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4185" w:rsidRDefault="00914185" w:rsidP="0037417A">
      <w:pPr>
        <w:spacing w:after="0" w:line="276" w:lineRule="auto"/>
        <w:jc w:val="center"/>
        <w:rPr>
          <w:rFonts w:ascii="Arial Rounded MT Bold" w:hAnsi="Arial Rounded MT Bold" w:cstheme="majorBidi"/>
          <w:b/>
          <w:sz w:val="28"/>
          <w:szCs w:val="28"/>
        </w:rPr>
      </w:pPr>
      <w:bookmarkStart w:id="0" w:name="_GoBack"/>
      <w:bookmarkEnd w:id="0"/>
    </w:p>
    <w:p w:rsidR="00A93E1C" w:rsidRPr="006E682A" w:rsidRDefault="00A93E1C" w:rsidP="0037417A">
      <w:pPr>
        <w:spacing w:after="0" w:line="276" w:lineRule="auto"/>
        <w:jc w:val="center"/>
        <w:rPr>
          <w:rFonts w:ascii="Arial Rounded MT Bold" w:hAnsi="Arial Rounded MT Bold" w:cstheme="majorBidi"/>
          <w:b/>
          <w:sz w:val="28"/>
          <w:szCs w:val="28"/>
        </w:rPr>
      </w:pPr>
      <w:r w:rsidRPr="006E682A">
        <w:rPr>
          <w:rFonts w:ascii="Arial Rounded MT Bold" w:hAnsi="Arial Rounded MT Bold" w:cstheme="majorBidi"/>
          <w:b/>
          <w:sz w:val="28"/>
          <w:szCs w:val="28"/>
        </w:rPr>
        <w:t>Reasons for disclosure and non-disclosure of HIV diagnosis to children on antiretroviral therapy</w:t>
      </w:r>
      <w:r w:rsidR="004354FB">
        <w:rPr>
          <w:rFonts w:ascii="Arial Rounded MT Bold" w:hAnsi="Arial Rounded MT Bold" w:cstheme="majorBidi"/>
          <w:b/>
          <w:sz w:val="28"/>
          <w:szCs w:val="28"/>
        </w:rPr>
        <w:t xml:space="preserve"> at the paediatric clinic, Odi H</w:t>
      </w:r>
      <w:r w:rsidRPr="006E682A">
        <w:rPr>
          <w:rFonts w:ascii="Arial Rounded MT Bold" w:hAnsi="Arial Rounded MT Bold" w:cstheme="majorBidi"/>
          <w:b/>
          <w:sz w:val="28"/>
          <w:szCs w:val="28"/>
        </w:rPr>
        <w:t>ospital</w:t>
      </w:r>
    </w:p>
    <w:p w:rsidR="007753C1" w:rsidRPr="006E682A" w:rsidRDefault="007753C1" w:rsidP="006E682A">
      <w:pPr>
        <w:spacing w:after="0"/>
        <w:jc w:val="center"/>
        <w:rPr>
          <w:rFonts w:ascii="Arial Rounded MT Bold" w:hAnsi="Arial Rounded MT Bold" w:cstheme="majorBidi"/>
          <w:sz w:val="28"/>
          <w:szCs w:val="28"/>
        </w:rPr>
      </w:pPr>
    </w:p>
    <w:p w:rsidR="007753C1" w:rsidRPr="006E682A" w:rsidRDefault="007753C1" w:rsidP="006E682A">
      <w:pPr>
        <w:spacing w:after="0"/>
        <w:jc w:val="center"/>
        <w:rPr>
          <w:rFonts w:ascii="Arial Rounded MT Bold" w:hAnsi="Arial Rounded MT Bold" w:cstheme="majorBidi"/>
          <w:sz w:val="28"/>
          <w:szCs w:val="28"/>
        </w:rPr>
      </w:pPr>
    </w:p>
    <w:p w:rsidR="007753C1" w:rsidRPr="006E682A" w:rsidRDefault="007753C1" w:rsidP="006E682A">
      <w:pPr>
        <w:spacing w:after="0"/>
        <w:jc w:val="center"/>
        <w:rPr>
          <w:rFonts w:ascii="Arial Rounded MT Bold" w:hAnsi="Arial Rounded MT Bold" w:cstheme="majorBidi"/>
          <w:sz w:val="28"/>
          <w:szCs w:val="28"/>
        </w:rPr>
      </w:pPr>
    </w:p>
    <w:p w:rsidR="00E21B92" w:rsidRPr="006E682A" w:rsidRDefault="00E21B92" w:rsidP="006E682A">
      <w:pPr>
        <w:spacing w:after="0"/>
        <w:jc w:val="center"/>
        <w:rPr>
          <w:rFonts w:ascii="Arial Rounded MT Bold" w:hAnsi="Arial Rounded MT Bold" w:cstheme="majorBidi"/>
          <w:sz w:val="28"/>
          <w:szCs w:val="28"/>
        </w:rPr>
      </w:pPr>
      <w:r w:rsidRPr="006E682A">
        <w:rPr>
          <w:rFonts w:ascii="Arial Rounded MT Bold" w:hAnsi="Arial Rounded MT Bold" w:cstheme="majorBidi"/>
          <w:sz w:val="28"/>
          <w:szCs w:val="28"/>
        </w:rPr>
        <w:t>BY</w:t>
      </w:r>
    </w:p>
    <w:p w:rsidR="00E21B92" w:rsidRPr="006E682A" w:rsidRDefault="00E21B92" w:rsidP="006E682A">
      <w:pPr>
        <w:spacing w:after="0"/>
        <w:jc w:val="center"/>
        <w:rPr>
          <w:rFonts w:ascii="Arial Rounded MT Bold" w:hAnsi="Arial Rounded MT Bold" w:cstheme="majorBidi"/>
          <w:sz w:val="28"/>
          <w:szCs w:val="28"/>
        </w:rPr>
      </w:pPr>
      <w:r w:rsidRPr="006E682A">
        <w:rPr>
          <w:rFonts w:ascii="Arial Rounded MT Bold" w:hAnsi="Arial Rounded MT Bold" w:cstheme="majorBidi"/>
          <w:sz w:val="28"/>
          <w:szCs w:val="28"/>
        </w:rPr>
        <w:t xml:space="preserve">Johanna </w:t>
      </w:r>
      <w:proofErr w:type="spellStart"/>
      <w:r w:rsidRPr="006E682A">
        <w:rPr>
          <w:rFonts w:ascii="Arial Rounded MT Bold" w:hAnsi="Arial Rounded MT Bold" w:cstheme="majorBidi"/>
          <w:sz w:val="28"/>
          <w:szCs w:val="28"/>
        </w:rPr>
        <w:t>Metja</w:t>
      </w:r>
      <w:proofErr w:type="spellEnd"/>
      <w:r w:rsidRPr="006E682A">
        <w:rPr>
          <w:rFonts w:ascii="Arial Rounded MT Bold" w:hAnsi="Arial Rounded MT Bold" w:cstheme="majorBidi"/>
          <w:sz w:val="28"/>
          <w:szCs w:val="28"/>
        </w:rPr>
        <w:t xml:space="preserve"> Mahloko</w:t>
      </w:r>
    </w:p>
    <w:p w:rsidR="007753C1" w:rsidRPr="006E682A" w:rsidRDefault="007753C1" w:rsidP="006E682A">
      <w:pPr>
        <w:spacing w:after="0"/>
        <w:jc w:val="center"/>
        <w:rPr>
          <w:rFonts w:ascii="Arial Rounded MT Bold" w:hAnsi="Arial Rounded MT Bold" w:cstheme="majorBidi"/>
          <w:sz w:val="28"/>
          <w:szCs w:val="28"/>
        </w:rPr>
      </w:pPr>
    </w:p>
    <w:p w:rsidR="007753C1" w:rsidRPr="006E682A" w:rsidRDefault="007753C1" w:rsidP="006E682A">
      <w:pPr>
        <w:spacing w:after="0"/>
        <w:jc w:val="center"/>
        <w:rPr>
          <w:rFonts w:ascii="Arial Rounded MT Bold" w:hAnsi="Arial Rounded MT Bold" w:cstheme="majorBidi"/>
          <w:sz w:val="28"/>
          <w:szCs w:val="28"/>
        </w:rPr>
      </w:pPr>
    </w:p>
    <w:p w:rsidR="007753C1" w:rsidRPr="006E682A" w:rsidRDefault="007753C1" w:rsidP="006E682A">
      <w:pPr>
        <w:spacing w:after="0"/>
        <w:jc w:val="center"/>
        <w:rPr>
          <w:rFonts w:ascii="Arial Rounded MT Bold" w:hAnsi="Arial Rounded MT Bold" w:cstheme="majorBidi"/>
          <w:sz w:val="28"/>
          <w:szCs w:val="28"/>
        </w:rPr>
      </w:pPr>
    </w:p>
    <w:p w:rsidR="002F25EB" w:rsidRPr="006E682A" w:rsidRDefault="00E21B92" w:rsidP="0037417A">
      <w:pPr>
        <w:spacing w:after="0" w:line="276" w:lineRule="auto"/>
        <w:jc w:val="center"/>
        <w:rPr>
          <w:rFonts w:ascii="Arial Rounded MT Bold" w:hAnsi="Arial Rounded MT Bold" w:cstheme="majorBidi"/>
          <w:sz w:val="28"/>
          <w:szCs w:val="28"/>
        </w:rPr>
      </w:pPr>
      <w:r w:rsidRPr="006E682A">
        <w:rPr>
          <w:rFonts w:ascii="Arial Rounded MT Bold" w:hAnsi="Arial Rounded MT Bold" w:cstheme="majorBidi"/>
          <w:sz w:val="28"/>
          <w:szCs w:val="28"/>
        </w:rPr>
        <w:t>Sub</w:t>
      </w:r>
      <w:r w:rsidR="00072756" w:rsidRPr="006E682A">
        <w:rPr>
          <w:rFonts w:ascii="Arial Rounded MT Bold" w:hAnsi="Arial Rounded MT Bold" w:cstheme="majorBidi"/>
          <w:sz w:val="28"/>
          <w:szCs w:val="28"/>
        </w:rPr>
        <w:t xml:space="preserve">mitted to University of Limpopo, </w:t>
      </w:r>
      <w:r w:rsidRPr="006E682A">
        <w:rPr>
          <w:rFonts w:ascii="Arial Rounded MT Bold" w:hAnsi="Arial Rounded MT Bold" w:cstheme="majorBidi"/>
          <w:sz w:val="28"/>
          <w:szCs w:val="28"/>
        </w:rPr>
        <w:t xml:space="preserve">Faculty of Health Science, </w:t>
      </w:r>
      <w:r w:rsidR="00072756" w:rsidRPr="006E682A">
        <w:rPr>
          <w:rFonts w:ascii="Arial Rounded MT Bold" w:hAnsi="Arial Rounded MT Bold" w:cstheme="majorBidi"/>
          <w:sz w:val="28"/>
          <w:szCs w:val="28"/>
        </w:rPr>
        <w:t xml:space="preserve">School of Public Health </w:t>
      </w:r>
      <w:r w:rsidRPr="006E682A">
        <w:rPr>
          <w:rFonts w:ascii="Arial Rounded MT Bold" w:hAnsi="Arial Rounded MT Bold" w:cstheme="majorBidi"/>
          <w:sz w:val="28"/>
          <w:szCs w:val="28"/>
        </w:rPr>
        <w:t>Medunsa Campus</w:t>
      </w:r>
    </w:p>
    <w:p w:rsidR="007753C1" w:rsidRPr="006E682A" w:rsidRDefault="007753C1" w:rsidP="00E265CD">
      <w:pPr>
        <w:spacing w:after="0"/>
        <w:rPr>
          <w:rFonts w:ascii="Arial Rounded MT Bold" w:hAnsi="Arial Rounded MT Bold" w:cstheme="majorBidi"/>
          <w:sz w:val="28"/>
          <w:szCs w:val="28"/>
        </w:rPr>
      </w:pPr>
    </w:p>
    <w:p w:rsidR="007753C1" w:rsidRPr="006E682A" w:rsidRDefault="00E265CD" w:rsidP="00E265CD">
      <w:pPr>
        <w:tabs>
          <w:tab w:val="left" w:pos="7050"/>
        </w:tabs>
        <w:spacing w:after="0"/>
        <w:rPr>
          <w:rFonts w:ascii="Arial Rounded MT Bold" w:hAnsi="Arial Rounded MT Bold" w:cstheme="majorBidi"/>
          <w:sz w:val="28"/>
          <w:szCs w:val="28"/>
        </w:rPr>
      </w:pPr>
      <w:r>
        <w:rPr>
          <w:rFonts w:ascii="Arial Rounded MT Bold" w:hAnsi="Arial Rounded MT Bold" w:cstheme="majorBidi"/>
          <w:sz w:val="28"/>
          <w:szCs w:val="28"/>
        </w:rPr>
        <w:tab/>
      </w:r>
    </w:p>
    <w:p w:rsidR="007753C1" w:rsidRPr="006E682A" w:rsidRDefault="007753C1" w:rsidP="00E265CD">
      <w:pPr>
        <w:spacing w:after="0"/>
        <w:rPr>
          <w:rFonts w:ascii="Arial Rounded MT Bold" w:hAnsi="Arial Rounded MT Bold" w:cstheme="majorBidi"/>
          <w:sz w:val="28"/>
          <w:szCs w:val="28"/>
        </w:rPr>
      </w:pPr>
    </w:p>
    <w:p w:rsidR="004D29CB" w:rsidRPr="006E682A" w:rsidRDefault="004D29CB" w:rsidP="0037417A">
      <w:pPr>
        <w:spacing w:after="0" w:line="276" w:lineRule="auto"/>
        <w:jc w:val="center"/>
        <w:rPr>
          <w:rFonts w:ascii="Arial Rounded MT Bold" w:hAnsi="Arial Rounded MT Bold" w:cstheme="majorBidi"/>
          <w:sz w:val="28"/>
          <w:szCs w:val="28"/>
        </w:rPr>
      </w:pPr>
      <w:r w:rsidRPr="006E682A">
        <w:rPr>
          <w:rFonts w:ascii="Arial Rounded MT Bold" w:hAnsi="Arial Rounded MT Bold" w:cstheme="majorBidi"/>
          <w:sz w:val="28"/>
          <w:szCs w:val="28"/>
        </w:rPr>
        <w:t xml:space="preserve">Thesis presented </w:t>
      </w:r>
      <w:r w:rsidR="002F25EB" w:rsidRPr="006E682A">
        <w:rPr>
          <w:rFonts w:ascii="Arial Rounded MT Bold" w:hAnsi="Arial Rounded MT Bold" w:cstheme="majorBidi"/>
          <w:sz w:val="28"/>
          <w:szCs w:val="28"/>
        </w:rPr>
        <w:t>in</w:t>
      </w:r>
      <w:r w:rsidRPr="006E682A">
        <w:rPr>
          <w:rFonts w:ascii="Arial Rounded MT Bold" w:hAnsi="Arial Rounded MT Bold" w:cstheme="majorBidi"/>
          <w:sz w:val="28"/>
          <w:szCs w:val="28"/>
        </w:rPr>
        <w:t xml:space="preserve"> partial </w:t>
      </w:r>
      <w:r w:rsidR="006E682A" w:rsidRPr="006E682A">
        <w:rPr>
          <w:rFonts w:ascii="Arial Rounded MT Bold" w:hAnsi="Arial Rounded MT Bold" w:cstheme="majorBidi"/>
          <w:sz w:val="28"/>
          <w:szCs w:val="28"/>
        </w:rPr>
        <w:t>fulfilment</w:t>
      </w:r>
      <w:r w:rsidRPr="006E682A">
        <w:rPr>
          <w:rFonts w:ascii="Arial Rounded MT Bold" w:hAnsi="Arial Rounded MT Bold" w:cstheme="majorBidi"/>
          <w:sz w:val="28"/>
          <w:szCs w:val="28"/>
        </w:rPr>
        <w:t xml:space="preserve"> </w:t>
      </w:r>
      <w:r w:rsidR="00072756" w:rsidRPr="006E682A">
        <w:rPr>
          <w:rFonts w:ascii="Arial Rounded MT Bold" w:hAnsi="Arial Rounded MT Bold" w:cstheme="majorBidi"/>
          <w:sz w:val="28"/>
          <w:szCs w:val="28"/>
        </w:rPr>
        <w:t>o</w:t>
      </w:r>
      <w:r w:rsidRPr="006E682A">
        <w:rPr>
          <w:rFonts w:ascii="Arial Rounded MT Bold" w:hAnsi="Arial Rounded MT Bold" w:cstheme="majorBidi"/>
          <w:sz w:val="28"/>
          <w:szCs w:val="28"/>
        </w:rPr>
        <w:t>f the requirements for the degree Master of Public Health</w:t>
      </w:r>
    </w:p>
    <w:p w:rsidR="007753C1" w:rsidRDefault="007753C1" w:rsidP="00E265CD">
      <w:pPr>
        <w:spacing w:after="0"/>
        <w:rPr>
          <w:rFonts w:ascii="Arial Rounded MT Bold" w:hAnsi="Arial Rounded MT Bold" w:cstheme="majorBidi"/>
          <w:sz w:val="28"/>
          <w:szCs w:val="28"/>
        </w:rPr>
      </w:pPr>
    </w:p>
    <w:p w:rsidR="006E682A" w:rsidRDefault="006E682A" w:rsidP="00E265CD">
      <w:pPr>
        <w:spacing w:after="0"/>
        <w:rPr>
          <w:rFonts w:ascii="Arial Rounded MT Bold" w:hAnsi="Arial Rounded MT Bold" w:cstheme="majorBidi"/>
          <w:sz w:val="28"/>
          <w:szCs w:val="28"/>
        </w:rPr>
      </w:pPr>
    </w:p>
    <w:p w:rsidR="00914185" w:rsidRPr="006E682A" w:rsidRDefault="00914185" w:rsidP="00E265CD">
      <w:pPr>
        <w:spacing w:after="0"/>
        <w:rPr>
          <w:rFonts w:ascii="Arial Rounded MT Bold" w:hAnsi="Arial Rounded MT Bold" w:cstheme="majorBidi"/>
          <w:sz w:val="28"/>
          <w:szCs w:val="28"/>
        </w:rPr>
      </w:pPr>
    </w:p>
    <w:p w:rsidR="004D29CB" w:rsidRPr="006E682A" w:rsidRDefault="004D29CB" w:rsidP="00E265CD">
      <w:pPr>
        <w:spacing w:after="0"/>
        <w:ind w:left="2160" w:firstLine="720"/>
        <w:rPr>
          <w:rFonts w:ascii="Arial Rounded MT Bold" w:hAnsi="Arial Rounded MT Bold" w:cstheme="majorBidi"/>
          <w:sz w:val="28"/>
          <w:szCs w:val="28"/>
        </w:rPr>
      </w:pPr>
      <w:r w:rsidRPr="006E682A">
        <w:rPr>
          <w:rFonts w:ascii="Arial Rounded MT Bold" w:hAnsi="Arial Rounded MT Bold" w:cstheme="majorBidi"/>
          <w:sz w:val="28"/>
          <w:szCs w:val="28"/>
        </w:rPr>
        <w:t xml:space="preserve">Supervisor: </w:t>
      </w:r>
      <w:r w:rsidR="00BB0EA1">
        <w:rPr>
          <w:rFonts w:ascii="Arial Rounded MT Bold" w:hAnsi="Arial Rounded MT Bold" w:cstheme="majorBidi"/>
          <w:sz w:val="28"/>
          <w:szCs w:val="28"/>
        </w:rPr>
        <w:t>Dr</w:t>
      </w:r>
      <w:r w:rsidRPr="006E682A">
        <w:rPr>
          <w:rFonts w:ascii="Arial Rounded MT Bold" w:hAnsi="Arial Rounded MT Bold" w:cstheme="majorBidi"/>
          <w:sz w:val="28"/>
          <w:szCs w:val="28"/>
        </w:rPr>
        <w:t xml:space="preserve"> Sphiwe Madiba</w:t>
      </w:r>
    </w:p>
    <w:p w:rsidR="006E682A" w:rsidRDefault="006E682A" w:rsidP="00E265CD">
      <w:pPr>
        <w:spacing w:after="0"/>
        <w:rPr>
          <w:rFonts w:ascii="Arial Rounded MT Bold" w:hAnsi="Arial Rounded MT Bold" w:cstheme="majorBidi"/>
          <w:sz w:val="28"/>
          <w:szCs w:val="28"/>
        </w:rPr>
      </w:pPr>
    </w:p>
    <w:p w:rsidR="006E682A" w:rsidRPr="006E682A" w:rsidRDefault="006E682A" w:rsidP="00E265CD">
      <w:pPr>
        <w:spacing w:after="0"/>
        <w:rPr>
          <w:rFonts w:ascii="Arial Rounded MT Bold" w:hAnsi="Arial Rounded MT Bold" w:cstheme="majorBidi"/>
          <w:sz w:val="28"/>
          <w:szCs w:val="28"/>
        </w:rPr>
      </w:pPr>
    </w:p>
    <w:p w:rsidR="00C706B8" w:rsidRPr="006E682A" w:rsidRDefault="004D29CB" w:rsidP="0037417A">
      <w:pPr>
        <w:spacing w:after="0"/>
        <w:jc w:val="center"/>
        <w:rPr>
          <w:rFonts w:ascii="Arial Rounded MT Bold" w:hAnsi="Arial Rounded MT Bold" w:cstheme="majorBidi"/>
          <w:sz w:val="28"/>
          <w:szCs w:val="28"/>
        </w:rPr>
      </w:pPr>
      <w:r w:rsidRPr="006E682A">
        <w:rPr>
          <w:rFonts w:ascii="Arial Rounded MT Bold" w:hAnsi="Arial Rounded MT Bold" w:cstheme="majorBidi"/>
          <w:sz w:val="28"/>
          <w:szCs w:val="28"/>
        </w:rPr>
        <w:t>2011</w:t>
      </w:r>
    </w:p>
    <w:p w:rsidR="003D70A7" w:rsidRDefault="003D70A7" w:rsidP="00E265CD">
      <w:pPr>
        <w:spacing w:after="0"/>
        <w:rPr>
          <w:rFonts w:ascii="Times New Roman" w:hAnsi="Times New Roman"/>
          <w:szCs w:val="24"/>
        </w:rPr>
      </w:pPr>
    </w:p>
    <w:p w:rsidR="003D70A7" w:rsidRDefault="003D70A7" w:rsidP="00E265CD">
      <w:pPr>
        <w:spacing w:after="0"/>
        <w:rPr>
          <w:rFonts w:ascii="Times New Roman" w:hAnsi="Times New Roman"/>
          <w:szCs w:val="24"/>
        </w:rPr>
        <w:sectPr w:rsidR="003D70A7" w:rsidSect="007753C1">
          <w:footerReference w:type="default" r:id="rId8"/>
          <w:pgSz w:w="12240" w:h="15840"/>
          <w:pgMar w:top="1440" w:right="1440" w:bottom="1440" w:left="1440" w:header="720" w:footer="720" w:gutter="0"/>
          <w:pgNumType w:start="1"/>
          <w:cols w:space="720"/>
          <w:docGrid w:linePitch="360"/>
        </w:sectPr>
      </w:pPr>
    </w:p>
    <w:p w:rsidR="007753C1" w:rsidRPr="00E86B4F" w:rsidRDefault="007753C1" w:rsidP="00E265CD">
      <w:pPr>
        <w:spacing w:after="0"/>
        <w:rPr>
          <w:rFonts w:ascii="Times New Roman" w:hAnsi="Times New Roman"/>
          <w:bCs/>
          <w:sz w:val="28"/>
          <w:szCs w:val="28"/>
        </w:rPr>
      </w:pPr>
      <w:r w:rsidRPr="00E86B4F">
        <w:rPr>
          <w:rFonts w:ascii="Times New Roman" w:hAnsi="Times New Roman"/>
          <w:bCs/>
          <w:sz w:val="28"/>
          <w:szCs w:val="28"/>
        </w:rPr>
        <w:lastRenderedPageBreak/>
        <w:t>Declaration</w:t>
      </w:r>
    </w:p>
    <w:p w:rsidR="007753C1" w:rsidRPr="004B1F80" w:rsidRDefault="007753C1" w:rsidP="00E265CD">
      <w:pPr>
        <w:spacing w:after="0"/>
        <w:rPr>
          <w:rFonts w:ascii="Times New Roman" w:hAnsi="Times New Roman"/>
          <w:b/>
          <w:szCs w:val="24"/>
        </w:rPr>
      </w:pPr>
    </w:p>
    <w:p w:rsidR="007753C1" w:rsidRPr="004B1F80" w:rsidRDefault="007753C1" w:rsidP="00E265CD">
      <w:pPr>
        <w:spacing w:after="0"/>
        <w:rPr>
          <w:rFonts w:asciiTheme="majorBidi" w:hAnsiTheme="majorBidi" w:cstheme="majorBidi"/>
          <w:szCs w:val="24"/>
        </w:rPr>
      </w:pPr>
      <w:r w:rsidRPr="004B1F80">
        <w:rPr>
          <w:rFonts w:asciiTheme="majorBidi" w:hAnsiTheme="majorBidi" w:cstheme="majorBidi"/>
          <w:szCs w:val="24"/>
        </w:rPr>
        <w:t xml:space="preserve">I </w:t>
      </w:r>
      <w:r w:rsidR="004B1F80">
        <w:rPr>
          <w:rFonts w:asciiTheme="majorBidi" w:hAnsiTheme="majorBidi" w:cstheme="majorBidi"/>
          <w:szCs w:val="24"/>
        </w:rPr>
        <w:t xml:space="preserve">Johanna </w:t>
      </w:r>
      <w:proofErr w:type="spellStart"/>
      <w:r w:rsidR="004B1F80">
        <w:rPr>
          <w:rFonts w:asciiTheme="majorBidi" w:hAnsiTheme="majorBidi" w:cstheme="majorBidi"/>
          <w:szCs w:val="24"/>
        </w:rPr>
        <w:t>Metja</w:t>
      </w:r>
      <w:proofErr w:type="spellEnd"/>
      <w:r w:rsidR="004B1F80">
        <w:rPr>
          <w:rFonts w:asciiTheme="majorBidi" w:hAnsiTheme="majorBidi" w:cstheme="majorBidi"/>
          <w:szCs w:val="24"/>
        </w:rPr>
        <w:t xml:space="preserve"> Mahloko </w:t>
      </w:r>
      <w:r w:rsidRPr="004B1F80">
        <w:rPr>
          <w:rFonts w:asciiTheme="majorBidi" w:hAnsiTheme="majorBidi" w:cstheme="majorBidi"/>
          <w:szCs w:val="24"/>
        </w:rPr>
        <w:t xml:space="preserve">declare that the research project on </w:t>
      </w:r>
      <w:r w:rsidR="004B1F80" w:rsidRPr="004B1F80">
        <w:rPr>
          <w:rFonts w:asciiTheme="majorBidi" w:hAnsiTheme="majorBidi" w:cstheme="majorBidi"/>
          <w:szCs w:val="24"/>
        </w:rPr>
        <w:t>“</w:t>
      </w:r>
      <w:r w:rsidRPr="004B1F80">
        <w:rPr>
          <w:rFonts w:asciiTheme="majorBidi" w:hAnsiTheme="majorBidi" w:cstheme="majorBidi"/>
          <w:szCs w:val="24"/>
        </w:rPr>
        <w:t xml:space="preserve">reasons for disclosure and non-disclosure of HIV diagnosis to children on antiretroviral therapy at </w:t>
      </w:r>
      <w:r w:rsidR="006E682A" w:rsidRPr="004B1F80">
        <w:rPr>
          <w:rFonts w:asciiTheme="majorBidi" w:hAnsiTheme="majorBidi" w:cstheme="majorBidi"/>
          <w:szCs w:val="24"/>
        </w:rPr>
        <w:t>the paediatric</w:t>
      </w:r>
      <w:r w:rsidRPr="004B1F80">
        <w:rPr>
          <w:rFonts w:asciiTheme="majorBidi" w:hAnsiTheme="majorBidi" w:cstheme="majorBidi"/>
          <w:szCs w:val="24"/>
        </w:rPr>
        <w:t xml:space="preserve"> clinic in Odi hospital</w:t>
      </w:r>
      <w:r w:rsidR="004B1F80" w:rsidRPr="004B1F80">
        <w:rPr>
          <w:rFonts w:asciiTheme="majorBidi" w:hAnsiTheme="majorBidi" w:cstheme="majorBidi"/>
          <w:szCs w:val="24"/>
        </w:rPr>
        <w:t>”</w:t>
      </w:r>
      <w:r w:rsidRPr="004B1F80">
        <w:rPr>
          <w:rFonts w:asciiTheme="majorBidi" w:hAnsiTheme="majorBidi" w:cstheme="majorBidi"/>
          <w:szCs w:val="24"/>
        </w:rPr>
        <w:t xml:space="preserve"> is my original </w:t>
      </w:r>
      <w:r w:rsidR="006E682A" w:rsidRPr="004B1F80">
        <w:rPr>
          <w:rFonts w:ascii="Times New Roman" w:hAnsi="Times New Roman"/>
        </w:rPr>
        <w:t xml:space="preserve">independent </w:t>
      </w:r>
      <w:r w:rsidRPr="004B1F80">
        <w:rPr>
          <w:rFonts w:asciiTheme="majorBidi" w:hAnsiTheme="majorBidi" w:cstheme="majorBidi"/>
          <w:szCs w:val="24"/>
        </w:rPr>
        <w:t xml:space="preserve">work </w:t>
      </w:r>
      <w:r w:rsidR="004B1F80" w:rsidRPr="004B1F80">
        <w:rPr>
          <w:rFonts w:ascii="Times New Roman" w:hAnsi="Times New Roman"/>
        </w:rPr>
        <w:t>and that, to the best of my knowledge and belief, no portion of the work referred to in the dissertation has been submitted in support of an application for another degree or qualification to this or any other university or other institution of</w:t>
      </w:r>
      <w:r w:rsidR="004B1F80" w:rsidRPr="004B1F80">
        <w:rPr>
          <w:rFonts w:asciiTheme="majorBidi" w:hAnsiTheme="majorBidi" w:cstheme="majorBidi"/>
          <w:szCs w:val="24"/>
        </w:rPr>
        <w:t xml:space="preserve"> </w:t>
      </w:r>
      <w:r w:rsidR="00F87690">
        <w:rPr>
          <w:rFonts w:asciiTheme="majorBidi" w:hAnsiTheme="majorBidi" w:cstheme="majorBidi"/>
          <w:szCs w:val="24"/>
        </w:rPr>
        <w:t>l</w:t>
      </w:r>
      <w:r w:rsidR="004B1F80" w:rsidRPr="004B1F80">
        <w:rPr>
          <w:rFonts w:asciiTheme="majorBidi" w:hAnsiTheme="majorBidi" w:cstheme="majorBidi"/>
          <w:szCs w:val="24"/>
        </w:rPr>
        <w:t>earning</w:t>
      </w:r>
    </w:p>
    <w:p w:rsidR="007753C1" w:rsidRDefault="007753C1" w:rsidP="00E265CD">
      <w:pPr>
        <w:spacing w:after="0"/>
        <w:rPr>
          <w:rFonts w:ascii="Times New Roman" w:hAnsi="Times New Roman"/>
          <w:szCs w:val="24"/>
        </w:rPr>
      </w:pPr>
    </w:p>
    <w:p w:rsidR="007753C1" w:rsidRDefault="00BB0EA1" w:rsidP="00E265CD">
      <w:pPr>
        <w:spacing w:after="0"/>
        <w:rPr>
          <w:rFonts w:ascii="Times New Roman" w:hAnsi="Times New Roman"/>
          <w:szCs w:val="24"/>
        </w:rPr>
      </w:pPr>
      <w:r>
        <w:rPr>
          <w:rFonts w:ascii="Times New Roman" w:hAnsi="Times New Roman"/>
          <w:szCs w:val="24"/>
        </w:rPr>
        <w:t xml:space="preserve">Mahloko Johanna </w:t>
      </w:r>
      <w:proofErr w:type="spellStart"/>
      <w:r>
        <w:rPr>
          <w:rFonts w:ascii="Times New Roman" w:hAnsi="Times New Roman"/>
          <w:szCs w:val="24"/>
        </w:rPr>
        <w:t>Metja</w:t>
      </w:r>
      <w:proofErr w:type="spellEnd"/>
    </w:p>
    <w:p w:rsidR="004B1F80" w:rsidRDefault="00BB0EA1" w:rsidP="00E265CD">
      <w:pPr>
        <w:spacing w:after="0"/>
        <w:rPr>
          <w:rFonts w:ascii="Times New Roman" w:hAnsi="Times New Roman"/>
          <w:szCs w:val="24"/>
        </w:rPr>
      </w:pPr>
      <w:r>
        <w:rPr>
          <w:rFonts w:ascii="Times New Roman" w:hAnsi="Times New Roman"/>
          <w:szCs w:val="24"/>
        </w:rPr>
        <w:t>Signature</w:t>
      </w:r>
      <w:r w:rsidR="004B1F80">
        <w:rPr>
          <w:rFonts w:ascii="Times New Roman" w:hAnsi="Times New Roman"/>
          <w:szCs w:val="24"/>
        </w:rPr>
        <w:t>_________________________</w:t>
      </w:r>
      <w:r w:rsidR="004B1F80">
        <w:rPr>
          <w:rFonts w:ascii="Times New Roman" w:hAnsi="Times New Roman"/>
          <w:szCs w:val="24"/>
        </w:rPr>
        <w:tab/>
      </w:r>
      <w:r>
        <w:rPr>
          <w:rFonts w:ascii="Times New Roman" w:hAnsi="Times New Roman"/>
          <w:szCs w:val="24"/>
        </w:rPr>
        <w:t>Date</w:t>
      </w:r>
      <w:r w:rsidR="004B1F80">
        <w:rPr>
          <w:rFonts w:ascii="Times New Roman" w:hAnsi="Times New Roman"/>
          <w:szCs w:val="24"/>
        </w:rPr>
        <w:tab/>
        <w:t>________________</w:t>
      </w:r>
    </w:p>
    <w:p w:rsidR="007753C1" w:rsidRPr="00B363BB" w:rsidRDefault="007753C1" w:rsidP="00E265CD">
      <w:pPr>
        <w:spacing w:after="0"/>
        <w:rPr>
          <w:rFonts w:ascii="Arial Rounded MT Bold" w:hAnsi="Arial Rounded MT Bold"/>
          <w:sz w:val="28"/>
          <w:szCs w:val="28"/>
        </w:rPr>
      </w:pPr>
      <w:r>
        <w:rPr>
          <w:rFonts w:ascii="Times New Roman" w:hAnsi="Times New Roman"/>
          <w:sz w:val="32"/>
          <w:szCs w:val="32"/>
        </w:rPr>
        <w:br w:type="page"/>
      </w:r>
      <w:r w:rsidRPr="00B363BB">
        <w:rPr>
          <w:rFonts w:ascii="Arial Rounded MT Bold" w:hAnsi="Arial Rounded MT Bold"/>
          <w:sz w:val="28"/>
          <w:szCs w:val="28"/>
        </w:rPr>
        <w:lastRenderedPageBreak/>
        <w:t>Acknowledgements</w:t>
      </w:r>
    </w:p>
    <w:p w:rsidR="007753C1" w:rsidRPr="004B1F80" w:rsidRDefault="007753C1" w:rsidP="00626B0B">
      <w:pPr>
        <w:spacing w:after="0"/>
        <w:jc w:val="left"/>
        <w:rPr>
          <w:rFonts w:ascii="Times New Roman" w:hAnsi="Times New Roman"/>
          <w:b/>
          <w:bCs/>
          <w:szCs w:val="24"/>
        </w:rPr>
      </w:pPr>
    </w:p>
    <w:p w:rsidR="007753C1" w:rsidRPr="00072756" w:rsidRDefault="007753C1" w:rsidP="00692E1B">
      <w:pPr>
        <w:spacing w:after="0"/>
        <w:rPr>
          <w:rFonts w:ascii="Times New Roman" w:hAnsi="Times New Roman"/>
          <w:szCs w:val="24"/>
        </w:rPr>
      </w:pPr>
      <w:r w:rsidRPr="00072756">
        <w:rPr>
          <w:rFonts w:ascii="Times New Roman" w:hAnsi="Times New Roman"/>
          <w:szCs w:val="24"/>
        </w:rPr>
        <w:t xml:space="preserve">Firstly, I want to thank the Lord, God Almighty for who I am the courage, knowledge </w:t>
      </w:r>
      <w:r w:rsidR="00BB0EA1">
        <w:rPr>
          <w:rFonts w:ascii="Times New Roman" w:hAnsi="Times New Roman"/>
          <w:szCs w:val="24"/>
        </w:rPr>
        <w:t xml:space="preserve">wisdom </w:t>
      </w:r>
      <w:r w:rsidRPr="00072756">
        <w:rPr>
          <w:rFonts w:ascii="Times New Roman" w:hAnsi="Times New Roman"/>
          <w:szCs w:val="24"/>
        </w:rPr>
        <w:t xml:space="preserve">and strength He has afforded me to get to where I am.  </w:t>
      </w:r>
    </w:p>
    <w:p w:rsidR="001E13C5" w:rsidRDefault="001E13C5" w:rsidP="00692E1B">
      <w:pPr>
        <w:spacing w:after="0"/>
        <w:rPr>
          <w:rFonts w:ascii="Times New Roman" w:hAnsi="Times New Roman"/>
          <w:szCs w:val="24"/>
        </w:rPr>
      </w:pPr>
    </w:p>
    <w:p w:rsidR="007753C1" w:rsidRPr="00072756" w:rsidRDefault="007753C1" w:rsidP="00692E1B">
      <w:pPr>
        <w:spacing w:after="0"/>
        <w:rPr>
          <w:rFonts w:ascii="Times New Roman" w:hAnsi="Times New Roman"/>
          <w:szCs w:val="24"/>
        </w:rPr>
      </w:pPr>
      <w:r w:rsidRPr="00072756">
        <w:rPr>
          <w:rFonts w:ascii="Times New Roman" w:hAnsi="Times New Roman"/>
          <w:szCs w:val="24"/>
        </w:rPr>
        <w:t xml:space="preserve">I would like to thank my parents Anna Ntheto and Silas Letshela Mahloko, who had throughout my life, encouraged me to live to the best of my abilities.  </w:t>
      </w:r>
      <w:r w:rsidR="00775EDA">
        <w:rPr>
          <w:rFonts w:ascii="Times New Roman" w:hAnsi="Times New Roman"/>
          <w:szCs w:val="24"/>
        </w:rPr>
        <w:t>M</w:t>
      </w:r>
      <w:r w:rsidR="00B46870">
        <w:rPr>
          <w:rFonts w:ascii="Times New Roman" w:hAnsi="Times New Roman"/>
          <w:szCs w:val="24"/>
        </w:rPr>
        <w:t>y</w:t>
      </w:r>
      <w:r w:rsidR="00775EDA">
        <w:rPr>
          <w:rFonts w:ascii="Times New Roman" w:hAnsi="Times New Roman"/>
          <w:szCs w:val="24"/>
        </w:rPr>
        <w:t xml:space="preserve"> sincere gratitude</w:t>
      </w:r>
      <w:r w:rsidR="00DC7598">
        <w:rPr>
          <w:rFonts w:ascii="Times New Roman" w:hAnsi="Times New Roman"/>
          <w:szCs w:val="24"/>
        </w:rPr>
        <w:t xml:space="preserve"> goes to</w:t>
      </w:r>
      <w:r w:rsidR="00775EDA">
        <w:rPr>
          <w:rFonts w:ascii="Times New Roman" w:hAnsi="Times New Roman"/>
          <w:szCs w:val="24"/>
        </w:rPr>
        <w:t xml:space="preserve"> my </w:t>
      </w:r>
      <w:r w:rsidR="000524E6">
        <w:rPr>
          <w:rFonts w:ascii="Times New Roman" w:hAnsi="Times New Roman"/>
          <w:szCs w:val="24"/>
        </w:rPr>
        <w:t>adorable</w:t>
      </w:r>
      <w:r w:rsidR="00DC7598">
        <w:rPr>
          <w:rFonts w:ascii="Times New Roman" w:hAnsi="Times New Roman"/>
          <w:szCs w:val="24"/>
        </w:rPr>
        <w:t xml:space="preserve"> </w:t>
      </w:r>
      <w:r w:rsidR="00DC7598" w:rsidRPr="00072756">
        <w:rPr>
          <w:rFonts w:ascii="Times New Roman" w:hAnsi="Times New Roman"/>
          <w:szCs w:val="24"/>
        </w:rPr>
        <w:t>daughter</w:t>
      </w:r>
      <w:r w:rsidRPr="00072756">
        <w:rPr>
          <w:rFonts w:ascii="Times New Roman" w:hAnsi="Times New Roman"/>
          <w:szCs w:val="24"/>
        </w:rPr>
        <w:t xml:space="preserve"> Keitumetse Thato Naledi, who always encouraged me to climb the mountain, no matter how high it may seem, and for understanding when I had to take time off the motherly duties and focus on my studies.  </w:t>
      </w:r>
    </w:p>
    <w:p w:rsidR="003548FC" w:rsidRDefault="007753C1" w:rsidP="00692E1B">
      <w:pPr>
        <w:spacing w:after="0"/>
        <w:rPr>
          <w:rFonts w:ascii="Times New Roman" w:hAnsi="Times New Roman"/>
          <w:szCs w:val="24"/>
        </w:rPr>
      </w:pPr>
      <w:r w:rsidRPr="00072756">
        <w:rPr>
          <w:rFonts w:ascii="Times New Roman" w:hAnsi="Times New Roman"/>
          <w:szCs w:val="24"/>
        </w:rPr>
        <w:t xml:space="preserve"> </w:t>
      </w:r>
    </w:p>
    <w:p w:rsidR="007753C1" w:rsidRPr="00072756" w:rsidRDefault="007753C1" w:rsidP="00692E1B">
      <w:pPr>
        <w:spacing w:after="0"/>
        <w:rPr>
          <w:rFonts w:ascii="Times New Roman" w:hAnsi="Times New Roman"/>
          <w:szCs w:val="24"/>
        </w:rPr>
      </w:pPr>
      <w:r w:rsidRPr="00072756">
        <w:rPr>
          <w:rFonts w:ascii="Times New Roman" w:hAnsi="Times New Roman"/>
          <w:szCs w:val="24"/>
        </w:rPr>
        <w:t xml:space="preserve">My sincere gratitude </w:t>
      </w:r>
      <w:r w:rsidR="00B949C3">
        <w:rPr>
          <w:rFonts w:ascii="Times New Roman" w:hAnsi="Times New Roman"/>
          <w:szCs w:val="24"/>
        </w:rPr>
        <w:t xml:space="preserve">also </w:t>
      </w:r>
      <w:r w:rsidR="000524E6">
        <w:rPr>
          <w:rFonts w:ascii="Times New Roman" w:hAnsi="Times New Roman"/>
          <w:szCs w:val="24"/>
        </w:rPr>
        <w:t>goes to my supervisor, Dr</w:t>
      </w:r>
      <w:r w:rsidRPr="00072756">
        <w:rPr>
          <w:rFonts w:ascii="Times New Roman" w:hAnsi="Times New Roman"/>
          <w:szCs w:val="24"/>
        </w:rPr>
        <w:t xml:space="preserve"> Sphiwe Madiba for her guidance, direction, and </w:t>
      </w:r>
      <w:r w:rsidR="0047420C">
        <w:rPr>
          <w:rFonts w:ascii="Times New Roman" w:hAnsi="Times New Roman"/>
          <w:szCs w:val="24"/>
        </w:rPr>
        <w:t xml:space="preserve">unselfish </w:t>
      </w:r>
      <w:r w:rsidRPr="00072756">
        <w:rPr>
          <w:rFonts w:ascii="Times New Roman" w:hAnsi="Times New Roman"/>
          <w:szCs w:val="24"/>
        </w:rPr>
        <w:t>support throughout this research project – “My friends</w:t>
      </w:r>
      <w:r w:rsidR="000524E6">
        <w:rPr>
          <w:rFonts w:ascii="Times New Roman" w:hAnsi="Times New Roman"/>
          <w:szCs w:val="24"/>
        </w:rPr>
        <w:t xml:space="preserve"> Dr Agnes Magwete and</w:t>
      </w:r>
      <w:r w:rsidR="00AA5E5D">
        <w:rPr>
          <w:rFonts w:ascii="Times New Roman" w:hAnsi="Times New Roman"/>
          <w:szCs w:val="24"/>
        </w:rPr>
        <w:t xml:space="preserve"> the late Dr.</w:t>
      </w:r>
      <w:r w:rsidRPr="00072756">
        <w:rPr>
          <w:rFonts w:ascii="Times New Roman" w:hAnsi="Times New Roman"/>
          <w:szCs w:val="24"/>
        </w:rPr>
        <w:t xml:space="preserve"> </w:t>
      </w:r>
      <w:r w:rsidR="00917D3E">
        <w:rPr>
          <w:rFonts w:ascii="Times New Roman" w:hAnsi="Times New Roman"/>
          <w:szCs w:val="24"/>
        </w:rPr>
        <w:t xml:space="preserve">Elsie </w:t>
      </w:r>
      <w:r w:rsidRPr="00072756">
        <w:rPr>
          <w:rFonts w:ascii="Times New Roman" w:hAnsi="Times New Roman"/>
          <w:szCs w:val="24"/>
        </w:rPr>
        <w:t xml:space="preserve">Moipone </w:t>
      </w:r>
      <w:r w:rsidR="00917D3E">
        <w:rPr>
          <w:rFonts w:ascii="Times New Roman" w:hAnsi="Times New Roman"/>
          <w:szCs w:val="24"/>
        </w:rPr>
        <w:t xml:space="preserve"> </w:t>
      </w:r>
      <w:r w:rsidR="000524E6">
        <w:rPr>
          <w:rFonts w:ascii="Times New Roman" w:hAnsi="Times New Roman"/>
          <w:szCs w:val="24"/>
        </w:rPr>
        <w:t xml:space="preserve">Lebakeng </w:t>
      </w:r>
      <w:r w:rsidRPr="00072756">
        <w:rPr>
          <w:rFonts w:ascii="Times New Roman" w:hAnsi="Times New Roman"/>
          <w:szCs w:val="24"/>
        </w:rPr>
        <w:t xml:space="preserve"> for unconditionally giving up all their time to offer assistance whenever I called for it</w:t>
      </w:r>
      <w:r w:rsidR="00775EDA">
        <w:rPr>
          <w:rFonts w:ascii="Times New Roman" w:hAnsi="Times New Roman"/>
          <w:szCs w:val="24"/>
        </w:rPr>
        <w:t xml:space="preserve">, not forgetting Dr. Nsizwa Skosana </w:t>
      </w:r>
      <w:r w:rsidR="00775EDA" w:rsidRPr="00072756">
        <w:rPr>
          <w:rFonts w:ascii="Times New Roman" w:hAnsi="Times New Roman"/>
          <w:szCs w:val="24"/>
        </w:rPr>
        <w:t>who continuously encouraged me to pursu</w:t>
      </w:r>
      <w:r w:rsidR="00775EDA">
        <w:rPr>
          <w:rFonts w:ascii="Times New Roman" w:hAnsi="Times New Roman"/>
          <w:szCs w:val="24"/>
        </w:rPr>
        <w:t xml:space="preserve">e my dreams and academic career </w:t>
      </w:r>
      <w:r w:rsidRPr="00072756">
        <w:rPr>
          <w:rFonts w:ascii="Times New Roman" w:hAnsi="Times New Roman"/>
          <w:szCs w:val="24"/>
        </w:rPr>
        <w:t xml:space="preserve"> – I am also grateful for the support that I have received from my siblings, Tshepo, Shibe, David, Stephen, Peter, Lina and Mpho.    </w:t>
      </w:r>
    </w:p>
    <w:p w:rsidR="003548FC" w:rsidRDefault="003548FC" w:rsidP="00692E1B">
      <w:pPr>
        <w:spacing w:after="0"/>
        <w:rPr>
          <w:rFonts w:ascii="Times New Roman" w:hAnsi="Times New Roman"/>
          <w:szCs w:val="24"/>
        </w:rPr>
      </w:pPr>
    </w:p>
    <w:p w:rsidR="007753C1" w:rsidRPr="00072756" w:rsidRDefault="007753C1" w:rsidP="00692E1B">
      <w:pPr>
        <w:spacing w:after="0"/>
        <w:rPr>
          <w:rFonts w:ascii="Times New Roman" w:hAnsi="Times New Roman"/>
          <w:szCs w:val="24"/>
        </w:rPr>
      </w:pPr>
      <w:r w:rsidRPr="00072756">
        <w:rPr>
          <w:rFonts w:ascii="Times New Roman" w:hAnsi="Times New Roman"/>
          <w:szCs w:val="24"/>
        </w:rPr>
        <w:t xml:space="preserve">My colleagues in the Master of Public Health, Pelegabo Mamba and Dauda Akinboye who have always given me peer support and served as a reminder that work needed to be done.  </w:t>
      </w:r>
    </w:p>
    <w:p w:rsidR="007753C1" w:rsidRPr="00072756" w:rsidRDefault="007753C1" w:rsidP="00692E1B">
      <w:pPr>
        <w:spacing w:after="0"/>
        <w:rPr>
          <w:rFonts w:ascii="Times New Roman" w:hAnsi="Times New Roman"/>
          <w:szCs w:val="24"/>
        </w:rPr>
      </w:pPr>
      <w:r w:rsidRPr="00072756">
        <w:rPr>
          <w:rFonts w:ascii="Times New Roman" w:hAnsi="Times New Roman"/>
          <w:szCs w:val="24"/>
        </w:rPr>
        <w:t>I give sincere thanks to my research assistant Nick Maubane who assisted me during data collection.</w:t>
      </w:r>
    </w:p>
    <w:p w:rsidR="003548FC" w:rsidRDefault="003548FC" w:rsidP="00692E1B">
      <w:pPr>
        <w:spacing w:after="0"/>
        <w:rPr>
          <w:rFonts w:ascii="Times New Roman" w:hAnsi="Times New Roman"/>
          <w:szCs w:val="24"/>
        </w:rPr>
      </w:pPr>
    </w:p>
    <w:p w:rsidR="007753C1" w:rsidRPr="00072756" w:rsidRDefault="007753C1" w:rsidP="00692E1B">
      <w:pPr>
        <w:spacing w:after="0"/>
        <w:rPr>
          <w:rFonts w:ascii="Times New Roman" w:hAnsi="Times New Roman"/>
          <w:szCs w:val="24"/>
        </w:rPr>
      </w:pPr>
      <w:r w:rsidRPr="00072756">
        <w:rPr>
          <w:rFonts w:ascii="Times New Roman" w:hAnsi="Times New Roman"/>
          <w:szCs w:val="24"/>
        </w:rPr>
        <w:t>I would li</w:t>
      </w:r>
      <w:r w:rsidR="000F2837">
        <w:rPr>
          <w:rFonts w:ascii="Times New Roman" w:hAnsi="Times New Roman"/>
          <w:szCs w:val="24"/>
        </w:rPr>
        <w:t xml:space="preserve">ke to acknowledge with thanks </w:t>
      </w:r>
      <w:r w:rsidR="000F2837" w:rsidRPr="00072756">
        <w:rPr>
          <w:rFonts w:ascii="Times New Roman" w:hAnsi="Times New Roman"/>
          <w:szCs w:val="24"/>
        </w:rPr>
        <w:t>the</w:t>
      </w:r>
      <w:r w:rsidR="00857444">
        <w:rPr>
          <w:rFonts w:ascii="Times New Roman" w:hAnsi="Times New Roman"/>
          <w:szCs w:val="24"/>
        </w:rPr>
        <w:t xml:space="preserve"> staff of paediatric</w:t>
      </w:r>
      <w:r w:rsidRPr="00072756">
        <w:rPr>
          <w:rFonts w:ascii="Times New Roman" w:hAnsi="Times New Roman"/>
          <w:szCs w:val="24"/>
        </w:rPr>
        <w:t xml:space="preserve"> clinic in Odi-district hospital who participated in this study volunteering their time and knowledge, without whom this data could not have been collected.   </w:t>
      </w:r>
    </w:p>
    <w:p w:rsidR="007753C1" w:rsidRPr="00072756" w:rsidRDefault="007753C1" w:rsidP="00692E1B">
      <w:pPr>
        <w:spacing w:after="0"/>
        <w:rPr>
          <w:rFonts w:ascii="Times New Roman" w:hAnsi="Times New Roman"/>
          <w:szCs w:val="24"/>
        </w:rPr>
      </w:pPr>
    </w:p>
    <w:p w:rsidR="007753C1" w:rsidRDefault="007753C1" w:rsidP="00692E1B">
      <w:pPr>
        <w:pStyle w:val="Heading1"/>
        <w:rPr>
          <w:sz w:val="28"/>
        </w:rPr>
      </w:pPr>
    </w:p>
    <w:p w:rsidR="00841E4C" w:rsidRPr="005C3CCD" w:rsidRDefault="007753C1" w:rsidP="00692E1B">
      <w:pPr>
        <w:tabs>
          <w:tab w:val="left" w:pos="3243"/>
        </w:tabs>
        <w:spacing w:after="0"/>
        <w:rPr>
          <w:rFonts w:ascii="Arial Rounded MT Bold" w:hAnsi="Arial Rounded MT Bold"/>
          <w:sz w:val="28"/>
          <w:szCs w:val="28"/>
        </w:rPr>
      </w:pPr>
      <w:r>
        <w:rPr>
          <w:rFonts w:ascii="Times New Roman" w:hAnsi="Times New Roman"/>
          <w:sz w:val="32"/>
          <w:szCs w:val="32"/>
          <w:lang w:val="en-US"/>
        </w:rPr>
        <w:br w:type="page"/>
      </w:r>
      <w:r w:rsidR="0059457B" w:rsidRPr="005C3CCD">
        <w:rPr>
          <w:rFonts w:ascii="Arial Rounded MT Bold" w:hAnsi="Arial Rounded MT Bold"/>
          <w:sz w:val="28"/>
          <w:szCs w:val="28"/>
        </w:rPr>
        <w:lastRenderedPageBreak/>
        <w:t>Abstract</w:t>
      </w:r>
    </w:p>
    <w:p w:rsidR="00841E4C" w:rsidRPr="005C3CCD" w:rsidRDefault="00841E4C" w:rsidP="00692E1B">
      <w:pPr>
        <w:tabs>
          <w:tab w:val="left" w:pos="3243"/>
        </w:tabs>
        <w:spacing w:after="0"/>
        <w:rPr>
          <w:rFonts w:ascii="Arial Rounded MT Bold" w:hAnsi="Arial Rounded MT Bold"/>
          <w:szCs w:val="24"/>
        </w:rPr>
      </w:pPr>
      <w:r w:rsidRPr="005C3CCD">
        <w:rPr>
          <w:rFonts w:ascii="Arial Rounded MT Bold" w:hAnsi="Arial Rounded MT Bold"/>
          <w:szCs w:val="24"/>
        </w:rPr>
        <w:t xml:space="preserve">Background </w:t>
      </w:r>
    </w:p>
    <w:p w:rsidR="00056EBA" w:rsidRDefault="000B5ECC" w:rsidP="00692E1B">
      <w:pPr>
        <w:tabs>
          <w:tab w:val="left" w:pos="3243"/>
        </w:tabs>
        <w:spacing w:after="0"/>
        <w:rPr>
          <w:rFonts w:ascii="Times New Roman" w:eastAsia="HelveticaNeueLTStd-Lt" w:hAnsi="Times New Roman"/>
          <w:color w:val="000000"/>
          <w:szCs w:val="24"/>
          <w:lang w:val="en-ZA" w:eastAsia="en-ZA"/>
        </w:rPr>
      </w:pPr>
      <w:r w:rsidRPr="00626B0B">
        <w:rPr>
          <w:rFonts w:ascii="Times New Roman" w:hAnsi="Times New Roman"/>
          <w:szCs w:val="24"/>
          <w:lang w:val="en-ZA" w:eastAsia="en-ZA"/>
        </w:rPr>
        <w:t>The increased access to HAART and increased survival of perinatally HIV</w:t>
      </w:r>
      <w:r w:rsidR="00857444">
        <w:rPr>
          <w:rFonts w:ascii="Times New Roman" w:hAnsi="Times New Roman"/>
          <w:szCs w:val="24"/>
          <w:lang w:val="en-ZA" w:eastAsia="en-ZA"/>
        </w:rPr>
        <w:t>-</w:t>
      </w:r>
      <w:r w:rsidRPr="00626B0B">
        <w:rPr>
          <w:rFonts w:ascii="Times New Roman" w:hAnsi="Times New Roman"/>
          <w:szCs w:val="24"/>
          <w:lang w:val="en-ZA" w:eastAsia="en-ZA"/>
        </w:rPr>
        <w:t>infected children have given rise to challenges that parents and caregivers face of disclosure of HIV serostatus to their infected children</w:t>
      </w:r>
      <w:r>
        <w:rPr>
          <w:rFonts w:ascii="Times New Roman" w:hAnsi="Times New Roman"/>
          <w:szCs w:val="24"/>
          <w:lang w:val="en-ZA" w:eastAsia="en-ZA"/>
        </w:rPr>
        <w:t xml:space="preserve">. </w:t>
      </w:r>
      <w:r w:rsidR="00857444">
        <w:rPr>
          <w:rFonts w:ascii="Times New Roman" w:hAnsi="Times New Roman"/>
          <w:szCs w:val="24"/>
          <w:lang w:val="en-ZA" w:eastAsia="en-ZA"/>
        </w:rPr>
        <w:t xml:space="preserve"> </w:t>
      </w:r>
      <w:r>
        <w:rPr>
          <w:rFonts w:ascii="Times New Roman" w:eastAsia="HelveticaNeueLTStd-Lt" w:hAnsi="Times New Roman"/>
          <w:color w:val="000000"/>
          <w:szCs w:val="24"/>
          <w:lang w:val="en-ZA" w:eastAsia="en-ZA"/>
        </w:rPr>
        <w:t>Given the increased</w:t>
      </w:r>
      <w:r w:rsidRPr="00626B0B">
        <w:rPr>
          <w:rFonts w:ascii="Times New Roman" w:eastAsia="HelveticaNeueLTStd-Lt" w:hAnsi="Times New Roman"/>
          <w:color w:val="000000"/>
          <w:szCs w:val="24"/>
          <w:lang w:val="en-ZA" w:eastAsia="en-ZA"/>
        </w:rPr>
        <w:t xml:space="preserve"> number of children on ART in the country </w:t>
      </w:r>
      <w:r w:rsidRPr="00626B0B">
        <w:rPr>
          <w:rFonts w:ascii="Times New Roman" w:hAnsi="Times New Roman"/>
          <w:szCs w:val="24"/>
          <w:lang w:val="en-ZA" w:eastAsia="en-ZA"/>
        </w:rPr>
        <w:t>health care providers and caregivers are now faced with the challenge of a population of children who have not been disclosed</w:t>
      </w:r>
      <w:r>
        <w:rPr>
          <w:rFonts w:ascii="Times New Roman" w:hAnsi="Times New Roman"/>
          <w:szCs w:val="24"/>
          <w:lang w:val="en-ZA" w:eastAsia="en-ZA"/>
        </w:rPr>
        <w:t xml:space="preserve">. </w:t>
      </w:r>
      <w:r w:rsidR="00857444">
        <w:rPr>
          <w:rFonts w:ascii="Times New Roman" w:hAnsi="Times New Roman"/>
          <w:szCs w:val="24"/>
          <w:lang w:val="en-ZA" w:eastAsia="en-ZA"/>
        </w:rPr>
        <w:t xml:space="preserve"> </w:t>
      </w:r>
      <w:r>
        <w:rPr>
          <w:rFonts w:ascii="Times New Roman" w:hAnsi="Times New Roman"/>
          <w:szCs w:val="24"/>
          <w:lang w:val="en-ZA" w:eastAsia="en-ZA"/>
        </w:rPr>
        <w:t>The</w:t>
      </w:r>
      <w:r w:rsidRPr="00626B0B">
        <w:rPr>
          <w:rFonts w:ascii="Times New Roman" w:hAnsi="Times New Roman"/>
          <w:szCs w:val="24"/>
          <w:lang w:val="en-ZA" w:eastAsia="en-ZA"/>
        </w:rPr>
        <w:t xml:space="preserve"> </w:t>
      </w:r>
      <w:r w:rsidRPr="00626B0B">
        <w:rPr>
          <w:rFonts w:ascii="Times New Roman" w:eastAsia="HelveticaNeueLTStd-Lt" w:hAnsi="Times New Roman"/>
          <w:color w:val="000000"/>
          <w:szCs w:val="24"/>
          <w:lang w:val="en-ZA" w:eastAsia="en-ZA"/>
        </w:rPr>
        <w:t>issue of disclosure should be viewed as a great public health concern</w:t>
      </w:r>
      <w:r>
        <w:rPr>
          <w:rFonts w:ascii="Times New Roman" w:eastAsia="HelveticaNeueLTStd-Lt" w:hAnsi="Times New Roman"/>
          <w:color w:val="000000"/>
          <w:szCs w:val="24"/>
          <w:lang w:val="en-ZA" w:eastAsia="en-ZA"/>
        </w:rPr>
        <w:t>.</w:t>
      </w:r>
    </w:p>
    <w:p w:rsidR="000B5ECC" w:rsidRDefault="000B5ECC" w:rsidP="00692E1B">
      <w:pPr>
        <w:tabs>
          <w:tab w:val="left" w:pos="3243"/>
        </w:tabs>
        <w:spacing w:after="0"/>
        <w:rPr>
          <w:rFonts w:ascii="Times New Roman" w:eastAsia="ScalaLancetPro" w:hAnsi="Times New Roman"/>
          <w:b/>
          <w:color w:val="231F20"/>
          <w:szCs w:val="24"/>
          <w:lang w:val="en-ZA" w:eastAsia="en-ZA"/>
        </w:rPr>
      </w:pPr>
    </w:p>
    <w:p w:rsidR="007D6C83" w:rsidRPr="005C3CCD" w:rsidRDefault="007D6C83" w:rsidP="00692E1B">
      <w:pPr>
        <w:tabs>
          <w:tab w:val="left" w:pos="3243"/>
        </w:tabs>
        <w:spacing w:after="0"/>
        <w:rPr>
          <w:rFonts w:ascii="Arial Rounded MT Bold" w:hAnsi="Arial Rounded MT Bold"/>
          <w:szCs w:val="24"/>
        </w:rPr>
      </w:pPr>
      <w:r w:rsidRPr="005C3CCD">
        <w:rPr>
          <w:rFonts w:ascii="Arial Rounded MT Bold" w:hAnsi="Arial Rounded MT Bold"/>
          <w:szCs w:val="24"/>
        </w:rPr>
        <w:t>Aim and objective</w:t>
      </w:r>
      <w:r w:rsidR="00A76BC8" w:rsidRPr="005C3CCD">
        <w:rPr>
          <w:rFonts w:ascii="Arial Rounded MT Bold" w:hAnsi="Arial Rounded MT Bold"/>
          <w:szCs w:val="24"/>
        </w:rPr>
        <w:t>s</w:t>
      </w:r>
    </w:p>
    <w:p w:rsidR="007D6C83" w:rsidRDefault="007D6C83" w:rsidP="00692E1B">
      <w:pPr>
        <w:tabs>
          <w:tab w:val="left" w:pos="3243"/>
        </w:tabs>
        <w:spacing w:after="0"/>
        <w:rPr>
          <w:rFonts w:ascii="Times New Roman" w:hAnsi="Times New Roman"/>
          <w:szCs w:val="24"/>
        </w:rPr>
      </w:pPr>
      <w:r w:rsidRPr="00626B0B">
        <w:rPr>
          <w:rFonts w:ascii="Times New Roman" w:hAnsi="Times New Roman"/>
          <w:szCs w:val="24"/>
        </w:rPr>
        <w:t>The aim of the study was to determine the socio-demograph</w:t>
      </w:r>
      <w:r w:rsidR="00056EBA">
        <w:rPr>
          <w:rFonts w:ascii="Times New Roman" w:hAnsi="Times New Roman"/>
          <w:szCs w:val="24"/>
        </w:rPr>
        <w:t xml:space="preserve">ics of caregivers and children </w:t>
      </w:r>
      <w:r w:rsidRPr="00626B0B">
        <w:rPr>
          <w:rFonts w:ascii="Times New Roman" w:hAnsi="Times New Roman"/>
          <w:szCs w:val="24"/>
        </w:rPr>
        <w:t xml:space="preserve">and </w:t>
      </w:r>
      <w:r w:rsidR="00056EBA">
        <w:rPr>
          <w:rFonts w:ascii="Times New Roman" w:hAnsi="Times New Roman"/>
          <w:szCs w:val="24"/>
        </w:rPr>
        <w:t xml:space="preserve">determine </w:t>
      </w:r>
      <w:r w:rsidRPr="00626B0B">
        <w:rPr>
          <w:rFonts w:ascii="Times New Roman" w:hAnsi="Times New Roman"/>
          <w:szCs w:val="24"/>
        </w:rPr>
        <w:t>caregivers’ reasons for disclosure and non-disclosure of HIV diagnosis to chil</w:t>
      </w:r>
      <w:r w:rsidR="00056EBA">
        <w:rPr>
          <w:rFonts w:ascii="Times New Roman" w:hAnsi="Times New Roman"/>
          <w:szCs w:val="24"/>
        </w:rPr>
        <w:t>dren on antiretroviral therapy.</w:t>
      </w:r>
    </w:p>
    <w:p w:rsidR="00056EBA" w:rsidRDefault="00056EBA" w:rsidP="00692E1B">
      <w:pPr>
        <w:tabs>
          <w:tab w:val="left" w:pos="3243"/>
        </w:tabs>
        <w:spacing w:after="0"/>
        <w:rPr>
          <w:rFonts w:ascii="Times New Roman" w:hAnsi="Times New Roman"/>
          <w:b/>
          <w:szCs w:val="24"/>
        </w:rPr>
      </w:pPr>
    </w:p>
    <w:p w:rsidR="007D6C83" w:rsidRPr="005C3CCD" w:rsidRDefault="007D6C83" w:rsidP="00692E1B">
      <w:pPr>
        <w:tabs>
          <w:tab w:val="left" w:pos="3243"/>
        </w:tabs>
        <w:spacing w:after="0"/>
        <w:rPr>
          <w:rFonts w:ascii="Arial Rounded MT Bold" w:hAnsi="Arial Rounded MT Bold"/>
          <w:szCs w:val="24"/>
        </w:rPr>
      </w:pPr>
      <w:r w:rsidRPr="005C3CCD">
        <w:rPr>
          <w:rFonts w:ascii="Arial Rounded MT Bold" w:hAnsi="Arial Rounded MT Bold"/>
          <w:szCs w:val="24"/>
        </w:rPr>
        <w:t>Methodology</w:t>
      </w:r>
      <w:r w:rsidR="00056EBA" w:rsidRPr="005C3CCD">
        <w:rPr>
          <w:rFonts w:ascii="Arial Rounded MT Bold" w:hAnsi="Arial Rounded MT Bold"/>
          <w:szCs w:val="24"/>
        </w:rPr>
        <w:t>:</w:t>
      </w:r>
    </w:p>
    <w:p w:rsidR="000B5ECC" w:rsidRDefault="002F4C38" w:rsidP="00692E1B">
      <w:pPr>
        <w:tabs>
          <w:tab w:val="left" w:pos="3243"/>
        </w:tabs>
        <w:spacing w:after="0"/>
        <w:rPr>
          <w:rFonts w:ascii="Times New Roman" w:hAnsi="Times New Roman"/>
          <w:b/>
        </w:rPr>
      </w:pPr>
      <w:r w:rsidRPr="008F7CE9">
        <w:rPr>
          <w:rFonts w:ascii="Times New Roman" w:hAnsi="Times New Roman"/>
          <w:szCs w:val="24"/>
          <w:lang w:val="en-ZA"/>
        </w:rPr>
        <w:t xml:space="preserve">A quantitative descriptive study using researcher administered questionnaires </w:t>
      </w:r>
      <w:r w:rsidR="00536E9E">
        <w:rPr>
          <w:rFonts w:ascii="Times New Roman" w:hAnsi="Times New Roman"/>
          <w:szCs w:val="24"/>
          <w:lang w:val="en-ZA"/>
        </w:rPr>
        <w:t>was</w:t>
      </w:r>
      <w:r>
        <w:rPr>
          <w:rFonts w:ascii="Times New Roman" w:hAnsi="Times New Roman"/>
          <w:szCs w:val="24"/>
          <w:lang w:val="en-ZA"/>
        </w:rPr>
        <w:t xml:space="preserve"> </w:t>
      </w:r>
      <w:r w:rsidR="00536E9E">
        <w:rPr>
          <w:rFonts w:ascii="Times New Roman" w:hAnsi="Times New Roman"/>
          <w:szCs w:val="24"/>
          <w:lang w:val="en-ZA"/>
        </w:rPr>
        <w:t>conducted with</w:t>
      </w:r>
      <w:r w:rsidR="00056EBA">
        <w:rPr>
          <w:rFonts w:ascii="Times New Roman" w:hAnsi="Times New Roman"/>
          <w:szCs w:val="24"/>
          <w:lang w:val="en-ZA"/>
        </w:rPr>
        <w:t xml:space="preserve"> a sample of 149 disclosed and </w:t>
      </w:r>
      <w:r w:rsidR="00536E9E">
        <w:rPr>
          <w:rFonts w:ascii="Times New Roman" w:hAnsi="Times New Roman"/>
          <w:szCs w:val="24"/>
          <w:lang w:val="en-ZA"/>
        </w:rPr>
        <w:t>non-disclosed</w:t>
      </w:r>
      <w:r w:rsidRPr="008F7CE9">
        <w:rPr>
          <w:rFonts w:ascii="Times New Roman" w:hAnsi="Times New Roman"/>
          <w:szCs w:val="24"/>
          <w:lang w:val="en-ZA"/>
        </w:rPr>
        <w:t xml:space="preserve"> caregivers of children </w:t>
      </w:r>
      <w:r w:rsidR="00056EBA">
        <w:rPr>
          <w:rFonts w:ascii="Times New Roman" w:hAnsi="Times New Roman"/>
          <w:szCs w:val="24"/>
          <w:lang w:val="en-ZA"/>
        </w:rPr>
        <w:t>aged 4-</w:t>
      </w:r>
      <w:r w:rsidR="00536E9E">
        <w:rPr>
          <w:rFonts w:ascii="Times New Roman" w:hAnsi="Times New Roman"/>
          <w:szCs w:val="24"/>
          <w:lang w:val="en-ZA"/>
        </w:rPr>
        <w:t>17 enrolled</w:t>
      </w:r>
      <w:r w:rsidR="00056EBA">
        <w:rPr>
          <w:rFonts w:ascii="Times New Roman" w:hAnsi="Times New Roman"/>
          <w:szCs w:val="24"/>
          <w:lang w:val="en-ZA"/>
        </w:rPr>
        <w:t xml:space="preserve"> in an</w:t>
      </w:r>
      <w:r w:rsidRPr="008F7CE9">
        <w:rPr>
          <w:rFonts w:ascii="Times New Roman" w:hAnsi="Times New Roman"/>
          <w:szCs w:val="24"/>
          <w:lang w:val="en-ZA"/>
        </w:rPr>
        <w:t xml:space="preserve"> </w:t>
      </w:r>
      <w:r>
        <w:rPr>
          <w:rFonts w:ascii="Times New Roman" w:hAnsi="Times New Roman"/>
          <w:szCs w:val="24"/>
          <w:lang w:val="en-ZA"/>
        </w:rPr>
        <w:t xml:space="preserve">antiretroviral treatment </w:t>
      </w:r>
      <w:r w:rsidR="00056EBA">
        <w:rPr>
          <w:rFonts w:ascii="Times New Roman" w:hAnsi="Times New Roman"/>
          <w:szCs w:val="24"/>
          <w:lang w:val="en-ZA"/>
        </w:rPr>
        <w:t>programme of a district hospital</w:t>
      </w:r>
      <w:r w:rsidR="00A76BC8">
        <w:rPr>
          <w:rFonts w:ascii="Times New Roman" w:hAnsi="Times New Roman"/>
          <w:szCs w:val="24"/>
          <w:lang w:val="en-ZA"/>
        </w:rPr>
        <w:t xml:space="preserve">. </w:t>
      </w:r>
      <w:r w:rsidR="008B28C9">
        <w:rPr>
          <w:rFonts w:ascii="Times New Roman" w:hAnsi="Times New Roman"/>
          <w:szCs w:val="24"/>
          <w:lang w:val="en-ZA"/>
        </w:rPr>
        <w:t xml:space="preserve"> Data </w:t>
      </w:r>
      <w:r w:rsidR="00536E9E">
        <w:rPr>
          <w:rFonts w:ascii="Times New Roman" w:hAnsi="Times New Roman"/>
          <w:szCs w:val="24"/>
          <w:lang w:val="en-ZA"/>
        </w:rPr>
        <w:t>were</w:t>
      </w:r>
      <w:r w:rsidR="008B28C9">
        <w:rPr>
          <w:rFonts w:ascii="Times New Roman" w:hAnsi="Times New Roman"/>
          <w:szCs w:val="24"/>
          <w:lang w:val="en-ZA"/>
        </w:rPr>
        <w:t xml:space="preserve"> </w:t>
      </w:r>
      <w:r w:rsidR="003F3BD1">
        <w:rPr>
          <w:rFonts w:ascii="Times New Roman" w:hAnsi="Times New Roman"/>
          <w:szCs w:val="24"/>
          <w:lang w:val="en-ZA"/>
        </w:rPr>
        <w:t>cleaned, coded and captured on Microsoft Excel and analysed in STATA version 10</w:t>
      </w:r>
      <w:r w:rsidR="00536E9E">
        <w:rPr>
          <w:rFonts w:ascii="Times New Roman" w:hAnsi="Times New Roman"/>
          <w:szCs w:val="24"/>
          <w:lang w:val="en-ZA"/>
        </w:rPr>
        <w:t>.</w:t>
      </w:r>
    </w:p>
    <w:p w:rsidR="00990EB8" w:rsidRPr="005C3CCD" w:rsidRDefault="008B28C9" w:rsidP="00692E1B">
      <w:pPr>
        <w:tabs>
          <w:tab w:val="left" w:pos="3243"/>
        </w:tabs>
        <w:spacing w:after="0"/>
        <w:rPr>
          <w:rFonts w:ascii="Arial Rounded MT Bold" w:hAnsi="Arial Rounded MT Bold"/>
          <w:szCs w:val="24"/>
        </w:rPr>
      </w:pPr>
      <w:r w:rsidRPr="005C3CCD">
        <w:rPr>
          <w:rFonts w:ascii="Arial Rounded MT Bold" w:hAnsi="Arial Rounded MT Bold"/>
          <w:szCs w:val="24"/>
        </w:rPr>
        <w:t>Results</w:t>
      </w:r>
    </w:p>
    <w:p w:rsidR="005C3CCD" w:rsidRDefault="005C3CCD" w:rsidP="00692E1B">
      <w:pPr>
        <w:spacing w:after="0"/>
        <w:rPr>
          <w:rFonts w:ascii="Times New Roman" w:hAnsi="Times New Roman"/>
          <w:szCs w:val="24"/>
        </w:rPr>
      </w:pPr>
      <w:bookmarkStart w:id="1" w:name="_Toc259344491"/>
      <w:r>
        <w:rPr>
          <w:rFonts w:ascii="Times New Roman" w:hAnsi="Times New Roman"/>
          <w:szCs w:val="24"/>
        </w:rPr>
        <w:t>Of 149 caregivers, 97.</w:t>
      </w:r>
      <w:r w:rsidR="00536E9E">
        <w:rPr>
          <w:rFonts w:ascii="Times New Roman" w:hAnsi="Times New Roman"/>
          <w:szCs w:val="24"/>
        </w:rPr>
        <w:t>9</w:t>
      </w:r>
      <w:r>
        <w:rPr>
          <w:rFonts w:ascii="Times New Roman" w:hAnsi="Times New Roman"/>
          <w:szCs w:val="24"/>
        </w:rPr>
        <w:t xml:space="preserve">9% were females, and 2.01% were males, age ranged from 19-81 years with a mean age of 42 years, 25% attained primary education, 51% </w:t>
      </w:r>
      <w:r w:rsidR="00536E9E">
        <w:rPr>
          <w:rFonts w:ascii="Times New Roman" w:hAnsi="Times New Roman"/>
          <w:szCs w:val="24"/>
        </w:rPr>
        <w:t>the grade not completed</w:t>
      </w:r>
      <w:r>
        <w:rPr>
          <w:rFonts w:ascii="Times New Roman" w:hAnsi="Times New Roman"/>
          <w:szCs w:val="24"/>
        </w:rPr>
        <w:t>, 21% completed grade 12, and 3% had a tertiary education, 55.7% were unemployed, 27.</w:t>
      </w:r>
      <w:r w:rsidR="00536E9E">
        <w:rPr>
          <w:rFonts w:ascii="Times New Roman" w:hAnsi="Times New Roman"/>
          <w:szCs w:val="24"/>
        </w:rPr>
        <w:t>3</w:t>
      </w:r>
      <w:r>
        <w:rPr>
          <w:rFonts w:ascii="Times New Roman" w:hAnsi="Times New Roman"/>
          <w:szCs w:val="24"/>
        </w:rPr>
        <w:t xml:space="preserve">% fully employed, 14% were pensioners, 3% were schooling.  </w:t>
      </w:r>
    </w:p>
    <w:p w:rsidR="00994FCC" w:rsidRDefault="00994FCC" w:rsidP="00692E1B">
      <w:pPr>
        <w:spacing w:after="0"/>
        <w:rPr>
          <w:rFonts w:ascii="Times New Roman" w:hAnsi="Times New Roman"/>
          <w:szCs w:val="24"/>
        </w:rPr>
      </w:pPr>
    </w:p>
    <w:p w:rsidR="005C3CCD" w:rsidRDefault="005C3CCD" w:rsidP="00692E1B">
      <w:pPr>
        <w:spacing w:after="0"/>
        <w:rPr>
          <w:rFonts w:ascii="Times New Roman" w:hAnsi="Times New Roman"/>
          <w:szCs w:val="24"/>
        </w:rPr>
      </w:pPr>
      <w:r>
        <w:rPr>
          <w:rFonts w:ascii="Times New Roman" w:hAnsi="Times New Roman"/>
          <w:szCs w:val="24"/>
        </w:rPr>
        <w:t xml:space="preserve">Of the 149 children, 58% were girls, 42% boys, aged range of 4-17 years, mean age of 8.3 years, mean diagnosis age was 6 years, mean time on ARVs was 3.1years, </w:t>
      </w:r>
      <w:r w:rsidR="00536E9E">
        <w:rPr>
          <w:rFonts w:ascii="Times New Roman" w:hAnsi="Times New Roman"/>
          <w:szCs w:val="24"/>
        </w:rPr>
        <w:t>and mean</w:t>
      </w:r>
      <w:r>
        <w:rPr>
          <w:rFonts w:ascii="Times New Roman" w:hAnsi="Times New Roman"/>
          <w:szCs w:val="24"/>
        </w:rPr>
        <w:t xml:space="preserve"> disclose age was 9.3</w:t>
      </w:r>
      <w:r w:rsidR="00994FCC">
        <w:rPr>
          <w:rFonts w:ascii="Times New Roman" w:hAnsi="Times New Roman"/>
          <w:szCs w:val="24"/>
        </w:rPr>
        <w:t xml:space="preserve"> years</w:t>
      </w:r>
      <w:r>
        <w:rPr>
          <w:rFonts w:ascii="Times New Roman" w:hAnsi="Times New Roman"/>
          <w:szCs w:val="24"/>
        </w:rPr>
        <w:t xml:space="preserve">. </w:t>
      </w:r>
    </w:p>
    <w:p w:rsidR="005C3CCD" w:rsidRDefault="005C3CCD" w:rsidP="00692E1B">
      <w:pPr>
        <w:spacing w:after="0"/>
        <w:rPr>
          <w:rFonts w:ascii="Times New Roman" w:hAnsi="Times New Roman"/>
          <w:szCs w:val="24"/>
        </w:rPr>
      </w:pPr>
      <w:r>
        <w:rPr>
          <w:rFonts w:ascii="Times New Roman" w:hAnsi="Times New Roman"/>
          <w:szCs w:val="24"/>
        </w:rPr>
        <w:t xml:space="preserve">Majority </w:t>
      </w:r>
      <w:r w:rsidR="00994FCC" w:rsidRPr="00800379">
        <w:rPr>
          <w:rFonts w:ascii="Times New Roman" w:hAnsi="Times New Roman"/>
          <w:szCs w:val="24"/>
        </w:rPr>
        <w:t>(</w:t>
      </w:r>
      <w:r w:rsidRPr="00800379">
        <w:rPr>
          <w:rFonts w:ascii="Times New Roman" w:hAnsi="Times New Roman"/>
          <w:szCs w:val="24"/>
        </w:rPr>
        <w:t>52.3%</w:t>
      </w:r>
      <w:r w:rsidR="00994FCC" w:rsidRPr="00800379">
        <w:rPr>
          <w:rFonts w:ascii="Times New Roman" w:hAnsi="Times New Roman"/>
          <w:szCs w:val="24"/>
        </w:rPr>
        <w:t>)</w:t>
      </w:r>
      <w:r>
        <w:rPr>
          <w:rFonts w:ascii="Times New Roman" w:hAnsi="Times New Roman"/>
          <w:szCs w:val="24"/>
        </w:rPr>
        <w:t xml:space="preserve"> child</w:t>
      </w:r>
      <w:r w:rsidR="00994FCC">
        <w:rPr>
          <w:rFonts w:ascii="Times New Roman" w:hAnsi="Times New Roman"/>
          <w:szCs w:val="24"/>
        </w:rPr>
        <w:t>ren were cared for by mothers</w:t>
      </w:r>
      <w:r w:rsidR="00994FCC" w:rsidRPr="00800379">
        <w:rPr>
          <w:rFonts w:ascii="Times New Roman" w:hAnsi="Times New Roman"/>
          <w:szCs w:val="24"/>
        </w:rPr>
        <w:t xml:space="preserve">, </w:t>
      </w:r>
      <w:r w:rsidR="00800379">
        <w:rPr>
          <w:rFonts w:ascii="Times New Roman" w:hAnsi="Times New Roman"/>
          <w:szCs w:val="24"/>
        </w:rPr>
        <w:t>(</w:t>
      </w:r>
      <w:r w:rsidRPr="00800379">
        <w:rPr>
          <w:rFonts w:ascii="Times New Roman" w:hAnsi="Times New Roman"/>
          <w:szCs w:val="24"/>
        </w:rPr>
        <w:t>28</w:t>
      </w:r>
      <w:r w:rsidR="00C1193C" w:rsidRPr="00800379">
        <w:rPr>
          <w:rFonts w:ascii="Times New Roman" w:hAnsi="Times New Roman"/>
          <w:szCs w:val="24"/>
        </w:rPr>
        <w:t>.2</w:t>
      </w:r>
      <w:r w:rsidRPr="00800379">
        <w:rPr>
          <w:rFonts w:ascii="Times New Roman" w:hAnsi="Times New Roman"/>
          <w:szCs w:val="24"/>
        </w:rPr>
        <w:t>%</w:t>
      </w:r>
      <w:r w:rsidR="00800379">
        <w:rPr>
          <w:rFonts w:ascii="Times New Roman" w:hAnsi="Times New Roman"/>
          <w:szCs w:val="24"/>
        </w:rPr>
        <w:t>)</w:t>
      </w:r>
      <w:r w:rsidR="00994FCC">
        <w:rPr>
          <w:rFonts w:ascii="Times New Roman" w:hAnsi="Times New Roman"/>
          <w:szCs w:val="24"/>
        </w:rPr>
        <w:t xml:space="preserve"> by </w:t>
      </w:r>
      <w:r>
        <w:rPr>
          <w:rFonts w:ascii="Times New Roman" w:hAnsi="Times New Roman"/>
          <w:szCs w:val="24"/>
        </w:rPr>
        <w:t>grandparents, and of the rest (17.4%) by other relatives, only 2% by their fathers. About 38% single orphans having lost their biological mothers, 35% were double orphans.</w:t>
      </w:r>
    </w:p>
    <w:p w:rsidR="00C1193C" w:rsidRDefault="005C3CCD" w:rsidP="00692E1B">
      <w:pPr>
        <w:spacing w:after="0"/>
        <w:rPr>
          <w:rFonts w:ascii="Times New Roman" w:hAnsi="Times New Roman"/>
          <w:szCs w:val="24"/>
        </w:rPr>
      </w:pPr>
      <w:r>
        <w:rPr>
          <w:rFonts w:ascii="Times New Roman" w:hAnsi="Times New Roman"/>
          <w:szCs w:val="24"/>
        </w:rPr>
        <w:lastRenderedPageBreak/>
        <w:t>About 39.6% of children were disclosed to and 60.4% not disclosed to</w:t>
      </w:r>
      <w:r w:rsidR="00C1193C">
        <w:rPr>
          <w:rFonts w:ascii="Times New Roman" w:hAnsi="Times New Roman"/>
          <w:szCs w:val="24"/>
        </w:rPr>
        <w:t>.</w:t>
      </w:r>
    </w:p>
    <w:p w:rsidR="005C3CCD" w:rsidRDefault="00C1193C" w:rsidP="00692E1B">
      <w:pPr>
        <w:spacing w:after="0"/>
        <w:rPr>
          <w:rFonts w:ascii="Times New Roman" w:hAnsi="Times New Roman"/>
          <w:szCs w:val="24"/>
        </w:rPr>
      </w:pPr>
      <w:r>
        <w:rPr>
          <w:rFonts w:ascii="Times New Roman" w:hAnsi="Times New Roman"/>
          <w:szCs w:val="24"/>
        </w:rPr>
        <w:t>For those children to whom disclosure had been made</w:t>
      </w:r>
      <w:r w:rsidR="005C3CCD">
        <w:rPr>
          <w:rFonts w:ascii="Times New Roman" w:hAnsi="Times New Roman"/>
          <w:szCs w:val="24"/>
        </w:rPr>
        <w:t xml:space="preserve"> </w:t>
      </w:r>
      <w:r w:rsidR="005C3CCD" w:rsidRPr="00CA1739">
        <w:rPr>
          <w:rFonts w:ascii="Times New Roman" w:hAnsi="Times New Roman"/>
          <w:szCs w:val="24"/>
        </w:rPr>
        <w:t xml:space="preserve">52.5% were disclosed to between ages 6-10, </w:t>
      </w:r>
      <w:r w:rsidR="005C3CCD" w:rsidRPr="00C1193C">
        <w:rPr>
          <w:rFonts w:ascii="Times New Roman" w:hAnsi="Times New Roman"/>
          <w:szCs w:val="24"/>
        </w:rPr>
        <w:t>35</w:t>
      </w:r>
      <w:r w:rsidR="00800379">
        <w:rPr>
          <w:rFonts w:ascii="Times New Roman" w:hAnsi="Times New Roman"/>
          <w:szCs w:val="24"/>
        </w:rPr>
        <w:t>.</w:t>
      </w:r>
      <w:r w:rsidR="00536E9E" w:rsidRPr="00C1193C">
        <w:rPr>
          <w:rFonts w:ascii="Times New Roman" w:hAnsi="Times New Roman"/>
          <w:szCs w:val="24"/>
        </w:rPr>
        <w:t>6</w:t>
      </w:r>
      <w:r w:rsidR="005C3CCD" w:rsidRPr="00C1193C">
        <w:rPr>
          <w:rFonts w:ascii="Times New Roman" w:hAnsi="Times New Roman"/>
          <w:szCs w:val="24"/>
        </w:rPr>
        <w:t>%</w:t>
      </w:r>
      <w:r w:rsidR="005C3CCD" w:rsidRPr="00CA1739">
        <w:rPr>
          <w:rFonts w:ascii="Times New Roman" w:hAnsi="Times New Roman"/>
          <w:szCs w:val="24"/>
        </w:rPr>
        <w:t xml:space="preserve"> between ages 11-15</w:t>
      </w:r>
      <w:r w:rsidR="00536E9E">
        <w:rPr>
          <w:rFonts w:ascii="Times New Roman" w:hAnsi="Times New Roman"/>
          <w:szCs w:val="24"/>
        </w:rPr>
        <w:t xml:space="preserve">, </w:t>
      </w:r>
      <w:r w:rsidR="00536E9E" w:rsidRPr="00CA1739">
        <w:rPr>
          <w:rFonts w:ascii="Times New Roman" w:hAnsi="Times New Roman"/>
          <w:szCs w:val="24"/>
        </w:rPr>
        <w:t>10.2</w:t>
      </w:r>
      <w:r w:rsidR="005C3CCD">
        <w:rPr>
          <w:rFonts w:ascii="Times New Roman" w:hAnsi="Times New Roman"/>
          <w:szCs w:val="24"/>
        </w:rPr>
        <w:t>% between ages 1-5.</w:t>
      </w:r>
    </w:p>
    <w:p w:rsidR="005C3CCD" w:rsidRDefault="005C3CCD" w:rsidP="00692E1B">
      <w:pPr>
        <w:spacing w:after="0"/>
        <w:rPr>
          <w:rFonts w:ascii="Times New Roman" w:eastAsia="Times New Roman" w:hAnsi="Times New Roman"/>
        </w:rPr>
      </w:pPr>
      <w:r>
        <w:rPr>
          <w:rFonts w:ascii="Times New Roman" w:eastAsia="Times New Roman" w:hAnsi="Times New Roman"/>
        </w:rPr>
        <w:t xml:space="preserve">Reasons for disclosure were varied, </w:t>
      </w:r>
      <w:r>
        <w:rPr>
          <w:rFonts w:ascii="Times New Roman" w:hAnsi="Times New Roman"/>
          <w:color w:val="000000"/>
          <w:szCs w:val="24"/>
          <w:lang w:val="en-ZA" w:eastAsia="en-ZA"/>
        </w:rPr>
        <w:t>and most cited were adhere to medication (</w:t>
      </w:r>
      <w:r w:rsidR="00F87CFE">
        <w:rPr>
          <w:rFonts w:ascii="Times New Roman" w:hAnsi="Times New Roman"/>
          <w:color w:val="000000"/>
          <w:szCs w:val="24"/>
          <w:lang w:val="en-ZA" w:eastAsia="en-ZA"/>
        </w:rPr>
        <w:t>36.5%</w:t>
      </w:r>
      <w:r>
        <w:rPr>
          <w:rFonts w:ascii="Times New Roman" w:hAnsi="Times New Roman"/>
          <w:color w:val="000000"/>
          <w:szCs w:val="24"/>
          <w:lang w:val="en-ZA" w:eastAsia="en-ZA"/>
        </w:rPr>
        <w:t>)</w:t>
      </w:r>
      <w:r w:rsidR="00F87CFE">
        <w:rPr>
          <w:rFonts w:ascii="Times New Roman" w:hAnsi="Times New Roman"/>
          <w:color w:val="000000"/>
          <w:szCs w:val="24"/>
          <w:lang w:val="en-ZA" w:eastAsia="en-ZA"/>
        </w:rPr>
        <w:t>,</w:t>
      </w:r>
      <w:r>
        <w:rPr>
          <w:rFonts w:ascii="Times New Roman" w:hAnsi="Times New Roman"/>
          <w:color w:val="000000"/>
          <w:szCs w:val="24"/>
          <w:lang w:val="en-ZA" w:eastAsia="en-ZA"/>
        </w:rPr>
        <w:t xml:space="preserve"> consistent questioning about disease and medications (</w:t>
      </w:r>
      <w:r w:rsidR="001B7CFE">
        <w:rPr>
          <w:rFonts w:ascii="Times New Roman" w:hAnsi="Times New Roman"/>
          <w:color w:val="000000"/>
          <w:szCs w:val="24"/>
          <w:lang w:val="en-ZA" w:eastAsia="en-ZA"/>
        </w:rPr>
        <w:t>36.5</w:t>
      </w:r>
      <w:r w:rsidR="00536E9E">
        <w:rPr>
          <w:rFonts w:ascii="Times New Roman" w:hAnsi="Times New Roman"/>
          <w:color w:val="000000"/>
          <w:szCs w:val="24"/>
          <w:lang w:val="en-ZA" w:eastAsia="en-ZA"/>
        </w:rPr>
        <w:t>%</w:t>
      </w:r>
      <w:r>
        <w:rPr>
          <w:rFonts w:ascii="Times New Roman" w:hAnsi="Times New Roman"/>
          <w:color w:val="000000"/>
          <w:szCs w:val="24"/>
          <w:lang w:val="en-ZA" w:eastAsia="en-ZA"/>
        </w:rPr>
        <w:t>)</w:t>
      </w:r>
      <w:r w:rsidR="00F87CFE">
        <w:rPr>
          <w:rFonts w:ascii="Times New Roman" w:hAnsi="Times New Roman"/>
          <w:color w:val="000000"/>
          <w:szCs w:val="24"/>
          <w:lang w:val="en-ZA" w:eastAsia="en-ZA"/>
        </w:rPr>
        <w:t>,</w:t>
      </w:r>
      <w:r>
        <w:rPr>
          <w:rFonts w:ascii="Times New Roman" w:hAnsi="Times New Roman"/>
          <w:color w:val="000000"/>
          <w:szCs w:val="24"/>
          <w:lang w:val="en-ZA" w:eastAsia="en-ZA"/>
        </w:rPr>
        <w:t xml:space="preserve"> fear of accidental disclosure (9.5%), prompted by health professionals (7.9%), </w:t>
      </w:r>
      <w:r w:rsidR="00F87CFE">
        <w:rPr>
          <w:rFonts w:ascii="Times New Roman" w:hAnsi="Times New Roman"/>
          <w:color w:val="000000"/>
          <w:szCs w:val="24"/>
          <w:lang w:val="en-ZA" w:eastAsia="en-ZA"/>
        </w:rPr>
        <w:t>and child</w:t>
      </w:r>
      <w:r>
        <w:rPr>
          <w:rFonts w:ascii="Times New Roman" w:hAnsi="Times New Roman"/>
          <w:color w:val="000000"/>
          <w:szCs w:val="24"/>
          <w:lang w:val="en-ZA" w:eastAsia="en-ZA"/>
        </w:rPr>
        <w:t xml:space="preserve"> reaching puberty (3.2%).</w:t>
      </w:r>
    </w:p>
    <w:p w:rsidR="005C3CCD" w:rsidRPr="00B363BB" w:rsidRDefault="005C3CCD" w:rsidP="00692E1B">
      <w:pPr>
        <w:spacing w:after="0"/>
        <w:rPr>
          <w:rFonts w:ascii="Times New Roman" w:hAnsi="Times New Roman"/>
          <w:szCs w:val="24"/>
        </w:rPr>
      </w:pPr>
      <w:r>
        <w:rPr>
          <w:rFonts w:ascii="Times New Roman" w:hAnsi="Times New Roman"/>
          <w:color w:val="000000"/>
          <w:szCs w:val="24"/>
          <w:lang w:val="en-ZA" w:eastAsia="en-ZA"/>
        </w:rPr>
        <w:t xml:space="preserve">Reasons </w:t>
      </w:r>
      <w:r w:rsidRPr="00B363BB">
        <w:rPr>
          <w:rFonts w:ascii="Times New Roman" w:hAnsi="Times New Roman"/>
          <w:szCs w:val="24"/>
          <w:lang w:val="en-ZA" w:eastAsia="en-ZA"/>
        </w:rPr>
        <w:t>for non</w:t>
      </w:r>
      <w:r w:rsidRPr="00B363BB">
        <w:rPr>
          <w:rFonts w:ascii="Times New Roman" w:hAnsi="Times New Roman"/>
        </w:rPr>
        <w:t xml:space="preserve"> disclosure </w:t>
      </w:r>
      <w:r w:rsidRPr="00B363BB">
        <w:rPr>
          <w:rFonts w:ascii="Times New Roman" w:hAnsi="Times New Roman"/>
          <w:szCs w:val="24"/>
          <w:lang w:val="en-ZA" w:eastAsia="en-ZA"/>
        </w:rPr>
        <w:t xml:space="preserve">were also varied, </w:t>
      </w:r>
      <w:r w:rsidRPr="00B363BB">
        <w:rPr>
          <w:rFonts w:ascii="Times New Roman" w:hAnsi="Times New Roman"/>
        </w:rPr>
        <w:t xml:space="preserve">most cited were child was too young to understand the disease, </w:t>
      </w:r>
      <w:r w:rsidRPr="00B363BB">
        <w:rPr>
          <w:rFonts w:ascii="Times New Roman" w:hAnsi="Times New Roman"/>
          <w:szCs w:val="24"/>
          <w:lang w:val="en-ZA" w:eastAsia="en-ZA"/>
        </w:rPr>
        <w:t xml:space="preserve">child will tell others, fear of stigma and discrimination, </w:t>
      </w:r>
      <w:r w:rsidR="00536E9E" w:rsidRPr="00B363BB">
        <w:rPr>
          <w:rFonts w:ascii="Times New Roman" w:hAnsi="Times New Roman"/>
          <w:szCs w:val="24"/>
          <w:lang w:val="en-ZA" w:eastAsia="en-ZA"/>
        </w:rPr>
        <w:t>and did</w:t>
      </w:r>
      <w:r w:rsidRPr="00B363BB">
        <w:rPr>
          <w:rFonts w:ascii="Times New Roman" w:hAnsi="Times New Roman"/>
          <w:szCs w:val="24"/>
          <w:lang w:val="en-ZA" w:eastAsia="en-ZA"/>
        </w:rPr>
        <w:t xml:space="preserve"> not have the skills to disclose</w:t>
      </w:r>
    </w:p>
    <w:p w:rsidR="00B03BC2" w:rsidRPr="00B363BB" w:rsidRDefault="00B03BC2" w:rsidP="00692E1B">
      <w:pPr>
        <w:spacing w:after="0" w:line="276" w:lineRule="auto"/>
        <w:rPr>
          <w:rFonts w:ascii="Times New Roman" w:hAnsi="Times New Roman"/>
          <w:szCs w:val="24"/>
        </w:rPr>
      </w:pPr>
    </w:p>
    <w:p w:rsidR="00841E4C" w:rsidRPr="005C3CCD" w:rsidRDefault="00841E4C" w:rsidP="00692E1B">
      <w:pPr>
        <w:tabs>
          <w:tab w:val="left" w:pos="3243"/>
        </w:tabs>
        <w:spacing w:after="0"/>
        <w:rPr>
          <w:rFonts w:ascii="Arial Rounded MT Bold" w:hAnsi="Arial Rounded MT Bold"/>
          <w:szCs w:val="24"/>
        </w:rPr>
      </w:pPr>
      <w:r w:rsidRPr="005C3CCD">
        <w:rPr>
          <w:rFonts w:ascii="Arial Rounded MT Bold" w:hAnsi="Arial Rounded MT Bold"/>
          <w:szCs w:val="24"/>
        </w:rPr>
        <w:t>Conclusions</w:t>
      </w:r>
      <w:bookmarkEnd w:id="1"/>
    </w:p>
    <w:p w:rsidR="00056EBA" w:rsidRDefault="00056EBA" w:rsidP="00692E1B">
      <w:pPr>
        <w:spacing w:after="0"/>
        <w:rPr>
          <w:rFonts w:ascii="Times New Roman" w:hAnsi="Times New Roman"/>
          <w:color w:val="000000"/>
          <w:szCs w:val="24"/>
          <w:lang w:val="en-ZA" w:eastAsia="en-ZA"/>
        </w:rPr>
      </w:pPr>
      <w:r w:rsidRPr="00D4210B">
        <w:rPr>
          <w:rFonts w:ascii="Times New Roman" w:hAnsi="Times New Roman"/>
          <w:szCs w:val="24"/>
        </w:rPr>
        <w:t xml:space="preserve">Prevalence of disclosure </w:t>
      </w:r>
      <w:r w:rsidR="000B5ECC">
        <w:rPr>
          <w:rFonts w:ascii="Times New Roman" w:hAnsi="Times New Roman"/>
          <w:szCs w:val="24"/>
        </w:rPr>
        <w:t>was</w:t>
      </w:r>
      <w:r>
        <w:rPr>
          <w:rFonts w:ascii="Times New Roman" w:hAnsi="Times New Roman"/>
          <w:szCs w:val="24"/>
        </w:rPr>
        <w:t xml:space="preserve"> much </w:t>
      </w:r>
      <w:r w:rsidRPr="00D4210B">
        <w:rPr>
          <w:rFonts w:ascii="Times New Roman" w:hAnsi="Times New Roman"/>
          <w:szCs w:val="24"/>
        </w:rPr>
        <w:t>higher (39.5</w:t>
      </w:r>
      <w:r>
        <w:rPr>
          <w:rFonts w:ascii="Times New Roman" w:hAnsi="Times New Roman"/>
          <w:szCs w:val="24"/>
        </w:rPr>
        <w:t>%</w:t>
      </w:r>
      <w:r w:rsidRPr="00D4210B">
        <w:rPr>
          <w:rFonts w:ascii="Times New Roman" w:hAnsi="Times New Roman"/>
          <w:szCs w:val="24"/>
        </w:rPr>
        <w:t>)</w:t>
      </w:r>
      <w:r w:rsidRPr="00D4210B">
        <w:rPr>
          <w:rFonts w:ascii="Times New Roman" w:eastAsia="Times New Roman" w:hAnsi="Times New Roman"/>
        </w:rPr>
        <w:t xml:space="preserve"> than</w:t>
      </w:r>
      <w:r>
        <w:rPr>
          <w:rFonts w:ascii="Times New Roman" w:eastAsia="Times New Roman" w:hAnsi="Times New Roman"/>
        </w:rPr>
        <w:t xml:space="preserve"> other findings and there was greater </w:t>
      </w:r>
      <w:r>
        <w:rPr>
          <w:rFonts w:ascii="Times New Roman" w:hAnsi="Times New Roman"/>
          <w:color w:val="000000"/>
          <w:szCs w:val="24"/>
          <w:lang w:val="en-ZA"/>
        </w:rPr>
        <w:t xml:space="preserve">involvement of health care providers in disclosing HIV to children. </w:t>
      </w:r>
      <w:r w:rsidR="000B5ECC">
        <w:rPr>
          <w:rFonts w:ascii="Times New Roman" w:hAnsi="Times New Roman"/>
          <w:color w:val="000000"/>
          <w:szCs w:val="24"/>
          <w:lang w:val="en-ZA"/>
        </w:rPr>
        <w:t>The study found a l</w:t>
      </w:r>
      <w:r>
        <w:rPr>
          <w:rFonts w:ascii="Times New Roman" w:hAnsi="Times New Roman"/>
          <w:color w:val="000000"/>
          <w:szCs w:val="24"/>
          <w:lang w:val="en-ZA"/>
        </w:rPr>
        <w:t xml:space="preserve">ow disclosure rate </w:t>
      </w:r>
      <w:r w:rsidR="000B5ECC">
        <w:rPr>
          <w:rFonts w:ascii="Times New Roman" w:hAnsi="Times New Roman"/>
          <w:color w:val="000000"/>
          <w:szCs w:val="24"/>
          <w:lang w:val="en-ZA"/>
        </w:rPr>
        <w:t>among</w:t>
      </w:r>
      <w:r>
        <w:rPr>
          <w:rFonts w:ascii="Times New Roman" w:hAnsi="Times New Roman"/>
          <w:color w:val="000000"/>
          <w:szCs w:val="24"/>
          <w:lang w:val="en-ZA"/>
        </w:rPr>
        <w:t xml:space="preserve"> </w:t>
      </w:r>
      <w:r>
        <w:rPr>
          <w:rFonts w:ascii="Times New Roman" w:hAnsi="Times New Roman"/>
          <w:bCs/>
          <w:szCs w:val="24"/>
        </w:rPr>
        <w:t>biological mothers who were in majority in the sample.</w:t>
      </w:r>
      <w:r w:rsidRPr="00A10697">
        <w:rPr>
          <w:rFonts w:ascii="Times New Roman" w:eastAsia="Times New Roman" w:hAnsi="Times New Roman"/>
        </w:rPr>
        <w:t xml:space="preserve"> </w:t>
      </w:r>
      <w:r>
        <w:rPr>
          <w:rFonts w:ascii="Times New Roman" w:hAnsi="Times New Roman"/>
          <w:color w:val="000000"/>
          <w:szCs w:val="24"/>
          <w:lang w:val="en-ZA" w:eastAsia="en-ZA"/>
        </w:rPr>
        <w:t>Adhere</w:t>
      </w:r>
      <w:r w:rsidR="000B5ECC">
        <w:rPr>
          <w:rFonts w:ascii="Times New Roman" w:hAnsi="Times New Roman"/>
          <w:color w:val="000000"/>
          <w:szCs w:val="24"/>
          <w:lang w:val="en-ZA" w:eastAsia="en-ZA"/>
        </w:rPr>
        <w:t>nce</w:t>
      </w:r>
      <w:r>
        <w:rPr>
          <w:rFonts w:ascii="Times New Roman" w:hAnsi="Times New Roman"/>
          <w:color w:val="000000"/>
          <w:szCs w:val="24"/>
          <w:lang w:val="en-ZA" w:eastAsia="en-ZA"/>
        </w:rPr>
        <w:t xml:space="preserve"> to medication and persistent questioning about the disease and medication were the most cited reasons for disclosing HIV to children. </w:t>
      </w:r>
    </w:p>
    <w:p w:rsidR="00056EBA" w:rsidRDefault="00056EBA" w:rsidP="00692E1B">
      <w:pPr>
        <w:spacing w:after="0"/>
        <w:rPr>
          <w:rFonts w:ascii="Times New Roman" w:hAnsi="Times New Roman"/>
          <w:color w:val="0000FF"/>
          <w:szCs w:val="24"/>
          <w:lang w:val="en-ZA" w:eastAsia="en-ZA"/>
        </w:rPr>
      </w:pPr>
      <w:r w:rsidRPr="00B363BB">
        <w:rPr>
          <w:rFonts w:ascii="Times New Roman" w:hAnsi="Times New Roman"/>
          <w:szCs w:val="24"/>
          <w:lang w:val="en-ZA" w:eastAsia="en-ZA"/>
        </w:rPr>
        <w:t xml:space="preserve">Majority of </w:t>
      </w:r>
      <w:r w:rsidRPr="00B363BB">
        <w:rPr>
          <w:rFonts w:ascii="Times New Roman" w:hAnsi="Times New Roman"/>
          <w:noProof/>
          <w:szCs w:val="24"/>
          <w:lang w:val="en-ZA" w:eastAsia="en-ZA"/>
        </w:rPr>
        <w:t xml:space="preserve">caregivers delayed </w:t>
      </w:r>
      <w:r w:rsidRPr="00B363BB">
        <w:rPr>
          <w:rFonts w:ascii="Times New Roman" w:hAnsi="Times New Roman"/>
          <w:szCs w:val="24"/>
          <w:lang w:val="en-ZA" w:eastAsia="en-ZA"/>
        </w:rPr>
        <w:t>disclosure fearing that children will tell others because they are still too young to understand the implications of the diagnosis. Fear of stigma and discrimination also influenced disclosure. Caregivers delayed disclosure because they did not have the skills to disclose and explain HIV to children</w:t>
      </w:r>
      <w:r>
        <w:rPr>
          <w:rFonts w:ascii="Times New Roman" w:hAnsi="Times New Roman"/>
          <w:color w:val="0000FF"/>
          <w:szCs w:val="24"/>
          <w:lang w:val="en-ZA" w:eastAsia="en-ZA"/>
        </w:rPr>
        <w:t>.</w:t>
      </w:r>
    </w:p>
    <w:p w:rsidR="00056EBA" w:rsidRPr="00056EBA" w:rsidRDefault="00056EBA" w:rsidP="00692E1B">
      <w:pPr>
        <w:spacing w:after="0"/>
        <w:rPr>
          <w:rFonts w:ascii="Times New Roman" w:hAnsi="Times New Roman"/>
          <w:szCs w:val="24"/>
          <w:lang w:val="en-ZA"/>
        </w:rPr>
      </w:pPr>
    </w:p>
    <w:p w:rsidR="00056EBA" w:rsidRPr="005C3CCD" w:rsidRDefault="00056EBA" w:rsidP="00692E1B">
      <w:pPr>
        <w:tabs>
          <w:tab w:val="left" w:pos="3243"/>
        </w:tabs>
        <w:spacing w:after="0"/>
        <w:rPr>
          <w:rFonts w:ascii="Arial Rounded MT Bold" w:hAnsi="Arial Rounded MT Bold"/>
          <w:szCs w:val="24"/>
        </w:rPr>
      </w:pPr>
      <w:r w:rsidRPr="005C3CCD">
        <w:rPr>
          <w:rFonts w:ascii="Arial Rounded MT Bold" w:hAnsi="Arial Rounded MT Bold"/>
          <w:szCs w:val="24"/>
        </w:rPr>
        <w:t>Recommendations</w:t>
      </w:r>
    </w:p>
    <w:p w:rsidR="00056EBA" w:rsidRDefault="00056EBA" w:rsidP="00692E1B">
      <w:pPr>
        <w:spacing w:after="0"/>
        <w:rPr>
          <w:rFonts w:asciiTheme="majorBidi" w:eastAsia="Times New Roman" w:hAnsiTheme="majorBidi" w:cstheme="majorBidi"/>
          <w:szCs w:val="24"/>
        </w:rPr>
      </w:pPr>
      <w:r>
        <w:rPr>
          <w:rFonts w:asciiTheme="majorBidi" w:eastAsia="Times New Roman" w:hAnsiTheme="majorBidi" w:cstheme="majorBidi"/>
          <w:szCs w:val="24"/>
          <w:lang w:val="en-ZA"/>
        </w:rPr>
        <w:t xml:space="preserve">We recommend that </w:t>
      </w:r>
      <w:r w:rsidRPr="001A43E9">
        <w:rPr>
          <w:rFonts w:asciiTheme="majorBidi" w:eastAsia="Times New Roman" w:hAnsiTheme="majorBidi" w:cstheme="majorBidi"/>
          <w:szCs w:val="24"/>
        </w:rPr>
        <w:t xml:space="preserve">disclosure guidelines </w:t>
      </w:r>
      <w:r>
        <w:rPr>
          <w:rFonts w:asciiTheme="majorBidi" w:eastAsia="Times New Roman" w:hAnsiTheme="majorBidi" w:cstheme="majorBidi"/>
          <w:szCs w:val="24"/>
        </w:rPr>
        <w:t xml:space="preserve">be </w:t>
      </w:r>
      <w:r w:rsidRPr="001A43E9">
        <w:rPr>
          <w:rFonts w:asciiTheme="majorBidi" w:eastAsia="Times New Roman" w:hAnsiTheme="majorBidi" w:cstheme="majorBidi"/>
          <w:szCs w:val="24"/>
        </w:rPr>
        <w:t>develop</w:t>
      </w:r>
      <w:r w:rsidR="00800379">
        <w:rPr>
          <w:rFonts w:asciiTheme="majorBidi" w:eastAsia="Times New Roman" w:hAnsiTheme="majorBidi" w:cstheme="majorBidi"/>
          <w:szCs w:val="24"/>
        </w:rPr>
        <w:t>ed</w:t>
      </w:r>
      <w:r w:rsidRPr="001A43E9">
        <w:rPr>
          <w:rFonts w:asciiTheme="majorBidi" w:eastAsia="Times New Roman" w:hAnsiTheme="majorBidi" w:cstheme="majorBidi"/>
          <w:szCs w:val="24"/>
        </w:rPr>
        <w:t xml:space="preserve"> </w:t>
      </w:r>
      <w:r>
        <w:rPr>
          <w:rFonts w:asciiTheme="majorBidi" w:eastAsia="Times New Roman" w:hAnsiTheme="majorBidi" w:cstheme="majorBidi"/>
          <w:szCs w:val="24"/>
        </w:rPr>
        <w:t xml:space="preserve">and </w:t>
      </w:r>
      <w:r w:rsidRPr="001A43E9">
        <w:rPr>
          <w:rFonts w:ascii="Times New Roman" w:hAnsi="Times New Roman"/>
          <w:szCs w:val="24"/>
          <w:lang w:val="en-ZA" w:eastAsia="en-ZA"/>
        </w:rPr>
        <w:t xml:space="preserve">healthcare providers </w:t>
      </w:r>
      <w:r w:rsidR="005C0E31" w:rsidRPr="001A43E9">
        <w:rPr>
          <w:rFonts w:asciiTheme="majorBidi" w:hAnsiTheme="majorBidi" w:cstheme="majorBidi"/>
          <w:szCs w:val="24"/>
          <w:lang w:val="en-ZA" w:eastAsia="en-ZA"/>
        </w:rPr>
        <w:t>t</w:t>
      </w:r>
      <w:r w:rsidR="005C0E31">
        <w:rPr>
          <w:rFonts w:ascii="Times New Roman" w:hAnsi="Times New Roman"/>
          <w:szCs w:val="24"/>
          <w:lang w:val="en-ZA" w:eastAsia="en-ZA"/>
        </w:rPr>
        <w:t xml:space="preserve">rained </w:t>
      </w:r>
      <w:r w:rsidR="005C0E31" w:rsidRPr="001A43E9">
        <w:rPr>
          <w:rFonts w:ascii="Times New Roman" w:hAnsi="Times New Roman"/>
          <w:szCs w:val="24"/>
          <w:lang w:val="en-ZA" w:eastAsia="en-ZA"/>
        </w:rPr>
        <w:t>in</w:t>
      </w:r>
      <w:r w:rsidRPr="001A43E9">
        <w:rPr>
          <w:rFonts w:ascii="Times New Roman" w:hAnsi="Times New Roman"/>
          <w:szCs w:val="24"/>
          <w:lang w:val="en-ZA" w:eastAsia="en-ZA"/>
        </w:rPr>
        <w:t xml:space="preserve"> disclosure counselling to better </w:t>
      </w:r>
      <w:r w:rsidR="005C0E31" w:rsidRPr="001A43E9">
        <w:rPr>
          <w:rFonts w:ascii="Times New Roman" w:hAnsi="Times New Roman"/>
          <w:szCs w:val="24"/>
          <w:lang w:val="en-ZA" w:eastAsia="en-ZA"/>
        </w:rPr>
        <w:t>advice</w:t>
      </w:r>
      <w:r w:rsidRPr="001A43E9">
        <w:rPr>
          <w:rFonts w:ascii="Times New Roman" w:hAnsi="Times New Roman"/>
          <w:szCs w:val="24"/>
          <w:lang w:val="en-ZA" w:eastAsia="en-ZA"/>
        </w:rPr>
        <w:t xml:space="preserve"> caregivers on how to disclose</w:t>
      </w:r>
      <w:r w:rsidR="00800379">
        <w:rPr>
          <w:rFonts w:asciiTheme="majorBidi" w:eastAsia="Times New Roman" w:hAnsiTheme="majorBidi" w:cstheme="majorBidi"/>
          <w:szCs w:val="24"/>
        </w:rPr>
        <w:t xml:space="preserve"> to, </w:t>
      </w:r>
      <w:r w:rsidR="00800379">
        <w:rPr>
          <w:rFonts w:ascii="Times New Roman" w:hAnsi="Times New Roman"/>
          <w:szCs w:val="24"/>
          <w:lang w:val="en-ZA" w:eastAsia="en-ZA"/>
        </w:rPr>
        <w:t>t</w:t>
      </w:r>
      <w:r>
        <w:rPr>
          <w:rFonts w:ascii="Times New Roman" w:hAnsi="Times New Roman"/>
          <w:szCs w:val="24"/>
          <w:lang w:val="en-ZA" w:eastAsia="en-ZA"/>
        </w:rPr>
        <w:t xml:space="preserve">hus making </w:t>
      </w:r>
      <w:r w:rsidRPr="001A43E9">
        <w:rPr>
          <w:rFonts w:ascii="Times New Roman" w:hAnsi="Times New Roman"/>
          <w:szCs w:val="24"/>
          <w:lang w:val="en-ZA" w:eastAsia="en-ZA"/>
        </w:rPr>
        <w:t>HIV</w:t>
      </w:r>
      <w:r>
        <w:rPr>
          <w:rFonts w:ascii="Times New Roman" w:hAnsi="Times New Roman"/>
          <w:szCs w:val="24"/>
          <w:lang w:val="en-ZA" w:eastAsia="en-ZA"/>
        </w:rPr>
        <w:t xml:space="preserve"> d</w:t>
      </w:r>
      <w:r w:rsidRPr="001A43E9">
        <w:rPr>
          <w:rFonts w:ascii="Times New Roman" w:hAnsi="Times New Roman"/>
          <w:szCs w:val="24"/>
          <w:lang w:val="en-ZA" w:eastAsia="en-ZA"/>
        </w:rPr>
        <w:t>isclosure to children an integral part of the comprehensive care of children on ART</w:t>
      </w:r>
      <w:r>
        <w:rPr>
          <w:rFonts w:ascii="Times New Roman" w:hAnsi="Times New Roman"/>
          <w:szCs w:val="24"/>
          <w:lang w:val="en-ZA" w:eastAsia="en-ZA"/>
        </w:rPr>
        <w:t>.</w:t>
      </w:r>
      <w:r w:rsidRPr="00A10697">
        <w:rPr>
          <w:rFonts w:asciiTheme="majorBidi" w:eastAsia="Times New Roman" w:hAnsiTheme="majorBidi" w:cstheme="majorBidi"/>
          <w:szCs w:val="24"/>
        </w:rPr>
        <w:t xml:space="preserve"> </w:t>
      </w:r>
      <w:r w:rsidRPr="001A43E9">
        <w:rPr>
          <w:rFonts w:asciiTheme="majorBidi" w:eastAsia="Times New Roman" w:hAnsiTheme="majorBidi" w:cstheme="majorBidi"/>
          <w:szCs w:val="24"/>
        </w:rPr>
        <w:t xml:space="preserve">Strengthening of life skills education programs at school to take into account the situation of children living with </w:t>
      </w:r>
      <w:r>
        <w:rPr>
          <w:rFonts w:asciiTheme="majorBidi" w:eastAsia="Times New Roman" w:hAnsiTheme="majorBidi" w:cstheme="majorBidi"/>
          <w:szCs w:val="24"/>
        </w:rPr>
        <w:t>HIV</w:t>
      </w:r>
    </w:p>
    <w:p w:rsidR="005C3CCD" w:rsidRDefault="005C3CCD" w:rsidP="00692E1B">
      <w:pPr>
        <w:spacing w:after="0"/>
        <w:rPr>
          <w:rFonts w:asciiTheme="majorBidi" w:eastAsia="Times New Roman" w:hAnsiTheme="majorBidi" w:cstheme="majorBidi"/>
          <w:szCs w:val="24"/>
        </w:rPr>
      </w:pPr>
    </w:p>
    <w:p w:rsidR="00C46092" w:rsidRDefault="005C3CCD" w:rsidP="00692E1B">
      <w:pPr>
        <w:spacing w:after="0"/>
        <w:rPr>
          <w:rFonts w:asciiTheme="majorBidi" w:eastAsia="Times New Roman" w:hAnsiTheme="majorBidi" w:cstheme="majorBidi"/>
          <w:szCs w:val="24"/>
        </w:rPr>
      </w:pPr>
      <w:r w:rsidRPr="005C3CCD">
        <w:rPr>
          <w:rFonts w:ascii="Arial Rounded MT Bold" w:hAnsi="Arial Rounded MT Bold"/>
          <w:szCs w:val="24"/>
        </w:rPr>
        <w:t>Key word</w:t>
      </w:r>
      <w:r>
        <w:rPr>
          <w:rFonts w:ascii="Arial Rounded MT Bold" w:hAnsi="Arial Rounded MT Bold"/>
          <w:szCs w:val="24"/>
        </w:rPr>
        <w:t>s</w:t>
      </w:r>
      <w:r>
        <w:rPr>
          <w:rFonts w:asciiTheme="majorBidi" w:eastAsia="Times New Roman" w:hAnsiTheme="majorBidi" w:cstheme="majorBidi"/>
          <w:szCs w:val="24"/>
        </w:rPr>
        <w:t xml:space="preserve">: Disclosure, </w:t>
      </w:r>
      <w:r w:rsidR="005C0E31">
        <w:rPr>
          <w:rFonts w:asciiTheme="majorBidi" w:eastAsia="Times New Roman" w:hAnsiTheme="majorBidi" w:cstheme="majorBidi"/>
          <w:szCs w:val="24"/>
        </w:rPr>
        <w:t>non-disclosure</w:t>
      </w:r>
      <w:r>
        <w:rPr>
          <w:rFonts w:asciiTheme="majorBidi" w:eastAsia="Times New Roman" w:hAnsiTheme="majorBidi" w:cstheme="majorBidi"/>
          <w:szCs w:val="24"/>
        </w:rPr>
        <w:t xml:space="preserve">, caregiver, children, ART, South Africa </w:t>
      </w:r>
    </w:p>
    <w:p w:rsidR="00C46092" w:rsidRDefault="00C46092" w:rsidP="00692E1B">
      <w:pPr>
        <w:spacing w:after="0"/>
        <w:rPr>
          <w:rFonts w:asciiTheme="majorBidi" w:eastAsia="Times New Roman" w:hAnsiTheme="majorBidi" w:cstheme="majorBidi"/>
          <w:szCs w:val="24"/>
        </w:rPr>
      </w:pPr>
    </w:p>
    <w:p w:rsidR="00C46092" w:rsidRDefault="00C46092" w:rsidP="00692E1B">
      <w:pPr>
        <w:spacing w:after="0"/>
        <w:rPr>
          <w:rFonts w:asciiTheme="majorBidi" w:eastAsia="Times New Roman" w:hAnsiTheme="majorBidi" w:cstheme="majorBidi"/>
          <w:szCs w:val="24"/>
        </w:rPr>
      </w:pPr>
    </w:p>
    <w:tbl>
      <w:tblPr>
        <w:tblW w:w="0" w:type="auto"/>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firstRow="1" w:lastRow="0" w:firstColumn="1" w:lastColumn="0" w:noHBand="0" w:noVBand="1"/>
      </w:tblPr>
      <w:tblGrid>
        <w:gridCol w:w="1951"/>
        <w:gridCol w:w="7291"/>
      </w:tblGrid>
      <w:tr w:rsidR="0059457B" w:rsidRPr="007C6A93" w:rsidTr="004B1F80">
        <w:trPr>
          <w:trHeight w:val="274"/>
        </w:trPr>
        <w:tc>
          <w:tcPr>
            <w:tcW w:w="9242" w:type="dxa"/>
            <w:gridSpan w:val="2"/>
            <w:tcBorders>
              <w:top w:val="single" w:sz="8" w:space="0" w:color="4F81BD"/>
              <w:left w:val="single" w:sz="8" w:space="0" w:color="4F81BD"/>
              <w:bottom w:val="single" w:sz="18" w:space="0" w:color="4F81BD"/>
              <w:right w:val="single" w:sz="8" w:space="0" w:color="4F81BD"/>
            </w:tcBorders>
          </w:tcPr>
          <w:p w:rsidR="0059457B" w:rsidRPr="00C46092" w:rsidRDefault="00C46092" w:rsidP="00626B0B">
            <w:pPr>
              <w:pStyle w:val="Heading1"/>
              <w:spacing w:before="0"/>
              <w:jc w:val="left"/>
              <w:rPr>
                <w:rFonts w:ascii="Arial Rounded MT Bold" w:hAnsi="Arial Rounded MT Bold" w:cs="Times New Roman"/>
                <w:b w:val="0"/>
                <w:bCs w:val="0"/>
                <w:color w:val="3C1E32"/>
                <w:sz w:val="28"/>
                <w:lang w:eastAsia="en-ZA"/>
              </w:rPr>
            </w:pPr>
            <w:r>
              <w:rPr>
                <w:rFonts w:asciiTheme="majorBidi" w:hAnsiTheme="majorBidi" w:cstheme="majorBidi"/>
                <w:szCs w:val="24"/>
              </w:rPr>
              <w:lastRenderedPageBreak/>
              <w:br w:type="page"/>
            </w:r>
            <w:r w:rsidR="004B1F80">
              <w:rPr>
                <w:rFonts w:ascii="Times New Roman" w:hAnsi="Times New Roman"/>
                <w:sz w:val="32"/>
                <w:szCs w:val="32"/>
              </w:rPr>
              <w:br w:type="page"/>
            </w:r>
            <w:r w:rsidR="004B1F80">
              <w:rPr>
                <w:rFonts w:ascii="Times New Roman" w:hAnsi="Times New Roman"/>
                <w:sz w:val="32"/>
                <w:szCs w:val="32"/>
              </w:rPr>
              <w:br w:type="page"/>
            </w:r>
            <w:r w:rsidR="0059457B">
              <w:rPr>
                <w:rFonts w:ascii="Times New Roman" w:hAnsi="Times New Roman"/>
                <w:sz w:val="32"/>
                <w:szCs w:val="32"/>
              </w:rPr>
              <w:br w:type="page"/>
            </w:r>
            <w:r w:rsidR="0059457B" w:rsidRPr="00A317C9">
              <w:rPr>
                <w:rFonts w:ascii="Times New Roman" w:hAnsi="Times New Roman" w:cs="Times New Roman"/>
                <w:sz w:val="24"/>
                <w:szCs w:val="24"/>
                <w:lang w:val="en-US"/>
              </w:rPr>
              <w:br w:type="page"/>
            </w:r>
            <w:r w:rsidR="0059457B" w:rsidRPr="00C46092">
              <w:rPr>
                <w:rFonts w:ascii="Arial Rounded MT Bold" w:hAnsi="Arial Rounded MT Bold" w:cs="Times New Roman"/>
                <w:b w:val="0"/>
                <w:bCs w:val="0"/>
                <w:sz w:val="28"/>
                <w:lang w:eastAsia="en-ZA"/>
              </w:rPr>
              <w:t>List of acronyms</w:t>
            </w:r>
          </w:p>
        </w:tc>
      </w:tr>
      <w:tr w:rsidR="0059457B" w:rsidRPr="007C6A93" w:rsidTr="004B1F80">
        <w:trPr>
          <w:trHeight w:val="274"/>
        </w:trPr>
        <w:tc>
          <w:tcPr>
            <w:tcW w:w="1951" w:type="dxa"/>
            <w:tcBorders>
              <w:top w:val="single" w:sz="8" w:space="0" w:color="4F81BD"/>
              <w:left w:val="single" w:sz="8" w:space="0" w:color="4F81BD"/>
              <w:bottom w:val="single" w:sz="18" w:space="0" w:color="4F81BD"/>
              <w:right w:val="single" w:sz="8" w:space="0" w:color="4F81BD"/>
            </w:tcBorders>
          </w:tcPr>
          <w:p w:rsidR="0059457B" w:rsidRPr="007C6A93" w:rsidRDefault="0059457B" w:rsidP="00626B0B">
            <w:pPr>
              <w:shd w:val="clear" w:color="auto" w:fill="FFFFFF"/>
              <w:spacing w:after="0"/>
              <w:jc w:val="left"/>
              <w:rPr>
                <w:rFonts w:ascii="Times New Roman" w:eastAsia="Times New Roman" w:hAnsi="Times New Roman"/>
                <w:b/>
                <w:bCs/>
                <w:color w:val="001B66"/>
                <w:szCs w:val="24"/>
                <w:lang w:eastAsia="en-ZA"/>
              </w:rPr>
            </w:pPr>
            <w:r w:rsidRPr="007C6A93">
              <w:rPr>
                <w:rFonts w:ascii="Times New Roman" w:eastAsia="Times New Roman" w:hAnsi="Times New Roman"/>
                <w:b/>
                <w:bCs/>
                <w:color w:val="001B66"/>
                <w:szCs w:val="24"/>
                <w:lang w:eastAsia="en-ZA"/>
              </w:rPr>
              <w:t>AIDS</w:t>
            </w:r>
          </w:p>
        </w:tc>
        <w:tc>
          <w:tcPr>
            <w:tcW w:w="7291" w:type="dxa"/>
            <w:tcBorders>
              <w:top w:val="single" w:sz="8" w:space="0" w:color="4F81BD"/>
              <w:left w:val="single" w:sz="8" w:space="0" w:color="4F81BD"/>
              <w:bottom w:val="single" w:sz="18" w:space="0" w:color="4F81BD"/>
              <w:right w:val="single" w:sz="8" w:space="0" w:color="4F81BD"/>
            </w:tcBorders>
          </w:tcPr>
          <w:p w:rsidR="0059457B" w:rsidRPr="00B363BB" w:rsidRDefault="001B7CFE" w:rsidP="00626B0B">
            <w:pPr>
              <w:shd w:val="clear" w:color="auto" w:fill="FFFFFF"/>
              <w:spacing w:after="0"/>
              <w:jc w:val="left"/>
              <w:rPr>
                <w:rFonts w:ascii="Times New Roman" w:eastAsia="Times New Roman" w:hAnsi="Times New Roman"/>
                <w:b/>
                <w:bCs/>
                <w:szCs w:val="24"/>
                <w:lang w:eastAsia="en-ZA"/>
              </w:rPr>
            </w:pPr>
            <w:hyperlink r:id="rId9" w:anchor="AIDS" w:history="1">
              <w:r w:rsidR="0059457B" w:rsidRPr="00B363BB">
                <w:rPr>
                  <w:rFonts w:ascii="Times New Roman" w:eastAsia="Times New Roman" w:hAnsi="Times New Roman"/>
                  <w:szCs w:val="24"/>
                  <w:lang w:eastAsia="en-ZA"/>
                </w:rPr>
                <w:t>Acquired Immune Deﬁciency Syndrome</w:t>
              </w:r>
            </w:hyperlink>
          </w:p>
        </w:tc>
      </w:tr>
      <w:tr w:rsidR="0059457B" w:rsidRPr="007C6A93" w:rsidTr="004B1F80">
        <w:trPr>
          <w:trHeight w:val="57"/>
        </w:trPr>
        <w:tc>
          <w:tcPr>
            <w:tcW w:w="1951" w:type="dxa"/>
            <w:tcBorders>
              <w:top w:val="single" w:sz="8" w:space="0" w:color="4F81BD"/>
              <w:left w:val="single" w:sz="8" w:space="0" w:color="4F81BD"/>
              <w:bottom w:val="single" w:sz="8" w:space="0" w:color="4F81BD"/>
              <w:right w:val="single" w:sz="8" w:space="0" w:color="4F81BD"/>
            </w:tcBorders>
            <w:shd w:val="clear" w:color="auto" w:fill="D3DFEE"/>
          </w:tcPr>
          <w:p w:rsidR="0059457B" w:rsidRPr="007C6A93" w:rsidRDefault="0059457B" w:rsidP="00626B0B">
            <w:pPr>
              <w:shd w:val="clear" w:color="auto" w:fill="FFFFFF"/>
              <w:spacing w:after="0"/>
              <w:jc w:val="left"/>
              <w:rPr>
                <w:rFonts w:ascii="Times New Roman" w:eastAsia="Times New Roman" w:hAnsi="Times New Roman"/>
                <w:b/>
                <w:bCs/>
                <w:color w:val="001B66"/>
                <w:szCs w:val="24"/>
                <w:lang w:eastAsia="en-ZA"/>
              </w:rPr>
            </w:pPr>
            <w:r w:rsidRPr="007C6A93">
              <w:rPr>
                <w:rFonts w:ascii="Times New Roman" w:eastAsia="Times New Roman" w:hAnsi="Times New Roman"/>
                <w:b/>
                <w:bCs/>
                <w:color w:val="001B66"/>
                <w:szCs w:val="24"/>
                <w:lang w:eastAsia="en-ZA"/>
              </w:rPr>
              <w:t>ARV</w:t>
            </w:r>
          </w:p>
        </w:tc>
        <w:tc>
          <w:tcPr>
            <w:tcW w:w="7291" w:type="dxa"/>
            <w:tcBorders>
              <w:top w:val="single" w:sz="8" w:space="0" w:color="4F81BD"/>
              <w:left w:val="single" w:sz="8" w:space="0" w:color="4F81BD"/>
              <w:bottom w:val="single" w:sz="8" w:space="0" w:color="4F81BD"/>
              <w:right w:val="single" w:sz="8" w:space="0" w:color="4F81BD"/>
            </w:tcBorders>
            <w:shd w:val="clear" w:color="auto" w:fill="D3DFEE"/>
          </w:tcPr>
          <w:p w:rsidR="0059457B" w:rsidRPr="00B363BB" w:rsidRDefault="0059457B" w:rsidP="00626B0B">
            <w:pPr>
              <w:shd w:val="clear" w:color="auto" w:fill="FFFFFF"/>
              <w:spacing w:after="0"/>
              <w:jc w:val="left"/>
              <w:rPr>
                <w:rFonts w:ascii="Times New Roman" w:eastAsia="Times New Roman" w:hAnsi="Times New Roman"/>
                <w:b/>
                <w:bCs/>
                <w:szCs w:val="24"/>
                <w:lang w:eastAsia="en-ZA"/>
              </w:rPr>
            </w:pPr>
            <w:r w:rsidRPr="00B363BB">
              <w:rPr>
                <w:rFonts w:ascii="Times New Roman" w:eastAsia="Times New Roman" w:hAnsi="Times New Roman"/>
                <w:szCs w:val="24"/>
                <w:lang w:eastAsia="en-ZA"/>
              </w:rPr>
              <w:t>Antiretroviral drug</w:t>
            </w:r>
          </w:p>
        </w:tc>
      </w:tr>
      <w:tr w:rsidR="0059457B" w:rsidRPr="007C6A93" w:rsidTr="004B1F80">
        <w:trPr>
          <w:trHeight w:val="20"/>
        </w:trPr>
        <w:tc>
          <w:tcPr>
            <w:tcW w:w="1951" w:type="dxa"/>
            <w:tcBorders>
              <w:top w:val="single" w:sz="8" w:space="0" w:color="4F81BD"/>
              <w:left w:val="single" w:sz="8" w:space="0" w:color="4F81BD"/>
              <w:bottom w:val="single" w:sz="8" w:space="0" w:color="4F81BD"/>
              <w:right w:val="single" w:sz="8" w:space="0" w:color="4F81BD"/>
            </w:tcBorders>
          </w:tcPr>
          <w:p w:rsidR="0059457B" w:rsidRPr="007C6A93" w:rsidRDefault="0059457B" w:rsidP="00626B0B">
            <w:pPr>
              <w:shd w:val="clear" w:color="auto" w:fill="FFFFFF"/>
              <w:spacing w:after="0"/>
              <w:jc w:val="left"/>
              <w:rPr>
                <w:rFonts w:ascii="Times New Roman" w:eastAsia="Times New Roman" w:hAnsi="Times New Roman"/>
                <w:b/>
                <w:bCs/>
                <w:color w:val="001B66"/>
                <w:szCs w:val="24"/>
                <w:lang w:eastAsia="en-ZA"/>
              </w:rPr>
            </w:pPr>
            <w:r w:rsidRPr="007C6A93">
              <w:rPr>
                <w:rFonts w:ascii="Times New Roman" w:eastAsia="Times New Roman" w:hAnsi="Times New Roman"/>
                <w:b/>
                <w:bCs/>
                <w:color w:val="001B66"/>
                <w:szCs w:val="24"/>
                <w:lang w:eastAsia="en-ZA"/>
              </w:rPr>
              <w:t>ART</w:t>
            </w:r>
          </w:p>
        </w:tc>
        <w:tc>
          <w:tcPr>
            <w:tcW w:w="7291" w:type="dxa"/>
            <w:tcBorders>
              <w:top w:val="single" w:sz="8" w:space="0" w:color="4F81BD"/>
              <w:left w:val="single" w:sz="8" w:space="0" w:color="4F81BD"/>
              <w:bottom w:val="single" w:sz="8" w:space="0" w:color="4F81BD"/>
              <w:right w:val="single" w:sz="8" w:space="0" w:color="4F81BD"/>
            </w:tcBorders>
          </w:tcPr>
          <w:p w:rsidR="0059457B" w:rsidRPr="00B363BB" w:rsidRDefault="001B7CFE" w:rsidP="00626B0B">
            <w:pPr>
              <w:shd w:val="clear" w:color="auto" w:fill="FFFFFF"/>
              <w:spacing w:after="0"/>
              <w:jc w:val="left"/>
              <w:rPr>
                <w:rFonts w:ascii="Times New Roman" w:eastAsia="Times New Roman" w:hAnsi="Times New Roman"/>
                <w:b/>
                <w:bCs/>
                <w:szCs w:val="24"/>
                <w:lang w:eastAsia="en-ZA"/>
              </w:rPr>
            </w:pPr>
            <w:hyperlink r:id="rId10" w:anchor="ART" w:history="1">
              <w:r w:rsidR="0059457B" w:rsidRPr="00B363BB">
                <w:rPr>
                  <w:rFonts w:ascii="Times New Roman" w:eastAsia="Times New Roman" w:hAnsi="Times New Roman"/>
                  <w:szCs w:val="24"/>
                  <w:lang w:eastAsia="en-ZA"/>
                </w:rPr>
                <w:t>Antiretroviral Therapy</w:t>
              </w:r>
            </w:hyperlink>
          </w:p>
        </w:tc>
      </w:tr>
      <w:tr w:rsidR="0059457B" w:rsidRPr="007C6A93" w:rsidTr="004B1F80">
        <w:trPr>
          <w:trHeight w:val="57"/>
        </w:trPr>
        <w:tc>
          <w:tcPr>
            <w:tcW w:w="1951" w:type="dxa"/>
            <w:tcBorders>
              <w:top w:val="single" w:sz="8" w:space="0" w:color="4F81BD"/>
              <w:left w:val="single" w:sz="8" w:space="0" w:color="4F81BD"/>
              <w:bottom w:val="single" w:sz="8" w:space="0" w:color="4F81BD"/>
              <w:right w:val="single" w:sz="8" w:space="0" w:color="4F81BD"/>
            </w:tcBorders>
            <w:shd w:val="clear" w:color="auto" w:fill="D3DFEE"/>
          </w:tcPr>
          <w:p w:rsidR="0059457B" w:rsidRPr="007C6A93" w:rsidRDefault="0059457B" w:rsidP="00626B0B">
            <w:pPr>
              <w:shd w:val="clear" w:color="auto" w:fill="FFFFFF"/>
              <w:spacing w:after="0"/>
              <w:jc w:val="left"/>
              <w:rPr>
                <w:rFonts w:ascii="Times New Roman" w:eastAsia="Times New Roman" w:hAnsi="Times New Roman"/>
                <w:b/>
                <w:bCs/>
                <w:color w:val="001B66"/>
                <w:szCs w:val="24"/>
                <w:lang w:eastAsia="en-ZA"/>
              </w:rPr>
            </w:pPr>
            <w:r w:rsidRPr="007C6A93">
              <w:rPr>
                <w:rFonts w:ascii="Times New Roman" w:eastAsia="Times New Roman" w:hAnsi="Times New Roman"/>
                <w:b/>
                <w:bCs/>
                <w:color w:val="001B66"/>
                <w:szCs w:val="24"/>
                <w:lang w:eastAsia="en-ZA"/>
              </w:rPr>
              <w:t>HAART</w:t>
            </w:r>
          </w:p>
        </w:tc>
        <w:tc>
          <w:tcPr>
            <w:tcW w:w="7291" w:type="dxa"/>
            <w:tcBorders>
              <w:top w:val="single" w:sz="8" w:space="0" w:color="4F81BD"/>
              <w:left w:val="single" w:sz="8" w:space="0" w:color="4F81BD"/>
              <w:bottom w:val="single" w:sz="8" w:space="0" w:color="4F81BD"/>
              <w:right w:val="single" w:sz="8" w:space="0" w:color="4F81BD"/>
            </w:tcBorders>
            <w:shd w:val="clear" w:color="auto" w:fill="D3DFEE"/>
          </w:tcPr>
          <w:p w:rsidR="0059457B" w:rsidRPr="00B363BB" w:rsidRDefault="001B7CFE" w:rsidP="00626B0B">
            <w:pPr>
              <w:shd w:val="clear" w:color="auto" w:fill="FFFFFF"/>
              <w:spacing w:after="0"/>
              <w:jc w:val="left"/>
              <w:rPr>
                <w:rFonts w:ascii="Times New Roman" w:eastAsia="Times New Roman" w:hAnsi="Times New Roman"/>
                <w:b/>
                <w:bCs/>
                <w:szCs w:val="24"/>
                <w:lang w:eastAsia="en-ZA"/>
              </w:rPr>
            </w:pPr>
            <w:hyperlink r:id="rId11" w:anchor="HAART" w:history="1">
              <w:r w:rsidR="0059457B" w:rsidRPr="00B363BB">
                <w:rPr>
                  <w:rFonts w:ascii="Times New Roman" w:eastAsia="Times New Roman" w:hAnsi="Times New Roman"/>
                  <w:szCs w:val="24"/>
                  <w:lang w:eastAsia="en-ZA"/>
                </w:rPr>
                <w:t>Highly Active Antiretroviral Therapy</w:t>
              </w:r>
            </w:hyperlink>
          </w:p>
        </w:tc>
      </w:tr>
      <w:tr w:rsidR="0059457B" w:rsidRPr="007C6A93" w:rsidTr="004B1F80">
        <w:trPr>
          <w:trHeight w:val="57"/>
        </w:trPr>
        <w:tc>
          <w:tcPr>
            <w:tcW w:w="1951" w:type="dxa"/>
            <w:tcBorders>
              <w:top w:val="single" w:sz="8" w:space="0" w:color="4F81BD"/>
              <w:left w:val="single" w:sz="8" w:space="0" w:color="4F81BD"/>
              <w:bottom w:val="single" w:sz="8" w:space="0" w:color="4F81BD"/>
              <w:right w:val="single" w:sz="8" w:space="0" w:color="4F81BD"/>
            </w:tcBorders>
          </w:tcPr>
          <w:p w:rsidR="0059457B" w:rsidRPr="007C6A93" w:rsidRDefault="0059457B" w:rsidP="00626B0B">
            <w:pPr>
              <w:shd w:val="clear" w:color="auto" w:fill="FFFFFF"/>
              <w:spacing w:after="0"/>
              <w:jc w:val="left"/>
              <w:rPr>
                <w:rFonts w:ascii="Times New Roman" w:eastAsia="Times New Roman" w:hAnsi="Times New Roman"/>
                <w:b/>
                <w:bCs/>
                <w:color w:val="001B66"/>
                <w:szCs w:val="24"/>
                <w:lang w:eastAsia="en-ZA"/>
              </w:rPr>
            </w:pPr>
            <w:r w:rsidRPr="007C6A93">
              <w:rPr>
                <w:rFonts w:ascii="Times New Roman" w:eastAsia="Times New Roman" w:hAnsi="Times New Roman"/>
                <w:b/>
                <w:bCs/>
                <w:color w:val="001B66"/>
                <w:szCs w:val="24"/>
                <w:lang w:eastAsia="en-ZA"/>
              </w:rPr>
              <w:t>HIV</w:t>
            </w:r>
          </w:p>
        </w:tc>
        <w:tc>
          <w:tcPr>
            <w:tcW w:w="7291" w:type="dxa"/>
            <w:tcBorders>
              <w:top w:val="single" w:sz="8" w:space="0" w:color="4F81BD"/>
              <w:left w:val="single" w:sz="8" w:space="0" w:color="4F81BD"/>
              <w:bottom w:val="single" w:sz="8" w:space="0" w:color="4F81BD"/>
              <w:right w:val="single" w:sz="8" w:space="0" w:color="4F81BD"/>
            </w:tcBorders>
          </w:tcPr>
          <w:p w:rsidR="0059457B" w:rsidRPr="00B363BB" w:rsidRDefault="001B7CFE" w:rsidP="00626B0B">
            <w:pPr>
              <w:shd w:val="clear" w:color="auto" w:fill="FFFFFF"/>
              <w:spacing w:after="0"/>
              <w:jc w:val="left"/>
              <w:rPr>
                <w:rFonts w:ascii="Times New Roman" w:eastAsia="Times New Roman" w:hAnsi="Times New Roman"/>
                <w:szCs w:val="24"/>
                <w:lang w:eastAsia="en-ZA"/>
              </w:rPr>
            </w:pPr>
            <w:hyperlink r:id="rId12" w:anchor="HIV" w:history="1">
              <w:r w:rsidR="0059457B" w:rsidRPr="00B363BB">
                <w:rPr>
                  <w:rFonts w:ascii="Times New Roman" w:eastAsia="Times New Roman" w:hAnsi="Times New Roman"/>
                  <w:szCs w:val="24"/>
                  <w:lang w:eastAsia="en-ZA"/>
                </w:rPr>
                <w:t>Human Immunodeﬁciency Virus</w:t>
              </w:r>
            </w:hyperlink>
          </w:p>
        </w:tc>
      </w:tr>
      <w:tr w:rsidR="0059457B" w:rsidRPr="007C6A93" w:rsidTr="004B1F80">
        <w:trPr>
          <w:trHeight w:val="57"/>
        </w:trPr>
        <w:tc>
          <w:tcPr>
            <w:tcW w:w="1951" w:type="dxa"/>
            <w:tcBorders>
              <w:top w:val="single" w:sz="8" w:space="0" w:color="4F81BD"/>
              <w:left w:val="single" w:sz="8" w:space="0" w:color="4F81BD"/>
              <w:bottom w:val="single" w:sz="8" w:space="0" w:color="4F81BD"/>
              <w:right w:val="single" w:sz="8" w:space="0" w:color="4F81BD"/>
            </w:tcBorders>
            <w:shd w:val="clear" w:color="auto" w:fill="D3DFEE"/>
          </w:tcPr>
          <w:p w:rsidR="0059457B" w:rsidRPr="007C6A93" w:rsidRDefault="004B1F80" w:rsidP="00626B0B">
            <w:pPr>
              <w:shd w:val="clear" w:color="auto" w:fill="FFFFFF"/>
              <w:spacing w:after="0"/>
              <w:jc w:val="left"/>
              <w:rPr>
                <w:rFonts w:ascii="Times New Roman" w:eastAsia="Times New Roman" w:hAnsi="Times New Roman"/>
                <w:b/>
                <w:bCs/>
                <w:color w:val="001B66"/>
                <w:szCs w:val="24"/>
                <w:lang w:eastAsia="en-ZA"/>
              </w:rPr>
            </w:pPr>
            <w:r>
              <w:rPr>
                <w:rFonts w:ascii="Times New Roman" w:eastAsia="Times New Roman" w:hAnsi="Times New Roman"/>
                <w:b/>
                <w:bCs/>
                <w:color w:val="001B66"/>
                <w:szCs w:val="24"/>
                <w:lang w:eastAsia="en-ZA"/>
              </w:rPr>
              <w:t>P</w:t>
            </w:r>
            <w:r w:rsidR="0059457B" w:rsidRPr="007C6A93">
              <w:rPr>
                <w:rFonts w:ascii="Times New Roman" w:eastAsia="Times New Roman" w:hAnsi="Times New Roman"/>
                <w:b/>
                <w:bCs/>
                <w:color w:val="001B66"/>
                <w:szCs w:val="24"/>
                <w:lang w:eastAsia="en-ZA"/>
              </w:rPr>
              <w:t>MTCT</w:t>
            </w:r>
          </w:p>
        </w:tc>
        <w:tc>
          <w:tcPr>
            <w:tcW w:w="7291" w:type="dxa"/>
            <w:tcBorders>
              <w:top w:val="single" w:sz="8" w:space="0" w:color="4F81BD"/>
              <w:left w:val="single" w:sz="8" w:space="0" w:color="4F81BD"/>
              <w:bottom w:val="single" w:sz="8" w:space="0" w:color="4F81BD"/>
              <w:right w:val="single" w:sz="8" w:space="0" w:color="4F81BD"/>
            </w:tcBorders>
            <w:shd w:val="clear" w:color="auto" w:fill="D3DFEE"/>
          </w:tcPr>
          <w:p w:rsidR="0059457B" w:rsidRPr="00B363BB" w:rsidRDefault="004B1F80" w:rsidP="00626B0B">
            <w:pPr>
              <w:shd w:val="clear" w:color="auto" w:fill="FFFFFF"/>
              <w:spacing w:after="0"/>
              <w:jc w:val="left"/>
              <w:rPr>
                <w:rFonts w:ascii="Times New Roman" w:eastAsia="Times New Roman" w:hAnsi="Times New Roman"/>
                <w:b/>
                <w:bCs/>
                <w:szCs w:val="24"/>
                <w:lang w:eastAsia="en-ZA"/>
              </w:rPr>
            </w:pPr>
            <w:r w:rsidRPr="00B363BB">
              <w:rPr>
                <w:rFonts w:ascii="Times New Roman" w:eastAsia="Times New Roman" w:hAnsi="Times New Roman"/>
                <w:szCs w:val="24"/>
                <w:lang w:eastAsia="en-ZA"/>
              </w:rPr>
              <w:t xml:space="preserve">Prevention of </w:t>
            </w:r>
            <w:r w:rsidR="0059457B" w:rsidRPr="00B363BB">
              <w:rPr>
                <w:rFonts w:ascii="Times New Roman" w:eastAsia="Times New Roman" w:hAnsi="Times New Roman"/>
                <w:szCs w:val="24"/>
                <w:lang w:eastAsia="en-ZA"/>
              </w:rPr>
              <w:t>Mother-To-Child Transmission</w:t>
            </w:r>
          </w:p>
        </w:tc>
      </w:tr>
      <w:tr w:rsidR="0059457B" w:rsidRPr="007C6A93" w:rsidTr="004B1F80">
        <w:trPr>
          <w:trHeight w:val="57"/>
        </w:trPr>
        <w:tc>
          <w:tcPr>
            <w:tcW w:w="1951" w:type="dxa"/>
            <w:tcBorders>
              <w:top w:val="single" w:sz="8" w:space="0" w:color="4F81BD"/>
              <w:left w:val="single" w:sz="8" w:space="0" w:color="4F81BD"/>
              <w:bottom w:val="single" w:sz="8" w:space="0" w:color="4F81BD"/>
              <w:right w:val="single" w:sz="8" w:space="0" w:color="4F81BD"/>
            </w:tcBorders>
            <w:shd w:val="clear" w:color="auto" w:fill="D3DFEE"/>
          </w:tcPr>
          <w:p w:rsidR="0059457B" w:rsidRPr="007C6A93" w:rsidRDefault="0059457B" w:rsidP="00626B0B">
            <w:pPr>
              <w:shd w:val="clear" w:color="auto" w:fill="FFFFFF"/>
              <w:spacing w:after="0"/>
              <w:jc w:val="left"/>
              <w:rPr>
                <w:rFonts w:ascii="Times New Roman" w:eastAsia="Times New Roman" w:hAnsi="Times New Roman"/>
                <w:b/>
                <w:bCs/>
                <w:color w:val="001B66"/>
                <w:szCs w:val="24"/>
                <w:lang w:eastAsia="en-ZA"/>
              </w:rPr>
            </w:pPr>
            <w:r w:rsidRPr="007C6A93">
              <w:rPr>
                <w:rFonts w:ascii="Times New Roman" w:eastAsia="Times New Roman" w:hAnsi="Times New Roman"/>
                <w:b/>
                <w:bCs/>
                <w:color w:val="001B66"/>
                <w:szCs w:val="24"/>
                <w:lang w:eastAsia="en-ZA"/>
              </w:rPr>
              <w:t>OI</w:t>
            </w:r>
          </w:p>
        </w:tc>
        <w:tc>
          <w:tcPr>
            <w:tcW w:w="7291" w:type="dxa"/>
            <w:tcBorders>
              <w:top w:val="single" w:sz="8" w:space="0" w:color="4F81BD"/>
              <w:left w:val="single" w:sz="8" w:space="0" w:color="4F81BD"/>
              <w:bottom w:val="single" w:sz="8" w:space="0" w:color="4F81BD"/>
              <w:right w:val="single" w:sz="8" w:space="0" w:color="4F81BD"/>
            </w:tcBorders>
            <w:shd w:val="clear" w:color="auto" w:fill="D3DFEE"/>
          </w:tcPr>
          <w:p w:rsidR="0059457B" w:rsidRPr="00B363BB" w:rsidRDefault="001B7CFE" w:rsidP="00626B0B">
            <w:pPr>
              <w:shd w:val="clear" w:color="auto" w:fill="FFFFFF"/>
              <w:spacing w:after="0"/>
              <w:jc w:val="left"/>
              <w:rPr>
                <w:rFonts w:ascii="Times New Roman" w:eastAsia="Times New Roman" w:hAnsi="Times New Roman"/>
                <w:b/>
                <w:bCs/>
                <w:szCs w:val="24"/>
                <w:lang w:eastAsia="en-ZA"/>
              </w:rPr>
            </w:pPr>
            <w:hyperlink r:id="rId13" w:anchor="OI" w:history="1">
              <w:r w:rsidR="0059457B" w:rsidRPr="00B363BB">
                <w:rPr>
                  <w:rFonts w:ascii="Times New Roman" w:eastAsia="Times New Roman" w:hAnsi="Times New Roman"/>
                  <w:szCs w:val="24"/>
                  <w:lang w:eastAsia="en-ZA"/>
                </w:rPr>
                <w:t>Opportunistic Infection</w:t>
              </w:r>
            </w:hyperlink>
          </w:p>
        </w:tc>
      </w:tr>
      <w:tr w:rsidR="0059457B" w:rsidRPr="007C6A93" w:rsidTr="004B1F80">
        <w:trPr>
          <w:trHeight w:val="57"/>
        </w:trPr>
        <w:tc>
          <w:tcPr>
            <w:tcW w:w="1951" w:type="dxa"/>
            <w:tcBorders>
              <w:top w:val="single" w:sz="8" w:space="0" w:color="4F81BD"/>
              <w:left w:val="single" w:sz="8" w:space="0" w:color="4F81BD"/>
              <w:bottom w:val="single" w:sz="8" w:space="0" w:color="4F81BD"/>
              <w:right w:val="single" w:sz="8" w:space="0" w:color="4F81BD"/>
            </w:tcBorders>
          </w:tcPr>
          <w:p w:rsidR="0059457B" w:rsidRPr="007C6A93" w:rsidRDefault="0059457B" w:rsidP="00626B0B">
            <w:pPr>
              <w:shd w:val="clear" w:color="auto" w:fill="FFFFFF"/>
              <w:spacing w:after="0"/>
              <w:jc w:val="left"/>
              <w:rPr>
                <w:rFonts w:ascii="Times New Roman" w:eastAsia="Times New Roman" w:hAnsi="Times New Roman"/>
                <w:b/>
                <w:bCs/>
                <w:color w:val="001B66"/>
                <w:szCs w:val="24"/>
                <w:lang w:eastAsia="en-ZA"/>
              </w:rPr>
            </w:pPr>
            <w:r w:rsidRPr="007C6A93">
              <w:rPr>
                <w:rFonts w:ascii="Times New Roman" w:eastAsia="Times New Roman" w:hAnsi="Times New Roman"/>
                <w:b/>
                <w:bCs/>
                <w:color w:val="001B66"/>
                <w:szCs w:val="24"/>
                <w:lang w:eastAsia="en-ZA"/>
              </w:rPr>
              <w:t>OVC</w:t>
            </w:r>
          </w:p>
        </w:tc>
        <w:tc>
          <w:tcPr>
            <w:tcW w:w="7291" w:type="dxa"/>
            <w:tcBorders>
              <w:top w:val="single" w:sz="8" w:space="0" w:color="4F81BD"/>
              <w:left w:val="single" w:sz="8" w:space="0" w:color="4F81BD"/>
              <w:bottom w:val="single" w:sz="8" w:space="0" w:color="4F81BD"/>
              <w:right w:val="single" w:sz="8" w:space="0" w:color="4F81BD"/>
            </w:tcBorders>
          </w:tcPr>
          <w:p w:rsidR="0059457B" w:rsidRPr="00B363BB" w:rsidRDefault="0059457B" w:rsidP="00626B0B">
            <w:pPr>
              <w:shd w:val="clear" w:color="auto" w:fill="FFFFFF"/>
              <w:spacing w:after="0"/>
              <w:jc w:val="left"/>
              <w:rPr>
                <w:rFonts w:ascii="Times New Roman" w:eastAsia="Times New Roman" w:hAnsi="Times New Roman"/>
                <w:b/>
                <w:bCs/>
                <w:szCs w:val="24"/>
                <w:lang w:eastAsia="en-ZA"/>
              </w:rPr>
            </w:pPr>
            <w:r w:rsidRPr="00B363BB">
              <w:rPr>
                <w:rFonts w:ascii="Times New Roman" w:eastAsia="Times New Roman" w:hAnsi="Times New Roman"/>
                <w:szCs w:val="24"/>
                <w:lang w:eastAsia="en-ZA"/>
              </w:rPr>
              <w:t>Orphans and Vulnerable Children</w:t>
            </w:r>
          </w:p>
        </w:tc>
      </w:tr>
      <w:tr w:rsidR="0059457B" w:rsidRPr="007C6A93" w:rsidTr="004B1F80">
        <w:trPr>
          <w:trHeight w:val="57"/>
        </w:trPr>
        <w:tc>
          <w:tcPr>
            <w:tcW w:w="1951" w:type="dxa"/>
            <w:tcBorders>
              <w:top w:val="single" w:sz="8" w:space="0" w:color="4F81BD"/>
              <w:left w:val="single" w:sz="8" w:space="0" w:color="4F81BD"/>
              <w:bottom w:val="single" w:sz="8" w:space="0" w:color="4F81BD"/>
              <w:right w:val="single" w:sz="8" w:space="0" w:color="4F81BD"/>
            </w:tcBorders>
          </w:tcPr>
          <w:p w:rsidR="0059457B" w:rsidRPr="007C6A93" w:rsidRDefault="0059457B" w:rsidP="00626B0B">
            <w:pPr>
              <w:shd w:val="clear" w:color="auto" w:fill="FFFFFF"/>
              <w:spacing w:after="0"/>
              <w:jc w:val="left"/>
              <w:rPr>
                <w:rFonts w:ascii="Times New Roman" w:eastAsia="Times New Roman" w:hAnsi="Times New Roman"/>
                <w:b/>
                <w:bCs/>
                <w:color w:val="001B66"/>
                <w:szCs w:val="24"/>
                <w:lang w:eastAsia="en-ZA"/>
              </w:rPr>
            </w:pPr>
            <w:r w:rsidRPr="007C6A93">
              <w:rPr>
                <w:rFonts w:ascii="Times New Roman" w:eastAsia="Times New Roman" w:hAnsi="Times New Roman"/>
                <w:b/>
                <w:bCs/>
                <w:color w:val="001B66"/>
                <w:szCs w:val="24"/>
                <w:lang w:eastAsia="en-ZA"/>
              </w:rPr>
              <w:t>UNAIDS</w:t>
            </w:r>
          </w:p>
        </w:tc>
        <w:tc>
          <w:tcPr>
            <w:tcW w:w="7291" w:type="dxa"/>
            <w:tcBorders>
              <w:top w:val="single" w:sz="8" w:space="0" w:color="4F81BD"/>
              <w:left w:val="single" w:sz="8" w:space="0" w:color="4F81BD"/>
              <w:bottom w:val="single" w:sz="8" w:space="0" w:color="4F81BD"/>
              <w:right w:val="single" w:sz="8" w:space="0" w:color="4F81BD"/>
            </w:tcBorders>
          </w:tcPr>
          <w:p w:rsidR="0059457B" w:rsidRPr="00B363BB" w:rsidRDefault="0059457B" w:rsidP="00626B0B">
            <w:pPr>
              <w:shd w:val="clear" w:color="auto" w:fill="FFFFFF"/>
              <w:spacing w:after="0"/>
              <w:jc w:val="left"/>
              <w:rPr>
                <w:rFonts w:ascii="Times New Roman" w:eastAsia="Times New Roman" w:hAnsi="Times New Roman"/>
                <w:szCs w:val="24"/>
                <w:lang w:eastAsia="en-ZA"/>
              </w:rPr>
            </w:pPr>
            <w:r w:rsidRPr="00B363BB">
              <w:rPr>
                <w:rFonts w:ascii="Times New Roman" w:eastAsia="Times New Roman" w:hAnsi="Times New Roman"/>
                <w:szCs w:val="24"/>
                <w:lang w:eastAsia="en-ZA"/>
              </w:rPr>
              <w:t>Joint United Nations Programme on HIV/AIDS</w:t>
            </w:r>
          </w:p>
        </w:tc>
      </w:tr>
      <w:tr w:rsidR="0059457B" w:rsidRPr="007C6A93" w:rsidTr="004B1F80">
        <w:trPr>
          <w:trHeight w:val="57"/>
        </w:trPr>
        <w:tc>
          <w:tcPr>
            <w:tcW w:w="1951" w:type="dxa"/>
            <w:tcBorders>
              <w:top w:val="single" w:sz="8" w:space="0" w:color="4F81BD"/>
              <w:left w:val="single" w:sz="8" w:space="0" w:color="4F81BD"/>
              <w:bottom w:val="single" w:sz="8" w:space="0" w:color="4F81BD"/>
              <w:right w:val="single" w:sz="8" w:space="0" w:color="4F81BD"/>
            </w:tcBorders>
            <w:shd w:val="clear" w:color="auto" w:fill="D3DFEE"/>
          </w:tcPr>
          <w:p w:rsidR="0059457B" w:rsidRPr="007C6A93" w:rsidRDefault="0059457B" w:rsidP="004B1F80">
            <w:pPr>
              <w:shd w:val="clear" w:color="auto" w:fill="FFFFFF"/>
              <w:spacing w:after="0"/>
              <w:jc w:val="left"/>
              <w:rPr>
                <w:rFonts w:ascii="Times New Roman" w:eastAsia="Times New Roman" w:hAnsi="Times New Roman"/>
                <w:b/>
                <w:bCs/>
                <w:color w:val="001B66"/>
                <w:szCs w:val="24"/>
                <w:lang w:eastAsia="en-ZA"/>
              </w:rPr>
            </w:pPr>
            <w:proofErr w:type="spellStart"/>
            <w:r w:rsidRPr="007C6A93">
              <w:rPr>
                <w:rFonts w:ascii="Times New Roman" w:eastAsia="Times New Roman" w:hAnsi="Times New Roman"/>
                <w:b/>
                <w:bCs/>
                <w:color w:val="001B66"/>
                <w:szCs w:val="24"/>
                <w:lang w:eastAsia="en-ZA"/>
              </w:rPr>
              <w:t>D</w:t>
            </w:r>
            <w:r w:rsidR="004B1F80">
              <w:rPr>
                <w:rFonts w:ascii="Times New Roman" w:eastAsia="Times New Roman" w:hAnsi="Times New Roman"/>
                <w:b/>
                <w:bCs/>
                <w:color w:val="001B66"/>
                <w:szCs w:val="24"/>
                <w:lang w:eastAsia="en-ZA"/>
              </w:rPr>
              <w:t>o</w:t>
            </w:r>
            <w:r w:rsidRPr="007C6A93">
              <w:rPr>
                <w:rFonts w:ascii="Times New Roman" w:eastAsia="Times New Roman" w:hAnsi="Times New Roman"/>
                <w:b/>
                <w:bCs/>
                <w:color w:val="001B66"/>
                <w:szCs w:val="24"/>
                <w:lang w:eastAsia="en-ZA"/>
              </w:rPr>
              <w:t>H</w:t>
            </w:r>
            <w:proofErr w:type="spellEnd"/>
            <w:r w:rsidRPr="007C6A93">
              <w:rPr>
                <w:rFonts w:ascii="Times New Roman" w:eastAsia="Times New Roman" w:hAnsi="Times New Roman"/>
                <w:b/>
                <w:bCs/>
                <w:color w:val="001B66"/>
                <w:szCs w:val="24"/>
                <w:lang w:eastAsia="en-ZA"/>
              </w:rPr>
              <w:t xml:space="preserve"> </w:t>
            </w:r>
          </w:p>
        </w:tc>
        <w:tc>
          <w:tcPr>
            <w:tcW w:w="7291" w:type="dxa"/>
            <w:tcBorders>
              <w:top w:val="single" w:sz="8" w:space="0" w:color="4F81BD"/>
              <w:left w:val="single" w:sz="8" w:space="0" w:color="4F81BD"/>
              <w:bottom w:val="single" w:sz="8" w:space="0" w:color="4F81BD"/>
              <w:right w:val="single" w:sz="8" w:space="0" w:color="4F81BD"/>
            </w:tcBorders>
            <w:shd w:val="clear" w:color="auto" w:fill="D3DFEE"/>
          </w:tcPr>
          <w:p w:rsidR="0059457B" w:rsidRPr="00B363BB" w:rsidRDefault="0059457B" w:rsidP="00626B0B">
            <w:pPr>
              <w:shd w:val="clear" w:color="auto" w:fill="FFFFFF"/>
              <w:spacing w:after="0"/>
              <w:jc w:val="left"/>
              <w:rPr>
                <w:rFonts w:ascii="Times New Roman" w:eastAsia="Times New Roman" w:hAnsi="Times New Roman"/>
                <w:szCs w:val="24"/>
                <w:lang w:eastAsia="en-ZA"/>
              </w:rPr>
            </w:pPr>
            <w:r w:rsidRPr="00B363BB">
              <w:rPr>
                <w:rFonts w:ascii="Times New Roman" w:eastAsia="Times New Roman" w:hAnsi="Times New Roman"/>
                <w:szCs w:val="24"/>
                <w:lang w:eastAsia="en-ZA"/>
              </w:rPr>
              <w:t>Department of Health</w:t>
            </w:r>
          </w:p>
        </w:tc>
      </w:tr>
      <w:tr w:rsidR="0059457B" w:rsidRPr="007C6A93" w:rsidTr="004B1F80">
        <w:trPr>
          <w:trHeight w:val="57"/>
        </w:trPr>
        <w:tc>
          <w:tcPr>
            <w:tcW w:w="1951" w:type="dxa"/>
            <w:tcBorders>
              <w:top w:val="single" w:sz="8" w:space="0" w:color="4F81BD"/>
              <w:left w:val="single" w:sz="8" w:space="0" w:color="4F81BD"/>
              <w:bottom w:val="single" w:sz="8" w:space="0" w:color="4F81BD"/>
              <w:right w:val="single" w:sz="8" w:space="0" w:color="4F81BD"/>
            </w:tcBorders>
            <w:shd w:val="clear" w:color="auto" w:fill="D3DFEE"/>
          </w:tcPr>
          <w:p w:rsidR="0059457B" w:rsidRPr="007C6A93" w:rsidRDefault="0059457B" w:rsidP="00626B0B">
            <w:pPr>
              <w:shd w:val="clear" w:color="auto" w:fill="FFFFFF"/>
              <w:spacing w:after="0"/>
              <w:jc w:val="left"/>
              <w:rPr>
                <w:rFonts w:ascii="Times New Roman" w:eastAsia="Times New Roman" w:hAnsi="Times New Roman"/>
                <w:b/>
                <w:bCs/>
                <w:color w:val="001B66"/>
                <w:szCs w:val="24"/>
                <w:lang w:eastAsia="en-ZA"/>
              </w:rPr>
            </w:pPr>
            <w:r w:rsidRPr="007C6A93">
              <w:rPr>
                <w:rFonts w:ascii="Times New Roman" w:eastAsia="Times New Roman" w:hAnsi="Times New Roman"/>
                <w:b/>
                <w:bCs/>
                <w:color w:val="001B66"/>
                <w:szCs w:val="24"/>
                <w:lang w:eastAsia="en-ZA"/>
              </w:rPr>
              <w:t>USAID</w:t>
            </w:r>
          </w:p>
        </w:tc>
        <w:tc>
          <w:tcPr>
            <w:tcW w:w="7291" w:type="dxa"/>
            <w:tcBorders>
              <w:top w:val="single" w:sz="8" w:space="0" w:color="4F81BD"/>
              <w:left w:val="single" w:sz="8" w:space="0" w:color="4F81BD"/>
              <w:bottom w:val="single" w:sz="8" w:space="0" w:color="4F81BD"/>
              <w:right w:val="single" w:sz="8" w:space="0" w:color="4F81BD"/>
            </w:tcBorders>
            <w:shd w:val="clear" w:color="auto" w:fill="D3DFEE"/>
          </w:tcPr>
          <w:p w:rsidR="0059457B" w:rsidRPr="00B363BB" w:rsidRDefault="0059457B" w:rsidP="00626B0B">
            <w:pPr>
              <w:shd w:val="clear" w:color="auto" w:fill="FFFFFF"/>
              <w:spacing w:after="0"/>
              <w:jc w:val="left"/>
              <w:rPr>
                <w:rFonts w:ascii="Times New Roman" w:eastAsia="Times New Roman" w:hAnsi="Times New Roman"/>
                <w:szCs w:val="24"/>
                <w:lang w:eastAsia="en-ZA"/>
              </w:rPr>
            </w:pPr>
            <w:r w:rsidRPr="00B363BB">
              <w:rPr>
                <w:rFonts w:ascii="Times New Roman" w:eastAsia="Times New Roman" w:hAnsi="Times New Roman"/>
                <w:szCs w:val="24"/>
                <w:lang w:eastAsia="en-ZA"/>
              </w:rPr>
              <w:t>United States Agency for International Development</w:t>
            </w:r>
          </w:p>
        </w:tc>
      </w:tr>
      <w:tr w:rsidR="0059457B" w:rsidRPr="007C6A93" w:rsidTr="004B1F80">
        <w:trPr>
          <w:trHeight w:val="57"/>
        </w:trPr>
        <w:tc>
          <w:tcPr>
            <w:tcW w:w="1951" w:type="dxa"/>
            <w:tcBorders>
              <w:top w:val="single" w:sz="8" w:space="0" w:color="4F81BD"/>
              <w:left w:val="single" w:sz="8" w:space="0" w:color="4F81BD"/>
              <w:bottom w:val="single" w:sz="8" w:space="0" w:color="4F81BD"/>
              <w:right w:val="single" w:sz="8" w:space="0" w:color="4F81BD"/>
            </w:tcBorders>
            <w:shd w:val="clear" w:color="auto" w:fill="D3DFEE"/>
          </w:tcPr>
          <w:p w:rsidR="0059457B" w:rsidRPr="007C6A93" w:rsidRDefault="0059457B" w:rsidP="00626B0B">
            <w:pPr>
              <w:shd w:val="clear" w:color="auto" w:fill="FFFFFF"/>
              <w:spacing w:after="0"/>
              <w:jc w:val="left"/>
              <w:rPr>
                <w:rFonts w:ascii="Times New Roman" w:eastAsia="Times New Roman" w:hAnsi="Times New Roman"/>
                <w:b/>
                <w:bCs/>
                <w:color w:val="001B66"/>
                <w:szCs w:val="24"/>
                <w:lang w:eastAsia="en-ZA"/>
              </w:rPr>
            </w:pPr>
            <w:r w:rsidRPr="007C6A93">
              <w:rPr>
                <w:rFonts w:ascii="Times New Roman" w:eastAsia="Times New Roman" w:hAnsi="Times New Roman"/>
                <w:b/>
                <w:bCs/>
                <w:color w:val="001B66"/>
                <w:szCs w:val="24"/>
                <w:lang w:eastAsia="en-ZA"/>
              </w:rPr>
              <w:t>WHO</w:t>
            </w:r>
          </w:p>
        </w:tc>
        <w:tc>
          <w:tcPr>
            <w:tcW w:w="7291" w:type="dxa"/>
            <w:tcBorders>
              <w:top w:val="single" w:sz="8" w:space="0" w:color="4F81BD"/>
              <w:left w:val="single" w:sz="8" w:space="0" w:color="4F81BD"/>
              <w:bottom w:val="single" w:sz="8" w:space="0" w:color="4F81BD"/>
              <w:right w:val="single" w:sz="8" w:space="0" w:color="4F81BD"/>
            </w:tcBorders>
            <w:shd w:val="clear" w:color="auto" w:fill="D3DFEE"/>
          </w:tcPr>
          <w:p w:rsidR="0059457B" w:rsidRPr="00B363BB" w:rsidRDefault="0059457B" w:rsidP="00626B0B">
            <w:pPr>
              <w:shd w:val="clear" w:color="auto" w:fill="FFFFFF"/>
              <w:spacing w:after="0"/>
              <w:jc w:val="left"/>
              <w:rPr>
                <w:rFonts w:ascii="Times New Roman" w:eastAsia="Times New Roman" w:hAnsi="Times New Roman"/>
                <w:szCs w:val="24"/>
                <w:lang w:eastAsia="en-ZA"/>
              </w:rPr>
            </w:pPr>
            <w:r w:rsidRPr="00B363BB">
              <w:rPr>
                <w:rFonts w:ascii="Times New Roman" w:eastAsia="Times New Roman" w:hAnsi="Times New Roman"/>
                <w:szCs w:val="24"/>
                <w:lang w:eastAsia="en-ZA"/>
              </w:rPr>
              <w:t>World Health Organization</w:t>
            </w:r>
          </w:p>
        </w:tc>
      </w:tr>
    </w:tbl>
    <w:p w:rsidR="0059457B" w:rsidRDefault="0059457B" w:rsidP="00626B0B">
      <w:pPr>
        <w:spacing w:after="0"/>
        <w:jc w:val="left"/>
        <w:rPr>
          <w:rFonts w:ascii="Times New Roman" w:hAnsi="Times New Roman"/>
          <w:sz w:val="32"/>
          <w:szCs w:val="32"/>
        </w:rPr>
      </w:pPr>
    </w:p>
    <w:p w:rsidR="000E5A78" w:rsidRPr="00C46092" w:rsidRDefault="0059457B" w:rsidP="006656CC">
      <w:pPr>
        <w:spacing w:after="0"/>
        <w:jc w:val="left"/>
        <w:rPr>
          <w:rFonts w:ascii="Arial Rounded MT Bold" w:hAnsi="Arial Rounded MT Bold"/>
          <w:sz w:val="28"/>
          <w:szCs w:val="28"/>
        </w:rPr>
      </w:pPr>
      <w:r>
        <w:rPr>
          <w:rFonts w:ascii="Times New Roman" w:hAnsi="Times New Roman"/>
          <w:sz w:val="32"/>
          <w:szCs w:val="32"/>
        </w:rPr>
        <w:br w:type="page"/>
      </w:r>
    </w:p>
    <w:tbl>
      <w:tblPr>
        <w:tblStyle w:val="ColorfulGrid-Accent5"/>
        <w:tblW w:w="0" w:type="auto"/>
        <w:tblLook w:val="04A0" w:firstRow="1" w:lastRow="0" w:firstColumn="1" w:lastColumn="0" w:noHBand="0" w:noVBand="1"/>
      </w:tblPr>
      <w:tblGrid>
        <w:gridCol w:w="8046"/>
        <w:gridCol w:w="1530"/>
      </w:tblGrid>
      <w:tr w:rsidR="00B77548" w:rsidRPr="000E5A78" w:rsidTr="00B775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bottom w:val="single" w:sz="4" w:space="0" w:color="92CDDC" w:themeColor="accent5" w:themeTint="99"/>
            </w:tcBorders>
          </w:tcPr>
          <w:p w:rsidR="00B77548" w:rsidRPr="000E5A78" w:rsidRDefault="00B77548" w:rsidP="000E5A78">
            <w:pPr>
              <w:spacing w:after="0"/>
              <w:jc w:val="left"/>
              <w:rPr>
                <w:rFonts w:ascii="Arial Rounded MT Bold" w:hAnsi="Arial Rounded MT Bold"/>
                <w:sz w:val="28"/>
                <w:szCs w:val="28"/>
              </w:rPr>
            </w:pPr>
            <w:r w:rsidRPr="00BF3F71">
              <w:rPr>
                <w:rFonts w:ascii="Arial Rounded MT Bold" w:hAnsi="Arial Rounded MT Bold"/>
                <w:b w:val="0"/>
                <w:color w:val="7F7F7F" w:themeColor="text1" w:themeTint="80"/>
                <w:sz w:val="28"/>
                <w:szCs w:val="28"/>
              </w:rPr>
              <w:lastRenderedPageBreak/>
              <w:t>Table of contents</w:t>
            </w:r>
            <w:r w:rsidRPr="000E5A78">
              <w:rPr>
                <w:rFonts w:ascii="Arial Rounded MT Bold" w:hAnsi="Arial Rounded MT Bold"/>
                <w:sz w:val="28"/>
                <w:szCs w:val="28"/>
              </w:rPr>
              <w:t xml:space="preserve"> </w:t>
            </w:r>
          </w:p>
        </w:tc>
        <w:tc>
          <w:tcPr>
            <w:tcW w:w="1530" w:type="dxa"/>
          </w:tcPr>
          <w:p w:rsidR="00B77548" w:rsidRPr="00B77548" w:rsidRDefault="00B77548" w:rsidP="000E5A78">
            <w:pPr>
              <w:spacing w:after="0"/>
              <w:jc w:val="left"/>
              <w:cnfStyle w:val="100000000000" w:firstRow="1" w:lastRow="0" w:firstColumn="0" w:lastColumn="0" w:oddVBand="0" w:evenVBand="0" w:oddHBand="0" w:evenHBand="0" w:firstRowFirstColumn="0" w:firstRowLastColumn="0" w:lastRowFirstColumn="0" w:lastRowLastColumn="0"/>
              <w:rPr>
                <w:rFonts w:ascii="Arial Rounded MT Bold" w:hAnsi="Arial Rounded MT Bold"/>
                <w:color w:val="FFFFFF" w:themeColor="background1"/>
                <w:sz w:val="28"/>
                <w:szCs w:val="28"/>
              </w:rPr>
            </w:pPr>
            <w:r w:rsidRPr="00BF3F71">
              <w:rPr>
                <w:rFonts w:ascii="Arial Rounded MT Bold" w:hAnsi="Arial Rounded MT Bold"/>
                <w:b w:val="0"/>
                <w:color w:val="7F7F7F" w:themeColor="text1" w:themeTint="80"/>
                <w:sz w:val="28"/>
                <w:szCs w:val="28"/>
              </w:rPr>
              <w:t>Page</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Declaration</w:t>
            </w:r>
          </w:p>
        </w:tc>
        <w:tc>
          <w:tcPr>
            <w:tcW w:w="1530" w:type="dxa"/>
            <w:tcBorders>
              <w:left w:val="single" w:sz="4" w:space="0" w:color="92CDDC" w:themeColor="accent5" w:themeTint="99"/>
            </w:tcBorders>
          </w:tcPr>
          <w:p w:rsidR="00B77548" w:rsidRPr="000E5A78" w:rsidRDefault="00370993" w:rsidP="00370993">
            <w:pPr>
              <w:spacing w:after="0"/>
              <w:ind w:left="360"/>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i</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Acknowledgement</w:t>
            </w:r>
          </w:p>
        </w:tc>
        <w:tc>
          <w:tcPr>
            <w:tcW w:w="1530" w:type="dxa"/>
            <w:tcBorders>
              <w:left w:val="single" w:sz="4" w:space="0" w:color="92CDDC" w:themeColor="accent5" w:themeTint="99"/>
            </w:tcBorders>
          </w:tcPr>
          <w:p w:rsidR="00B77548" w:rsidRPr="000E5A78" w:rsidRDefault="00370993" w:rsidP="00370993">
            <w:pPr>
              <w:spacing w:after="0"/>
              <w:ind w:left="360"/>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ii</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Abstract</w:t>
            </w:r>
          </w:p>
        </w:tc>
        <w:tc>
          <w:tcPr>
            <w:tcW w:w="1530" w:type="dxa"/>
            <w:tcBorders>
              <w:left w:val="single" w:sz="4" w:space="0" w:color="92CDDC" w:themeColor="accent5" w:themeTint="99"/>
            </w:tcBorders>
          </w:tcPr>
          <w:p w:rsidR="00B77548" w:rsidRPr="000E5A78" w:rsidRDefault="00370993" w:rsidP="00370993">
            <w:pPr>
              <w:spacing w:after="0"/>
              <w:ind w:left="360"/>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iii</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List of abbreviations</w:t>
            </w:r>
          </w:p>
        </w:tc>
        <w:tc>
          <w:tcPr>
            <w:tcW w:w="1530" w:type="dxa"/>
            <w:tcBorders>
              <w:left w:val="single" w:sz="4" w:space="0" w:color="92CDDC" w:themeColor="accent5" w:themeTint="99"/>
            </w:tcBorders>
          </w:tcPr>
          <w:p w:rsidR="00B77548" w:rsidRPr="000E5A78" w:rsidRDefault="00370993" w:rsidP="00370993">
            <w:pPr>
              <w:spacing w:after="0"/>
              <w:ind w:left="360"/>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iv</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List of Figures and tables</w:t>
            </w:r>
          </w:p>
        </w:tc>
        <w:tc>
          <w:tcPr>
            <w:tcW w:w="1530" w:type="dxa"/>
            <w:tcBorders>
              <w:left w:val="single" w:sz="4" w:space="0" w:color="92CDDC" w:themeColor="accent5" w:themeTint="99"/>
            </w:tcBorders>
          </w:tcPr>
          <w:p w:rsidR="00B77548" w:rsidRPr="000E5A78" w:rsidRDefault="001B7CFE" w:rsidP="001B7CFE">
            <w:pPr>
              <w:spacing w:after="0"/>
              <w:ind w:left="360"/>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ix</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6E3529">
            <w:pPr>
              <w:spacing w:after="0"/>
              <w:jc w:val="left"/>
              <w:rPr>
                <w:rFonts w:ascii="Times New Roman" w:hAnsi="Times New Roman"/>
                <w:b/>
                <w:color w:val="auto"/>
                <w:sz w:val="28"/>
                <w:szCs w:val="28"/>
              </w:rPr>
            </w:pPr>
            <w:r w:rsidRPr="006E3529">
              <w:rPr>
                <w:rFonts w:ascii="Arial Rounded MT Bold" w:hAnsi="Arial Rounded MT Bold"/>
                <w:bCs/>
                <w:color w:val="7F7F7F" w:themeColor="text1" w:themeTint="80"/>
                <w:sz w:val="28"/>
                <w:szCs w:val="28"/>
              </w:rPr>
              <w:t>Chapter One: Introduction and background</w:t>
            </w:r>
          </w:p>
        </w:tc>
        <w:tc>
          <w:tcPr>
            <w:tcW w:w="1530" w:type="dxa"/>
            <w:tcBorders>
              <w:left w:val="single" w:sz="4" w:space="0" w:color="92CDDC" w:themeColor="accent5" w:themeTint="99"/>
            </w:tcBorders>
          </w:tcPr>
          <w:p w:rsidR="00B77548" w:rsidRPr="000E5A78" w:rsidRDefault="00B77548" w:rsidP="000E5A78">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b/>
                <w:sz w:val="28"/>
                <w:szCs w:val="28"/>
              </w:rPr>
            </w:pP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numPr>
                <w:ilvl w:val="1"/>
                <w:numId w:val="13"/>
              </w:numPr>
              <w:spacing w:after="0"/>
              <w:jc w:val="left"/>
              <w:rPr>
                <w:rFonts w:ascii="Times New Roman" w:hAnsi="Times New Roman"/>
                <w:color w:val="auto"/>
                <w:szCs w:val="24"/>
              </w:rPr>
            </w:pPr>
            <w:r w:rsidRPr="00B77548">
              <w:rPr>
                <w:rFonts w:ascii="Times New Roman" w:hAnsi="Times New Roman"/>
                <w:color w:val="auto"/>
                <w:szCs w:val="24"/>
              </w:rPr>
              <w:t xml:space="preserve"> Overview of HIV epidemic in children</w:t>
            </w:r>
          </w:p>
        </w:tc>
        <w:tc>
          <w:tcPr>
            <w:tcW w:w="1530" w:type="dxa"/>
            <w:tcBorders>
              <w:left w:val="single" w:sz="4" w:space="0" w:color="92CDDC" w:themeColor="accent5" w:themeTint="99"/>
            </w:tcBorders>
          </w:tcPr>
          <w:p w:rsidR="00B77548" w:rsidRPr="000E5A78" w:rsidRDefault="00CA3937" w:rsidP="00CA393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1</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numPr>
                <w:ilvl w:val="1"/>
                <w:numId w:val="13"/>
              </w:numPr>
              <w:spacing w:after="0"/>
              <w:jc w:val="left"/>
              <w:rPr>
                <w:rFonts w:ascii="Times New Roman" w:hAnsi="Times New Roman"/>
                <w:color w:val="auto"/>
                <w:szCs w:val="24"/>
              </w:rPr>
            </w:pPr>
            <w:r w:rsidRPr="00B77548">
              <w:rPr>
                <w:rFonts w:ascii="Times New Roman" w:hAnsi="Times New Roman"/>
                <w:color w:val="auto"/>
                <w:szCs w:val="24"/>
              </w:rPr>
              <w:t xml:space="preserve"> HIV epidemic in South Africa</w:t>
            </w:r>
          </w:p>
        </w:tc>
        <w:tc>
          <w:tcPr>
            <w:tcW w:w="1530" w:type="dxa"/>
            <w:tcBorders>
              <w:left w:val="single" w:sz="4" w:space="0" w:color="92CDDC" w:themeColor="accent5" w:themeTint="99"/>
            </w:tcBorders>
          </w:tcPr>
          <w:p w:rsidR="00B77548" w:rsidRPr="000E5A78" w:rsidRDefault="00CA3937" w:rsidP="00CA393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1</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numPr>
                <w:ilvl w:val="1"/>
                <w:numId w:val="13"/>
              </w:numPr>
              <w:spacing w:after="0"/>
              <w:jc w:val="left"/>
              <w:rPr>
                <w:rFonts w:ascii="Times New Roman" w:hAnsi="Times New Roman"/>
                <w:color w:val="auto"/>
                <w:szCs w:val="24"/>
              </w:rPr>
            </w:pPr>
            <w:r w:rsidRPr="00B77548">
              <w:rPr>
                <w:rFonts w:ascii="Times New Roman" w:hAnsi="Times New Roman"/>
                <w:color w:val="auto"/>
                <w:szCs w:val="24"/>
              </w:rPr>
              <w:t xml:space="preserve"> ART provision in South Africa</w:t>
            </w:r>
          </w:p>
        </w:tc>
        <w:tc>
          <w:tcPr>
            <w:tcW w:w="1530" w:type="dxa"/>
            <w:tcBorders>
              <w:left w:val="single" w:sz="4" w:space="0" w:color="92CDDC" w:themeColor="accent5" w:themeTint="99"/>
            </w:tcBorders>
          </w:tcPr>
          <w:p w:rsidR="00B77548" w:rsidRPr="000E5A78" w:rsidRDefault="00CA3937" w:rsidP="00CA3937">
            <w:pPr>
              <w:spacing w:after="0"/>
              <w:ind w:left="360"/>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 xml:space="preserve">   2</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numPr>
                <w:ilvl w:val="1"/>
                <w:numId w:val="13"/>
              </w:numPr>
              <w:spacing w:after="0"/>
              <w:jc w:val="left"/>
              <w:rPr>
                <w:rFonts w:ascii="Times New Roman" w:hAnsi="Times New Roman"/>
                <w:color w:val="auto"/>
                <w:szCs w:val="24"/>
              </w:rPr>
            </w:pPr>
            <w:r w:rsidRPr="00B77548">
              <w:rPr>
                <w:rFonts w:ascii="Times New Roman" w:hAnsi="Times New Roman"/>
                <w:color w:val="auto"/>
                <w:szCs w:val="24"/>
              </w:rPr>
              <w:t xml:space="preserve"> Arguments for disclosure</w:t>
            </w:r>
          </w:p>
        </w:tc>
        <w:tc>
          <w:tcPr>
            <w:tcW w:w="1530" w:type="dxa"/>
            <w:tcBorders>
              <w:left w:val="single" w:sz="4" w:space="0" w:color="92CDDC" w:themeColor="accent5" w:themeTint="99"/>
            </w:tcBorders>
          </w:tcPr>
          <w:p w:rsidR="00B77548" w:rsidRPr="000E5A78" w:rsidRDefault="00CA3937" w:rsidP="00CA393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4</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numPr>
                <w:ilvl w:val="1"/>
                <w:numId w:val="13"/>
              </w:numPr>
              <w:spacing w:after="0"/>
              <w:jc w:val="left"/>
              <w:rPr>
                <w:rFonts w:ascii="Times New Roman" w:hAnsi="Times New Roman"/>
                <w:color w:val="auto"/>
                <w:szCs w:val="24"/>
              </w:rPr>
            </w:pPr>
            <w:r w:rsidRPr="00B77548">
              <w:rPr>
                <w:rFonts w:ascii="Times New Roman" w:hAnsi="Times New Roman"/>
                <w:color w:val="auto"/>
                <w:szCs w:val="24"/>
              </w:rPr>
              <w:t xml:space="preserve"> </w:t>
            </w:r>
            <w:r w:rsidR="005C0E31" w:rsidRPr="00B77548">
              <w:rPr>
                <w:rFonts w:ascii="Times New Roman" w:hAnsi="Times New Roman"/>
                <w:color w:val="auto"/>
                <w:szCs w:val="24"/>
              </w:rPr>
              <w:t>Non-disclosure</w:t>
            </w:r>
          </w:p>
        </w:tc>
        <w:tc>
          <w:tcPr>
            <w:tcW w:w="1530" w:type="dxa"/>
            <w:tcBorders>
              <w:left w:val="single" w:sz="4" w:space="0" w:color="92CDDC" w:themeColor="accent5" w:themeTint="99"/>
            </w:tcBorders>
          </w:tcPr>
          <w:p w:rsidR="00B77548" w:rsidRPr="000E5A78" w:rsidRDefault="00CA3937" w:rsidP="00CA393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4</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numPr>
                <w:ilvl w:val="1"/>
                <w:numId w:val="13"/>
              </w:numPr>
              <w:spacing w:after="0"/>
              <w:jc w:val="left"/>
              <w:rPr>
                <w:rFonts w:ascii="Times New Roman" w:hAnsi="Times New Roman"/>
                <w:color w:val="auto"/>
                <w:szCs w:val="24"/>
              </w:rPr>
            </w:pPr>
            <w:r w:rsidRPr="00B77548">
              <w:rPr>
                <w:rFonts w:ascii="Times New Roman" w:hAnsi="Times New Roman"/>
                <w:color w:val="auto"/>
                <w:szCs w:val="24"/>
              </w:rPr>
              <w:t xml:space="preserve"> Consequences of </w:t>
            </w:r>
            <w:r w:rsidR="005C0E31" w:rsidRPr="00B77548">
              <w:rPr>
                <w:rFonts w:ascii="Times New Roman" w:hAnsi="Times New Roman"/>
                <w:color w:val="auto"/>
                <w:szCs w:val="24"/>
              </w:rPr>
              <w:t>non-disclosure</w:t>
            </w:r>
          </w:p>
        </w:tc>
        <w:tc>
          <w:tcPr>
            <w:tcW w:w="1530" w:type="dxa"/>
            <w:tcBorders>
              <w:left w:val="single" w:sz="4" w:space="0" w:color="92CDDC" w:themeColor="accent5" w:themeTint="99"/>
            </w:tcBorders>
          </w:tcPr>
          <w:p w:rsidR="00B77548" w:rsidRPr="000E5A78" w:rsidRDefault="00CA3937" w:rsidP="00CA393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5</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numPr>
                <w:ilvl w:val="1"/>
                <w:numId w:val="13"/>
              </w:numPr>
              <w:spacing w:after="0"/>
              <w:jc w:val="left"/>
              <w:rPr>
                <w:rFonts w:ascii="Times New Roman" w:hAnsi="Times New Roman"/>
                <w:color w:val="auto"/>
                <w:szCs w:val="24"/>
              </w:rPr>
            </w:pPr>
            <w:r w:rsidRPr="00B77548">
              <w:rPr>
                <w:rFonts w:ascii="Times New Roman" w:hAnsi="Times New Roman"/>
                <w:color w:val="auto"/>
                <w:szCs w:val="24"/>
              </w:rPr>
              <w:t>Disclosure rates</w:t>
            </w:r>
          </w:p>
        </w:tc>
        <w:tc>
          <w:tcPr>
            <w:tcW w:w="1530" w:type="dxa"/>
            <w:tcBorders>
              <w:left w:val="single" w:sz="4" w:space="0" w:color="92CDDC" w:themeColor="accent5" w:themeTint="99"/>
            </w:tcBorders>
          </w:tcPr>
          <w:p w:rsidR="00B77548" w:rsidRPr="000E5A78" w:rsidRDefault="00CA3937" w:rsidP="00CA393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6</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numPr>
                <w:ilvl w:val="1"/>
                <w:numId w:val="13"/>
              </w:numPr>
              <w:spacing w:after="0"/>
              <w:jc w:val="left"/>
              <w:rPr>
                <w:rFonts w:ascii="Times New Roman" w:hAnsi="Times New Roman"/>
                <w:color w:val="auto"/>
                <w:szCs w:val="24"/>
              </w:rPr>
            </w:pPr>
            <w:r w:rsidRPr="00B77548">
              <w:rPr>
                <w:rFonts w:ascii="Times New Roman" w:hAnsi="Times New Roman"/>
                <w:color w:val="auto"/>
                <w:szCs w:val="24"/>
              </w:rPr>
              <w:t xml:space="preserve"> Problem Statement</w:t>
            </w:r>
          </w:p>
        </w:tc>
        <w:tc>
          <w:tcPr>
            <w:tcW w:w="1530" w:type="dxa"/>
            <w:tcBorders>
              <w:left w:val="single" w:sz="4" w:space="0" w:color="92CDDC" w:themeColor="accent5" w:themeTint="99"/>
            </w:tcBorders>
          </w:tcPr>
          <w:p w:rsidR="00B77548" w:rsidRPr="000E5A78" w:rsidRDefault="00CA3937" w:rsidP="00CA393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6</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numPr>
                <w:ilvl w:val="1"/>
                <w:numId w:val="13"/>
              </w:numPr>
              <w:spacing w:after="0"/>
              <w:jc w:val="left"/>
              <w:rPr>
                <w:rFonts w:ascii="Times New Roman" w:hAnsi="Times New Roman"/>
                <w:color w:val="auto"/>
                <w:szCs w:val="24"/>
              </w:rPr>
            </w:pPr>
            <w:r w:rsidRPr="00B77548">
              <w:rPr>
                <w:rFonts w:ascii="Times New Roman" w:hAnsi="Times New Roman"/>
                <w:color w:val="auto"/>
                <w:szCs w:val="24"/>
              </w:rPr>
              <w:t xml:space="preserve"> Study aim</w:t>
            </w:r>
          </w:p>
        </w:tc>
        <w:tc>
          <w:tcPr>
            <w:tcW w:w="1530" w:type="dxa"/>
            <w:tcBorders>
              <w:left w:val="single" w:sz="4" w:space="0" w:color="92CDDC" w:themeColor="accent5" w:themeTint="99"/>
            </w:tcBorders>
          </w:tcPr>
          <w:p w:rsidR="00B77548" w:rsidRPr="000E5A78" w:rsidRDefault="00CA3937" w:rsidP="00CA393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7</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numPr>
                <w:ilvl w:val="1"/>
                <w:numId w:val="13"/>
              </w:numPr>
              <w:spacing w:after="0"/>
              <w:jc w:val="left"/>
              <w:rPr>
                <w:rFonts w:ascii="Times New Roman" w:hAnsi="Times New Roman"/>
                <w:color w:val="auto"/>
                <w:szCs w:val="24"/>
              </w:rPr>
            </w:pPr>
            <w:r w:rsidRPr="00B77548">
              <w:rPr>
                <w:rFonts w:ascii="Times New Roman" w:hAnsi="Times New Roman"/>
                <w:color w:val="auto"/>
                <w:szCs w:val="24"/>
              </w:rPr>
              <w:t xml:space="preserve">Research questions </w:t>
            </w:r>
          </w:p>
        </w:tc>
        <w:tc>
          <w:tcPr>
            <w:tcW w:w="1530" w:type="dxa"/>
            <w:tcBorders>
              <w:left w:val="single" w:sz="4" w:space="0" w:color="92CDDC" w:themeColor="accent5" w:themeTint="99"/>
            </w:tcBorders>
          </w:tcPr>
          <w:p w:rsidR="00B77548" w:rsidRPr="000E5A78" w:rsidRDefault="00CA3937" w:rsidP="00CA393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7</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numPr>
                <w:ilvl w:val="1"/>
                <w:numId w:val="13"/>
              </w:numPr>
              <w:spacing w:after="0"/>
              <w:jc w:val="left"/>
              <w:rPr>
                <w:rFonts w:ascii="Times New Roman" w:hAnsi="Times New Roman"/>
                <w:color w:val="auto"/>
                <w:szCs w:val="24"/>
              </w:rPr>
            </w:pPr>
            <w:r w:rsidRPr="00B77548">
              <w:rPr>
                <w:rFonts w:ascii="Times New Roman" w:hAnsi="Times New Roman"/>
                <w:color w:val="auto"/>
                <w:szCs w:val="24"/>
              </w:rPr>
              <w:t xml:space="preserve">Study objectives </w:t>
            </w:r>
          </w:p>
        </w:tc>
        <w:tc>
          <w:tcPr>
            <w:tcW w:w="1530" w:type="dxa"/>
            <w:tcBorders>
              <w:left w:val="single" w:sz="4" w:space="0" w:color="92CDDC" w:themeColor="accent5" w:themeTint="99"/>
            </w:tcBorders>
          </w:tcPr>
          <w:p w:rsidR="00B77548" w:rsidRPr="000E5A78" w:rsidRDefault="00CA3937" w:rsidP="00CA393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8</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numPr>
                <w:ilvl w:val="1"/>
                <w:numId w:val="13"/>
              </w:numPr>
              <w:spacing w:after="0"/>
              <w:jc w:val="left"/>
              <w:rPr>
                <w:rFonts w:ascii="Times New Roman" w:hAnsi="Times New Roman"/>
                <w:color w:val="auto"/>
                <w:szCs w:val="24"/>
              </w:rPr>
            </w:pPr>
            <w:r w:rsidRPr="00B77548">
              <w:rPr>
                <w:rFonts w:ascii="Times New Roman" w:hAnsi="Times New Roman"/>
                <w:color w:val="auto"/>
                <w:szCs w:val="24"/>
              </w:rPr>
              <w:t>Study significance</w:t>
            </w:r>
          </w:p>
        </w:tc>
        <w:tc>
          <w:tcPr>
            <w:tcW w:w="1530" w:type="dxa"/>
            <w:tcBorders>
              <w:left w:val="single" w:sz="4" w:space="0" w:color="92CDDC" w:themeColor="accent5" w:themeTint="99"/>
            </w:tcBorders>
          </w:tcPr>
          <w:p w:rsidR="00B77548" w:rsidRPr="000E5A78" w:rsidRDefault="00CA3937" w:rsidP="00CA393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8</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6E3529">
            <w:pPr>
              <w:spacing w:after="0"/>
              <w:jc w:val="left"/>
              <w:rPr>
                <w:rFonts w:ascii="Times New Roman" w:hAnsi="Times New Roman"/>
                <w:b/>
                <w:color w:val="auto"/>
                <w:sz w:val="28"/>
                <w:szCs w:val="28"/>
              </w:rPr>
            </w:pPr>
            <w:r w:rsidRPr="006E3529">
              <w:rPr>
                <w:rFonts w:ascii="Arial Rounded MT Bold" w:hAnsi="Arial Rounded MT Bold"/>
                <w:bCs/>
                <w:color w:val="7F7F7F" w:themeColor="text1" w:themeTint="80"/>
                <w:sz w:val="28"/>
                <w:szCs w:val="28"/>
              </w:rPr>
              <w:t>Chapter 2: Literature review</w:t>
            </w:r>
          </w:p>
        </w:tc>
        <w:tc>
          <w:tcPr>
            <w:tcW w:w="1530" w:type="dxa"/>
            <w:tcBorders>
              <w:left w:val="single" w:sz="4" w:space="0" w:color="92CDDC" w:themeColor="accent5" w:themeTint="99"/>
            </w:tcBorders>
          </w:tcPr>
          <w:p w:rsidR="00B77548" w:rsidRPr="000E5A78" w:rsidRDefault="00B77548" w:rsidP="000E5A78">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b/>
                <w:sz w:val="28"/>
                <w:szCs w:val="28"/>
              </w:rPr>
            </w:pP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2.1 Introduction</w:t>
            </w:r>
          </w:p>
        </w:tc>
        <w:tc>
          <w:tcPr>
            <w:tcW w:w="1530" w:type="dxa"/>
            <w:tcBorders>
              <w:left w:val="single" w:sz="4" w:space="0" w:color="92CDDC" w:themeColor="accent5" w:themeTint="99"/>
            </w:tcBorders>
          </w:tcPr>
          <w:p w:rsidR="00B77548" w:rsidRPr="000E5A78" w:rsidRDefault="00BF3F71" w:rsidP="00CA393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9</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2.2 Disclosure rationale</w:t>
            </w:r>
          </w:p>
        </w:tc>
        <w:tc>
          <w:tcPr>
            <w:tcW w:w="1530" w:type="dxa"/>
            <w:tcBorders>
              <w:left w:val="single" w:sz="4" w:space="0" w:color="92CDDC" w:themeColor="accent5" w:themeTint="99"/>
            </w:tcBorders>
          </w:tcPr>
          <w:p w:rsidR="00B77548" w:rsidRPr="000E5A78" w:rsidRDefault="00BF3F71" w:rsidP="00CA393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9</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2.3 Benefits of disclosure</w:t>
            </w:r>
          </w:p>
        </w:tc>
        <w:tc>
          <w:tcPr>
            <w:tcW w:w="1530" w:type="dxa"/>
            <w:tcBorders>
              <w:left w:val="single" w:sz="4" w:space="0" w:color="92CDDC" w:themeColor="accent5" w:themeTint="99"/>
            </w:tcBorders>
          </w:tcPr>
          <w:p w:rsidR="00B77548" w:rsidRPr="000E5A78" w:rsidRDefault="00BF3F71" w:rsidP="00CA393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9</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2.4 Consequences of non-disclosure</w:t>
            </w:r>
          </w:p>
        </w:tc>
        <w:tc>
          <w:tcPr>
            <w:tcW w:w="1530" w:type="dxa"/>
            <w:tcBorders>
              <w:left w:val="single" w:sz="4" w:space="0" w:color="92CDDC" w:themeColor="accent5" w:themeTint="99"/>
            </w:tcBorders>
          </w:tcPr>
          <w:p w:rsidR="00B77548" w:rsidRPr="000E5A78" w:rsidRDefault="00BF3F71" w:rsidP="00CA393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11</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2.5 Reasons for disclosure</w:t>
            </w:r>
          </w:p>
        </w:tc>
        <w:tc>
          <w:tcPr>
            <w:tcW w:w="1530" w:type="dxa"/>
            <w:tcBorders>
              <w:left w:val="single" w:sz="4" w:space="0" w:color="92CDDC" w:themeColor="accent5" w:themeTint="99"/>
            </w:tcBorders>
          </w:tcPr>
          <w:p w:rsidR="00B77548" w:rsidRPr="000E5A78" w:rsidRDefault="00BF3F71" w:rsidP="00CA393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11</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2.6 Reasons for non-disclosure</w:t>
            </w:r>
          </w:p>
        </w:tc>
        <w:tc>
          <w:tcPr>
            <w:tcW w:w="1530" w:type="dxa"/>
            <w:tcBorders>
              <w:left w:val="single" w:sz="4" w:space="0" w:color="92CDDC" w:themeColor="accent5" w:themeTint="99"/>
            </w:tcBorders>
          </w:tcPr>
          <w:p w:rsidR="00B77548" w:rsidRPr="000E5A78" w:rsidRDefault="00BF3F71" w:rsidP="00CA393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12</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2.7 Child too young to understand</w:t>
            </w:r>
          </w:p>
        </w:tc>
        <w:tc>
          <w:tcPr>
            <w:tcW w:w="1530" w:type="dxa"/>
            <w:tcBorders>
              <w:left w:val="single" w:sz="4" w:space="0" w:color="92CDDC" w:themeColor="accent5" w:themeTint="99"/>
            </w:tcBorders>
          </w:tcPr>
          <w:p w:rsidR="00B77548" w:rsidRPr="000E5A78" w:rsidRDefault="00BF3F71" w:rsidP="00CA393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12</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2.8 Fear of hurting the child</w:t>
            </w:r>
          </w:p>
        </w:tc>
        <w:tc>
          <w:tcPr>
            <w:tcW w:w="1530" w:type="dxa"/>
            <w:tcBorders>
              <w:left w:val="single" w:sz="4" w:space="0" w:color="92CDDC" w:themeColor="accent5" w:themeTint="99"/>
            </w:tcBorders>
          </w:tcPr>
          <w:p w:rsidR="00B77548" w:rsidRPr="000E5A78" w:rsidRDefault="00BF3F71" w:rsidP="00CA393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13</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2.9 Child cannot keep a secret</w:t>
            </w:r>
          </w:p>
        </w:tc>
        <w:tc>
          <w:tcPr>
            <w:tcW w:w="1530" w:type="dxa"/>
            <w:tcBorders>
              <w:left w:val="single" w:sz="4" w:space="0" w:color="92CDDC" w:themeColor="accent5" w:themeTint="99"/>
            </w:tcBorders>
          </w:tcPr>
          <w:p w:rsidR="00B77548" w:rsidRPr="000E5A78" w:rsidRDefault="00BF3F71" w:rsidP="00CA393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1</w:t>
            </w:r>
            <w:r w:rsidR="00CA3937">
              <w:rPr>
                <w:rFonts w:ascii="Times New Roman" w:hAnsi="Times New Roman"/>
                <w:szCs w:val="24"/>
              </w:rPr>
              <w:t>3</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2.10 Fear of stigma and discrimination</w:t>
            </w:r>
          </w:p>
        </w:tc>
        <w:tc>
          <w:tcPr>
            <w:tcW w:w="1530" w:type="dxa"/>
            <w:tcBorders>
              <w:left w:val="single" w:sz="4" w:space="0" w:color="92CDDC" w:themeColor="accent5" w:themeTint="99"/>
            </w:tcBorders>
          </w:tcPr>
          <w:p w:rsidR="00B77548" w:rsidRPr="000E5A78" w:rsidRDefault="00CA3937" w:rsidP="00CA393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14</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lastRenderedPageBreak/>
              <w:t>2.11 Not knowing how to disclose</w:t>
            </w:r>
          </w:p>
        </w:tc>
        <w:tc>
          <w:tcPr>
            <w:tcW w:w="1530" w:type="dxa"/>
            <w:tcBorders>
              <w:left w:val="single" w:sz="4" w:space="0" w:color="92CDDC" w:themeColor="accent5" w:themeTint="99"/>
            </w:tcBorders>
          </w:tcPr>
          <w:p w:rsidR="00B77548" w:rsidRPr="000E5A78" w:rsidRDefault="00CA3937" w:rsidP="00CA393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16</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2.12 Prevalence of disclosure</w:t>
            </w:r>
          </w:p>
        </w:tc>
        <w:tc>
          <w:tcPr>
            <w:tcW w:w="1530" w:type="dxa"/>
            <w:tcBorders>
              <w:left w:val="single" w:sz="4" w:space="0" w:color="92CDDC" w:themeColor="accent5" w:themeTint="99"/>
            </w:tcBorders>
          </w:tcPr>
          <w:p w:rsidR="00B77548" w:rsidRPr="000E5A78" w:rsidRDefault="00CA3937" w:rsidP="00CA393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16</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2.13 Factors associated with disclosure</w:t>
            </w:r>
          </w:p>
        </w:tc>
        <w:tc>
          <w:tcPr>
            <w:tcW w:w="1530" w:type="dxa"/>
            <w:tcBorders>
              <w:left w:val="single" w:sz="4" w:space="0" w:color="92CDDC" w:themeColor="accent5" w:themeTint="99"/>
            </w:tcBorders>
          </w:tcPr>
          <w:p w:rsidR="00B77548" w:rsidRPr="000E5A78" w:rsidRDefault="00CA3937" w:rsidP="00CA393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16</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2.14 Child age</w:t>
            </w:r>
          </w:p>
        </w:tc>
        <w:tc>
          <w:tcPr>
            <w:tcW w:w="1530" w:type="dxa"/>
            <w:tcBorders>
              <w:left w:val="single" w:sz="4" w:space="0" w:color="92CDDC" w:themeColor="accent5" w:themeTint="99"/>
            </w:tcBorders>
          </w:tcPr>
          <w:p w:rsidR="00B77548" w:rsidRPr="000E5A78" w:rsidRDefault="00CA3937" w:rsidP="00CA393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16</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2.15 Caregiver demographics</w:t>
            </w:r>
          </w:p>
        </w:tc>
        <w:tc>
          <w:tcPr>
            <w:tcW w:w="1530" w:type="dxa"/>
            <w:tcBorders>
              <w:left w:val="single" w:sz="4" w:space="0" w:color="92CDDC" w:themeColor="accent5" w:themeTint="99"/>
            </w:tcBorders>
          </w:tcPr>
          <w:p w:rsidR="00B77548" w:rsidRPr="000E5A78" w:rsidRDefault="00CA3937" w:rsidP="00CA393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17</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2.16 Child’s reaction to disclosure</w:t>
            </w:r>
          </w:p>
        </w:tc>
        <w:tc>
          <w:tcPr>
            <w:tcW w:w="1530" w:type="dxa"/>
            <w:tcBorders>
              <w:left w:val="single" w:sz="4" w:space="0" w:color="92CDDC" w:themeColor="accent5" w:themeTint="99"/>
            </w:tcBorders>
          </w:tcPr>
          <w:p w:rsidR="00B77548" w:rsidRPr="000E5A78" w:rsidRDefault="00CA3937" w:rsidP="00CA3937">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18</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2.17 Adherence and HIV disclosure</w:t>
            </w:r>
          </w:p>
        </w:tc>
        <w:tc>
          <w:tcPr>
            <w:tcW w:w="1530" w:type="dxa"/>
            <w:tcBorders>
              <w:left w:val="single" w:sz="4" w:space="0" w:color="92CDDC" w:themeColor="accent5" w:themeTint="99"/>
            </w:tcBorders>
          </w:tcPr>
          <w:p w:rsidR="00B77548" w:rsidRPr="000E5A78" w:rsidRDefault="00CA3937" w:rsidP="00CA3937">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18</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6E3529">
            <w:pPr>
              <w:spacing w:after="0"/>
              <w:jc w:val="left"/>
              <w:rPr>
                <w:rFonts w:ascii="Times New Roman" w:hAnsi="Times New Roman"/>
                <w:b/>
                <w:color w:val="auto"/>
                <w:sz w:val="28"/>
                <w:szCs w:val="28"/>
              </w:rPr>
            </w:pPr>
            <w:r w:rsidRPr="006E3529">
              <w:rPr>
                <w:rFonts w:ascii="Arial Rounded MT Bold" w:hAnsi="Arial Rounded MT Bold"/>
                <w:bCs/>
                <w:color w:val="7F7F7F" w:themeColor="text1" w:themeTint="80"/>
                <w:sz w:val="28"/>
                <w:szCs w:val="28"/>
              </w:rPr>
              <w:t>Chapter 3: Methods and Materials</w:t>
            </w:r>
          </w:p>
        </w:tc>
        <w:tc>
          <w:tcPr>
            <w:tcW w:w="1530" w:type="dxa"/>
            <w:tcBorders>
              <w:left w:val="single" w:sz="4" w:space="0" w:color="92CDDC" w:themeColor="accent5" w:themeTint="99"/>
            </w:tcBorders>
          </w:tcPr>
          <w:p w:rsidR="00B77548" w:rsidRPr="000E5A78" w:rsidRDefault="00B77548" w:rsidP="000E5A78">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b/>
                <w:sz w:val="28"/>
                <w:szCs w:val="28"/>
              </w:rPr>
            </w:pP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3. Introduction</w:t>
            </w:r>
          </w:p>
        </w:tc>
        <w:tc>
          <w:tcPr>
            <w:tcW w:w="1530" w:type="dxa"/>
            <w:tcBorders>
              <w:left w:val="single" w:sz="4" w:space="0" w:color="92CDDC" w:themeColor="accent5" w:themeTint="99"/>
            </w:tcBorders>
          </w:tcPr>
          <w:p w:rsidR="00B77548" w:rsidRPr="000E5A78" w:rsidRDefault="00BF3F71" w:rsidP="00BF3F7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20</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3.1 Study design</w:t>
            </w:r>
          </w:p>
        </w:tc>
        <w:tc>
          <w:tcPr>
            <w:tcW w:w="1530" w:type="dxa"/>
            <w:tcBorders>
              <w:left w:val="single" w:sz="4" w:space="0" w:color="92CDDC" w:themeColor="accent5" w:themeTint="99"/>
            </w:tcBorders>
          </w:tcPr>
          <w:p w:rsidR="00B77548" w:rsidRPr="000E5A78" w:rsidRDefault="00BF3F71" w:rsidP="00BF3F7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20</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3.2 Study population and study setting</w:t>
            </w:r>
          </w:p>
        </w:tc>
        <w:tc>
          <w:tcPr>
            <w:tcW w:w="1530" w:type="dxa"/>
            <w:tcBorders>
              <w:left w:val="single" w:sz="4" w:space="0" w:color="92CDDC" w:themeColor="accent5" w:themeTint="99"/>
            </w:tcBorders>
          </w:tcPr>
          <w:p w:rsidR="00B77548" w:rsidRPr="000E5A78" w:rsidRDefault="00BF3F71" w:rsidP="00BF3F7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20</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3.3 Sampling and sample size</w:t>
            </w:r>
          </w:p>
        </w:tc>
        <w:tc>
          <w:tcPr>
            <w:tcW w:w="1530" w:type="dxa"/>
            <w:tcBorders>
              <w:left w:val="single" w:sz="4" w:space="0" w:color="92CDDC" w:themeColor="accent5" w:themeTint="99"/>
            </w:tcBorders>
          </w:tcPr>
          <w:p w:rsidR="00B77548" w:rsidRPr="000E5A78" w:rsidRDefault="00BF3F71" w:rsidP="00BF3F7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20</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3.4. Inclusion and exclusion criteria</w:t>
            </w:r>
          </w:p>
        </w:tc>
        <w:tc>
          <w:tcPr>
            <w:tcW w:w="1530" w:type="dxa"/>
            <w:tcBorders>
              <w:left w:val="single" w:sz="4" w:space="0" w:color="92CDDC" w:themeColor="accent5" w:themeTint="99"/>
            </w:tcBorders>
          </w:tcPr>
          <w:p w:rsidR="00B77548" w:rsidRPr="000E5A78" w:rsidRDefault="00BF3F71" w:rsidP="00BF3F7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21</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3.5 Data collection</w:t>
            </w:r>
          </w:p>
        </w:tc>
        <w:tc>
          <w:tcPr>
            <w:tcW w:w="1530" w:type="dxa"/>
            <w:tcBorders>
              <w:left w:val="single" w:sz="4" w:space="0" w:color="92CDDC" w:themeColor="accent5" w:themeTint="99"/>
            </w:tcBorders>
          </w:tcPr>
          <w:p w:rsidR="00B77548" w:rsidRPr="000E5A78" w:rsidRDefault="00BF3F71" w:rsidP="00BF3F7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21</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3.6 Data analysis and plan</w:t>
            </w:r>
          </w:p>
        </w:tc>
        <w:tc>
          <w:tcPr>
            <w:tcW w:w="1530" w:type="dxa"/>
            <w:tcBorders>
              <w:left w:val="single" w:sz="4" w:space="0" w:color="92CDDC" w:themeColor="accent5" w:themeTint="99"/>
            </w:tcBorders>
          </w:tcPr>
          <w:p w:rsidR="00B77548" w:rsidRPr="000E5A78" w:rsidRDefault="00BF3F71" w:rsidP="00BF3F7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22</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3.7 Validity and reliability</w:t>
            </w:r>
          </w:p>
        </w:tc>
        <w:tc>
          <w:tcPr>
            <w:tcW w:w="1530" w:type="dxa"/>
            <w:tcBorders>
              <w:left w:val="single" w:sz="4" w:space="0" w:color="92CDDC" w:themeColor="accent5" w:themeTint="99"/>
            </w:tcBorders>
          </w:tcPr>
          <w:p w:rsidR="00B77548" w:rsidRPr="000E5A78" w:rsidRDefault="00BF3F71" w:rsidP="00BF3F7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22</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3.8 Ethical considerations</w:t>
            </w:r>
          </w:p>
        </w:tc>
        <w:tc>
          <w:tcPr>
            <w:tcW w:w="1530" w:type="dxa"/>
            <w:tcBorders>
              <w:left w:val="single" w:sz="4" w:space="0" w:color="92CDDC" w:themeColor="accent5" w:themeTint="99"/>
            </w:tcBorders>
          </w:tcPr>
          <w:p w:rsidR="00B77548" w:rsidRPr="000E5A78" w:rsidRDefault="00BF3F71" w:rsidP="00BF3F7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22</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6E3529">
            <w:pPr>
              <w:spacing w:after="0"/>
              <w:jc w:val="left"/>
              <w:rPr>
                <w:rFonts w:ascii="Times New Roman" w:hAnsi="Times New Roman"/>
                <w:b/>
                <w:color w:val="auto"/>
                <w:sz w:val="28"/>
                <w:szCs w:val="28"/>
              </w:rPr>
            </w:pPr>
            <w:r w:rsidRPr="006E3529">
              <w:rPr>
                <w:rFonts w:ascii="Arial Rounded MT Bold" w:hAnsi="Arial Rounded MT Bold"/>
                <w:bCs/>
                <w:color w:val="7F7F7F" w:themeColor="text1" w:themeTint="80"/>
                <w:sz w:val="28"/>
                <w:szCs w:val="28"/>
              </w:rPr>
              <w:t>Chapter 4: Data Analysis</w:t>
            </w:r>
          </w:p>
        </w:tc>
        <w:tc>
          <w:tcPr>
            <w:tcW w:w="1530" w:type="dxa"/>
            <w:tcBorders>
              <w:left w:val="single" w:sz="4" w:space="0" w:color="92CDDC" w:themeColor="accent5" w:themeTint="99"/>
            </w:tcBorders>
          </w:tcPr>
          <w:p w:rsidR="00B77548" w:rsidRPr="000E5A78" w:rsidRDefault="00B77548" w:rsidP="000E5A78">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b/>
                <w:sz w:val="28"/>
                <w:szCs w:val="28"/>
              </w:rPr>
            </w:pP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4. Introduction</w:t>
            </w:r>
          </w:p>
        </w:tc>
        <w:tc>
          <w:tcPr>
            <w:tcW w:w="1530" w:type="dxa"/>
            <w:tcBorders>
              <w:left w:val="single" w:sz="4" w:space="0" w:color="92CDDC" w:themeColor="accent5" w:themeTint="99"/>
            </w:tcBorders>
          </w:tcPr>
          <w:p w:rsidR="00B77548" w:rsidRPr="000E5A78" w:rsidRDefault="008D59E5" w:rsidP="0093596E">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24</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bCs/>
                <w:color w:val="auto"/>
                <w:szCs w:val="24"/>
              </w:rPr>
            </w:pPr>
            <w:r w:rsidRPr="00B77548">
              <w:rPr>
                <w:rFonts w:ascii="Times New Roman" w:hAnsi="Times New Roman"/>
                <w:bCs/>
                <w:color w:val="auto"/>
                <w:szCs w:val="24"/>
              </w:rPr>
              <w:t>4.1 Caregiver demographics</w:t>
            </w:r>
          </w:p>
        </w:tc>
        <w:tc>
          <w:tcPr>
            <w:tcW w:w="1530" w:type="dxa"/>
            <w:tcBorders>
              <w:left w:val="single" w:sz="4" w:space="0" w:color="92CDDC" w:themeColor="accent5" w:themeTint="99"/>
            </w:tcBorders>
          </w:tcPr>
          <w:p w:rsidR="00B77548" w:rsidRPr="000E5A78" w:rsidRDefault="008D59E5" w:rsidP="0093596E">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Cs w:val="24"/>
              </w:rPr>
            </w:pPr>
            <w:r>
              <w:rPr>
                <w:rFonts w:ascii="Times New Roman" w:hAnsi="Times New Roman"/>
                <w:bCs/>
                <w:szCs w:val="24"/>
              </w:rPr>
              <w:t>24</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bCs/>
                <w:color w:val="auto"/>
                <w:szCs w:val="24"/>
              </w:rPr>
            </w:pPr>
            <w:r w:rsidRPr="00B77548">
              <w:rPr>
                <w:rFonts w:ascii="Times New Roman" w:hAnsi="Times New Roman"/>
                <w:bCs/>
                <w:color w:val="auto"/>
                <w:szCs w:val="24"/>
              </w:rPr>
              <w:t>4.2 Socio-demographic profile of children</w:t>
            </w:r>
          </w:p>
        </w:tc>
        <w:tc>
          <w:tcPr>
            <w:tcW w:w="1530" w:type="dxa"/>
            <w:tcBorders>
              <w:left w:val="single" w:sz="4" w:space="0" w:color="92CDDC" w:themeColor="accent5" w:themeTint="99"/>
            </w:tcBorders>
          </w:tcPr>
          <w:p w:rsidR="00B77548" w:rsidRPr="000E5A78" w:rsidRDefault="008D59E5" w:rsidP="0093596E">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Cs w:val="24"/>
              </w:rPr>
            </w:pPr>
            <w:r>
              <w:rPr>
                <w:rFonts w:ascii="Times New Roman" w:hAnsi="Times New Roman"/>
                <w:bCs/>
                <w:szCs w:val="24"/>
              </w:rPr>
              <w:t>28</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8D59E5">
            <w:pPr>
              <w:spacing w:after="0"/>
              <w:rPr>
                <w:rFonts w:ascii="Times New Roman" w:hAnsi="Times New Roman"/>
                <w:bCs/>
                <w:color w:val="auto"/>
                <w:szCs w:val="24"/>
              </w:rPr>
            </w:pPr>
            <w:r w:rsidRPr="00B77548">
              <w:rPr>
                <w:rFonts w:ascii="Times New Roman" w:hAnsi="Times New Roman"/>
                <w:bCs/>
                <w:color w:val="auto"/>
                <w:szCs w:val="24"/>
              </w:rPr>
              <w:t xml:space="preserve">4.3 </w:t>
            </w:r>
            <w:r w:rsidR="008D59E5">
              <w:rPr>
                <w:rFonts w:ascii="Times New Roman" w:hAnsi="Times New Roman"/>
                <w:bCs/>
                <w:color w:val="auto"/>
                <w:szCs w:val="24"/>
              </w:rPr>
              <w:t>D</w:t>
            </w:r>
            <w:r w:rsidRPr="00B77548">
              <w:rPr>
                <w:rFonts w:ascii="Times New Roman" w:hAnsi="Times New Roman"/>
                <w:bCs/>
                <w:color w:val="auto"/>
                <w:szCs w:val="24"/>
              </w:rPr>
              <w:t>isclosure of HIV diagnosis to HIV infected children</w:t>
            </w:r>
          </w:p>
        </w:tc>
        <w:tc>
          <w:tcPr>
            <w:tcW w:w="1530" w:type="dxa"/>
            <w:tcBorders>
              <w:left w:val="single" w:sz="4" w:space="0" w:color="92CDDC" w:themeColor="accent5" w:themeTint="99"/>
            </w:tcBorders>
          </w:tcPr>
          <w:p w:rsidR="00B77548" w:rsidRPr="000E5A78" w:rsidRDefault="008D59E5" w:rsidP="0093596E">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Cs w:val="24"/>
              </w:rPr>
            </w:pPr>
            <w:r>
              <w:rPr>
                <w:rFonts w:ascii="Times New Roman" w:hAnsi="Times New Roman"/>
                <w:bCs/>
                <w:szCs w:val="24"/>
              </w:rPr>
              <w:t>29</w:t>
            </w:r>
          </w:p>
        </w:tc>
      </w:tr>
      <w:tr w:rsidR="008D59E5"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8D59E5" w:rsidRPr="008D59E5" w:rsidRDefault="008D59E5" w:rsidP="000E5A78">
            <w:pPr>
              <w:spacing w:after="0"/>
              <w:rPr>
                <w:rFonts w:ascii="Times New Roman" w:hAnsi="Times New Roman"/>
                <w:bCs/>
                <w:color w:val="auto"/>
                <w:szCs w:val="24"/>
              </w:rPr>
            </w:pPr>
            <w:r w:rsidRPr="008D59E5">
              <w:rPr>
                <w:rFonts w:ascii="Times New Roman" w:hAnsi="Times New Roman"/>
                <w:bCs/>
                <w:color w:val="auto"/>
                <w:szCs w:val="24"/>
              </w:rPr>
              <w:t>4.3.1</w:t>
            </w:r>
            <w:r>
              <w:rPr>
                <w:rFonts w:ascii="Times New Roman" w:hAnsi="Times New Roman"/>
                <w:bCs/>
                <w:color w:val="auto"/>
                <w:szCs w:val="24"/>
              </w:rPr>
              <w:t xml:space="preserve"> Reasons for disclosure</w:t>
            </w:r>
          </w:p>
        </w:tc>
        <w:tc>
          <w:tcPr>
            <w:tcW w:w="1530" w:type="dxa"/>
            <w:tcBorders>
              <w:left w:val="single" w:sz="4" w:space="0" w:color="92CDDC" w:themeColor="accent5" w:themeTint="99"/>
            </w:tcBorders>
          </w:tcPr>
          <w:p w:rsidR="008D59E5" w:rsidRPr="000E5A78" w:rsidRDefault="008D59E5" w:rsidP="0093596E">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Cs w:val="24"/>
              </w:rPr>
            </w:pPr>
            <w:r>
              <w:rPr>
                <w:rFonts w:ascii="Times New Roman" w:hAnsi="Times New Roman"/>
                <w:bCs/>
                <w:szCs w:val="24"/>
              </w:rPr>
              <w:t>34</w:t>
            </w:r>
          </w:p>
        </w:tc>
      </w:tr>
      <w:tr w:rsidR="008D59E5"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8D59E5" w:rsidRPr="008D59E5" w:rsidRDefault="008D59E5" w:rsidP="000E5A78">
            <w:pPr>
              <w:spacing w:after="0"/>
              <w:rPr>
                <w:rFonts w:ascii="Times New Roman" w:hAnsi="Times New Roman"/>
                <w:bCs/>
                <w:color w:val="auto"/>
                <w:szCs w:val="24"/>
              </w:rPr>
            </w:pPr>
            <w:r w:rsidRPr="008D59E5">
              <w:rPr>
                <w:rFonts w:ascii="Times New Roman" w:hAnsi="Times New Roman"/>
                <w:bCs/>
                <w:color w:val="auto"/>
                <w:szCs w:val="24"/>
              </w:rPr>
              <w:t>4.</w:t>
            </w:r>
            <w:r w:rsidR="0093596E">
              <w:rPr>
                <w:rFonts w:ascii="Times New Roman" w:hAnsi="Times New Roman"/>
                <w:bCs/>
                <w:color w:val="auto"/>
                <w:szCs w:val="24"/>
              </w:rPr>
              <w:t xml:space="preserve">3.2 Reaction to disclosure </w:t>
            </w:r>
          </w:p>
        </w:tc>
        <w:tc>
          <w:tcPr>
            <w:tcW w:w="1530" w:type="dxa"/>
            <w:tcBorders>
              <w:left w:val="single" w:sz="4" w:space="0" w:color="92CDDC" w:themeColor="accent5" w:themeTint="99"/>
            </w:tcBorders>
          </w:tcPr>
          <w:p w:rsidR="008D59E5" w:rsidRPr="000E5A78" w:rsidRDefault="0093596E" w:rsidP="0093596E">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Cs w:val="24"/>
              </w:rPr>
            </w:pPr>
            <w:r>
              <w:rPr>
                <w:rFonts w:ascii="Times New Roman" w:hAnsi="Times New Roman"/>
                <w:bCs/>
                <w:szCs w:val="24"/>
              </w:rPr>
              <w:t>34</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bCs/>
                <w:color w:val="auto"/>
                <w:szCs w:val="24"/>
              </w:rPr>
            </w:pPr>
            <w:r w:rsidRPr="00B77548">
              <w:rPr>
                <w:rFonts w:ascii="Times New Roman" w:hAnsi="Times New Roman"/>
                <w:bCs/>
                <w:color w:val="auto"/>
                <w:szCs w:val="24"/>
              </w:rPr>
              <w:t>4.4 Information on children who do</w:t>
            </w:r>
            <w:r w:rsidR="005C0E31">
              <w:rPr>
                <w:rFonts w:ascii="Times New Roman" w:hAnsi="Times New Roman"/>
                <w:bCs/>
                <w:color w:val="auto"/>
                <w:szCs w:val="24"/>
              </w:rPr>
              <w:t xml:space="preserve"> no</w:t>
            </w:r>
            <w:r w:rsidRPr="00B77548">
              <w:rPr>
                <w:rFonts w:ascii="Times New Roman" w:hAnsi="Times New Roman"/>
                <w:bCs/>
                <w:color w:val="auto"/>
                <w:szCs w:val="24"/>
              </w:rPr>
              <w:t>t know their HIV diagnosis</w:t>
            </w:r>
          </w:p>
        </w:tc>
        <w:tc>
          <w:tcPr>
            <w:tcW w:w="1530" w:type="dxa"/>
            <w:tcBorders>
              <w:left w:val="single" w:sz="4" w:space="0" w:color="92CDDC" w:themeColor="accent5" w:themeTint="99"/>
            </w:tcBorders>
          </w:tcPr>
          <w:p w:rsidR="00B77548" w:rsidRPr="000E5A78" w:rsidRDefault="0093596E" w:rsidP="0093596E">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szCs w:val="24"/>
              </w:rPr>
            </w:pPr>
            <w:r>
              <w:rPr>
                <w:rFonts w:ascii="Times New Roman" w:hAnsi="Times New Roman"/>
                <w:bCs/>
                <w:szCs w:val="24"/>
              </w:rPr>
              <w:t>36</w:t>
            </w:r>
          </w:p>
        </w:tc>
      </w:tr>
      <w:tr w:rsidR="0093596E"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93596E" w:rsidRPr="0093596E" w:rsidRDefault="0093596E" w:rsidP="000E5A78">
            <w:pPr>
              <w:spacing w:after="0"/>
              <w:rPr>
                <w:rFonts w:ascii="Times New Roman" w:hAnsi="Times New Roman"/>
                <w:bCs/>
                <w:color w:val="auto"/>
                <w:szCs w:val="24"/>
              </w:rPr>
            </w:pPr>
            <w:r w:rsidRPr="0093596E">
              <w:rPr>
                <w:rFonts w:ascii="Times New Roman" w:hAnsi="Times New Roman"/>
                <w:bCs/>
                <w:color w:val="auto"/>
                <w:szCs w:val="24"/>
              </w:rPr>
              <w:t>4.4.1</w:t>
            </w:r>
            <w:r>
              <w:rPr>
                <w:rFonts w:ascii="Times New Roman" w:hAnsi="Times New Roman"/>
                <w:bCs/>
                <w:color w:val="auto"/>
                <w:szCs w:val="24"/>
              </w:rPr>
              <w:t xml:space="preserve"> Reasons for </w:t>
            </w:r>
            <w:r w:rsidR="005C0E31">
              <w:rPr>
                <w:rFonts w:ascii="Times New Roman" w:hAnsi="Times New Roman"/>
                <w:bCs/>
                <w:color w:val="auto"/>
                <w:szCs w:val="24"/>
              </w:rPr>
              <w:t>non-disclosure</w:t>
            </w:r>
          </w:p>
        </w:tc>
        <w:tc>
          <w:tcPr>
            <w:tcW w:w="1530" w:type="dxa"/>
            <w:tcBorders>
              <w:left w:val="single" w:sz="4" w:space="0" w:color="92CDDC" w:themeColor="accent5" w:themeTint="99"/>
            </w:tcBorders>
          </w:tcPr>
          <w:p w:rsidR="0093596E" w:rsidRDefault="0093596E" w:rsidP="0093596E">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szCs w:val="24"/>
              </w:rPr>
            </w:pPr>
            <w:r>
              <w:rPr>
                <w:rFonts w:ascii="Times New Roman" w:hAnsi="Times New Roman"/>
                <w:bCs/>
                <w:szCs w:val="24"/>
              </w:rPr>
              <w:t>37</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6E3529" w:rsidRDefault="00B77548" w:rsidP="006E3529">
            <w:pPr>
              <w:spacing w:after="0"/>
              <w:jc w:val="left"/>
              <w:rPr>
                <w:rFonts w:ascii="Arial Rounded MT Bold" w:hAnsi="Arial Rounded MT Bold"/>
                <w:b/>
                <w:color w:val="auto"/>
                <w:sz w:val="28"/>
                <w:szCs w:val="28"/>
              </w:rPr>
            </w:pPr>
            <w:r w:rsidRPr="006E3529">
              <w:rPr>
                <w:rFonts w:ascii="Arial Rounded MT Bold" w:hAnsi="Arial Rounded MT Bold"/>
                <w:bCs/>
                <w:color w:val="7F7F7F" w:themeColor="text1" w:themeTint="80"/>
                <w:sz w:val="28"/>
                <w:szCs w:val="28"/>
              </w:rPr>
              <w:t>Chapter 5: Discussions</w:t>
            </w:r>
            <w:r w:rsidRPr="006E3529">
              <w:rPr>
                <w:rFonts w:ascii="Arial Rounded MT Bold" w:hAnsi="Arial Rounded MT Bold"/>
                <w:b/>
                <w:color w:val="auto"/>
                <w:sz w:val="28"/>
                <w:szCs w:val="28"/>
              </w:rPr>
              <w:t>.</w:t>
            </w:r>
          </w:p>
        </w:tc>
        <w:tc>
          <w:tcPr>
            <w:tcW w:w="1530" w:type="dxa"/>
            <w:tcBorders>
              <w:left w:val="single" w:sz="4" w:space="0" w:color="92CDDC" w:themeColor="accent5" w:themeTint="99"/>
            </w:tcBorders>
          </w:tcPr>
          <w:p w:rsidR="00B77548" w:rsidRPr="000E5A78" w:rsidRDefault="00B77548" w:rsidP="000E5A78">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b/>
                <w:sz w:val="28"/>
                <w:szCs w:val="28"/>
              </w:rPr>
            </w:pP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5. Introduction.</w:t>
            </w:r>
          </w:p>
        </w:tc>
        <w:tc>
          <w:tcPr>
            <w:tcW w:w="1530" w:type="dxa"/>
            <w:tcBorders>
              <w:left w:val="single" w:sz="4" w:space="0" w:color="92CDDC" w:themeColor="accent5" w:themeTint="99"/>
            </w:tcBorders>
          </w:tcPr>
          <w:p w:rsidR="00B77548" w:rsidRPr="000E5A78" w:rsidRDefault="006E3529" w:rsidP="006E3529">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39</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5.1 Socio-demographics of caregivers.</w:t>
            </w:r>
          </w:p>
        </w:tc>
        <w:tc>
          <w:tcPr>
            <w:tcW w:w="1530" w:type="dxa"/>
            <w:tcBorders>
              <w:left w:val="single" w:sz="4" w:space="0" w:color="92CDDC" w:themeColor="accent5" w:themeTint="99"/>
            </w:tcBorders>
          </w:tcPr>
          <w:p w:rsidR="00B77548" w:rsidRPr="000E5A78" w:rsidRDefault="006E3529" w:rsidP="006E3529">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39</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5.3 Profile of children</w:t>
            </w:r>
          </w:p>
        </w:tc>
        <w:tc>
          <w:tcPr>
            <w:tcW w:w="1530" w:type="dxa"/>
            <w:tcBorders>
              <w:left w:val="single" w:sz="4" w:space="0" w:color="92CDDC" w:themeColor="accent5" w:themeTint="99"/>
            </w:tcBorders>
          </w:tcPr>
          <w:p w:rsidR="00B77548" w:rsidRPr="000E5A78" w:rsidRDefault="006E3529" w:rsidP="006E3529">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40</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lastRenderedPageBreak/>
              <w:t>5.4 Disclosure prevalence</w:t>
            </w:r>
          </w:p>
        </w:tc>
        <w:tc>
          <w:tcPr>
            <w:tcW w:w="1530" w:type="dxa"/>
            <w:tcBorders>
              <w:left w:val="single" w:sz="4" w:space="0" w:color="92CDDC" w:themeColor="accent5" w:themeTint="99"/>
            </w:tcBorders>
          </w:tcPr>
          <w:p w:rsidR="00B77548" w:rsidRPr="000E5A78" w:rsidRDefault="006E3529" w:rsidP="006E3529">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41</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5.5 Reasons for disclosure</w:t>
            </w:r>
          </w:p>
        </w:tc>
        <w:tc>
          <w:tcPr>
            <w:tcW w:w="1530" w:type="dxa"/>
            <w:tcBorders>
              <w:left w:val="single" w:sz="4" w:space="0" w:color="92CDDC" w:themeColor="accent5" w:themeTint="99"/>
            </w:tcBorders>
          </w:tcPr>
          <w:p w:rsidR="00B77548" w:rsidRPr="000E5A78" w:rsidRDefault="006E3529" w:rsidP="006E3529">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42</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5.5.1 Adherence to medication</w:t>
            </w:r>
          </w:p>
        </w:tc>
        <w:tc>
          <w:tcPr>
            <w:tcW w:w="1530" w:type="dxa"/>
            <w:tcBorders>
              <w:left w:val="single" w:sz="4" w:space="0" w:color="92CDDC" w:themeColor="accent5" w:themeTint="99"/>
            </w:tcBorders>
          </w:tcPr>
          <w:p w:rsidR="00B77548" w:rsidRPr="000E5A78" w:rsidRDefault="006E3529" w:rsidP="006E3529">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43</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5.5.2 Asking questions about the disease</w:t>
            </w:r>
          </w:p>
        </w:tc>
        <w:tc>
          <w:tcPr>
            <w:tcW w:w="1530" w:type="dxa"/>
            <w:tcBorders>
              <w:left w:val="single" w:sz="4" w:space="0" w:color="92CDDC" w:themeColor="accent5" w:themeTint="99"/>
            </w:tcBorders>
          </w:tcPr>
          <w:p w:rsidR="00B77548" w:rsidRPr="000E5A78" w:rsidRDefault="006E3529" w:rsidP="006E3529">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43</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5.5.3 Avoiding accidental disclosure</w:t>
            </w:r>
          </w:p>
        </w:tc>
        <w:tc>
          <w:tcPr>
            <w:tcW w:w="1530" w:type="dxa"/>
            <w:tcBorders>
              <w:left w:val="single" w:sz="4" w:space="0" w:color="92CDDC" w:themeColor="accent5" w:themeTint="99"/>
            </w:tcBorders>
          </w:tcPr>
          <w:p w:rsidR="00B77548" w:rsidRPr="000E5A78" w:rsidRDefault="006E3529" w:rsidP="006E3529">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44</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5.6 Reaction to disclosure</w:t>
            </w:r>
          </w:p>
        </w:tc>
        <w:tc>
          <w:tcPr>
            <w:tcW w:w="1530" w:type="dxa"/>
            <w:tcBorders>
              <w:left w:val="single" w:sz="4" w:space="0" w:color="92CDDC" w:themeColor="accent5" w:themeTint="99"/>
            </w:tcBorders>
          </w:tcPr>
          <w:p w:rsidR="00B77548" w:rsidRPr="000E5A78" w:rsidRDefault="006E3529" w:rsidP="006E3529">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44</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 xml:space="preserve">5.7 Reasons for </w:t>
            </w:r>
            <w:r w:rsidR="005C0E31" w:rsidRPr="00B77548">
              <w:rPr>
                <w:rFonts w:ascii="Times New Roman" w:hAnsi="Times New Roman"/>
                <w:color w:val="auto"/>
                <w:szCs w:val="24"/>
              </w:rPr>
              <w:t>non-disclosure</w:t>
            </w:r>
          </w:p>
        </w:tc>
        <w:tc>
          <w:tcPr>
            <w:tcW w:w="1530" w:type="dxa"/>
            <w:tcBorders>
              <w:left w:val="single" w:sz="4" w:space="0" w:color="92CDDC" w:themeColor="accent5" w:themeTint="99"/>
            </w:tcBorders>
          </w:tcPr>
          <w:p w:rsidR="00B77548" w:rsidRPr="000E5A78" w:rsidRDefault="006E3529" w:rsidP="006E3529">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44</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5.7.1 Child too young to understand</w:t>
            </w:r>
          </w:p>
        </w:tc>
        <w:tc>
          <w:tcPr>
            <w:tcW w:w="1530" w:type="dxa"/>
            <w:tcBorders>
              <w:left w:val="single" w:sz="4" w:space="0" w:color="92CDDC" w:themeColor="accent5" w:themeTint="99"/>
            </w:tcBorders>
          </w:tcPr>
          <w:p w:rsidR="00B77548" w:rsidRPr="000E5A78" w:rsidRDefault="006E3529" w:rsidP="006E3529">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44</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5.7.2 Knowing how to tell</w:t>
            </w:r>
          </w:p>
        </w:tc>
        <w:tc>
          <w:tcPr>
            <w:tcW w:w="1530" w:type="dxa"/>
            <w:tcBorders>
              <w:left w:val="single" w:sz="4" w:space="0" w:color="92CDDC" w:themeColor="accent5" w:themeTint="99"/>
            </w:tcBorders>
          </w:tcPr>
          <w:p w:rsidR="00B77548" w:rsidRPr="000E5A78" w:rsidRDefault="006E3529" w:rsidP="006E3529">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45</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5.7.3 Child will not keep a secret</w:t>
            </w:r>
          </w:p>
        </w:tc>
        <w:tc>
          <w:tcPr>
            <w:tcW w:w="1530" w:type="dxa"/>
            <w:tcBorders>
              <w:left w:val="single" w:sz="4" w:space="0" w:color="92CDDC" w:themeColor="accent5" w:themeTint="99"/>
            </w:tcBorders>
          </w:tcPr>
          <w:p w:rsidR="00B77548" w:rsidRPr="000E5A78" w:rsidRDefault="006E3529" w:rsidP="006E3529">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45</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5.7.4 Afraid of hurting the child</w:t>
            </w:r>
          </w:p>
        </w:tc>
        <w:tc>
          <w:tcPr>
            <w:tcW w:w="1530" w:type="dxa"/>
            <w:tcBorders>
              <w:left w:val="single" w:sz="4" w:space="0" w:color="92CDDC" w:themeColor="accent5" w:themeTint="99"/>
            </w:tcBorders>
          </w:tcPr>
          <w:p w:rsidR="00B77548" w:rsidRPr="000E5A78" w:rsidRDefault="006E3529" w:rsidP="006E3529">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46</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5.8 Conclusion</w:t>
            </w:r>
          </w:p>
        </w:tc>
        <w:tc>
          <w:tcPr>
            <w:tcW w:w="1530" w:type="dxa"/>
            <w:tcBorders>
              <w:left w:val="single" w:sz="4" w:space="0" w:color="92CDDC" w:themeColor="accent5" w:themeTint="99"/>
            </w:tcBorders>
          </w:tcPr>
          <w:p w:rsidR="00B77548" w:rsidRPr="000E5A78" w:rsidRDefault="006E3529" w:rsidP="006E3529">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46</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5.9 Recommendation</w:t>
            </w:r>
          </w:p>
        </w:tc>
        <w:tc>
          <w:tcPr>
            <w:tcW w:w="1530" w:type="dxa"/>
            <w:tcBorders>
              <w:left w:val="single" w:sz="4" w:space="0" w:color="92CDDC" w:themeColor="accent5" w:themeTint="99"/>
            </w:tcBorders>
          </w:tcPr>
          <w:p w:rsidR="00B77548" w:rsidRPr="000E5A78" w:rsidRDefault="006E3529" w:rsidP="006E3529">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48</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 xml:space="preserve">5.10 Limitations </w:t>
            </w:r>
          </w:p>
        </w:tc>
        <w:tc>
          <w:tcPr>
            <w:tcW w:w="1530" w:type="dxa"/>
            <w:tcBorders>
              <w:left w:val="single" w:sz="4" w:space="0" w:color="92CDDC" w:themeColor="accent5" w:themeTint="99"/>
            </w:tcBorders>
          </w:tcPr>
          <w:p w:rsidR="00B77548" w:rsidRPr="000E5A78" w:rsidRDefault="006E3529" w:rsidP="006E3529">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48</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6E3529" w:rsidRDefault="00B77548" w:rsidP="006E3529">
            <w:pPr>
              <w:spacing w:after="0"/>
              <w:jc w:val="left"/>
              <w:rPr>
                <w:rFonts w:ascii="Arial Rounded MT Bold" w:hAnsi="Arial Rounded MT Bold"/>
                <w:bCs/>
                <w:color w:val="7F7F7F" w:themeColor="text1" w:themeTint="80"/>
                <w:sz w:val="28"/>
                <w:szCs w:val="28"/>
              </w:rPr>
            </w:pPr>
            <w:r w:rsidRPr="006E3529">
              <w:rPr>
                <w:rFonts w:ascii="Arial Rounded MT Bold" w:hAnsi="Arial Rounded MT Bold"/>
                <w:bCs/>
                <w:color w:val="7F7F7F" w:themeColor="text1" w:themeTint="80"/>
                <w:sz w:val="28"/>
                <w:szCs w:val="28"/>
              </w:rPr>
              <w:t>References</w:t>
            </w:r>
          </w:p>
        </w:tc>
        <w:tc>
          <w:tcPr>
            <w:tcW w:w="1530" w:type="dxa"/>
            <w:tcBorders>
              <w:left w:val="single" w:sz="4" w:space="0" w:color="92CDDC" w:themeColor="accent5" w:themeTint="99"/>
            </w:tcBorders>
          </w:tcPr>
          <w:p w:rsidR="00B77548" w:rsidRPr="000E5A78" w:rsidRDefault="006E3529" w:rsidP="006E3529">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8"/>
                <w:szCs w:val="28"/>
              </w:rPr>
            </w:pPr>
            <w:r w:rsidRPr="006E3529">
              <w:rPr>
                <w:rFonts w:ascii="Times New Roman" w:hAnsi="Times New Roman"/>
                <w:szCs w:val="24"/>
              </w:rPr>
              <w:t>49</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6E3529" w:rsidRDefault="00B77548" w:rsidP="006E3529">
            <w:pPr>
              <w:spacing w:after="0"/>
              <w:jc w:val="left"/>
              <w:rPr>
                <w:rFonts w:ascii="Arial Rounded MT Bold" w:hAnsi="Arial Rounded MT Bold"/>
                <w:bCs/>
                <w:color w:val="7F7F7F" w:themeColor="text1" w:themeTint="80"/>
                <w:sz w:val="28"/>
                <w:szCs w:val="28"/>
              </w:rPr>
            </w:pPr>
            <w:r w:rsidRPr="006E3529">
              <w:rPr>
                <w:rFonts w:ascii="Arial Rounded MT Bold" w:hAnsi="Arial Rounded MT Bold"/>
                <w:bCs/>
                <w:color w:val="7F7F7F" w:themeColor="text1" w:themeTint="80"/>
                <w:sz w:val="28"/>
                <w:szCs w:val="28"/>
              </w:rPr>
              <w:t>Appendices</w:t>
            </w:r>
          </w:p>
        </w:tc>
        <w:tc>
          <w:tcPr>
            <w:tcW w:w="1530" w:type="dxa"/>
            <w:tcBorders>
              <w:left w:val="single" w:sz="4" w:space="0" w:color="92CDDC" w:themeColor="accent5" w:themeTint="99"/>
            </w:tcBorders>
          </w:tcPr>
          <w:p w:rsidR="00B77548" w:rsidRPr="000E5A78" w:rsidRDefault="00B77548" w:rsidP="000E5A78">
            <w:pPr>
              <w:spacing w:after="0"/>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8"/>
                <w:szCs w:val="28"/>
              </w:rPr>
            </w:pP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Appendix 1: Survey tool-English</w:t>
            </w:r>
          </w:p>
        </w:tc>
        <w:tc>
          <w:tcPr>
            <w:tcW w:w="1530" w:type="dxa"/>
            <w:tcBorders>
              <w:left w:val="single" w:sz="4" w:space="0" w:color="92CDDC" w:themeColor="accent5" w:themeTint="99"/>
            </w:tcBorders>
          </w:tcPr>
          <w:p w:rsidR="00B77548" w:rsidRPr="000E5A78" w:rsidRDefault="006E3529" w:rsidP="006E3529">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55</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Appendix 2: Survey tool-Setswana</w:t>
            </w:r>
          </w:p>
        </w:tc>
        <w:tc>
          <w:tcPr>
            <w:tcW w:w="1530" w:type="dxa"/>
            <w:tcBorders>
              <w:left w:val="single" w:sz="4" w:space="0" w:color="92CDDC" w:themeColor="accent5" w:themeTint="99"/>
            </w:tcBorders>
          </w:tcPr>
          <w:p w:rsidR="00B77548" w:rsidRPr="000E5A78" w:rsidRDefault="006E3529" w:rsidP="006E3529">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58</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Appendix 3 Permission Letter</w:t>
            </w:r>
          </w:p>
        </w:tc>
        <w:tc>
          <w:tcPr>
            <w:tcW w:w="1530" w:type="dxa"/>
            <w:tcBorders>
              <w:left w:val="single" w:sz="4" w:space="0" w:color="92CDDC" w:themeColor="accent5" w:themeTint="99"/>
            </w:tcBorders>
          </w:tcPr>
          <w:p w:rsidR="00B77548" w:rsidRPr="000E5A78" w:rsidRDefault="006E3529" w:rsidP="006E3529">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61</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Appendix 4: Informed consent-English</w:t>
            </w:r>
          </w:p>
        </w:tc>
        <w:tc>
          <w:tcPr>
            <w:tcW w:w="1530" w:type="dxa"/>
            <w:tcBorders>
              <w:left w:val="single" w:sz="4" w:space="0" w:color="92CDDC" w:themeColor="accent5" w:themeTint="99"/>
            </w:tcBorders>
          </w:tcPr>
          <w:p w:rsidR="00B77548" w:rsidRPr="000E5A78" w:rsidRDefault="006E3529" w:rsidP="006E3529">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62</w:t>
            </w:r>
          </w:p>
        </w:tc>
      </w:tr>
      <w:tr w:rsidR="00B77548" w:rsidRPr="000E5A78" w:rsidTr="00B77548">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 xml:space="preserve">Appendix 5: Informed consent-Setswana </w:t>
            </w:r>
          </w:p>
        </w:tc>
        <w:tc>
          <w:tcPr>
            <w:tcW w:w="1530" w:type="dxa"/>
            <w:tcBorders>
              <w:left w:val="single" w:sz="4" w:space="0" w:color="92CDDC" w:themeColor="accent5" w:themeTint="99"/>
            </w:tcBorders>
          </w:tcPr>
          <w:p w:rsidR="00B77548" w:rsidRPr="000E5A78" w:rsidRDefault="006E3529" w:rsidP="006E3529">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63</w:t>
            </w:r>
          </w:p>
        </w:tc>
      </w:tr>
      <w:tr w:rsidR="00B77548" w:rsidRPr="000E5A78" w:rsidTr="00B775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46"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shd w:val="clear" w:color="auto" w:fill="FFFFFF" w:themeFill="background1"/>
          </w:tcPr>
          <w:p w:rsidR="00B77548" w:rsidRPr="00B77548" w:rsidRDefault="00B77548" w:rsidP="000E5A78">
            <w:pPr>
              <w:spacing w:after="0"/>
              <w:rPr>
                <w:rFonts w:ascii="Times New Roman" w:hAnsi="Times New Roman"/>
                <w:color w:val="auto"/>
                <w:szCs w:val="24"/>
              </w:rPr>
            </w:pPr>
            <w:r w:rsidRPr="00B77548">
              <w:rPr>
                <w:rFonts w:ascii="Times New Roman" w:hAnsi="Times New Roman"/>
                <w:color w:val="auto"/>
                <w:szCs w:val="24"/>
              </w:rPr>
              <w:t>Appendix 6: Ethical clearance Approval</w:t>
            </w:r>
          </w:p>
        </w:tc>
        <w:tc>
          <w:tcPr>
            <w:tcW w:w="1530" w:type="dxa"/>
            <w:tcBorders>
              <w:left w:val="single" w:sz="4" w:space="0" w:color="92CDDC" w:themeColor="accent5" w:themeTint="99"/>
            </w:tcBorders>
          </w:tcPr>
          <w:p w:rsidR="00B77548" w:rsidRPr="000E5A78" w:rsidRDefault="006E3529" w:rsidP="006E3529">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64</w:t>
            </w:r>
          </w:p>
        </w:tc>
      </w:tr>
    </w:tbl>
    <w:p w:rsidR="001E13C5" w:rsidRDefault="001E13C5" w:rsidP="003548FC">
      <w:pPr>
        <w:spacing w:after="0"/>
        <w:rPr>
          <w:rFonts w:ascii="Times New Roman" w:hAnsi="Times New Roman"/>
          <w:b/>
          <w:bCs/>
          <w:sz w:val="28"/>
          <w:szCs w:val="28"/>
        </w:rPr>
      </w:pPr>
    </w:p>
    <w:p w:rsidR="00C46092" w:rsidRDefault="00C46092" w:rsidP="003548FC">
      <w:pPr>
        <w:spacing w:after="0"/>
        <w:rPr>
          <w:rFonts w:ascii="Times New Roman" w:hAnsi="Times New Roman"/>
          <w:b/>
          <w:bCs/>
          <w:sz w:val="28"/>
          <w:szCs w:val="28"/>
        </w:rPr>
      </w:pPr>
    </w:p>
    <w:p w:rsidR="00C46092" w:rsidRDefault="00C46092" w:rsidP="003548FC">
      <w:pPr>
        <w:spacing w:after="0"/>
        <w:rPr>
          <w:rFonts w:ascii="Times New Roman" w:hAnsi="Times New Roman"/>
          <w:b/>
          <w:bCs/>
          <w:sz w:val="28"/>
          <w:szCs w:val="28"/>
        </w:rPr>
      </w:pPr>
    </w:p>
    <w:p w:rsidR="00C46092" w:rsidRDefault="00C46092" w:rsidP="003548FC">
      <w:pPr>
        <w:spacing w:after="0"/>
        <w:rPr>
          <w:rFonts w:ascii="Times New Roman" w:hAnsi="Times New Roman"/>
          <w:b/>
          <w:bCs/>
          <w:sz w:val="28"/>
          <w:szCs w:val="28"/>
        </w:rPr>
      </w:pPr>
    </w:p>
    <w:p w:rsidR="00C46092" w:rsidRDefault="00C46092" w:rsidP="00C46092">
      <w:pPr>
        <w:spacing w:after="0" w:line="240" w:lineRule="auto"/>
      </w:pPr>
      <w:r>
        <w:br w:type="page"/>
      </w:r>
    </w:p>
    <w:tbl>
      <w:tblPr>
        <w:tblStyle w:val="LightList-Accent5"/>
        <w:tblW w:w="0" w:type="auto"/>
        <w:tblLook w:val="04A0" w:firstRow="1" w:lastRow="0" w:firstColumn="1" w:lastColumn="0" w:noHBand="0" w:noVBand="1"/>
      </w:tblPr>
      <w:tblGrid>
        <w:gridCol w:w="6912"/>
        <w:gridCol w:w="1418"/>
      </w:tblGrid>
      <w:tr w:rsidR="00C46092" w:rsidRPr="00C46092" w:rsidTr="00C4609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2" w:type="dxa"/>
            <w:tcBorders>
              <w:bottom w:val="single" w:sz="4" w:space="0" w:color="auto"/>
            </w:tcBorders>
          </w:tcPr>
          <w:p w:rsidR="00C46092" w:rsidRPr="00C46092" w:rsidRDefault="00C46092" w:rsidP="00C46092">
            <w:pPr>
              <w:spacing w:after="0"/>
              <w:rPr>
                <w:rFonts w:ascii="Times New Roman" w:hAnsi="Times New Roman"/>
                <w:szCs w:val="24"/>
              </w:rPr>
            </w:pPr>
            <w:r>
              <w:rPr>
                <w:rFonts w:ascii="Times New Roman" w:hAnsi="Times New Roman"/>
                <w:b w:val="0"/>
                <w:bCs w:val="0"/>
                <w:sz w:val="28"/>
                <w:szCs w:val="28"/>
              </w:rPr>
              <w:lastRenderedPageBreak/>
              <w:br w:type="page"/>
            </w:r>
            <w:r>
              <w:rPr>
                <w:rFonts w:ascii="Times New Roman" w:hAnsi="Times New Roman"/>
                <w:b w:val="0"/>
                <w:szCs w:val="24"/>
              </w:rPr>
              <w:br w:type="page"/>
            </w:r>
            <w:r w:rsidRPr="00C46092">
              <w:rPr>
                <w:rFonts w:ascii="Arial Rounded MT Bold" w:hAnsi="Arial Rounded MT Bold"/>
                <w:sz w:val="28"/>
                <w:szCs w:val="28"/>
              </w:rPr>
              <w:t>List of figures</w:t>
            </w:r>
          </w:p>
        </w:tc>
        <w:tc>
          <w:tcPr>
            <w:tcW w:w="1418" w:type="dxa"/>
          </w:tcPr>
          <w:p w:rsidR="00C46092" w:rsidRPr="00C46092" w:rsidRDefault="00C46092" w:rsidP="00C46092">
            <w:pPr>
              <w:spacing w:after="0"/>
              <w:cnfStyle w:val="100000000000" w:firstRow="1" w:lastRow="0" w:firstColumn="0" w:lastColumn="0" w:oddVBand="0" w:evenVBand="0" w:oddHBand="0" w:evenHBand="0" w:firstRowFirstColumn="0" w:firstRowLastColumn="0" w:lastRowFirstColumn="0" w:lastRowLastColumn="0"/>
              <w:rPr>
                <w:rFonts w:ascii="Times New Roman" w:hAnsi="Times New Roman"/>
                <w:sz w:val="28"/>
                <w:szCs w:val="28"/>
              </w:rPr>
            </w:pPr>
            <w:r w:rsidRPr="00C46092">
              <w:rPr>
                <w:rFonts w:ascii="Arial Rounded MT Bold" w:hAnsi="Arial Rounded MT Bold"/>
                <w:b w:val="0"/>
                <w:sz w:val="28"/>
                <w:szCs w:val="28"/>
              </w:rPr>
              <w:t>Page</w:t>
            </w:r>
          </w:p>
        </w:tc>
      </w:tr>
      <w:tr w:rsidR="00C46092" w:rsidRPr="00C46092" w:rsidTr="00C460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2" w:type="dxa"/>
            <w:tcBorders>
              <w:top w:val="single" w:sz="4" w:space="0" w:color="auto"/>
              <w:left w:val="single" w:sz="4" w:space="0" w:color="auto"/>
              <w:right w:val="single" w:sz="4" w:space="0" w:color="auto"/>
            </w:tcBorders>
          </w:tcPr>
          <w:p w:rsidR="00C46092" w:rsidRPr="00C46092" w:rsidRDefault="00C46092" w:rsidP="00C46092">
            <w:pPr>
              <w:spacing w:after="0"/>
              <w:rPr>
                <w:rFonts w:ascii="Times New Roman" w:hAnsi="Times New Roman"/>
                <w:b w:val="0"/>
                <w:bCs w:val="0"/>
                <w:sz w:val="22"/>
              </w:rPr>
            </w:pPr>
            <w:r w:rsidRPr="00C46092">
              <w:rPr>
                <w:rFonts w:ascii="Times New Roman" w:hAnsi="Times New Roman"/>
                <w:b w:val="0"/>
                <w:bCs w:val="0"/>
                <w:sz w:val="22"/>
              </w:rPr>
              <w:t>Figure 1: Distribution of caregivers’ gender.</w:t>
            </w:r>
          </w:p>
        </w:tc>
        <w:tc>
          <w:tcPr>
            <w:tcW w:w="1418" w:type="dxa"/>
            <w:tcBorders>
              <w:left w:val="single" w:sz="4" w:space="0" w:color="auto"/>
            </w:tcBorders>
          </w:tcPr>
          <w:p w:rsidR="00C46092" w:rsidRPr="00C46092" w:rsidRDefault="0093596E" w:rsidP="00BF3F7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24</w:t>
            </w:r>
          </w:p>
        </w:tc>
      </w:tr>
      <w:tr w:rsidR="00C46092" w:rsidRPr="00C46092" w:rsidTr="00C46092">
        <w:tc>
          <w:tcPr>
            <w:cnfStyle w:val="001000000000" w:firstRow="0" w:lastRow="0" w:firstColumn="1" w:lastColumn="0" w:oddVBand="0" w:evenVBand="0" w:oddHBand="0" w:evenHBand="0" w:firstRowFirstColumn="0" w:firstRowLastColumn="0" w:lastRowFirstColumn="0" w:lastRowLastColumn="0"/>
            <w:tcW w:w="6912" w:type="dxa"/>
            <w:tcBorders>
              <w:top w:val="single" w:sz="8" w:space="0" w:color="4BACC6"/>
              <w:left w:val="single" w:sz="4" w:space="0" w:color="auto"/>
              <w:bottom w:val="single" w:sz="8" w:space="0" w:color="4BACC6"/>
              <w:right w:val="single" w:sz="4" w:space="0" w:color="auto"/>
            </w:tcBorders>
          </w:tcPr>
          <w:p w:rsidR="00C46092" w:rsidRPr="00C46092" w:rsidRDefault="00C46092" w:rsidP="00C46092">
            <w:pPr>
              <w:spacing w:after="0"/>
              <w:rPr>
                <w:rFonts w:ascii="Times New Roman" w:hAnsi="Times New Roman"/>
                <w:b w:val="0"/>
                <w:bCs w:val="0"/>
                <w:sz w:val="22"/>
              </w:rPr>
            </w:pPr>
            <w:r w:rsidRPr="00C46092">
              <w:rPr>
                <w:rFonts w:ascii="Times New Roman" w:hAnsi="Times New Roman"/>
                <w:b w:val="0"/>
                <w:bCs w:val="0"/>
                <w:sz w:val="22"/>
              </w:rPr>
              <w:t>Figure 2: Distribution of caregivers’ age</w:t>
            </w:r>
          </w:p>
        </w:tc>
        <w:tc>
          <w:tcPr>
            <w:tcW w:w="1418" w:type="dxa"/>
            <w:tcBorders>
              <w:left w:val="single" w:sz="4" w:space="0" w:color="auto"/>
            </w:tcBorders>
          </w:tcPr>
          <w:p w:rsidR="00C46092" w:rsidRPr="00C46092" w:rsidRDefault="0093596E" w:rsidP="00BF3F7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24</w:t>
            </w:r>
          </w:p>
        </w:tc>
      </w:tr>
      <w:tr w:rsidR="00C46092" w:rsidRPr="00C46092" w:rsidTr="00C460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2" w:type="dxa"/>
            <w:tcBorders>
              <w:left w:val="single" w:sz="4" w:space="0" w:color="auto"/>
              <w:right w:val="single" w:sz="4" w:space="0" w:color="auto"/>
            </w:tcBorders>
          </w:tcPr>
          <w:p w:rsidR="00C46092" w:rsidRPr="00C46092" w:rsidRDefault="00C46092" w:rsidP="00C46092">
            <w:pPr>
              <w:spacing w:after="0"/>
              <w:rPr>
                <w:rFonts w:ascii="Times New Roman" w:hAnsi="Times New Roman"/>
                <w:b w:val="0"/>
                <w:bCs w:val="0"/>
                <w:sz w:val="22"/>
              </w:rPr>
            </w:pPr>
            <w:r w:rsidRPr="00C46092">
              <w:rPr>
                <w:rFonts w:ascii="Times New Roman" w:hAnsi="Times New Roman"/>
                <w:b w:val="0"/>
                <w:bCs w:val="0"/>
                <w:sz w:val="22"/>
              </w:rPr>
              <w:t>Figure 3: Distribution of caregivers’ marital status.</w:t>
            </w:r>
          </w:p>
        </w:tc>
        <w:tc>
          <w:tcPr>
            <w:tcW w:w="1418" w:type="dxa"/>
            <w:tcBorders>
              <w:left w:val="single" w:sz="4" w:space="0" w:color="auto"/>
            </w:tcBorders>
          </w:tcPr>
          <w:p w:rsidR="00C46092" w:rsidRPr="00C46092" w:rsidRDefault="0093596E" w:rsidP="00BF3F7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25</w:t>
            </w:r>
          </w:p>
        </w:tc>
      </w:tr>
      <w:tr w:rsidR="00C46092" w:rsidRPr="00C46092" w:rsidTr="00C46092">
        <w:tc>
          <w:tcPr>
            <w:cnfStyle w:val="001000000000" w:firstRow="0" w:lastRow="0" w:firstColumn="1" w:lastColumn="0" w:oddVBand="0" w:evenVBand="0" w:oddHBand="0" w:evenHBand="0" w:firstRowFirstColumn="0" w:firstRowLastColumn="0" w:lastRowFirstColumn="0" w:lastRowLastColumn="0"/>
            <w:tcW w:w="6912" w:type="dxa"/>
            <w:tcBorders>
              <w:top w:val="single" w:sz="8" w:space="0" w:color="4BACC6"/>
              <w:left w:val="single" w:sz="4" w:space="0" w:color="auto"/>
              <w:bottom w:val="single" w:sz="8" w:space="0" w:color="4BACC6"/>
              <w:right w:val="single" w:sz="4" w:space="0" w:color="auto"/>
            </w:tcBorders>
          </w:tcPr>
          <w:p w:rsidR="00C46092" w:rsidRPr="00C46092" w:rsidRDefault="00C46092" w:rsidP="00C46092">
            <w:pPr>
              <w:spacing w:after="0"/>
              <w:rPr>
                <w:rFonts w:ascii="Times New Roman" w:hAnsi="Times New Roman"/>
                <w:b w:val="0"/>
                <w:bCs w:val="0"/>
                <w:sz w:val="22"/>
              </w:rPr>
            </w:pPr>
            <w:r w:rsidRPr="00C46092">
              <w:rPr>
                <w:rFonts w:ascii="Times New Roman" w:hAnsi="Times New Roman"/>
                <w:b w:val="0"/>
                <w:bCs w:val="0"/>
                <w:sz w:val="22"/>
              </w:rPr>
              <w:t>Figure 4: Distribution of caregivers’ level of education.</w:t>
            </w:r>
          </w:p>
        </w:tc>
        <w:tc>
          <w:tcPr>
            <w:tcW w:w="1418" w:type="dxa"/>
            <w:tcBorders>
              <w:left w:val="single" w:sz="4" w:space="0" w:color="auto"/>
            </w:tcBorders>
          </w:tcPr>
          <w:p w:rsidR="00C46092" w:rsidRPr="00C46092" w:rsidRDefault="0093596E" w:rsidP="00BF3F7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26</w:t>
            </w:r>
          </w:p>
        </w:tc>
      </w:tr>
      <w:tr w:rsidR="00C46092" w:rsidRPr="00C46092" w:rsidTr="00C460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2" w:type="dxa"/>
            <w:tcBorders>
              <w:left w:val="single" w:sz="4" w:space="0" w:color="auto"/>
              <w:right w:val="single" w:sz="4" w:space="0" w:color="auto"/>
            </w:tcBorders>
          </w:tcPr>
          <w:p w:rsidR="00C46092" w:rsidRPr="00C46092" w:rsidRDefault="00C46092" w:rsidP="00C46092">
            <w:pPr>
              <w:spacing w:after="0"/>
              <w:rPr>
                <w:rFonts w:ascii="Times New Roman" w:hAnsi="Times New Roman"/>
                <w:b w:val="0"/>
                <w:bCs w:val="0"/>
                <w:sz w:val="22"/>
              </w:rPr>
            </w:pPr>
            <w:r w:rsidRPr="00C46092">
              <w:rPr>
                <w:rFonts w:ascii="Times New Roman" w:hAnsi="Times New Roman"/>
                <w:b w:val="0"/>
                <w:bCs w:val="0"/>
                <w:sz w:val="22"/>
              </w:rPr>
              <w:t>Figure 5: Distribution of caregivers’ employment status</w:t>
            </w:r>
          </w:p>
        </w:tc>
        <w:tc>
          <w:tcPr>
            <w:tcW w:w="1418" w:type="dxa"/>
            <w:tcBorders>
              <w:left w:val="single" w:sz="4" w:space="0" w:color="auto"/>
            </w:tcBorders>
          </w:tcPr>
          <w:p w:rsidR="00C46092" w:rsidRPr="00C46092" w:rsidRDefault="0093596E" w:rsidP="00BF3F7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26</w:t>
            </w:r>
          </w:p>
        </w:tc>
      </w:tr>
      <w:tr w:rsidR="00C46092" w:rsidRPr="00C46092" w:rsidTr="00C46092">
        <w:tc>
          <w:tcPr>
            <w:cnfStyle w:val="001000000000" w:firstRow="0" w:lastRow="0" w:firstColumn="1" w:lastColumn="0" w:oddVBand="0" w:evenVBand="0" w:oddHBand="0" w:evenHBand="0" w:firstRowFirstColumn="0" w:firstRowLastColumn="0" w:lastRowFirstColumn="0" w:lastRowLastColumn="0"/>
            <w:tcW w:w="6912" w:type="dxa"/>
            <w:tcBorders>
              <w:top w:val="single" w:sz="8" w:space="0" w:color="4BACC6"/>
              <w:left w:val="single" w:sz="4" w:space="0" w:color="auto"/>
              <w:bottom w:val="single" w:sz="8" w:space="0" w:color="4BACC6"/>
              <w:right w:val="single" w:sz="4" w:space="0" w:color="auto"/>
            </w:tcBorders>
          </w:tcPr>
          <w:p w:rsidR="00C46092" w:rsidRPr="00C46092" w:rsidRDefault="00C46092" w:rsidP="00C46092">
            <w:pPr>
              <w:spacing w:after="0"/>
              <w:rPr>
                <w:rFonts w:ascii="Times New Roman" w:hAnsi="Times New Roman"/>
                <w:b w:val="0"/>
                <w:bCs w:val="0"/>
                <w:sz w:val="22"/>
              </w:rPr>
            </w:pPr>
            <w:r w:rsidRPr="00C46092">
              <w:rPr>
                <w:rFonts w:ascii="Times New Roman" w:hAnsi="Times New Roman"/>
                <w:b w:val="0"/>
                <w:bCs w:val="0"/>
                <w:sz w:val="22"/>
              </w:rPr>
              <w:t>Figure 6: Distribution of caregivers’ relation to child.</w:t>
            </w:r>
          </w:p>
        </w:tc>
        <w:tc>
          <w:tcPr>
            <w:tcW w:w="1418" w:type="dxa"/>
            <w:tcBorders>
              <w:left w:val="single" w:sz="4" w:space="0" w:color="auto"/>
            </w:tcBorders>
          </w:tcPr>
          <w:p w:rsidR="00C46092" w:rsidRPr="00C46092" w:rsidRDefault="0093596E" w:rsidP="00BF3F7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27</w:t>
            </w:r>
          </w:p>
        </w:tc>
      </w:tr>
      <w:tr w:rsidR="00C46092" w:rsidRPr="00C46092" w:rsidTr="00C460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2" w:type="dxa"/>
            <w:tcBorders>
              <w:left w:val="single" w:sz="4" w:space="0" w:color="auto"/>
              <w:right w:val="single" w:sz="4" w:space="0" w:color="auto"/>
            </w:tcBorders>
          </w:tcPr>
          <w:p w:rsidR="00C46092" w:rsidRPr="00C46092" w:rsidRDefault="00C46092" w:rsidP="00C46092">
            <w:pPr>
              <w:spacing w:after="0"/>
              <w:rPr>
                <w:rFonts w:ascii="Times New Roman" w:hAnsi="Times New Roman"/>
                <w:b w:val="0"/>
                <w:bCs w:val="0"/>
                <w:sz w:val="22"/>
              </w:rPr>
            </w:pPr>
            <w:r w:rsidRPr="00C46092">
              <w:rPr>
                <w:rFonts w:ascii="Times New Roman" w:hAnsi="Times New Roman"/>
                <w:b w:val="0"/>
                <w:bCs w:val="0"/>
                <w:sz w:val="22"/>
              </w:rPr>
              <w:t>Figure 7 Information on the number of biological mothers alive.</w:t>
            </w:r>
          </w:p>
        </w:tc>
        <w:tc>
          <w:tcPr>
            <w:tcW w:w="1418" w:type="dxa"/>
            <w:tcBorders>
              <w:left w:val="single" w:sz="4" w:space="0" w:color="auto"/>
            </w:tcBorders>
          </w:tcPr>
          <w:p w:rsidR="00C46092" w:rsidRPr="00C46092" w:rsidRDefault="0093596E" w:rsidP="00BF3F7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27</w:t>
            </w:r>
          </w:p>
        </w:tc>
      </w:tr>
      <w:tr w:rsidR="00C46092" w:rsidRPr="00C46092" w:rsidTr="00C46092">
        <w:tc>
          <w:tcPr>
            <w:cnfStyle w:val="001000000000" w:firstRow="0" w:lastRow="0" w:firstColumn="1" w:lastColumn="0" w:oddVBand="0" w:evenVBand="0" w:oddHBand="0" w:evenHBand="0" w:firstRowFirstColumn="0" w:firstRowLastColumn="0" w:lastRowFirstColumn="0" w:lastRowLastColumn="0"/>
            <w:tcW w:w="6912" w:type="dxa"/>
            <w:tcBorders>
              <w:top w:val="single" w:sz="8" w:space="0" w:color="4BACC6"/>
              <w:left w:val="single" w:sz="4" w:space="0" w:color="auto"/>
              <w:bottom w:val="single" w:sz="8" w:space="0" w:color="4BACC6"/>
              <w:right w:val="single" w:sz="4" w:space="0" w:color="auto"/>
            </w:tcBorders>
          </w:tcPr>
          <w:p w:rsidR="00C46092" w:rsidRPr="00C46092" w:rsidRDefault="00C46092" w:rsidP="00C46092">
            <w:pPr>
              <w:spacing w:after="0"/>
              <w:rPr>
                <w:rFonts w:ascii="Times New Roman" w:hAnsi="Times New Roman"/>
                <w:b w:val="0"/>
                <w:bCs w:val="0"/>
                <w:sz w:val="22"/>
              </w:rPr>
            </w:pPr>
            <w:r w:rsidRPr="00C46092">
              <w:rPr>
                <w:rFonts w:ascii="Times New Roman" w:hAnsi="Times New Roman"/>
                <w:b w:val="0"/>
                <w:bCs w:val="0"/>
                <w:sz w:val="22"/>
              </w:rPr>
              <w:t>Figure 8: Information on the number of biological fathers alive.</w:t>
            </w:r>
          </w:p>
        </w:tc>
        <w:tc>
          <w:tcPr>
            <w:tcW w:w="1418" w:type="dxa"/>
            <w:tcBorders>
              <w:left w:val="single" w:sz="4" w:space="0" w:color="auto"/>
            </w:tcBorders>
          </w:tcPr>
          <w:p w:rsidR="00C46092" w:rsidRPr="00C46092" w:rsidRDefault="0093596E" w:rsidP="00BF3F7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28</w:t>
            </w:r>
          </w:p>
        </w:tc>
      </w:tr>
      <w:tr w:rsidR="00C46092" w:rsidRPr="00C46092" w:rsidTr="00C460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2" w:type="dxa"/>
            <w:tcBorders>
              <w:left w:val="single" w:sz="4" w:space="0" w:color="auto"/>
              <w:right w:val="single" w:sz="4" w:space="0" w:color="auto"/>
            </w:tcBorders>
          </w:tcPr>
          <w:p w:rsidR="00C46092" w:rsidRPr="00C46092" w:rsidRDefault="00C46092" w:rsidP="00C46092">
            <w:pPr>
              <w:spacing w:after="0"/>
              <w:rPr>
                <w:rFonts w:ascii="Times New Roman" w:hAnsi="Times New Roman"/>
                <w:b w:val="0"/>
                <w:bCs w:val="0"/>
                <w:sz w:val="22"/>
              </w:rPr>
            </w:pPr>
            <w:r w:rsidRPr="00C46092">
              <w:rPr>
                <w:rFonts w:ascii="Times New Roman" w:hAnsi="Times New Roman"/>
                <w:b w:val="0"/>
                <w:bCs w:val="0"/>
                <w:sz w:val="22"/>
              </w:rPr>
              <w:t>Figure 9: Distribution of child age</w:t>
            </w:r>
          </w:p>
        </w:tc>
        <w:tc>
          <w:tcPr>
            <w:tcW w:w="1418" w:type="dxa"/>
            <w:tcBorders>
              <w:left w:val="single" w:sz="4" w:space="0" w:color="auto"/>
            </w:tcBorders>
          </w:tcPr>
          <w:p w:rsidR="00C46092" w:rsidRPr="00C46092" w:rsidRDefault="0093596E" w:rsidP="00BF3F7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29</w:t>
            </w:r>
          </w:p>
        </w:tc>
      </w:tr>
      <w:tr w:rsidR="00C46092" w:rsidRPr="00C46092" w:rsidTr="00C46092">
        <w:tc>
          <w:tcPr>
            <w:cnfStyle w:val="001000000000" w:firstRow="0" w:lastRow="0" w:firstColumn="1" w:lastColumn="0" w:oddVBand="0" w:evenVBand="0" w:oddHBand="0" w:evenHBand="0" w:firstRowFirstColumn="0" w:firstRowLastColumn="0" w:lastRowFirstColumn="0" w:lastRowLastColumn="0"/>
            <w:tcW w:w="6912" w:type="dxa"/>
            <w:tcBorders>
              <w:top w:val="single" w:sz="8" w:space="0" w:color="4BACC6"/>
              <w:left w:val="single" w:sz="4" w:space="0" w:color="auto"/>
              <w:bottom w:val="single" w:sz="8" w:space="0" w:color="4BACC6"/>
              <w:right w:val="single" w:sz="4" w:space="0" w:color="auto"/>
            </w:tcBorders>
          </w:tcPr>
          <w:p w:rsidR="00C46092" w:rsidRPr="00C46092" w:rsidRDefault="00C46092" w:rsidP="0093596E">
            <w:pPr>
              <w:spacing w:after="0"/>
              <w:rPr>
                <w:rFonts w:ascii="Times New Roman" w:hAnsi="Times New Roman"/>
                <w:b w:val="0"/>
                <w:bCs w:val="0"/>
                <w:sz w:val="22"/>
              </w:rPr>
            </w:pPr>
            <w:r w:rsidRPr="00C46092">
              <w:rPr>
                <w:rFonts w:ascii="Times New Roman" w:hAnsi="Times New Roman"/>
                <w:b w:val="0"/>
                <w:bCs w:val="0"/>
                <w:sz w:val="22"/>
              </w:rPr>
              <w:t>Figure 1</w:t>
            </w:r>
            <w:r w:rsidR="0093596E">
              <w:rPr>
                <w:rFonts w:ascii="Times New Roman" w:hAnsi="Times New Roman"/>
                <w:b w:val="0"/>
                <w:bCs w:val="0"/>
                <w:sz w:val="22"/>
              </w:rPr>
              <w:t>0</w:t>
            </w:r>
            <w:r w:rsidRPr="00C46092">
              <w:rPr>
                <w:rFonts w:ascii="Times New Roman" w:hAnsi="Times New Roman"/>
                <w:b w:val="0"/>
                <w:bCs w:val="0"/>
                <w:sz w:val="22"/>
              </w:rPr>
              <w:t>: Disclosure distribution</w:t>
            </w:r>
          </w:p>
        </w:tc>
        <w:tc>
          <w:tcPr>
            <w:tcW w:w="1418" w:type="dxa"/>
            <w:tcBorders>
              <w:left w:val="single" w:sz="4" w:space="0" w:color="auto"/>
            </w:tcBorders>
          </w:tcPr>
          <w:p w:rsidR="00C46092" w:rsidRPr="00C46092" w:rsidRDefault="0093596E" w:rsidP="00BF3F7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29</w:t>
            </w:r>
          </w:p>
        </w:tc>
      </w:tr>
      <w:tr w:rsidR="00C46092" w:rsidRPr="00C46092" w:rsidTr="00C460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2" w:type="dxa"/>
            <w:tcBorders>
              <w:left w:val="single" w:sz="4" w:space="0" w:color="auto"/>
              <w:right w:val="single" w:sz="4" w:space="0" w:color="auto"/>
            </w:tcBorders>
          </w:tcPr>
          <w:p w:rsidR="00C46092" w:rsidRPr="00C46092" w:rsidRDefault="00C46092" w:rsidP="0093596E">
            <w:pPr>
              <w:spacing w:after="0"/>
              <w:rPr>
                <w:rFonts w:ascii="Times New Roman" w:hAnsi="Times New Roman"/>
                <w:b w:val="0"/>
                <w:bCs w:val="0"/>
                <w:sz w:val="22"/>
              </w:rPr>
            </w:pPr>
            <w:r w:rsidRPr="00C46092">
              <w:rPr>
                <w:rFonts w:ascii="Times New Roman" w:hAnsi="Times New Roman"/>
                <w:b w:val="0"/>
                <w:bCs w:val="0"/>
                <w:sz w:val="22"/>
              </w:rPr>
              <w:t>Figure 1</w:t>
            </w:r>
            <w:r w:rsidR="0093596E">
              <w:rPr>
                <w:rFonts w:ascii="Times New Roman" w:hAnsi="Times New Roman"/>
                <w:b w:val="0"/>
                <w:bCs w:val="0"/>
                <w:sz w:val="22"/>
              </w:rPr>
              <w:t>1</w:t>
            </w:r>
            <w:r w:rsidRPr="00C46092">
              <w:rPr>
                <w:rFonts w:ascii="Times New Roman" w:hAnsi="Times New Roman"/>
                <w:b w:val="0"/>
                <w:bCs w:val="0"/>
                <w:sz w:val="22"/>
              </w:rPr>
              <w:t xml:space="preserve"> Relation to child and disclosure</w:t>
            </w:r>
          </w:p>
        </w:tc>
        <w:tc>
          <w:tcPr>
            <w:tcW w:w="1418" w:type="dxa"/>
            <w:tcBorders>
              <w:left w:val="single" w:sz="4" w:space="0" w:color="auto"/>
            </w:tcBorders>
          </w:tcPr>
          <w:p w:rsidR="00C46092" w:rsidRPr="00C46092" w:rsidRDefault="0093596E" w:rsidP="00BF3F7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30</w:t>
            </w:r>
          </w:p>
        </w:tc>
      </w:tr>
      <w:tr w:rsidR="00C46092" w:rsidRPr="00C46092" w:rsidTr="00C46092">
        <w:tc>
          <w:tcPr>
            <w:cnfStyle w:val="001000000000" w:firstRow="0" w:lastRow="0" w:firstColumn="1" w:lastColumn="0" w:oddVBand="0" w:evenVBand="0" w:oddHBand="0" w:evenHBand="0" w:firstRowFirstColumn="0" w:firstRowLastColumn="0" w:lastRowFirstColumn="0" w:lastRowLastColumn="0"/>
            <w:tcW w:w="6912" w:type="dxa"/>
            <w:tcBorders>
              <w:top w:val="single" w:sz="8" w:space="0" w:color="4BACC6"/>
              <w:left w:val="single" w:sz="4" w:space="0" w:color="auto"/>
              <w:bottom w:val="single" w:sz="8" w:space="0" w:color="4BACC6"/>
              <w:right w:val="single" w:sz="4" w:space="0" w:color="auto"/>
            </w:tcBorders>
          </w:tcPr>
          <w:p w:rsidR="00C46092" w:rsidRPr="00C46092" w:rsidRDefault="00C46092" w:rsidP="0093596E">
            <w:pPr>
              <w:spacing w:after="0"/>
              <w:rPr>
                <w:rFonts w:ascii="Times New Roman" w:hAnsi="Times New Roman"/>
                <w:b w:val="0"/>
                <w:bCs w:val="0"/>
                <w:sz w:val="22"/>
              </w:rPr>
            </w:pPr>
            <w:r w:rsidRPr="00C46092">
              <w:rPr>
                <w:rFonts w:ascii="Times New Roman" w:hAnsi="Times New Roman"/>
                <w:b w:val="0"/>
                <w:bCs w:val="0"/>
                <w:sz w:val="22"/>
              </w:rPr>
              <w:t>Figure 1</w:t>
            </w:r>
            <w:r w:rsidR="0093596E">
              <w:rPr>
                <w:rFonts w:ascii="Times New Roman" w:hAnsi="Times New Roman"/>
                <w:b w:val="0"/>
                <w:bCs w:val="0"/>
                <w:sz w:val="22"/>
              </w:rPr>
              <w:t>2</w:t>
            </w:r>
            <w:r w:rsidRPr="00C46092">
              <w:rPr>
                <w:rFonts w:ascii="Times New Roman" w:hAnsi="Times New Roman"/>
                <w:b w:val="0"/>
                <w:bCs w:val="0"/>
                <w:sz w:val="22"/>
              </w:rPr>
              <w:t>: Disclosure by HIV status</w:t>
            </w:r>
          </w:p>
        </w:tc>
        <w:tc>
          <w:tcPr>
            <w:tcW w:w="1418" w:type="dxa"/>
            <w:tcBorders>
              <w:left w:val="single" w:sz="4" w:space="0" w:color="auto"/>
            </w:tcBorders>
          </w:tcPr>
          <w:p w:rsidR="00C46092" w:rsidRPr="00C46092" w:rsidRDefault="0093596E" w:rsidP="00BF3F7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31</w:t>
            </w:r>
          </w:p>
        </w:tc>
      </w:tr>
      <w:tr w:rsidR="00C46092" w:rsidRPr="00C46092" w:rsidTr="00C460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2" w:type="dxa"/>
            <w:tcBorders>
              <w:left w:val="single" w:sz="4" w:space="0" w:color="auto"/>
              <w:right w:val="single" w:sz="4" w:space="0" w:color="auto"/>
            </w:tcBorders>
          </w:tcPr>
          <w:p w:rsidR="00C46092" w:rsidRPr="00C46092" w:rsidRDefault="00C46092" w:rsidP="0093596E">
            <w:pPr>
              <w:spacing w:after="0"/>
              <w:rPr>
                <w:rFonts w:ascii="Times New Roman" w:hAnsi="Times New Roman"/>
                <w:b w:val="0"/>
                <w:bCs w:val="0"/>
                <w:sz w:val="22"/>
              </w:rPr>
            </w:pPr>
            <w:r w:rsidRPr="00C46092">
              <w:rPr>
                <w:rFonts w:ascii="Times New Roman" w:hAnsi="Times New Roman"/>
                <w:b w:val="0"/>
                <w:bCs w:val="0"/>
                <w:sz w:val="22"/>
              </w:rPr>
              <w:t>Figure 1</w:t>
            </w:r>
            <w:r w:rsidR="0093596E">
              <w:rPr>
                <w:rFonts w:ascii="Times New Roman" w:hAnsi="Times New Roman"/>
                <w:b w:val="0"/>
                <w:bCs w:val="0"/>
                <w:sz w:val="22"/>
              </w:rPr>
              <w:t>3</w:t>
            </w:r>
            <w:r w:rsidRPr="00C46092">
              <w:rPr>
                <w:rFonts w:ascii="Times New Roman" w:hAnsi="Times New Roman"/>
                <w:b w:val="0"/>
                <w:bCs w:val="0"/>
                <w:sz w:val="22"/>
              </w:rPr>
              <w:t>: Caregiver HIV status.</w:t>
            </w:r>
          </w:p>
        </w:tc>
        <w:tc>
          <w:tcPr>
            <w:tcW w:w="1418" w:type="dxa"/>
            <w:tcBorders>
              <w:left w:val="single" w:sz="4" w:space="0" w:color="auto"/>
            </w:tcBorders>
          </w:tcPr>
          <w:p w:rsidR="00C46092" w:rsidRPr="00C46092" w:rsidRDefault="0093596E" w:rsidP="00BF3F7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31</w:t>
            </w:r>
          </w:p>
        </w:tc>
      </w:tr>
      <w:tr w:rsidR="00C46092" w:rsidRPr="00C46092" w:rsidTr="00C46092">
        <w:tc>
          <w:tcPr>
            <w:cnfStyle w:val="001000000000" w:firstRow="0" w:lastRow="0" w:firstColumn="1" w:lastColumn="0" w:oddVBand="0" w:evenVBand="0" w:oddHBand="0" w:evenHBand="0" w:firstRowFirstColumn="0" w:firstRowLastColumn="0" w:lastRowFirstColumn="0" w:lastRowLastColumn="0"/>
            <w:tcW w:w="6912" w:type="dxa"/>
            <w:tcBorders>
              <w:top w:val="single" w:sz="8" w:space="0" w:color="4BACC6"/>
              <w:left w:val="single" w:sz="4" w:space="0" w:color="auto"/>
              <w:bottom w:val="single" w:sz="8" w:space="0" w:color="4BACC6"/>
              <w:right w:val="single" w:sz="4" w:space="0" w:color="auto"/>
            </w:tcBorders>
          </w:tcPr>
          <w:p w:rsidR="00C46092" w:rsidRPr="00C46092" w:rsidRDefault="00C46092" w:rsidP="0093596E">
            <w:pPr>
              <w:spacing w:after="0"/>
              <w:rPr>
                <w:rFonts w:ascii="Times New Roman" w:hAnsi="Times New Roman"/>
                <w:b w:val="0"/>
                <w:bCs w:val="0"/>
                <w:sz w:val="22"/>
              </w:rPr>
            </w:pPr>
            <w:r w:rsidRPr="00C46092">
              <w:rPr>
                <w:rFonts w:ascii="Times New Roman" w:hAnsi="Times New Roman"/>
                <w:b w:val="0"/>
                <w:bCs w:val="0"/>
                <w:sz w:val="22"/>
              </w:rPr>
              <w:t>Figure 1</w:t>
            </w:r>
            <w:r w:rsidR="0093596E">
              <w:rPr>
                <w:rFonts w:ascii="Times New Roman" w:hAnsi="Times New Roman"/>
                <w:b w:val="0"/>
                <w:bCs w:val="0"/>
                <w:sz w:val="22"/>
              </w:rPr>
              <w:t>4</w:t>
            </w:r>
            <w:r w:rsidRPr="00C46092">
              <w:rPr>
                <w:rFonts w:ascii="Times New Roman" w:hAnsi="Times New Roman"/>
                <w:b w:val="0"/>
                <w:bCs w:val="0"/>
                <w:sz w:val="22"/>
              </w:rPr>
              <w:t xml:space="preserve">: </w:t>
            </w:r>
            <w:r w:rsidR="0093596E">
              <w:rPr>
                <w:rFonts w:ascii="Times New Roman" w:hAnsi="Times New Roman"/>
                <w:b w:val="0"/>
                <w:bCs w:val="0"/>
                <w:sz w:val="22"/>
              </w:rPr>
              <w:t>Persons who disclosed to children</w:t>
            </w:r>
            <w:r w:rsidRPr="00C46092">
              <w:rPr>
                <w:rFonts w:ascii="Times New Roman" w:hAnsi="Times New Roman"/>
                <w:b w:val="0"/>
                <w:bCs w:val="0"/>
                <w:sz w:val="22"/>
              </w:rPr>
              <w:t>.</w:t>
            </w:r>
          </w:p>
        </w:tc>
        <w:tc>
          <w:tcPr>
            <w:tcW w:w="1418" w:type="dxa"/>
            <w:tcBorders>
              <w:left w:val="single" w:sz="4" w:space="0" w:color="auto"/>
            </w:tcBorders>
          </w:tcPr>
          <w:p w:rsidR="00C46092" w:rsidRPr="00C46092" w:rsidRDefault="0093596E" w:rsidP="00BF3F7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32</w:t>
            </w:r>
          </w:p>
        </w:tc>
      </w:tr>
      <w:tr w:rsidR="00C46092" w:rsidRPr="00C46092" w:rsidTr="00C460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2" w:type="dxa"/>
            <w:tcBorders>
              <w:left w:val="single" w:sz="4" w:space="0" w:color="auto"/>
              <w:right w:val="single" w:sz="4" w:space="0" w:color="auto"/>
            </w:tcBorders>
          </w:tcPr>
          <w:p w:rsidR="00C46092" w:rsidRPr="00C46092" w:rsidRDefault="00C46092" w:rsidP="0093596E">
            <w:pPr>
              <w:spacing w:after="0"/>
              <w:rPr>
                <w:rFonts w:ascii="Times New Roman" w:hAnsi="Times New Roman"/>
                <w:b w:val="0"/>
                <w:bCs w:val="0"/>
                <w:sz w:val="22"/>
              </w:rPr>
            </w:pPr>
            <w:r w:rsidRPr="00C46092">
              <w:rPr>
                <w:rFonts w:ascii="Times New Roman" w:hAnsi="Times New Roman"/>
                <w:b w:val="0"/>
                <w:bCs w:val="0"/>
                <w:sz w:val="22"/>
              </w:rPr>
              <w:t>Figure 1</w:t>
            </w:r>
            <w:r w:rsidR="0093596E">
              <w:rPr>
                <w:rFonts w:ascii="Times New Roman" w:hAnsi="Times New Roman"/>
                <w:b w:val="0"/>
                <w:bCs w:val="0"/>
                <w:sz w:val="22"/>
              </w:rPr>
              <w:t>5</w:t>
            </w:r>
            <w:r w:rsidRPr="00C46092">
              <w:rPr>
                <w:rFonts w:ascii="Times New Roman" w:hAnsi="Times New Roman"/>
                <w:b w:val="0"/>
                <w:bCs w:val="0"/>
                <w:sz w:val="22"/>
              </w:rPr>
              <w:t>: Distribution of disclosure by child age</w:t>
            </w:r>
          </w:p>
        </w:tc>
        <w:tc>
          <w:tcPr>
            <w:tcW w:w="1418" w:type="dxa"/>
            <w:tcBorders>
              <w:left w:val="single" w:sz="4" w:space="0" w:color="auto"/>
            </w:tcBorders>
          </w:tcPr>
          <w:p w:rsidR="00C46092" w:rsidRPr="00C46092" w:rsidRDefault="0093596E" w:rsidP="00BF3F7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33</w:t>
            </w:r>
          </w:p>
        </w:tc>
      </w:tr>
      <w:tr w:rsidR="00C46092" w:rsidRPr="00C46092" w:rsidTr="00C46092">
        <w:tc>
          <w:tcPr>
            <w:cnfStyle w:val="001000000000" w:firstRow="0" w:lastRow="0" w:firstColumn="1" w:lastColumn="0" w:oddVBand="0" w:evenVBand="0" w:oddHBand="0" w:evenHBand="0" w:firstRowFirstColumn="0" w:firstRowLastColumn="0" w:lastRowFirstColumn="0" w:lastRowLastColumn="0"/>
            <w:tcW w:w="6912" w:type="dxa"/>
            <w:tcBorders>
              <w:left w:val="single" w:sz="4" w:space="0" w:color="auto"/>
              <w:right w:val="single" w:sz="4" w:space="0" w:color="auto"/>
            </w:tcBorders>
          </w:tcPr>
          <w:p w:rsidR="00C46092" w:rsidRPr="00C46092" w:rsidRDefault="00C46092" w:rsidP="0093596E">
            <w:pPr>
              <w:spacing w:after="0"/>
              <w:rPr>
                <w:rFonts w:ascii="Times New Roman" w:hAnsi="Times New Roman"/>
                <w:b w:val="0"/>
                <w:bCs w:val="0"/>
                <w:sz w:val="22"/>
              </w:rPr>
            </w:pPr>
            <w:r w:rsidRPr="00C46092">
              <w:rPr>
                <w:rFonts w:ascii="Times New Roman" w:hAnsi="Times New Roman"/>
                <w:b w:val="0"/>
                <w:bCs w:val="0"/>
                <w:sz w:val="22"/>
              </w:rPr>
              <w:t>Figure 1</w:t>
            </w:r>
            <w:r w:rsidR="0093596E">
              <w:rPr>
                <w:rFonts w:ascii="Times New Roman" w:hAnsi="Times New Roman"/>
                <w:b w:val="0"/>
                <w:bCs w:val="0"/>
                <w:sz w:val="22"/>
              </w:rPr>
              <w:t>6</w:t>
            </w:r>
            <w:r w:rsidRPr="00C46092">
              <w:rPr>
                <w:rFonts w:ascii="Times New Roman" w:hAnsi="Times New Roman"/>
                <w:b w:val="0"/>
                <w:bCs w:val="0"/>
                <w:sz w:val="22"/>
              </w:rPr>
              <w:t>: Distribution of disclosure by child gender</w:t>
            </w:r>
          </w:p>
        </w:tc>
        <w:tc>
          <w:tcPr>
            <w:tcW w:w="1418" w:type="dxa"/>
            <w:tcBorders>
              <w:left w:val="single" w:sz="4" w:space="0" w:color="auto"/>
            </w:tcBorders>
          </w:tcPr>
          <w:p w:rsidR="00C46092" w:rsidRPr="00C46092" w:rsidRDefault="0093596E" w:rsidP="00BF3F7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33</w:t>
            </w:r>
          </w:p>
        </w:tc>
      </w:tr>
      <w:tr w:rsidR="00C46092" w:rsidRPr="00C46092" w:rsidTr="00C460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2" w:type="dxa"/>
            <w:tcBorders>
              <w:left w:val="single" w:sz="4" w:space="0" w:color="auto"/>
              <w:right w:val="single" w:sz="4" w:space="0" w:color="auto"/>
            </w:tcBorders>
          </w:tcPr>
          <w:p w:rsidR="00C46092" w:rsidRPr="00C46092" w:rsidRDefault="0093596E" w:rsidP="0093596E">
            <w:pPr>
              <w:spacing w:after="0"/>
              <w:rPr>
                <w:rFonts w:ascii="Times New Roman" w:hAnsi="Times New Roman"/>
                <w:b w:val="0"/>
                <w:bCs w:val="0"/>
                <w:sz w:val="22"/>
              </w:rPr>
            </w:pPr>
            <w:r>
              <w:rPr>
                <w:rFonts w:ascii="Times New Roman" w:hAnsi="Times New Roman"/>
                <w:b w:val="0"/>
                <w:bCs w:val="0"/>
                <w:sz w:val="22"/>
              </w:rPr>
              <w:t>Figure 17</w:t>
            </w:r>
            <w:r w:rsidR="00C46092" w:rsidRPr="00C46092">
              <w:rPr>
                <w:rFonts w:ascii="Times New Roman" w:hAnsi="Times New Roman"/>
                <w:b w:val="0"/>
                <w:bCs w:val="0"/>
                <w:sz w:val="22"/>
              </w:rPr>
              <w:t>: Distribution of not disclosed to by child gender</w:t>
            </w:r>
          </w:p>
        </w:tc>
        <w:tc>
          <w:tcPr>
            <w:tcW w:w="1418" w:type="dxa"/>
            <w:tcBorders>
              <w:left w:val="single" w:sz="4" w:space="0" w:color="auto"/>
            </w:tcBorders>
          </w:tcPr>
          <w:p w:rsidR="00C46092" w:rsidRPr="00C46092" w:rsidRDefault="0093596E" w:rsidP="00BF3F7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36</w:t>
            </w:r>
          </w:p>
        </w:tc>
      </w:tr>
      <w:tr w:rsidR="00C46092" w:rsidRPr="00C46092" w:rsidTr="00C46092">
        <w:tc>
          <w:tcPr>
            <w:cnfStyle w:val="001000000000" w:firstRow="0" w:lastRow="0" w:firstColumn="1" w:lastColumn="0" w:oddVBand="0" w:evenVBand="0" w:oddHBand="0" w:evenHBand="0" w:firstRowFirstColumn="0" w:firstRowLastColumn="0" w:lastRowFirstColumn="0" w:lastRowLastColumn="0"/>
            <w:tcW w:w="6912" w:type="dxa"/>
            <w:tcBorders>
              <w:left w:val="single" w:sz="4" w:space="0" w:color="auto"/>
              <w:right w:val="single" w:sz="4" w:space="0" w:color="auto"/>
            </w:tcBorders>
          </w:tcPr>
          <w:p w:rsidR="00C46092" w:rsidRPr="00C46092" w:rsidRDefault="00C46092" w:rsidP="0093596E">
            <w:pPr>
              <w:spacing w:after="0"/>
              <w:rPr>
                <w:rFonts w:ascii="Times New Roman" w:hAnsi="Times New Roman"/>
                <w:b w:val="0"/>
                <w:bCs w:val="0"/>
                <w:sz w:val="22"/>
              </w:rPr>
            </w:pPr>
            <w:r w:rsidRPr="00C46092">
              <w:rPr>
                <w:rFonts w:ascii="Times New Roman" w:hAnsi="Times New Roman"/>
                <w:b w:val="0"/>
                <w:bCs w:val="0"/>
                <w:sz w:val="22"/>
              </w:rPr>
              <w:t xml:space="preserve">Figure </w:t>
            </w:r>
            <w:r w:rsidR="0093596E">
              <w:rPr>
                <w:rFonts w:ascii="Times New Roman" w:hAnsi="Times New Roman"/>
                <w:b w:val="0"/>
                <w:bCs w:val="0"/>
                <w:sz w:val="22"/>
              </w:rPr>
              <w:t>18</w:t>
            </w:r>
            <w:r w:rsidRPr="00C46092">
              <w:rPr>
                <w:rFonts w:ascii="Times New Roman" w:hAnsi="Times New Roman"/>
                <w:b w:val="0"/>
                <w:bCs w:val="0"/>
                <w:sz w:val="22"/>
              </w:rPr>
              <w:t>: Distribution of not disclosed to by child age</w:t>
            </w:r>
          </w:p>
        </w:tc>
        <w:tc>
          <w:tcPr>
            <w:tcW w:w="1418" w:type="dxa"/>
            <w:tcBorders>
              <w:left w:val="single" w:sz="4" w:space="0" w:color="auto"/>
            </w:tcBorders>
          </w:tcPr>
          <w:p w:rsidR="00C46092" w:rsidRPr="00C46092" w:rsidRDefault="0093596E" w:rsidP="00BF3F7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36</w:t>
            </w:r>
          </w:p>
        </w:tc>
      </w:tr>
      <w:tr w:rsidR="00C46092" w:rsidRPr="00C46092" w:rsidTr="00C460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2" w:type="dxa"/>
            <w:tcBorders>
              <w:left w:val="single" w:sz="4" w:space="0" w:color="auto"/>
              <w:bottom w:val="single" w:sz="4" w:space="0" w:color="auto"/>
              <w:right w:val="single" w:sz="4" w:space="0" w:color="auto"/>
            </w:tcBorders>
          </w:tcPr>
          <w:p w:rsidR="00C46092" w:rsidRPr="00C46092" w:rsidRDefault="00C46092" w:rsidP="0093596E">
            <w:pPr>
              <w:spacing w:after="0"/>
              <w:rPr>
                <w:rFonts w:ascii="Times New Roman" w:hAnsi="Times New Roman"/>
                <w:b w:val="0"/>
                <w:bCs w:val="0"/>
                <w:sz w:val="22"/>
              </w:rPr>
            </w:pPr>
            <w:r w:rsidRPr="00C46092">
              <w:rPr>
                <w:rFonts w:ascii="Times New Roman" w:hAnsi="Times New Roman"/>
                <w:b w:val="0"/>
                <w:bCs w:val="0"/>
                <w:sz w:val="22"/>
              </w:rPr>
              <w:t xml:space="preserve">Figure </w:t>
            </w:r>
            <w:r w:rsidR="0093596E">
              <w:rPr>
                <w:rFonts w:ascii="Times New Roman" w:hAnsi="Times New Roman"/>
                <w:b w:val="0"/>
                <w:bCs w:val="0"/>
                <w:sz w:val="22"/>
              </w:rPr>
              <w:t>19</w:t>
            </w:r>
            <w:r w:rsidRPr="00C46092">
              <w:rPr>
                <w:rFonts w:ascii="Times New Roman" w:hAnsi="Times New Roman"/>
                <w:b w:val="0"/>
                <w:bCs w:val="0"/>
                <w:sz w:val="22"/>
              </w:rPr>
              <w:t>: Distribution of not disclosed to by relation to child</w:t>
            </w:r>
          </w:p>
        </w:tc>
        <w:tc>
          <w:tcPr>
            <w:tcW w:w="1418" w:type="dxa"/>
            <w:tcBorders>
              <w:left w:val="single" w:sz="4" w:space="0" w:color="auto"/>
            </w:tcBorders>
          </w:tcPr>
          <w:p w:rsidR="00C46092" w:rsidRPr="00C46092" w:rsidRDefault="0093596E" w:rsidP="00BF3F7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37</w:t>
            </w:r>
          </w:p>
        </w:tc>
      </w:tr>
    </w:tbl>
    <w:p w:rsidR="000D38BA" w:rsidRDefault="000D38BA" w:rsidP="000D38BA">
      <w:pPr>
        <w:spacing w:after="0"/>
        <w:rPr>
          <w:rFonts w:ascii="Times New Roman" w:hAnsi="Times New Roman"/>
          <w:szCs w:val="24"/>
        </w:rPr>
      </w:pPr>
    </w:p>
    <w:tbl>
      <w:tblPr>
        <w:tblStyle w:val="LightList-Accent5"/>
        <w:tblW w:w="0" w:type="auto"/>
        <w:tblLook w:val="04A0" w:firstRow="1" w:lastRow="0" w:firstColumn="1" w:lastColumn="0" w:noHBand="0" w:noVBand="1"/>
      </w:tblPr>
      <w:tblGrid>
        <w:gridCol w:w="6912"/>
        <w:gridCol w:w="1418"/>
      </w:tblGrid>
      <w:tr w:rsidR="000E5A78" w:rsidRPr="00C46092" w:rsidTr="000E5A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2" w:type="dxa"/>
            <w:tcBorders>
              <w:bottom w:val="single" w:sz="4" w:space="0" w:color="auto"/>
            </w:tcBorders>
          </w:tcPr>
          <w:p w:rsidR="000E5A78" w:rsidRPr="000E5A78" w:rsidRDefault="000E5A78" w:rsidP="000E5A78">
            <w:pPr>
              <w:spacing w:after="0"/>
              <w:rPr>
                <w:rFonts w:ascii="Arial Rounded MT Bold" w:hAnsi="Arial Rounded MT Bold"/>
                <w:sz w:val="28"/>
                <w:szCs w:val="28"/>
              </w:rPr>
            </w:pPr>
            <w:r w:rsidRPr="000E5A78">
              <w:rPr>
                <w:rFonts w:ascii="Arial Rounded MT Bold" w:hAnsi="Arial Rounded MT Bold"/>
                <w:b w:val="0"/>
                <w:sz w:val="28"/>
                <w:szCs w:val="28"/>
              </w:rPr>
              <w:t>List of tables</w:t>
            </w:r>
          </w:p>
        </w:tc>
        <w:tc>
          <w:tcPr>
            <w:tcW w:w="1418" w:type="dxa"/>
          </w:tcPr>
          <w:p w:rsidR="000E5A78" w:rsidRPr="000E5A78" w:rsidRDefault="000E5A78" w:rsidP="000E5A78">
            <w:pPr>
              <w:spacing w:after="0"/>
              <w:cnfStyle w:val="100000000000" w:firstRow="1" w:lastRow="0" w:firstColumn="0" w:lastColumn="0" w:oddVBand="0" w:evenVBand="0" w:oddHBand="0" w:evenHBand="0" w:firstRowFirstColumn="0" w:firstRowLastColumn="0" w:lastRowFirstColumn="0" w:lastRowLastColumn="0"/>
              <w:rPr>
                <w:rFonts w:ascii="Arial Rounded MT Bold" w:hAnsi="Arial Rounded MT Bold"/>
                <w:b w:val="0"/>
                <w:sz w:val="28"/>
                <w:szCs w:val="28"/>
              </w:rPr>
            </w:pPr>
            <w:r w:rsidRPr="000E5A78">
              <w:rPr>
                <w:rFonts w:ascii="Arial Rounded MT Bold" w:hAnsi="Arial Rounded MT Bold"/>
                <w:b w:val="0"/>
                <w:sz w:val="28"/>
                <w:szCs w:val="28"/>
              </w:rPr>
              <w:t>Page</w:t>
            </w:r>
          </w:p>
        </w:tc>
      </w:tr>
      <w:tr w:rsidR="000E5A78" w:rsidRPr="00C46092" w:rsidTr="000E5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2" w:type="dxa"/>
            <w:tcBorders>
              <w:top w:val="single" w:sz="4" w:space="0" w:color="auto"/>
              <w:left w:val="single" w:sz="4" w:space="0" w:color="auto"/>
              <w:right w:val="single" w:sz="4" w:space="0" w:color="auto"/>
            </w:tcBorders>
          </w:tcPr>
          <w:p w:rsidR="000E5A78" w:rsidRPr="000E5A78" w:rsidRDefault="000E5A78" w:rsidP="00C46092">
            <w:pPr>
              <w:spacing w:after="0"/>
              <w:rPr>
                <w:rFonts w:ascii="Times New Roman" w:hAnsi="Times New Roman"/>
                <w:b w:val="0"/>
                <w:bCs w:val="0"/>
                <w:szCs w:val="24"/>
              </w:rPr>
            </w:pPr>
            <w:r w:rsidRPr="000E5A78">
              <w:rPr>
                <w:rFonts w:ascii="Times New Roman" w:hAnsi="Times New Roman"/>
                <w:b w:val="0"/>
                <w:bCs w:val="0"/>
                <w:szCs w:val="24"/>
              </w:rPr>
              <w:t>Table 1: Reasons for disclosure.</w:t>
            </w:r>
          </w:p>
        </w:tc>
        <w:tc>
          <w:tcPr>
            <w:tcW w:w="1418" w:type="dxa"/>
            <w:tcBorders>
              <w:left w:val="single" w:sz="4" w:space="0" w:color="auto"/>
            </w:tcBorders>
          </w:tcPr>
          <w:p w:rsidR="000E5A78" w:rsidRPr="00C46092" w:rsidRDefault="0093596E" w:rsidP="00BF3F7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34</w:t>
            </w:r>
          </w:p>
        </w:tc>
      </w:tr>
      <w:tr w:rsidR="000E5A78" w:rsidRPr="00C46092" w:rsidTr="000E5A78">
        <w:tc>
          <w:tcPr>
            <w:cnfStyle w:val="001000000000" w:firstRow="0" w:lastRow="0" w:firstColumn="1" w:lastColumn="0" w:oddVBand="0" w:evenVBand="0" w:oddHBand="0" w:evenHBand="0" w:firstRowFirstColumn="0" w:firstRowLastColumn="0" w:lastRowFirstColumn="0" w:lastRowLastColumn="0"/>
            <w:tcW w:w="6912" w:type="dxa"/>
            <w:tcBorders>
              <w:top w:val="single" w:sz="8" w:space="0" w:color="4BACC6"/>
              <w:left w:val="single" w:sz="4" w:space="0" w:color="auto"/>
              <w:bottom w:val="single" w:sz="8" w:space="0" w:color="4BACC6"/>
              <w:right w:val="single" w:sz="4" w:space="0" w:color="auto"/>
            </w:tcBorders>
          </w:tcPr>
          <w:p w:rsidR="000E5A78" w:rsidRPr="000E5A78" w:rsidRDefault="000E5A78" w:rsidP="00C46092">
            <w:pPr>
              <w:spacing w:after="0"/>
              <w:rPr>
                <w:rFonts w:ascii="Times New Roman" w:hAnsi="Times New Roman"/>
                <w:b w:val="0"/>
                <w:bCs w:val="0"/>
                <w:szCs w:val="24"/>
              </w:rPr>
            </w:pPr>
            <w:r w:rsidRPr="000E5A78">
              <w:rPr>
                <w:rFonts w:ascii="Times New Roman" w:hAnsi="Times New Roman"/>
                <w:b w:val="0"/>
                <w:bCs w:val="0"/>
                <w:szCs w:val="24"/>
              </w:rPr>
              <w:t>Table 2: Child reaction to disclosure</w:t>
            </w:r>
          </w:p>
        </w:tc>
        <w:tc>
          <w:tcPr>
            <w:tcW w:w="1418" w:type="dxa"/>
            <w:tcBorders>
              <w:left w:val="single" w:sz="4" w:space="0" w:color="auto"/>
            </w:tcBorders>
          </w:tcPr>
          <w:p w:rsidR="000E5A78" w:rsidRPr="00C46092" w:rsidRDefault="0093596E" w:rsidP="00BF3F71">
            <w:pPr>
              <w:spacing w:after="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Cs w:val="24"/>
              </w:rPr>
            </w:pPr>
            <w:r>
              <w:rPr>
                <w:rFonts w:ascii="Times New Roman" w:hAnsi="Times New Roman"/>
                <w:szCs w:val="24"/>
              </w:rPr>
              <w:t>35</w:t>
            </w:r>
          </w:p>
        </w:tc>
      </w:tr>
      <w:tr w:rsidR="000E5A78" w:rsidTr="000E5A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12" w:type="dxa"/>
            <w:tcBorders>
              <w:left w:val="single" w:sz="4" w:space="0" w:color="auto"/>
              <w:bottom w:val="single" w:sz="4" w:space="0" w:color="auto"/>
              <w:right w:val="single" w:sz="4" w:space="0" w:color="auto"/>
            </w:tcBorders>
          </w:tcPr>
          <w:p w:rsidR="000E5A78" w:rsidRPr="000E5A78" w:rsidRDefault="000E5A78" w:rsidP="00C46092">
            <w:pPr>
              <w:spacing w:after="0"/>
              <w:rPr>
                <w:rFonts w:ascii="Times New Roman" w:hAnsi="Times New Roman"/>
                <w:b w:val="0"/>
                <w:bCs w:val="0"/>
                <w:szCs w:val="24"/>
              </w:rPr>
            </w:pPr>
            <w:r w:rsidRPr="000E5A78">
              <w:rPr>
                <w:rFonts w:ascii="Times New Roman" w:hAnsi="Times New Roman"/>
                <w:b w:val="0"/>
                <w:bCs w:val="0"/>
                <w:szCs w:val="24"/>
              </w:rPr>
              <w:t xml:space="preserve">Table 3: Reasons for </w:t>
            </w:r>
            <w:r w:rsidR="005C0E31" w:rsidRPr="000E5A78">
              <w:rPr>
                <w:rFonts w:ascii="Times New Roman" w:hAnsi="Times New Roman"/>
                <w:b w:val="0"/>
                <w:bCs w:val="0"/>
                <w:szCs w:val="24"/>
              </w:rPr>
              <w:t>non-disclosure</w:t>
            </w:r>
            <w:r w:rsidRPr="000E5A78">
              <w:rPr>
                <w:rFonts w:ascii="Times New Roman" w:hAnsi="Times New Roman"/>
                <w:b w:val="0"/>
                <w:bCs w:val="0"/>
                <w:szCs w:val="24"/>
              </w:rPr>
              <w:t>.</w:t>
            </w:r>
          </w:p>
        </w:tc>
        <w:tc>
          <w:tcPr>
            <w:tcW w:w="1418" w:type="dxa"/>
            <w:tcBorders>
              <w:left w:val="single" w:sz="4" w:space="0" w:color="auto"/>
            </w:tcBorders>
          </w:tcPr>
          <w:p w:rsidR="000E5A78" w:rsidRPr="00C46092" w:rsidRDefault="0093596E" w:rsidP="00BF3F71">
            <w:pPr>
              <w:spacing w:after="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Cs w:val="24"/>
              </w:rPr>
            </w:pPr>
            <w:r>
              <w:rPr>
                <w:rFonts w:ascii="Times New Roman" w:hAnsi="Times New Roman"/>
                <w:szCs w:val="24"/>
              </w:rPr>
              <w:t>36</w:t>
            </w:r>
          </w:p>
        </w:tc>
      </w:tr>
    </w:tbl>
    <w:p w:rsidR="00C46092" w:rsidRDefault="00C46092" w:rsidP="000D38BA">
      <w:pPr>
        <w:spacing w:after="0"/>
        <w:rPr>
          <w:rFonts w:ascii="Times New Roman" w:hAnsi="Times New Roman"/>
          <w:szCs w:val="24"/>
        </w:rPr>
        <w:sectPr w:rsidR="00C46092" w:rsidSect="00C706B8">
          <w:pgSz w:w="12240" w:h="15840"/>
          <w:pgMar w:top="1440" w:right="1440" w:bottom="1440" w:left="1440" w:header="720" w:footer="720" w:gutter="0"/>
          <w:pgNumType w:fmt="lowerRoman" w:start="1"/>
          <w:cols w:space="720"/>
          <w:docGrid w:linePitch="360"/>
        </w:sectPr>
      </w:pPr>
    </w:p>
    <w:p w:rsidR="001369BA" w:rsidRPr="00C254C5" w:rsidRDefault="00164C9E" w:rsidP="00C254C5">
      <w:pPr>
        <w:spacing w:after="0"/>
        <w:rPr>
          <w:rFonts w:ascii="Times New Roman" w:hAnsi="Times New Roman"/>
          <w:b/>
          <w:bCs/>
          <w:sz w:val="28"/>
          <w:szCs w:val="28"/>
        </w:rPr>
      </w:pPr>
      <w:r w:rsidRPr="00C254C5">
        <w:rPr>
          <w:rFonts w:ascii="Times New Roman" w:hAnsi="Times New Roman"/>
          <w:b/>
          <w:bCs/>
          <w:sz w:val="28"/>
          <w:szCs w:val="28"/>
        </w:rPr>
        <w:lastRenderedPageBreak/>
        <w:t>Chapter 1</w:t>
      </w:r>
      <w:r w:rsidR="000D38BA" w:rsidRPr="00C254C5">
        <w:rPr>
          <w:rFonts w:ascii="Times New Roman" w:hAnsi="Times New Roman"/>
          <w:b/>
          <w:bCs/>
          <w:sz w:val="28"/>
          <w:szCs w:val="28"/>
        </w:rPr>
        <w:t>: Introduction</w:t>
      </w:r>
      <w:r w:rsidR="005B0A63" w:rsidRPr="00C254C5">
        <w:rPr>
          <w:rFonts w:ascii="Times New Roman" w:hAnsi="Times New Roman"/>
          <w:b/>
          <w:bCs/>
          <w:sz w:val="28"/>
          <w:szCs w:val="28"/>
        </w:rPr>
        <w:t xml:space="preserve"> and background</w:t>
      </w:r>
    </w:p>
    <w:p w:rsidR="00164C9E" w:rsidRPr="00C254C5" w:rsidRDefault="00164C9E" w:rsidP="00692E1B">
      <w:pPr>
        <w:spacing w:after="0"/>
        <w:rPr>
          <w:rFonts w:ascii="Times New Roman" w:hAnsi="Times New Roman"/>
          <w:b/>
          <w:szCs w:val="24"/>
        </w:rPr>
      </w:pPr>
    </w:p>
    <w:p w:rsidR="005B0A63" w:rsidRPr="00C254C5" w:rsidRDefault="005B0A63" w:rsidP="00692E1B">
      <w:pPr>
        <w:spacing w:after="0"/>
        <w:rPr>
          <w:rFonts w:ascii="Times New Roman" w:hAnsi="Times New Roman"/>
          <w:b/>
          <w:bCs/>
          <w:szCs w:val="24"/>
        </w:rPr>
      </w:pPr>
      <w:r w:rsidRPr="00C254C5">
        <w:rPr>
          <w:rFonts w:ascii="Times New Roman" w:hAnsi="Times New Roman"/>
          <w:b/>
          <w:bCs/>
          <w:szCs w:val="24"/>
        </w:rPr>
        <w:t>1.</w:t>
      </w:r>
      <w:r w:rsidR="00E85C71" w:rsidRPr="00C254C5">
        <w:rPr>
          <w:rFonts w:ascii="Times New Roman" w:hAnsi="Times New Roman"/>
          <w:b/>
          <w:bCs/>
          <w:szCs w:val="24"/>
        </w:rPr>
        <w:t>1</w:t>
      </w:r>
      <w:r w:rsidR="00164C9E" w:rsidRPr="00C254C5">
        <w:rPr>
          <w:rFonts w:ascii="Times New Roman" w:hAnsi="Times New Roman"/>
          <w:b/>
          <w:bCs/>
          <w:szCs w:val="24"/>
        </w:rPr>
        <w:t xml:space="preserve">. </w:t>
      </w:r>
      <w:r w:rsidR="00626B0B" w:rsidRPr="00C254C5">
        <w:rPr>
          <w:rFonts w:ascii="Times New Roman" w:hAnsi="Times New Roman"/>
          <w:b/>
          <w:bCs/>
          <w:szCs w:val="24"/>
        </w:rPr>
        <w:t xml:space="preserve">Overview </w:t>
      </w:r>
      <w:r w:rsidR="00E85C71" w:rsidRPr="00C254C5">
        <w:rPr>
          <w:rFonts w:ascii="Times New Roman" w:hAnsi="Times New Roman"/>
          <w:b/>
          <w:bCs/>
          <w:szCs w:val="24"/>
        </w:rPr>
        <w:t xml:space="preserve">of </w:t>
      </w:r>
      <w:r w:rsidR="00626B0B" w:rsidRPr="00C254C5">
        <w:rPr>
          <w:rFonts w:ascii="Times New Roman" w:hAnsi="Times New Roman"/>
          <w:b/>
          <w:bCs/>
          <w:szCs w:val="24"/>
        </w:rPr>
        <w:t>HIV Epidemic in children</w:t>
      </w:r>
    </w:p>
    <w:p w:rsidR="005B0A63" w:rsidRPr="00626B0B" w:rsidRDefault="005B0A63" w:rsidP="00692E1B">
      <w:pPr>
        <w:autoSpaceDE w:val="0"/>
        <w:autoSpaceDN w:val="0"/>
        <w:adjustRightInd w:val="0"/>
        <w:spacing w:after="0"/>
        <w:rPr>
          <w:rFonts w:ascii="Times New Roman" w:eastAsia="Shaker2Lancet-Regular" w:hAnsi="Times New Roman"/>
          <w:szCs w:val="24"/>
          <w:lang w:val="en-ZA" w:eastAsia="en-ZA"/>
        </w:rPr>
      </w:pPr>
      <w:r w:rsidRPr="00626B0B">
        <w:rPr>
          <w:rFonts w:ascii="Times New Roman" w:eastAsia="ScalaLancetPro" w:hAnsi="Times New Roman"/>
          <w:color w:val="231F20"/>
          <w:szCs w:val="24"/>
          <w:lang w:val="en-ZA" w:eastAsia="en-ZA"/>
        </w:rPr>
        <w:t xml:space="preserve">Over 90% of HIV-infected children live in sub-Saharan Africa, where the pandemic continues to grow, with an estimated 1500 children newly-infected daily </w:t>
      </w:r>
      <w:r w:rsidR="00141346" w:rsidRPr="00626B0B">
        <w:rPr>
          <w:rFonts w:ascii="Times New Roman" w:eastAsia="ScalaLancetPro" w:hAnsi="Times New Roman"/>
          <w:color w:val="231F20"/>
          <w:szCs w:val="24"/>
          <w:lang w:val="en-ZA" w:eastAsia="en-ZA"/>
        </w:rPr>
        <w:t>(</w:t>
      </w:r>
      <w:r w:rsidR="00141346" w:rsidRPr="00626B0B">
        <w:rPr>
          <w:rFonts w:ascii="Times New Roman" w:hAnsi="Times New Roman"/>
          <w:noProof/>
          <w:szCs w:val="24"/>
        </w:rPr>
        <w:t>UNAIDS, 2009)</w:t>
      </w:r>
      <w:r w:rsidRPr="00626B0B">
        <w:rPr>
          <w:rFonts w:ascii="Times New Roman" w:eastAsia="Shaker2Lancet-Regular" w:hAnsi="Times New Roman"/>
          <w:szCs w:val="24"/>
          <w:lang w:val="en-ZA" w:eastAsia="en-ZA"/>
        </w:rPr>
        <w:t xml:space="preserve">. </w:t>
      </w:r>
      <w:r w:rsidRPr="00626B0B">
        <w:rPr>
          <w:rFonts w:ascii="Times New Roman" w:eastAsia="ScalaLancetPro" w:hAnsi="Times New Roman"/>
          <w:szCs w:val="24"/>
          <w:lang w:val="en-ZA" w:eastAsia="en-ZA"/>
        </w:rPr>
        <w:t xml:space="preserve">Sub-Saharan Africa </w:t>
      </w:r>
      <w:r w:rsidRPr="00626B0B">
        <w:rPr>
          <w:rFonts w:ascii="Times New Roman" w:hAnsi="Times New Roman"/>
          <w:color w:val="1A1A18"/>
          <w:szCs w:val="24"/>
          <w:lang w:val="en-ZA" w:eastAsia="en-ZA"/>
        </w:rPr>
        <w:t xml:space="preserve">remains the most heavily affected </w:t>
      </w:r>
      <w:r w:rsidR="00FD1C8E" w:rsidRPr="00626B0B">
        <w:rPr>
          <w:rFonts w:ascii="Times New Roman" w:hAnsi="Times New Roman"/>
          <w:color w:val="1A1A18"/>
          <w:szCs w:val="24"/>
          <w:lang w:val="en-ZA" w:eastAsia="en-ZA"/>
        </w:rPr>
        <w:t>region</w:t>
      </w:r>
      <w:r w:rsidRPr="00626B0B">
        <w:rPr>
          <w:rFonts w:ascii="Times New Roman" w:hAnsi="Times New Roman"/>
          <w:color w:val="1A1A18"/>
          <w:szCs w:val="24"/>
          <w:lang w:val="en-ZA" w:eastAsia="en-ZA"/>
        </w:rPr>
        <w:t xml:space="preserve">, accounting for 71% of all new HIV infections in 2008, </w:t>
      </w:r>
      <w:r w:rsidRPr="00626B0B">
        <w:rPr>
          <w:rFonts w:ascii="Times New Roman" w:hAnsi="Times New Roman"/>
          <w:szCs w:val="24"/>
          <w:lang w:val="en-ZA" w:eastAsia="en-ZA"/>
        </w:rPr>
        <w:t>where an estimated 1.9 million people (adult and children) became newly infected with HIV, bringing the total number of people living with HIV to 22.4 million</w:t>
      </w:r>
      <w:r w:rsidRPr="00626B0B">
        <w:rPr>
          <w:rFonts w:ascii="Times New Roman" w:eastAsia="ScalaLancetPro" w:hAnsi="Times New Roman"/>
          <w:szCs w:val="24"/>
          <w:lang w:val="en-ZA" w:eastAsia="en-ZA"/>
        </w:rPr>
        <w:t xml:space="preserve">. The region is home to an estimated 2 million HIV infected children under 15 years of age, representing 91% of all new HIV infections in children in 2008 </w:t>
      </w:r>
      <w:r w:rsidR="00141346" w:rsidRPr="00626B0B">
        <w:rPr>
          <w:rFonts w:ascii="Times New Roman" w:eastAsia="ScalaLancetPro" w:hAnsi="Times New Roman"/>
          <w:szCs w:val="24"/>
          <w:lang w:val="en-ZA" w:eastAsia="en-ZA"/>
        </w:rPr>
        <w:t>(</w:t>
      </w:r>
      <w:r w:rsidR="00692E1B">
        <w:rPr>
          <w:rFonts w:ascii="Times New Roman" w:hAnsi="Times New Roman"/>
          <w:noProof/>
          <w:szCs w:val="24"/>
        </w:rPr>
        <w:t>UNAIDS, 2009,</w:t>
      </w:r>
      <w:r w:rsidR="001B7CFE">
        <w:rPr>
          <w:rFonts w:ascii="Times New Roman" w:hAnsi="Times New Roman"/>
          <w:noProof/>
          <w:szCs w:val="24"/>
        </w:rPr>
        <w:t xml:space="preserve"> UNICEF, </w:t>
      </w:r>
      <w:r w:rsidR="00141346" w:rsidRPr="00626B0B">
        <w:rPr>
          <w:rFonts w:ascii="Times New Roman" w:hAnsi="Times New Roman"/>
          <w:noProof/>
          <w:szCs w:val="24"/>
        </w:rPr>
        <w:t xml:space="preserve">2009). </w:t>
      </w:r>
      <w:r w:rsidRPr="00626B0B">
        <w:rPr>
          <w:rFonts w:ascii="Times New Roman" w:eastAsia="ScalaLancetPro" w:hAnsi="Times New Roman"/>
          <w:color w:val="231F20"/>
          <w:szCs w:val="24"/>
          <w:lang w:val="en-ZA" w:eastAsia="en-ZA"/>
        </w:rPr>
        <w:t>Globally t</w:t>
      </w:r>
      <w:r w:rsidRPr="00626B0B">
        <w:rPr>
          <w:rFonts w:ascii="Times New Roman" w:hAnsi="Times New Roman"/>
          <w:color w:val="000000"/>
          <w:szCs w:val="24"/>
        </w:rPr>
        <w:t xml:space="preserve">he overwhelming majority of children who are HIV-positive </w:t>
      </w:r>
      <w:r w:rsidR="005C0E31">
        <w:rPr>
          <w:rFonts w:ascii="Times New Roman" w:hAnsi="Times New Roman"/>
          <w:color w:val="000000"/>
          <w:szCs w:val="24"/>
        </w:rPr>
        <w:t xml:space="preserve">are </w:t>
      </w:r>
      <w:r w:rsidRPr="00626B0B">
        <w:rPr>
          <w:rFonts w:ascii="Times New Roman" w:hAnsi="Times New Roman"/>
          <w:color w:val="000000"/>
          <w:szCs w:val="24"/>
        </w:rPr>
        <w:t xml:space="preserve">infected through mother-to-child </w:t>
      </w:r>
      <w:r w:rsidR="00CF1D0D" w:rsidRPr="00626B0B">
        <w:rPr>
          <w:rFonts w:ascii="Times New Roman" w:hAnsi="Times New Roman"/>
          <w:color w:val="000000"/>
          <w:szCs w:val="24"/>
        </w:rPr>
        <w:t>transmission (</w:t>
      </w:r>
      <w:r w:rsidR="00FD1C8E" w:rsidRPr="00626B0B">
        <w:rPr>
          <w:rFonts w:ascii="Times New Roman" w:hAnsi="Times New Roman"/>
          <w:color w:val="000000"/>
          <w:szCs w:val="24"/>
        </w:rPr>
        <w:t>MTCT)</w:t>
      </w:r>
      <w:r w:rsidRPr="00626B0B">
        <w:rPr>
          <w:rFonts w:ascii="Times New Roman" w:hAnsi="Times New Roman"/>
          <w:color w:val="000000"/>
          <w:szCs w:val="24"/>
        </w:rPr>
        <w:t xml:space="preserve">. From the </w:t>
      </w:r>
      <w:r w:rsidRPr="00626B0B">
        <w:rPr>
          <w:rFonts w:ascii="Times New Roman" w:eastAsia="HelveticaNeueLTStd-Lt" w:hAnsi="Times New Roman"/>
          <w:szCs w:val="24"/>
          <w:lang w:val="en-ZA" w:eastAsia="en-ZA"/>
        </w:rPr>
        <w:t>estimated 430 000 new HIV infections which occurred in infants and children in 2008, 90% were acquired through</w:t>
      </w:r>
      <w:r w:rsidRPr="00626B0B">
        <w:rPr>
          <w:rFonts w:ascii="Times New Roman" w:hAnsi="Times New Roman"/>
          <w:color w:val="000000"/>
          <w:szCs w:val="24"/>
        </w:rPr>
        <w:t xml:space="preserve"> </w:t>
      </w:r>
      <w:r w:rsidRPr="00626B0B">
        <w:rPr>
          <w:rFonts w:ascii="Times New Roman" w:eastAsia="HelveticaNeueLTStd-Lt" w:hAnsi="Times New Roman"/>
          <w:szCs w:val="24"/>
          <w:lang w:val="en-ZA" w:eastAsia="en-ZA"/>
        </w:rPr>
        <w:t>MTCT</w:t>
      </w:r>
      <w:r w:rsidR="00141346" w:rsidRPr="00626B0B">
        <w:rPr>
          <w:rFonts w:ascii="Times New Roman" w:eastAsia="HelveticaNeueLTStd-Lt" w:hAnsi="Times New Roman"/>
          <w:szCs w:val="24"/>
          <w:lang w:val="en-ZA" w:eastAsia="en-ZA"/>
        </w:rPr>
        <w:t xml:space="preserve"> (</w:t>
      </w:r>
      <w:r w:rsidR="00141346" w:rsidRPr="00626B0B">
        <w:rPr>
          <w:rFonts w:ascii="Times New Roman" w:hAnsi="Times New Roman"/>
          <w:noProof/>
          <w:szCs w:val="24"/>
        </w:rPr>
        <w:t>WHO, 2010)</w:t>
      </w:r>
      <w:r w:rsidR="001B7CFE">
        <w:rPr>
          <w:rFonts w:ascii="Times New Roman" w:hAnsi="Times New Roman"/>
          <w:noProof/>
          <w:szCs w:val="24"/>
        </w:rPr>
        <w:t>.</w:t>
      </w:r>
    </w:p>
    <w:p w:rsidR="005B0A63" w:rsidRPr="00626B0B" w:rsidRDefault="005B0A63" w:rsidP="00692E1B">
      <w:pPr>
        <w:autoSpaceDE w:val="0"/>
        <w:autoSpaceDN w:val="0"/>
        <w:adjustRightInd w:val="0"/>
        <w:spacing w:after="0"/>
        <w:rPr>
          <w:rFonts w:ascii="Times New Roman" w:hAnsi="Times New Roman"/>
          <w:szCs w:val="24"/>
        </w:rPr>
      </w:pPr>
    </w:p>
    <w:p w:rsidR="005B0A63" w:rsidRPr="00626B0B" w:rsidRDefault="005B0A63" w:rsidP="00692E1B">
      <w:pPr>
        <w:autoSpaceDE w:val="0"/>
        <w:autoSpaceDN w:val="0"/>
        <w:adjustRightInd w:val="0"/>
        <w:spacing w:after="0"/>
        <w:rPr>
          <w:rFonts w:ascii="Times New Roman" w:hAnsi="Times New Roman"/>
          <w:szCs w:val="24"/>
        </w:rPr>
      </w:pPr>
      <w:r w:rsidRPr="00626B0B">
        <w:rPr>
          <w:rFonts w:ascii="Times New Roman" w:hAnsi="Times New Roman"/>
          <w:szCs w:val="24"/>
        </w:rPr>
        <w:t>Efforts worldwide on access to treatment for children with HIV have reached a new milestone, with 355 000 children receiving life-saving HIV treatment at the end of 2009, compared to 276 000 at the end of 2008</w:t>
      </w:r>
      <w:r w:rsidR="00141346" w:rsidRPr="00626B0B">
        <w:rPr>
          <w:rFonts w:ascii="Times New Roman" w:hAnsi="Times New Roman"/>
          <w:noProof/>
          <w:szCs w:val="24"/>
        </w:rPr>
        <w:t xml:space="preserve"> (UNAIDS, 2009, WHO, 2010)</w:t>
      </w:r>
      <w:r w:rsidRPr="00626B0B">
        <w:rPr>
          <w:rFonts w:ascii="Times New Roman" w:eastAsia="Shaker2Lancet-Regular" w:hAnsi="Times New Roman"/>
          <w:szCs w:val="24"/>
          <w:lang w:val="en-ZA" w:eastAsia="en-ZA"/>
        </w:rPr>
        <w:t>.</w:t>
      </w:r>
      <w:r w:rsidRPr="00626B0B">
        <w:rPr>
          <w:rFonts w:ascii="Times New Roman" w:eastAsia="ScalaLancetPro" w:hAnsi="Times New Roman"/>
          <w:szCs w:val="24"/>
          <w:lang w:val="en-ZA" w:eastAsia="en-ZA"/>
        </w:rPr>
        <w:t xml:space="preserve"> Substantial improvements have been made in sub-Saharan Africa for adults</w:t>
      </w:r>
      <w:r w:rsidR="004A0E66" w:rsidRPr="00626B0B">
        <w:rPr>
          <w:rFonts w:ascii="Times New Roman" w:eastAsia="ScalaLancetPro" w:hAnsi="Times New Roman"/>
          <w:szCs w:val="24"/>
          <w:lang w:val="en-ZA" w:eastAsia="en-ZA"/>
        </w:rPr>
        <w:t>,</w:t>
      </w:r>
      <w:r w:rsidRPr="00626B0B">
        <w:rPr>
          <w:rFonts w:ascii="Times New Roman" w:eastAsia="ScalaLancetPro" w:hAnsi="Times New Roman"/>
          <w:szCs w:val="24"/>
          <w:lang w:val="en-ZA" w:eastAsia="en-ZA"/>
        </w:rPr>
        <w:t xml:space="preserve"> and b</w:t>
      </w:r>
      <w:r w:rsidRPr="00626B0B">
        <w:rPr>
          <w:rFonts w:ascii="Times New Roman" w:hAnsi="Times New Roman"/>
          <w:color w:val="1A1A18"/>
          <w:szCs w:val="24"/>
          <w:lang w:val="en-ZA" w:eastAsia="en-ZA"/>
        </w:rPr>
        <w:t xml:space="preserve">etween 2003 and 2008 </w:t>
      </w:r>
      <w:r w:rsidR="00F22078" w:rsidRPr="00626B0B">
        <w:rPr>
          <w:rFonts w:ascii="Times New Roman" w:hAnsi="Times New Roman"/>
          <w:color w:val="1A1A18"/>
          <w:szCs w:val="24"/>
          <w:lang w:val="en-ZA" w:eastAsia="en-ZA"/>
        </w:rPr>
        <w:t>and</w:t>
      </w:r>
      <w:r w:rsidRPr="00626B0B">
        <w:rPr>
          <w:rFonts w:ascii="Times New Roman" w:hAnsi="Times New Roman"/>
          <w:color w:val="1A1A18"/>
          <w:szCs w:val="24"/>
          <w:lang w:val="en-ZA" w:eastAsia="en-ZA"/>
        </w:rPr>
        <w:t xml:space="preserve"> </w:t>
      </w:r>
      <w:r w:rsidRPr="00626B0B">
        <w:rPr>
          <w:rFonts w:ascii="Times New Roman" w:hAnsi="Times New Roman"/>
          <w:color w:val="000000"/>
          <w:szCs w:val="24"/>
          <w:lang w:val="en-ZA" w:eastAsia="en-ZA"/>
        </w:rPr>
        <w:t xml:space="preserve">80% </w:t>
      </w:r>
      <w:r w:rsidRPr="00626B0B">
        <w:rPr>
          <w:rFonts w:ascii="Times New Roman" w:hAnsi="Times New Roman"/>
          <w:color w:val="1A1A18"/>
          <w:szCs w:val="24"/>
          <w:lang w:val="en-ZA" w:eastAsia="en-ZA"/>
        </w:rPr>
        <w:t xml:space="preserve">increase was also observed in the </w:t>
      </w:r>
      <w:r w:rsidRPr="00626B0B">
        <w:rPr>
          <w:rFonts w:ascii="Times New Roman" w:hAnsi="Times New Roman"/>
          <w:color w:val="000000"/>
          <w:szCs w:val="24"/>
          <w:lang w:val="en-ZA" w:eastAsia="en-ZA"/>
        </w:rPr>
        <w:t xml:space="preserve">number of health facilities providing paediatric antiretroviral </w:t>
      </w:r>
      <w:r w:rsidR="00CF1D0D" w:rsidRPr="00626B0B">
        <w:rPr>
          <w:rFonts w:ascii="Times New Roman" w:hAnsi="Times New Roman"/>
          <w:color w:val="000000"/>
          <w:szCs w:val="24"/>
          <w:lang w:val="en-ZA" w:eastAsia="en-ZA"/>
        </w:rPr>
        <w:t>therapy</w:t>
      </w:r>
      <w:r w:rsidR="00692E1B">
        <w:rPr>
          <w:rFonts w:ascii="Times New Roman" w:hAnsi="Times New Roman"/>
          <w:color w:val="000000"/>
          <w:szCs w:val="24"/>
          <w:lang w:val="en-ZA" w:eastAsia="en-ZA"/>
        </w:rPr>
        <w:t xml:space="preserve"> (</w:t>
      </w:r>
      <w:r w:rsidR="005C0E31">
        <w:rPr>
          <w:rFonts w:ascii="Times New Roman" w:hAnsi="Times New Roman"/>
          <w:color w:val="000000"/>
          <w:szCs w:val="24"/>
          <w:lang w:val="en-ZA" w:eastAsia="en-ZA"/>
        </w:rPr>
        <w:t>ART</w:t>
      </w:r>
      <w:r w:rsidR="00692E1B">
        <w:rPr>
          <w:rFonts w:ascii="Times New Roman" w:hAnsi="Times New Roman"/>
          <w:color w:val="000000"/>
          <w:szCs w:val="24"/>
          <w:lang w:val="en-ZA" w:eastAsia="en-ZA"/>
        </w:rPr>
        <w:t>)</w:t>
      </w:r>
      <w:r w:rsidR="005C0E31">
        <w:rPr>
          <w:rFonts w:ascii="Times New Roman" w:hAnsi="Times New Roman"/>
          <w:color w:val="000000"/>
          <w:szCs w:val="24"/>
          <w:lang w:val="en-ZA" w:eastAsia="en-ZA"/>
        </w:rPr>
        <w:t xml:space="preserve">. </w:t>
      </w:r>
      <w:r w:rsidRPr="00626B0B">
        <w:rPr>
          <w:rFonts w:ascii="Times New Roman" w:hAnsi="Times New Roman"/>
          <w:color w:val="000000"/>
          <w:szCs w:val="24"/>
          <w:lang w:val="en-ZA" w:eastAsia="en-ZA"/>
        </w:rPr>
        <w:t xml:space="preserve"> The number of children </w:t>
      </w:r>
      <w:r w:rsidRPr="00626B0B">
        <w:rPr>
          <w:rFonts w:ascii="Times New Roman" w:hAnsi="Times New Roman"/>
          <w:color w:val="000000"/>
          <w:szCs w:val="24"/>
        </w:rPr>
        <w:t xml:space="preserve">younger than 15 years of age </w:t>
      </w:r>
      <w:r w:rsidRPr="00626B0B">
        <w:rPr>
          <w:rFonts w:ascii="Times New Roman" w:hAnsi="Times New Roman"/>
          <w:color w:val="000000"/>
          <w:szCs w:val="24"/>
          <w:lang w:val="en-ZA" w:eastAsia="en-ZA"/>
        </w:rPr>
        <w:t xml:space="preserve">receiving </w:t>
      </w:r>
      <w:r w:rsidR="004A0E66" w:rsidRPr="00626B0B">
        <w:rPr>
          <w:rFonts w:ascii="Times New Roman" w:hAnsi="Times New Roman"/>
          <w:color w:val="000000"/>
          <w:szCs w:val="24"/>
          <w:lang w:val="en-ZA" w:eastAsia="en-ZA"/>
        </w:rPr>
        <w:t>ART</w:t>
      </w:r>
      <w:r w:rsidRPr="00626B0B">
        <w:rPr>
          <w:rFonts w:ascii="Times New Roman" w:hAnsi="Times New Roman"/>
          <w:color w:val="000000"/>
          <w:szCs w:val="24"/>
          <w:lang w:val="en-ZA" w:eastAsia="en-ZA"/>
        </w:rPr>
        <w:t xml:space="preserve"> increased from 198 000 in 2007 to about 275 700 in 2008, reaching 38% of the 730 000 children estimated to be in need of </w:t>
      </w:r>
      <w:r w:rsidR="004A0E66" w:rsidRPr="00626B0B">
        <w:rPr>
          <w:rFonts w:ascii="Times New Roman" w:hAnsi="Times New Roman"/>
          <w:color w:val="000000"/>
          <w:szCs w:val="24"/>
          <w:lang w:val="en-ZA" w:eastAsia="en-ZA"/>
        </w:rPr>
        <w:t>ART</w:t>
      </w:r>
      <w:r w:rsidRPr="00626B0B">
        <w:rPr>
          <w:rFonts w:ascii="Times New Roman" w:hAnsi="Times New Roman"/>
          <w:color w:val="000000"/>
          <w:szCs w:val="24"/>
          <w:lang w:val="en-ZA" w:eastAsia="en-ZA"/>
        </w:rPr>
        <w:t xml:space="preserve"> in low- and middle-income countries.</w:t>
      </w:r>
      <w:r w:rsidRPr="00626B0B">
        <w:rPr>
          <w:rFonts w:ascii="Times New Roman" w:eastAsia="ScalaLancetPro" w:hAnsi="Times New Roman"/>
          <w:szCs w:val="24"/>
          <w:lang w:val="en-ZA" w:eastAsia="en-ZA"/>
        </w:rPr>
        <w:t xml:space="preserve"> </w:t>
      </w:r>
      <w:r w:rsidRPr="00626B0B">
        <w:rPr>
          <w:rFonts w:ascii="Times New Roman" w:hAnsi="Times New Roman"/>
          <w:szCs w:val="24"/>
          <w:lang w:val="en-ZA" w:eastAsia="en-ZA"/>
        </w:rPr>
        <w:t>Overall, the number of children receiving antiretroviral therapy in low- and middle-income countries increased by 39% between 2007 and 2008 and by more than 3.5-fold between 2005 and 2008</w:t>
      </w:r>
      <w:r w:rsidR="00C706B8">
        <w:rPr>
          <w:rFonts w:ascii="Times New Roman" w:hAnsi="Times New Roman"/>
          <w:b/>
          <w:bCs/>
          <w:szCs w:val="24"/>
          <w:lang w:val="en-ZA" w:eastAsia="en-ZA"/>
        </w:rPr>
        <w:t xml:space="preserve"> </w:t>
      </w:r>
      <w:r w:rsidR="00C706B8" w:rsidRPr="00626B0B">
        <w:rPr>
          <w:rFonts w:ascii="Times New Roman" w:hAnsi="Times New Roman"/>
          <w:b/>
          <w:bCs/>
          <w:color w:val="006D6F"/>
          <w:szCs w:val="24"/>
          <w:lang w:val="en-ZA" w:eastAsia="en-ZA"/>
        </w:rPr>
        <w:t>(</w:t>
      </w:r>
      <w:r w:rsidR="00C706B8" w:rsidRPr="00626B0B">
        <w:rPr>
          <w:rFonts w:ascii="Times New Roman" w:hAnsi="Times New Roman"/>
          <w:noProof/>
          <w:szCs w:val="24"/>
        </w:rPr>
        <w:t>WHO, 2010)</w:t>
      </w:r>
      <w:r w:rsidRPr="00626B0B">
        <w:rPr>
          <w:rFonts w:ascii="Times New Roman" w:hAnsi="Times New Roman"/>
          <w:b/>
          <w:bCs/>
          <w:szCs w:val="24"/>
          <w:lang w:val="en-ZA" w:eastAsia="en-ZA"/>
        </w:rPr>
        <w:t xml:space="preserve">. </w:t>
      </w:r>
      <w:r w:rsidRPr="00626B0B">
        <w:rPr>
          <w:rFonts w:ascii="Times New Roman" w:eastAsia="ScalaLancetPro" w:hAnsi="Times New Roman"/>
          <w:szCs w:val="24"/>
          <w:lang w:val="en-ZA" w:eastAsia="en-ZA"/>
        </w:rPr>
        <w:t xml:space="preserve">The improved access to HIV treatment is attributed to efforts by WHO, in 2003, the 3 by 5 initiative </w:t>
      </w:r>
      <w:r w:rsidR="004A0E66" w:rsidRPr="00626B0B">
        <w:rPr>
          <w:rFonts w:ascii="Times New Roman" w:eastAsia="ScalaLancetPro" w:hAnsi="Times New Roman"/>
          <w:szCs w:val="24"/>
          <w:lang w:val="en-ZA" w:eastAsia="en-ZA"/>
        </w:rPr>
        <w:t xml:space="preserve">was launched </w:t>
      </w:r>
      <w:r w:rsidRPr="00626B0B">
        <w:rPr>
          <w:rFonts w:ascii="Times New Roman" w:eastAsia="ScalaLancetPro" w:hAnsi="Times New Roman"/>
          <w:szCs w:val="24"/>
          <w:lang w:val="en-ZA" w:eastAsia="en-ZA"/>
        </w:rPr>
        <w:t xml:space="preserve">and </w:t>
      </w:r>
      <w:r w:rsidR="004A0E66" w:rsidRPr="00626B0B">
        <w:rPr>
          <w:rFonts w:ascii="Times New Roman" w:eastAsia="ScalaLancetPro" w:hAnsi="Times New Roman"/>
          <w:szCs w:val="24"/>
          <w:lang w:val="en-ZA" w:eastAsia="en-ZA"/>
        </w:rPr>
        <w:t xml:space="preserve">resources </w:t>
      </w:r>
      <w:r w:rsidRPr="00626B0B">
        <w:rPr>
          <w:rFonts w:ascii="Times New Roman" w:eastAsia="ScalaLancetPro" w:hAnsi="Times New Roman"/>
          <w:szCs w:val="24"/>
          <w:lang w:val="en-ZA" w:eastAsia="en-ZA"/>
        </w:rPr>
        <w:t xml:space="preserve">mobilised to increase access to effective </w:t>
      </w:r>
      <w:r w:rsidR="004A0E66" w:rsidRPr="00626B0B">
        <w:rPr>
          <w:rFonts w:ascii="Times New Roman" w:eastAsia="ScalaLancetPro" w:hAnsi="Times New Roman"/>
          <w:szCs w:val="24"/>
          <w:lang w:val="en-ZA" w:eastAsia="en-ZA"/>
        </w:rPr>
        <w:t xml:space="preserve">ART </w:t>
      </w:r>
      <w:r w:rsidRPr="00626B0B">
        <w:rPr>
          <w:rFonts w:ascii="Times New Roman" w:eastAsia="ScalaLancetPro" w:hAnsi="Times New Roman"/>
          <w:szCs w:val="24"/>
          <w:lang w:val="en-ZA" w:eastAsia="en-ZA"/>
        </w:rPr>
        <w:t xml:space="preserve">in </w:t>
      </w:r>
      <w:r w:rsidRPr="00626B0B">
        <w:rPr>
          <w:rFonts w:ascii="Times New Roman" w:hAnsi="Times New Roman"/>
          <w:color w:val="000000"/>
          <w:szCs w:val="24"/>
          <w:lang w:val="en-ZA" w:eastAsia="en-ZA"/>
        </w:rPr>
        <w:t xml:space="preserve">low- and middle-income countries </w:t>
      </w:r>
      <w:r w:rsidRPr="00626B0B">
        <w:rPr>
          <w:rFonts w:ascii="Times New Roman" w:eastAsia="ScalaLancetPro" w:hAnsi="Times New Roman"/>
          <w:szCs w:val="24"/>
          <w:lang w:val="en-ZA" w:eastAsia="en-ZA"/>
        </w:rPr>
        <w:t>to reduce morbidity and mortality caused by HIV</w:t>
      </w:r>
      <w:r w:rsidR="00141346" w:rsidRPr="00626B0B">
        <w:rPr>
          <w:rFonts w:ascii="Times New Roman" w:eastAsia="ScalaLancetPro" w:hAnsi="Times New Roman"/>
          <w:szCs w:val="24"/>
          <w:lang w:val="en-ZA" w:eastAsia="en-ZA"/>
        </w:rPr>
        <w:t xml:space="preserve"> </w:t>
      </w:r>
      <w:r w:rsidR="00141346" w:rsidRPr="00626B0B">
        <w:rPr>
          <w:rFonts w:ascii="Times New Roman" w:hAnsi="Times New Roman"/>
          <w:b/>
          <w:bCs/>
          <w:color w:val="006D6F"/>
          <w:szCs w:val="24"/>
          <w:lang w:val="en-ZA" w:eastAsia="en-ZA"/>
        </w:rPr>
        <w:t>(</w:t>
      </w:r>
      <w:r w:rsidR="00141346" w:rsidRPr="00626B0B">
        <w:rPr>
          <w:rFonts w:ascii="Times New Roman" w:hAnsi="Times New Roman"/>
          <w:noProof/>
          <w:szCs w:val="24"/>
        </w:rPr>
        <w:t>WHO, 2010)</w:t>
      </w:r>
      <w:r w:rsidR="00F22078">
        <w:rPr>
          <w:rFonts w:ascii="Times New Roman" w:hAnsi="Times New Roman"/>
          <w:noProof/>
          <w:szCs w:val="24"/>
        </w:rPr>
        <w:t>.</w:t>
      </w:r>
    </w:p>
    <w:p w:rsidR="005B0A63" w:rsidRPr="00626B0B" w:rsidRDefault="005B0A63" w:rsidP="00692E1B">
      <w:pPr>
        <w:autoSpaceDE w:val="0"/>
        <w:autoSpaceDN w:val="0"/>
        <w:adjustRightInd w:val="0"/>
        <w:spacing w:after="0"/>
        <w:rPr>
          <w:rFonts w:ascii="Times New Roman" w:hAnsi="Times New Roman"/>
          <w:szCs w:val="24"/>
          <w:lang w:val="en-ZA" w:eastAsia="en-ZA"/>
        </w:rPr>
      </w:pPr>
    </w:p>
    <w:p w:rsidR="005B0A63" w:rsidRPr="00C254C5" w:rsidRDefault="00164C9E" w:rsidP="00692E1B">
      <w:pPr>
        <w:spacing w:after="0"/>
        <w:rPr>
          <w:rFonts w:ascii="Times New Roman" w:hAnsi="Times New Roman"/>
          <w:b/>
          <w:bCs/>
          <w:szCs w:val="24"/>
        </w:rPr>
      </w:pPr>
      <w:r w:rsidRPr="00C254C5">
        <w:rPr>
          <w:rFonts w:ascii="Times New Roman" w:hAnsi="Times New Roman"/>
          <w:b/>
          <w:bCs/>
          <w:szCs w:val="24"/>
        </w:rPr>
        <w:t>1.2</w:t>
      </w:r>
      <w:r w:rsidR="00CF1D0D" w:rsidRPr="00C254C5">
        <w:rPr>
          <w:rFonts w:ascii="Times New Roman" w:hAnsi="Times New Roman"/>
          <w:b/>
          <w:bCs/>
          <w:szCs w:val="24"/>
        </w:rPr>
        <w:t>. HIV</w:t>
      </w:r>
      <w:r w:rsidR="005B0A63" w:rsidRPr="00C254C5">
        <w:rPr>
          <w:rFonts w:ascii="Times New Roman" w:hAnsi="Times New Roman"/>
          <w:b/>
          <w:bCs/>
          <w:szCs w:val="24"/>
        </w:rPr>
        <w:t xml:space="preserve"> epidemic in South Africa </w:t>
      </w:r>
    </w:p>
    <w:p w:rsidR="005B0A63" w:rsidRPr="00626B0B" w:rsidRDefault="005B0A63" w:rsidP="00692E1B">
      <w:pPr>
        <w:autoSpaceDE w:val="0"/>
        <w:autoSpaceDN w:val="0"/>
        <w:adjustRightInd w:val="0"/>
        <w:spacing w:after="0"/>
        <w:rPr>
          <w:rFonts w:ascii="Times New Roman" w:eastAsia="TTE1F8F0A0t00" w:hAnsi="Times New Roman"/>
          <w:szCs w:val="24"/>
          <w:lang w:val="en-ZA" w:eastAsia="en-ZA"/>
        </w:rPr>
      </w:pPr>
      <w:r w:rsidRPr="00626B0B">
        <w:rPr>
          <w:rFonts w:ascii="Times New Roman" w:hAnsi="Times New Roman"/>
          <w:color w:val="1A1A18"/>
          <w:szCs w:val="24"/>
          <w:lang w:val="en-ZA" w:eastAsia="en-ZA"/>
        </w:rPr>
        <w:t>South Africa is home to the world’s largest popul</w:t>
      </w:r>
      <w:r w:rsidR="002D5770">
        <w:rPr>
          <w:rFonts w:ascii="Times New Roman" w:hAnsi="Times New Roman"/>
          <w:color w:val="1A1A18"/>
          <w:szCs w:val="24"/>
          <w:lang w:val="en-ZA" w:eastAsia="en-ZA"/>
        </w:rPr>
        <w:t xml:space="preserve">ation of people living with HIV. </w:t>
      </w:r>
      <w:r w:rsidRPr="00626B0B">
        <w:rPr>
          <w:rFonts w:ascii="Times New Roman" w:hAnsi="Times New Roman"/>
          <w:color w:val="1A1A18"/>
          <w:szCs w:val="24"/>
          <w:lang w:val="en-ZA" w:eastAsia="en-ZA"/>
        </w:rPr>
        <w:t xml:space="preserve"> </w:t>
      </w:r>
      <w:r w:rsidR="00141346" w:rsidRPr="00626B0B">
        <w:rPr>
          <w:rFonts w:ascii="Times New Roman" w:hAnsi="Times New Roman"/>
          <w:noProof/>
          <w:szCs w:val="24"/>
        </w:rPr>
        <w:t xml:space="preserve">UNAIDS, (2009) </w:t>
      </w:r>
      <w:r w:rsidRPr="00626B0B">
        <w:rPr>
          <w:rFonts w:ascii="Times New Roman" w:eastAsia="TTE1F8F0A0t00" w:hAnsi="Times New Roman"/>
          <w:szCs w:val="24"/>
          <w:lang w:val="en-ZA" w:eastAsia="en-ZA"/>
        </w:rPr>
        <w:t xml:space="preserve">estimated that in 2009, the total number of persons living with HIV in South Africa was </w:t>
      </w:r>
      <w:r w:rsidRPr="00626B0B">
        <w:rPr>
          <w:rFonts w:ascii="Times New Roman" w:eastAsia="TTE1F8F0A0t00" w:hAnsi="Times New Roman"/>
          <w:szCs w:val="24"/>
          <w:lang w:val="en-ZA" w:eastAsia="en-ZA"/>
        </w:rPr>
        <w:lastRenderedPageBreak/>
        <w:t xml:space="preserve">5.7 million with a </w:t>
      </w:r>
      <w:r w:rsidR="004A0E66" w:rsidRPr="00626B0B">
        <w:rPr>
          <w:rFonts w:ascii="Times New Roman" w:hAnsi="Times New Roman"/>
          <w:szCs w:val="24"/>
        </w:rPr>
        <w:t>national prevalence of around 11</w:t>
      </w:r>
      <w:r w:rsidR="002D5770">
        <w:rPr>
          <w:rFonts w:ascii="Times New Roman" w:hAnsi="Times New Roman"/>
          <w:szCs w:val="24"/>
        </w:rPr>
        <w:t>%</w:t>
      </w:r>
      <w:r w:rsidR="000F674A" w:rsidRPr="00626B0B">
        <w:rPr>
          <w:rFonts w:ascii="Times New Roman" w:hAnsi="Times New Roman"/>
          <w:szCs w:val="24"/>
        </w:rPr>
        <w:t xml:space="preserve">. </w:t>
      </w:r>
      <w:r w:rsidRPr="00626B0B">
        <w:rPr>
          <w:rFonts w:ascii="Times New Roman" w:hAnsi="Times New Roman"/>
          <w:szCs w:val="24"/>
        </w:rPr>
        <w:t xml:space="preserve"> </w:t>
      </w:r>
      <w:r w:rsidR="004A0E66" w:rsidRPr="00626B0B">
        <w:rPr>
          <w:rFonts w:ascii="Times New Roman" w:hAnsi="Times New Roman"/>
          <w:szCs w:val="24"/>
        </w:rPr>
        <w:t xml:space="preserve">The </w:t>
      </w:r>
      <w:r w:rsidRPr="00626B0B">
        <w:rPr>
          <w:rFonts w:ascii="Times New Roman" w:hAnsi="Times New Roman"/>
          <w:szCs w:val="24"/>
        </w:rPr>
        <w:t>South African national HIV prevalence, incidence, behaviour and communication survey</w:t>
      </w:r>
      <w:r w:rsidR="004A0E66" w:rsidRPr="00626B0B">
        <w:rPr>
          <w:rFonts w:ascii="Times New Roman" w:hAnsi="Times New Roman"/>
          <w:szCs w:val="24"/>
        </w:rPr>
        <w:t xml:space="preserve"> also</w:t>
      </w:r>
      <w:r w:rsidRPr="00626B0B">
        <w:rPr>
          <w:rFonts w:ascii="Times New Roman" w:eastAsia="TTE1F8F0A0t00" w:hAnsi="Times New Roman"/>
          <w:szCs w:val="24"/>
          <w:lang w:val="en-ZA" w:eastAsia="en-ZA"/>
        </w:rPr>
        <w:t xml:space="preserve"> found the HIV prevalence to have stabilized at around 11% in the population over 2 years of age </w:t>
      </w:r>
      <w:r w:rsidR="00141346" w:rsidRPr="00626B0B">
        <w:rPr>
          <w:rFonts w:ascii="Times New Roman" w:eastAsia="TTE1F8F0A0t00" w:hAnsi="Times New Roman"/>
          <w:szCs w:val="24"/>
          <w:lang w:val="en-ZA" w:eastAsia="en-ZA"/>
        </w:rPr>
        <w:t>(</w:t>
      </w:r>
      <w:r w:rsidR="00141346" w:rsidRPr="00626B0B">
        <w:rPr>
          <w:rFonts w:ascii="Times New Roman" w:hAnsi="Times New Roman"/>
          <w:noProof/>
          <w:szCs w:val="24"/>
          <w:lang w:val="en-ZA"/>
        </w:rPr>
        <w:t xml:space="preserve">Shisana et al., 2009). </w:t>
      </w:r>
      <w:r w:rsidR="002D5770">
        <w:rPr>
          <w:rFonts w:ascii="Times New Roman" w:eastAsia="TTE1F8F0A0t00" w:hAnsi="Times New Roman"/>
          <w:szCs w:val="24"/>
          <w:lang w:val="en-ZA" w:eastAsia="en-ZA"/>
        </w:rPr>
        <w:t>More than 3 million</w:t>
      </w:r>
      <w:r w:rsidRPr="00626B0B">
        <w:rPr>
          <w:rFonts w:ascii="Times New Roman" w:eastAsia="TTE1F8F0A0t00" w:hAnsi="Times New Roman"/>
          <w:szCs w:val="24"/>
          <w:lang w:val="en-ZA" w:eastAsia="en-ZA"/>
        </w:rPr>
        <w:t xml:space="preserve"> persons living with HIV in South Africa are women aged 15 </w:t>
      </w:r>
      <w:r w:rsidR="004A0E66" w:rsidRPr="00626B0B">
        <w:rPr>
          <w:rFonts w:ascii="Times New Roman" w:eastAsia="TTE1F8F0A0t00" w:hAnsi="Times New Roman"/>
          <w:szCs w:val="24"/>
          <w:lang w:val="en-ZA" w:eastAsia="en-ZA"/>
        </w:rPr>
        <w:t xml:space="preserve">years </w:t>
      </w:r>
      <w:r w:rsidRPr="00626B0B">
        <w:rPr>
          <w:rFonts w:ascii="Times New Roman" w:eastAsia="TTE1F8F0A0t00" w:hAnsi="Times New Roman"/>
          <w:szCs w:val="24"/>
          <w:lang w:val="en-ZA" w:eastAsia="en-ZA"/>
        </w:rPr>
        <w:t xml:space="preserve">and up, and 280,000 are </w:t>
      </w:r>
      <w:r w:rsidRPr="00626B0B">
        <w:rPr>
          <w:rFonts w:ascii="Times New Roman" w:hAnsi="Times New Roman"/>
          <w:color w:val="000000"/>
          <w:szCs w:val="24"/>
        </w:rPr>
        <w:t xml:space="preserve">children younger than 15 years of age, </w:t>
      </w:r>
      <w:r w:rsidRPr="00626B0B">
        <w:rPr>
          <w:rFonts w:ascii="Times New Roman" w:eastAsia="TTE1F8F0A0t00" w:hAnsi="Times New Roman"/>
          <w:szCs w:val="24"/>
          <w:lang w:val="en-ZA" w:eastAsia="en-ZA"/>
        </w:rPr>
        <w:t xml:space="preserve">making it the country with </w:t>
      </w:r>
      <w:r w:rsidRPr="00626B0B">
        <w:rPr>
          <w:rFonts w:ascii="Times New Roman" w:hAnsi="Times New Roman"/>
          <w:color w:val="000000"/>
          <w:szCs w:val="24"/>
        </w:rPr>
        <w:t xml:space="preserve">the highest number of children living with HIV in the world </w:t>
      </w:r>
      <w:r w:rsidR="00141346" w:rsidRPr="00626B0B">
        <w:rPr>
          <w:rFonts w:ascii="Times New Roman" w:hAnsi="Times New Roman"/>
          <w:color w:val="000000"/>
          <w:szCs w:val="24"/>
        </w:rPr>
        <w:t>(</w:t>
      </w:r>
      <w:r w:rsidR="00141346" w:rsidRPr="00626B0B">
        <w:rPr>
          <w:rFonts w:ascii="Times New Roman" w:hAnsi="Times New Roman"/>
          <w:noProof/>
          <w:szCs w:val="24"/>
        </w:rPr>
        <w:t>UNAIDS, 2009)</w:t>
      </w:r>
      <w:r w:rsidRPr="00626B0B">
        <w:rPr>
          <w:rFonts w:ascii="Times New Roman" w:hAnsi="Times New Roman"/>
          <w:color w:val="000000"/>
          <w:szCs w:val="24"/>
        </w:rPr>
        <w:t xml:space="preserve">. </w:t>
      </w:r>
      <w:r w:rsidRPr="00626B0B">
        <w:rPr>
          <w:rFonts w:ascii="Times New Roman" w:hAnsi="Times New Roman"/>
          <w:szCs w:val="24"/>
          <w:lang w:val="en-ZA" w:eastAsia="en-ZA"/>
        </w:rPr>
        <w:t>Children constitute about 6% of all people living with HIV, 16% of new infections, and 14% of all AIDS-related mortality</w:t>
      </w:r>
      <w:r w:rsidR="001B7CFE">
        <w:rPr>
          <w:rFonts w:ascii="Times New Roman" w:hAnsi="Times New Roman"/>
          <w:szCs w:val="24"/>
          <w:lang w:val="en-ZA" w:eastAsia="en-ZA"/>
        </w:rPr>
        <w:t>.</w:t>
      </w:r>
    </w:p>
    <w:p w:rsidR="005B0A63" w:rsidRPr="00626B0B" w:rsidRDefault="005B0A63" w:rsidP="00692E1B">
      <w:pPr>
        <w:autoSpaceDE w:val="0"/>
        <w:autoSpaceDN w:val="0"/>
        <w:adjustRightInd w:val="0"/>
        <w:spacing w:after="0"/>
        <w:rPr>
          <w:rFonts w:ascii="Times New Roman" w:eastAsia="TTE1F8F0A0t00" w:hAnsi="Times New Roman"/>
          <w:szCs w:val="24"/>
          <w:lang w:val="en-ZA" w:eastAsia="en-ZA"/>
        </w:rPr>
      </w:pPr>
    </w:p>
    <w:p w:rsidR="005B0A63" w:rsidRPr="00626B0B" w:rsidRDefault="004A0E66" w:rsidP="00692E1B">
      <w:pPr>
        <w:autoSpaceDE w:val="0"/>
        <w:autoSpaceDN w:val="0"/>
        <w:adjustRightInd w:val="0"/>
        <w:spacing w:after="0"/>
        <w:rPr>
          <w:rFonts w:ascii="Times New Roman" w:hAnsi="Times New Roman"/>
          <w:b/>
          <w:bCs/>
          <w:szCs w:val="24"/>
          <w:lang w:val="en-ZA" w:eastAsia="en-ZA"/>
        </w:rPr>
      </w:pPr>
      <w:r w:rsidRPr="00626B0B">
        <w:rPr>
          <w:rFonts w:ascii="Times New Roman" w:eastAsia="TTE1F8F0A0t00" w:hAnsi="Times New Roman"/>
          <w:szCs w:val="24"/>
          <w:lang w:val="en-ZA" w:eastAsia="en-ZA"/>
        </w:rPr>
        <w:t xml:space="preserve">Similar to regional data, </w:t>
      </w:r>
      <w:r w:rsidR="005B0A63" w:rsidRPr="00626B0B">
        <w:rPr>
          <w:rFonts w:ascii="Times New Roman" w:eastAsia="TTE1F8F0A0t00" w:hAnsi="Times New Roman"/>
          <w:szCs w:val="24"/>
          <w:lang w:val="en-ZA" w:eastAsia="en-ZA"/>
        </w:rPr>
        <w:t xml:space="preserve">South Africa has </w:t>
      </w:r>
      <w:r w:rsidRPr="00626B0B">
        <w:rPr>
          <w:rFonts w:ascii="Times New Roman" w:eastAsia="TTE1F8F0A0t00" w:hAnsi="Times New Roman"/>
          <w:szCs w:val="24"/>
          <w:lang w:val="en-ZA" w:eastAsia="en-ZA"/>
        </w:rPr>
        <w:t>also made</w:t>
      </w:r>
      <w:r w:rsidR="005B0A63" w:rsidRPr="00626B0B">
        <w:rPr>
          <w:rFonts w:ascii="Times New Roman" w:eastAsia="TTE1F8F0A0t00" w:hAnsi="Times New Roman"/>
          <w:szCs w:val="24"/>
          <w:lang w:val="en-ZA" w:eastAsia="en-ZA"/>
        </w:rPr>
        <w:t xml:space="preserve"> remarkable progress in rolling out ART</w:t>
      </w:r>
      <w:r w:rsidR="00B13B71" w:rsidRPr="00626B0B">
        <w:rPr>
          <w:rFonts w:ascii="Times New Roman" w:eastAsia="TTE1F8F0A0t00" w:hAnsi="Times New Roman"/>
          <w:szCs w:val="24"/>
          <w:lang w:val="en-ZA" w:eastAsia="en-ZA"/>
        </w:rPr>
        <w:t xml:space="preserve"> in the country. </w:t>
      </w:r>
      <w:r w:rsidR="00CF1D0D" w:rsidRPr="00626B0B">
        <w:rPr>
          <w:rFonts w:ascii="Times New Roman" w:eastAsia="TTE1F8F0A0t00" w:hAnsi="Times New Roman"/>
          <w:szCs w:val="24"/>
          <w:lang w:val="en-ZA" w:eastAsia="en-ZA"/>
        </w:rPr>
        <w:t>In the</w:t>
      </w:r>
      <w:r w:rsidR="005B0A63" w:rsidRPr="00626B0B">
        <w:rPr>
          <w:rFonts w:ascii="Times New Roman" w:eastAsia="TTE1F8F0A0t00" w:hAnsi="Times New Roman"/>
          <w:szCs w:val="24"/>
          <w:lang w:val="en-ZA" w:eastAsia="en-ZA"/>
        </w:rPr>
        <w:t xml:space="preserve"> last five years the country has established the largest </w:t>
      </w:r>
      <w:r w:rsidR="005B0A63" w:rsidRPr="00626B0B">
        <w:rPr>
          <w:rFonts w:ascii="Times New Roman" w:eastAsia="GaramondPremrPro" w:hAnsi="Times New Roman"/>
          <w:szCs w:val="24"/>
          <w:lang w:val="en-ZA" w:eastAsia="en-ZA"/>
        </w:rPr>
        <w:t xml:space="preserve">public-sector </w:t>
      </w:r>
      <w:r w:rsidR="005B0A63" w:rsidRPr="00626B0B">
        <w:rPr>
          <w:rFonts w:ascii="Times New Roman" w:eastAsia="TTE1F8F0A0t00" w:hAnsi="Times New Roman"/>
          <w:szCs w:val="24"/>
          <w:lang w:val="en-ZA" w:eastAsia="en-ZA"/>
        </w:rPr>
        <w:t xml:space="preserve">ART programme in the world, with around 1 million people on ART by the end of 2009. </w:t>
      </w:r>
      <w:r w:rsidR="00B13B71" w:rsidRPr="00626B0B">
        <w:rPr>
          <w:rFonts w:ascii="Times New Roman" w:eastAsia="TTE1F8F0A0t00" w:hAnsi="Times New Roman"/>
          <w:szCs w:val="24"/>
          <w:lang w:val="en-ZA" w:eastAsia="en-ZA"/>
        </w:rPr>
        <w:t xml:space="preserve">And by the </w:t>
      </w:r>
      <w:r w:rsidR="005B0A63" w:rsidRPr="00626B0B">
        <w:rPr>
          <w:rFonts w:ascii="Times New Roman" w:eastAsia="TTE1F8F0A0t00" w:hAnsi="Times New Roman"/>
          <w:szCs w:val="24"/>
          <w:lang w:val="en-ZA" w:eastAsia="en-ZA"/>
        </w:rPr>
        <w:t xml:space="preserve">end of 2009, about 86 270 children younger than 15 years of age were on </w:t>
      </w:r>
      <w:r w:rsidR="00B13B71" w:rsidRPr="00626B0B">
        <w:rPr>
          <w:rFonts w:ascii="Times New Roman" w:eastAsia="TTE1F8F0A0t00" w:hAnsi="Times New Roman"/>
          <w:szCs w:val="24"/>
          <w:lang w:val="en-ZA" w:eastAsia="en-ZA"/>
        </w:rPr>
        <w:t xml:space="preserve">antiretroviral </w:t>
      </w:r>
      <w:r w:rsidR="005B0A63" w:rsidRPr="00626B0B">
        <w:rPr>
          <w:rFonts w:ascii="Times New Roman" w:eastAsia="TTE1F8F0A0t00" w:hAnsi="Times New Roman"/>
          <w:szCs w:val="24"/>
          <w:lang w:val="en-ZA" w:eastAsia="en-ZA"/>
        </w:rPr>
        <w:t xml:space="preserve">treatment. An increase of about 30% of children enrolled in ART from 2008 to 2009 making </w:t>
      </w:r>
      <w:r w:rsidR="005B0A63" w:rsidRPr="00626B0B">
        <w:rPr>
          <w:rFonts w:ascii="Times New Roman" w:hAnsi="Times New Roman"/>
          <w:szCs w:val="24"/>
          <w:lang w:val="en-ZA" w:eastAsia="en-ZA"/>
        </w:rPr>
        <w:t xml:space="preserve">South Africa’s paediatric ART programme the largest in the world with an estimate coverage of </w:t>
      </w:r>
      <w:r w:rsidR="005B0A63" w:rsidRPr="00626B0B">
        <w:rPr>
          <w:rFonts w:ascii="Times New Roman" w:eastAsia="TTE1F8F0A0t00" w:hAnsi="Times New Roman"/>
          <w:szCs w:val="24"/>
          <w:lang w:val="en-ZA" w:eastAsia="en-ZA"/>
        </w:rPr>
        <w:t>81% of children in need of ART in 2009</w:t>
      </w:r>
      <w:r w:rsidR="00FB18DB" w:rsidRPr="00626B0B">
        <w:rPr>
          <w:rFonts w:ascii="Times New Roman" w:eastAsia="TTE1F8F0A0t00" w:hAnsi="Times New Roman"/>
          <w:szCs w:val="24"/>
          <w:lang w:val="en-ZA" w:eastAsia="en-ZA"/>
        </w:rPr>
        <w:t xml:space="preserve"> </w:t>
      </w:r>
      <w:r w:rsidR="00141346" w:rsidRPr="00626B0B">
        <w:rPr>
          <w:rFonts w:ascii="Times New Roman" w:eastAsia="TTE1F8F0A0t00" w:hAnsi="Times New Roman"/>
          <w:szCs w:val="24"/>
          <w:lang w:val="en-ZA" w:eastAsia="en-ZA"/>
        </w:rPr>
        <w:t>(</w:t>
      </w:r>
      <w:r w:rsidR="00141346" w:rsidRPr="00626B0B">
        <w:rPr>
          <w:rFonts w:ascii="Times New Roman" w:hAnsi="Times New Roman"/>
          <w:noProof/>
          <w:szCs w:val="24"/>
          <w:lang w:val="en-ZA"/>
        </w:rPr>
        <w:t>UNGASS, 2010).</w:t>
      </w:r>
      <w:r w:rsidR="005B0A63" w:rsidRPr="00626B0B">
        <w:rPr>
          <w:rFonts w:ascii="Times New Roman" w:eastAsia="TTE1F8F0A0t00" w:hAnsi="Times New Roman"/>
          <w:szCs w:val="24"/>
          <w:lang w:val="en-ZA" w:eastAsia="en-ZA"/>
        </w:rPr>
        <w:t xml:space="preserve"> </w:t>
      </w:r>
    </w:p>
    <w:p w:rsidR="00E85C71" w:rsidRPr="00C254C5" w:rsidRDefault="00E85C71" w:rsidP="00692E1B">
      <w:pPr>
        <w:tabs>
          <w:tab w:val="left" w:pos="1276"/>
        </w:tabs>
        <w:autoSpaceDE w:val="0"/>
        <w:autoSpaceDN w:val="0"/>
        <w:adjustRightInd w:val="0"/>
        <w:spacing w:after="0"/>
        <w:rPr>
          <w:rFonts w:ascii="Times New Roman" w:hAnsi="Times New Roman"/>
          <w:b/>
          <w:bCs/>
          <w:color w:val="1A1A18"/>
          <w:szCs w:val="24"/>
          <w:lang w:val="en-ZA" w:eastAsia="en-ZA"/>
        </w:rPr>
      </w:pPr>
    </w:p>
    <w:p w:rsidR="00E85C71" w:rsidRPr="00C254C5" w:rsidRDefault="00CF1D0D" w:rsidP="00692E1B">
      <w:pPr>
        <w:spacing w:after="0"/>
        <w:rPr>
          <w:rFonts w:ascii="Arial Rounded MT Bold" w:hAnsi="Arial Rounded MT Bold"/>
          <w:b/>
          <w:bCs/>
          <w:szCs w:val="24"/>
        </w:rPr>
      </w:pPr>
      <w:r w:rsidRPr="00C254C5">
        <w:rPr>
          <w:rFonts w:ascii="Times New Roman" w:hAnsi="Times New Roman"/>
          <w:b/>
          <w:bCs/>
          <w:szCs w:val="24"/>
        </w:rPr>
        <w:t xml:space="preserve">1.3 </w:t>
      </w:r>
      <w:r w:rsidR="00E85C71" w:rsidRPr="00C254C5">
        <w:rPr>
          <w:rFonts w:ascii="Times New Roman" w:hAnsi="Times New Roman"/>
          <w:b/>
          <w:bCs/>
          <w:szCs w:val="24"/>
        </w:rPr>
        <w:t>ART provision in South Africa</w:t>
      </w:r>
      <w:r w:rsidR="002D5770" w:rsidRPr="00C254C5">
        <w:rPr>
          <w:rFonts w:ascii="Times New Roman" w:hAnsi="Times New Roman"/>
          <w:b/>
          <w:bCs/>
          <w:szCs w:val="24"/>
        </w:rPr>
        <w:t>?</w:t>
      </w:r>
    </w:p>
    <w:p w:rsidR="005B0A63" w:rsidRPr="00626B0B" w:rsidRDefault="005E286C" w:rsidP="00692E1B">
      <w:pPr>
        <w:tabs>
          <w:tab w:val="left" w:pos="1276"/>
        </w:tabs>
        <w:autoSpaceDE w:val="0"/>
        <w:autoSpaceDN w:val="0"/>
        <w:adjustRightInd w:val="0"/>
        <w:spacing w:after="0"/>
        <w:rPr>
          <w:rFonts w:ascii="Times New Roman" w:hAnsi="Times New Roman"/>
          <w:szCs w:val="24"/>
        </w:rPr>
      </w:pPr>
      <w:r w:rsidRPr="00626B0B">
        <w:rPr>
          <w:rFonts w:ascii="Times New Roman" w:hAnsi="Times New Roman"/>
          <w:szCs w:val="24"/>
        </w:rPr>
        <w:t>Evidence from developing countries show</w:t>
      </w:r>
      <w:r w:rsidR="002D5770">
        <w:rPr>
          <w:rFonts w:ascii="Times New Roman" w:hAnsi="Times New Roman"/>
          <w:szCs w:val="24"/>
        </w:rPr>
        <w:t>s</w:t>
      </w:r>
      <w:r w:rsidRPr="00626B0B">
        <w:rPr>
          <w:rFonts w:ascii="Times New Roman" w:hAnsi="Times New Roman"/>
          <w:szCs w:val="24"/>
        </w:rPr>
        <w:t xml:space="preserve"> that </w:t>
      </w:r>
      <w:r w:rsidR="005B0A63" w:rsidRPr="00626B0B">
        <w:rPr>
          <w:rFonts w:ascii="Times New Roman" w:hAnsi="Times New Roman"/>
          <w:szCs w:val="24"/>
          <w:lang w:val="en-ZA" w:eastAsia="en-ZA"/>
        </w:rPr>
        <w:t>the introduction</w:t>
      </w:r>
      <w:r w:rsidR="00CF1D0D">
        <w:rPr>
          <w:rFonts w:ascii="Times New Roman" w:hAnsi="Times New Roman"/>
          <w:szCs w:val="24"/>
          <w:lang w:val="en-ZA" w:eastAsia="en-ZA"/>
        </w:rPr>
        <w:t xml:space="preserve"> and widespread availability of</w:t>
      </w:r>
      <w:r w:rsidR="005B0A63" w:rsidRPr="00626B0B">
        <w:rPr>
          <w:rFonts w:ascii="Times New Roman" w:hAnsi="Times New Roman"/>
          <w:szCs w:val="24"/>
          <w:lang w:val="en-ZA" w:eastAsia="en-ZA"/>
        </w:rPr>
        <w:t xml:space="preserve"> </w:t>
      </w:r>
      <w:r w:rsidR="00B13B71" w:rsidRPr="00626B0B">
        <w:rPr>
          <w:rFonts w:ascii="Times New Roman" w:hAnsi="Times New Roman"/>
          <w:szCs w:val="24"/>
          <w:lang w:val="en-ZA" w:eastAsia="en-ZA"/>
        </w:rPr>
        <w:t>highly active antiretroviral treatment</w:t>
      </w:r>
      <w:r w:rsidR="00CF1D0D">
        <w:rPr>
          <w:rFonts w:ascii="Times New Roman" w:hAnsi="Times New Roman"/>
          <w:szCs w:val="24"/>
          <w:lang w:val="en-ZA" w:eastAsia="en-ZA"/>
        </w:rPr>
        <w:t xml:space="preserve"> </w:t>
      </w:r>
      <w:r w:rsidR="00B13B71" w:rsidRPr="00626B0B">
        <w:rPr>
          <w:rFonts w:ascii="Times New Roman" w:hAnsi="Times New Roman"/>
          <w:szCs w:val="24"/>
          <w:lang w:val="en-ZA" w:eastAsia="en-ZA"/>
        </w:rPr>
        <w:t>(</w:t>
      </w:r>
      <w:r w:rsidR="005B0A63" w:rsidRPr="00626B0B">
        <w:rPr>
          <w:rFonts w:ascii="Times New Roman" w:hAnsi="Times New Roman"/>
          <w:szCs w:val="24"/>
          <w:lang w:val="en-ZA" w:eastAsia="en-ZA"/>
        </w:rPr>
        <w:t>HAART</w:t>
      </w:r>
      <w:r w:rsidR="00B13B71" w:rsidRPr="00626B0B">
        <w:rPr>
          <w:rFonts w:ascii="Times New Roman" w:hAnsi="Times New Roman"/>
          <w:szCs w:val="24"/>
          <w:lang w:val="en-ZA" w:eastAsia="en-ZA"/>
        </w:rPr>
        <w:t>)</w:t>
      </w:r>
      <w:r w:rsidR="002D5770">
        <w:rPr>
          <w:rFonts w:ascii="Times New Roman" w:hAnsi="Times New Roman"/>
          <w:szCs w:val="24"/>
          <w:lang w:val="en-ZA" w:eastAsia="en-ZA"/>
        </w:rPr>
        <w:t>, has</w:t>
      </w:r>
      <w:r w:rsidR="005B0A63" w:rsidRPr="00626B0B">
        <w:rPr>
          <w:rFonts w:ascii="Times New Roman" w:hAnsi="Times New Roman"/>
          <w:szCs w:val="24"/>
          <w:lang w:val="en-ZA" w:eastAsia="en-ZA"/>
        </w:rPr>
        <w:t xml:space="preserve"> led to a shift in the conceptualization of HIV from a fatal disease to a chronic illness. </w:t>
      </w:r>
      <w:r w:rsidR="00933E95">
        <w:rPr>
          <w:rFonts w:ascii="Times New Roman" w:hAnsi="Times New Roman"/>
          <w:szCs w:val="24"/>
          <w:lang w:val="en-ZA" w:eastAsia="en-ZA"/>
        </w:rPr>
        <w:t xml:space="preserve"> </w:t>
      </w:r>
      <w:r w:rsidR="005B0A63" w:rsidRPr="00626B0B">
        <w:rPr>
          <w:rFonts w:ascii="Times New Roman" w:hAnsi="Times New Roman"/>
          <w:color w:val="303030"/>
          <w:szCs w:val="24"/>
        </w:rPr>
        <w:t xml:space="preserve">ART increases the length and quality of life of HIV-infected </w:t>
      </w:r>
      <w:r w:rsidR="00B13B71" w:rsidRPr="00626B0B">
        <w:rPr>
          <w:rFonts w:ascii="Times New Roman" w:hAnsi="Times New Roman"/>
          <w:color w:val="303030"/>
          <w:szCs w:val="24"/>
        </w:rPr>
        <w:t xml:space="preserve">people </w:t>
      </w:r>
      <w:r w:rsidR="005B0A63" w:rsidRPr="00626B0B">
        <w:rPr>
          <w:rFonts w:ascii="Times New Roman" w:hAnsi="Times New Roman"/>
          <w:color w:val="303030"/>
          <w:szCs w:val="24"/>
        </w:rPr>
        <w:t xml:space="preserve">by reversing the immunodeficiency characteristic of AIDS </w:t>
      </w:r>
      <w:r w:rsidR="00141346" w:rsidRPr="00626B0B">
        <w:rPr>
          <w:rFonts w:ascii="Times New Roman" w:hAnsi="Times New Roman"/>
          <w:color w:val="303030"/>
          <w:szCs w:val="24"/>
        </w:rPr>
        <w:t>(</w:t>
      </w:r>
      <w:r w:rsidR="002D5770">
        <w:rPr>
          <w:rFonts w:ascii="Times New Roman" w:hAnsi="Times New Roman"/>
          <w:noProof/>
          <w:szCs w:val="24"/>
          <w:lang w:val="en-ZA"/>
        </w:rPr>
        <w:t xml:space="preserve">McKinnon et al., 2010).  </w:t>
      </w:r>
      <w:r w:rsidRPr="00626B0B">
        <w:rPr>
          <w:rFonts w:ascii="Times New Roman" w:hAnsi="Times New Roman"/>
          <w:color w:val="303030"/>
          <w:szCs w:val="24"/>
        </w:rPr>
        <w:t xml:space="preserve">Literature from developing countries has </w:t>
      </w:r>
      <w:r w:rsidR="005B0A63" w:rsidRPr="00626B0B">
        <w:rPr>
          <w:rFonts w:ascii="Times New Roman" w:hAnsi="Times New Roman"/>
          <w:szCs w:val="24"/>
        </w:rPr>
        <w:t>documented the dramatic improvements in survival for HIV-infected patients, when combination thera</w:t>
      </w:r>
      <w:r w:rsidR="00B13B71" w:rsidRPr="00626B0B">
        <w:rPr>
          <w:rFonts w:ascii="Times New Roman" w:hAnsi="Times New Roman"/>
          <w:szCs w:val="24"/>
        </w:rPr>
        <w:t xml:space="preserve">py became the standard of care </w:t>
      </w:r>
      <w:r w:rsidR="00141346" w:rsidRPr="00626B0B">
        <w:rPr>
          <w:rFonts w:ascii="Times New Roman" w:hAnsi="Times New Roman"/>
          <w:szCs w:val="24"/>
        </w:rPr>
        <w:t>(</w:t>
      </w:r>
      <w:r w:rsidR="00141346" w:rsidRPr="00626B0B">
        <w:rPr>
          <w:rFonts w:ascii="Times New Roman" w:hAnsi="Times New Roman"/>
          <w:noProof/>
          <w:szCs w:val="24"/>
          <w:lang w:val="en-ZA"/>
        </w:rPr>
        <w:t>Bhaskaran et al., 2008)</w:t>
      </w:r>
      <w:r w:rsidR="002D5770">
        <w:rPr>
          <w:rFonts w:ascii="Times New Roman" w:hAnsi="Times New Roman"/>
          <w:color w:val="303030"/>
          <w:szCs w:val="24"/>
        </w:rPr>
        <w:t xml:space="preserve">.  </w:t>
      </w:r>
      <w:r w:rsidR="005B0A63" w:rsidRPr="00626B0B">
        <w:rPr>
          <w:rFonts w:ascii="Times New Roman" w:hAnsi="Times New Roman"/>
          <w:szCs w:val="24"/>
          <w:lang w:val="en-ZA" w:eastAsia="en-ZA"/>
        </w:rPr>
        <w:t xml:space="preserve">The effective use of HAART has contributed to improvements in </w:t>
      </w:r>
      <w:r w:rsidRPr="00626B0B">
        <w:rPr>
          <w:rFonts w:ascii="Times New Roman" w:hAnsi="Times New Roman"/>
          <w:szCs w:val="24"/>
          <w:lang w:val="en-ZA" w:eastAsia="en-ZA"/>
        </w:rPr>
        <w:t xml:space="preserve">HIV/AIDS </w:t>
      </w:r>
      <w:r w:rsidR="005B0A63" w:rsidRPr="00626B0B">
        <w:rPr>
          <w:rFonts w:ascii="Times New Roman" w:hAnsi="Times New Roman"/>
          <w:szCs w:val="24"/>
          <w:lang w:val="en-ZA" w:eastAsia="en-ZA"/>
        </w:rPr>
        <w:t xml:space="preserve">prognosis and </w:t>
      </w:r>
      <w:r w:rsidRPr="00626B0B">
        <w:rPr>
          <w:rFonts w:ascii="Times New Roman" w:hAnsi="Times New Roman"/>
          <w:szCs w:val="24"/>
          <w:lang w:val="en-ZA" w:eastAsia="en-ZA"/>
        </w:rPr>
        <w:t>significantly</w:t>
      </w:r>
      <w:r w:rsidRPr="00626B0B" w:rsidDel="005E286C">
        <w:rPr>
          <w:rFonts w:ascii="Times New Roman" w:hAnsi="Times New Roman"/>
          <w:szCs w:val="24"/>
          <w:lang w:val="en-ZA" w:eastAsia="en-ZA"/>
        </w:rPr>
        <w:t xml:space="preserve"> </w:t>
      </w:r>
      <w:r w:rsidR="005B0A63" w:rsidRPr="00626B0B">
        <w:rPr>
          <w:rFonts w:ascii="Times New Roman" w:hAnsi="Times New Roman"/>
          <w:szCs w:val="24"/>
          <w:lang w:val="en-ZA" w:eastAsia="en-ZA"/>
        </w:rPr>
        <w:t xml:space="preserve">changed the natural course of </w:t>
      </w:r>
      <w:r w:rsidRPr="00626B0B">
        <w:rPr>
          <w:rFonts w:ascii="Times New Roman" w:hAnsi="Times New Roman"/>
          <w:szCs w:val="24"/>
          <w:lang w:val="en-ZA" w:eastAsia="en-ZA"/>
        </w:rPr>
        <w:t xml:space="preserve">the </w:t>
      </w:r>
      <w:r w:rsidR="005B0A63" w:rsidRPr="00626B0B">
        <w:rPr>
          <w:rFonts w:ascii="Times New Roman" w:hAnsi="Times New Roman"/>
          <w:szCs w:val="24"/>
          <w:lang w:val="en-ZA" w:eastAsia="en-ZA"/>
        </w:rPr>
        <w:t>HIV infection and</w:t>
      </w:r>
      <w:r w:rsidR="005B0A63" w:rsidRPr="00626B0B">
        <w:rPr>
          <w:rFonts w:ascii="Times New Roman" w:hAnsi="Times New Roman"/>
          <w:b/>
          <w:bCs/>
          <w:szCs w:val="24"/>
          <w:lang w:val="en-ZA" w:eastAsia="en-ZA"/>
        </w:rPr>
        <w:t xml:space="preserve"> </w:t>
      </w:r>
      <w:r w:rsidR="005B0A63" w:rsidRPr="00626B0B">
        <w:rPr>
          <w:rFonts w:ascii="Times New Roman" w:hAnsi="Times New Roman"/>
          <w:szCs w:val="24"/>
          <w:lang w:val="en-ZA" w:eastAsia="en-ZA"/>
        </w:rPr>
        <w:t xml:space="preserve">the meaning of the HIV diagnosis. </w:t>
      </w:r>
      <w:r w:rsidR="00A045A9" w:rsidRPr="00626B0B">
        <w:rPr>
          <w:rFonts w:ascii="Times New Roman" w:hAnsi="Times New Roman"/>
          <w:szCs w:val="24"/>
          <w:lang w:val="en-ZA" w:eastAsia="en-ZA"/>
        </w:rPr>
        <w:t xml:space="preserve">HAART is effective in suppressing HIV viral replication and reversing immunodeficiency in children resulting in reduction in paediatric hospital admissions and a decrease in morbidity and mortality due to HIV/AIDS </w:t>
      </w:r>
      <w:r w:rsidR="005837A7" w:rsidRPr="00626B0B">
        <w:rPr>
          <w:rFonts w:ascii="Times New Roman" w:hAnsi="Times New Roman"/>
          <w:szCs w:val="24"/>
          <w:lang w:val="en-ZA" w:eastAsia="en-ZA"/>
        </w:rPr>
        <w:t>(</w:t>
      </w:r>
      <w:r w:rsidR="00141346" w:rsidRPr="00626B0B">
        <w:rPr>
          <w:rFonts w:ascii="Times New Roman" w:hAnsi="Times New Roman"/>
          <w:noProof/>
          <w:szCs w:val="24"/>
          <w:lang w:val="en-ZA"/>
        </w:rPr>
        <w:t>Biadgilign et al., 2009, Reddi and Leeper, 2008</w:t>
      </w:r>
      <w:r w:rsidR="005837A7" w:rsidRPr="00626B0B">
        <w:rPr>
          <w:rFonts w:ascii="Times New Roman" w:hAnsi="Times New Roman"/>
          <w:noProof/>
          <w:szCs w:val="24"/>
          <w:lang w:val="en-ZA"/>
        </w:rPr>
        <w:t>).</w:t>
      </w:r>
      <w:r w:rsidR="002D5770">
        <w:rPr>
          <w:rFonts w:ascii="Times New Roman" w:hAnsi="Times New Roman"/>
          <w:noProof/>
          <w:szCs w:val="24"/>
          <w:lang w:val="en-ZA"/>
        </w:rPr>
        <w:t xml:space="preserve"> </w:t>
      </w:r>
      <w:r w:rsidR="005837A7" w:rsidRPr="00626B0B">
        <w:rPr>
          <w:rFonts w:ascii="Times New Roman" w:hAnsi="Times New Roman"/>
          <w:noProof/>
          <w:szCs w:val="24"/>
          <w:lang w:val="en-ZA"/>
        </w:rPr>
        <w:t xml:space="preserve"> </w:t>
      </w:r>
      <w:r w:rsidRPr="00626B0B">
        <w:rPr>
          <w:rFonts w:ascii="Times New Roman" w:hAnsi="Times New Roman"/>
          <w:szCs w:val="24"/>
          <w:lang w:val="en-ZA" w:eastAsia="en-ZA"/>
        </w:rPr>
        <w:t xml:space="preserve">With the effective use of HAART the </w:t>
      </w:r>
      <w:r w:rsidR="005B0A63" w:rsidRPr="00626B0B">
        <w:rPr>
          <w:rFonts w:ascii="Times New Roman" w:hAnsi="Times New Roman"/>
          <w:szCs w:val="24"/>
          <w:lang w:val="en-ZA" w:eastAsia="en-ZA"/>
        </w:rPr>
        <w:t xml:space="preserve">HIV </w:t>
      </w:r>
      <w:r w:rsidRPr="00626B0B">
        <w:rPr>
          <w:rFonts w:ascii="Times New Roman" w:hAnsi="Times New Roman"/>
          <w:szCs w:val="24"/>
          <w:lang w:val="en-ZA" w:eastAsia="en-ZA"/>
        </w:rPr>
        <w:t xml:space="preserve">infection is no longer considered </w:t>
      </w:r>
      <w:r w:rsidR="005B0A63" w:rsidRPr="00626B0B">
        <w:rPr>
          <w:rFonts w:ascii="Times New Roman" w:hAnsi="Times New Roman"/>
          <w:szCs w:val="24"/>
          <w:lang w:val="en-ZA" w:eastAsia="en-ZA"/>
        </w:rPr>
        <w:t xml:space="preserve">to be a death sentence </w:t>
      </w:r>
      <w:r w:rsidRPr="00626B0B">
        <w:rPr>
          <w:rFonts w:ascii="Times New Roman" w:hAnsi="Times New Roman"/>
          <w:szCs w:val="24"/>
          <w:lang w:val="en-ZA" w:eastAsia="en-ZA"/>
        </w:rPr>
        <w:t>like in the</w:t>
      </w:r>
      <w:r w:rsidR="005B0A63" w:rsidRPr="00626B0B">
        <w:rPr>
          <w:rFonts w:ascii="Times New Roman" w:hAnsi="Times New Roman"/>
          <w:szCs w:val="24"/>
          <w:lang w:val="en-ZA" w:eastAsia="en-ZA"/>
        </w:rPr>
        <w:t xml:space="preserve"> past</w:t>
      </w:r>
      <w:r w:rsidR="005837A7" w:rsidRPr="00626B0B">
        <w:rPr>
          <w:rFonts w:ascii="Times New Roman" w:hAnsi="Times New Roman"/>
          <w:szCs w:val="24"/>
          <w:lang w:val="en-ZA" w:eastAsia="en-ZA"/>
        </w:rPr>
        <w:t xml:space="preserve"> (</w:t>
      </w:r>
      <w:r w:rsidR="005837A7" w:rsidRPr="00626B0B">
        <w:rPr>
          <w:rFonts w:ascii="Times New Roman" w:hAnsi="Times New Roman"/>
          <w:noProof/>
          <w:szCs w:val="24"/>
          <w:lang w:val="en-ZA"/>
        </w:rPr>
        <w:t>Biadgilign et al., 2009, Chi-Ling and Johann-Liang, 1999, Ferris et al., 2007, Kallem et al., 2010).</w:t>
      </w:r>
      <w:r w:rsidR="002D5770">
        <w:rPr>
          <w:rFonts w:ascii="Times New Roman" w:hAnsi="Times New Roman"/>
          <w:noProof/>
          <w:szCs w:val="24"/>
          <w:lang w:val="en-ZA"/>
        </w:rPr>
        <w:t xml:space="preserve"> </w:t>
      </w:r>
      <w:r w:rsidR="005837A7" w:rsidRPr="00626B0B">
        <w:rPr>
          <w:rFonts w:ascii="Times New Roman" w:hAnsi="Times New Roman"/>
          <w:noProof/>
          <w:szCs w:val="24"/>
          <w:lang w:val="en-ZA"/>
        </w:rPr>
        <w:t xml:space="preserve"> </w:t>
      </w:r>
      <w:r w:rsidRPr="00626B0B">
        <w:rPr>
          <w:rFonts w:ascii="Times New Roman" w:hAnsi="Times New Roman"/>
          <w:color w:val="303030"/>
          <w:szCs w:val="24"/>
        </w:rPr>
        <w:t xml:space="preserve">The </w:t>
      </w:r>
      <w:r w:rsidR="005B0A63" w:rsidRPr="00626B0B">
        <w:rPr>
          <w:rFonts w:ascii="Times New Roman" w:hAnsi="Times New Roman"/>
          <w:color w:val="303030"/>
          <w:szCs w:val="24"/>
        </w:rPr>
        <w:t xml:space="preserve">life expectancy for people living with HIV has </w:t>
      </w:r>
      <w:r w:rsidR="005B0A63" w:rsidRPr="00626B0B">
        <w:rPr>
          <w:rFonts w:ascii="Times New Roman" w:hAnsi="Times New Roman"/>
          <w:color w:val="303030"/>
          <w:szCs w:val="24"/>
        </w:rPr>
        <w:lastRenderedPageBreak/>
        <w:t>increased dramatically</w:t>
      </w:r>
      <w:r w:rsidRPr="00626B0B">
        <w:rPr>
          <w:rFonts w:ascii="Times New Roman" w:hAnsi="Times New Roman"/>
          <w:color w:val="303030"/>
          <w:szCs w:val="24"/>
        </w:rPr>
        <w:t xml:space="preserve"> since access to ART has increased</w:t>
      </w:r>
      <w:r w:rsidR="005B0A63" w:rsidRPr="00626B0B">
        <w:rPr>
          <w:rFonts w:ascii="Times New Roman" w:hAnsi="Times New Roman"/>
          <w:color w:val="303030"/>
          <w:szCs w:val="24"/>
        </w:rPr>
        <w:t xml:space="preserve">, </w:t>
      </w:r>
      <w:r w:rsidR="005837A7" w:rsidRPr="00626B0B">
        <w:rPr>
          <w:rFonts w:ascii="Times New Roman" w:hAnsi="Times New Roman"/>
          <w:noProof/>
          <w:szCs w:val="24"/>
          <w:lang w:val="en-ZA"/>
        </w:rPr>
        <w:t xml:space="preserve">Bhaskaran et al.,(2008) </w:t>
      </w:r>
      <w:r w:rsidRPr="00626B0B">
        <w:rPr>
          <w:rFonts w:ascii="Times New Roman" w:hAnsi="Times New Roman"/>
          <w:color w:val="303030"/>
          <w:szCs w:val="24"/>
        </w:rPr>
        <w:t xml:space="preserve">estimate that life expectancy has increased </w:t>
      </w:r>
      <w:r w:rsidR="005B0A63" w:rsidRPr="00626B0B">
        <w:rPr>
          <w:rFonts w:ascii="Times New Roman" w:hAnsi="Times New Roman"/>
          <w:color w:val="303030"/>
          <w:szCs w:val="24"/>
        </w:rPr>
        <w:t>from 5–10 years in the absence of treatment, to more than 25 years if treated appropriately</w:t>
      </w:r>
      <w:r w:rsidR="000F674A" w:rsidRPr="00626B0B">
        <w:rPr>
          <w:rFonts w:ascii="Times New Roman" w:hAnsi="Times New Roman"/>
          <w:szCs w:val="24"/>
        </w:rPr>
        <w:t>.</w:t>
      </w:r>
    </w:p>
    <w:p w:rsidR="00B13B71" w:rsidRDefault="00B13B71" w:rsidP="00692E1B">
      <w:pPr>
        <w:tabs>
          <w:tab w:val="left" w:pos="1276"/>
        </w:tabs>
        <w:autoSpaceDE w:val="0"/>
        <w:autoSpaceDN w:val="0"/>
        <w:adjustRightInd w:val="0"/>
        <w:spacing w:after="0"/>
        <w:rPr>
          <w:rFonts w:ascii="Times New Roman" w:hAnsi="Times New Roman"/>
          <w:color w:val="1A1A18"/>
          <w:szCs w:val="24"/>
          <w:lang w:val="en-ZA" w:eastAsia="en-ZA"/>
        </w:rPr>
      </w:pPr>
    </w:p>
    <w:p w:rsidR="005B0A63" w:rsidRPr="00626B0B" w:rsidRDefault="005B0A63" w:rsidP="00692E1B">
      <w:pPr>
        <w:tabs>
          <w:tab w:val="left" w:pos="1276"/>
        </w:tabs>
        <w:autoSpaceDE w:val="0"/>
        <w:autoSpaceDN w:val="0"/>
        <w:adjustRightInd w:val="0"/>
        <w:spacing w:after="0"/>
        <w:rPr>
          <w:rFonts w:ascii="Times New Roman" w:hAnsi="Times New Roman"/>
          <w:szCs w:val="24"/>
          <w:lang w:val="en-ZA" w:eastAsia="en-ZA"/>
        </w:rPr>
      </w:pPr>
      <w:r w:rsidRPr="00626B0B">
        <w:rPr>
          <w:rFonts w:ascii="Times New Roman" w:hAnsi="Times New Roman"/>
          <w:color w:val="1A1A18"/>
          <w:szCs w:val="24"/>
          <w:lang w:val="en-ZA" w:eastAsia="en-ZA"/>
        </w:rPr>
        <w:t xml:space="preserve">With the largest ART programme in the world, South Africa is experiencing substantial public health benefits associated with improved treatment access similar to </w:t>
      </w:r>
      <w:r w:rsidRPr="00626B0B">
        <w:rPr>
          <w:rFonts w:ascii="Times New Roman" w:hAnsi="Times New Roman"/>
          <w:szCs w:val="24"/>
          <w:lang w:val="en-ZA" w:eastAsia="en-ZA"/>
        </w:rPr>
        <w:t xml:space="preserve">those in high resourced countries. </w:t>
      </w:r>
      <w:r w:rsidR="00933E95">
        <w:rPr>
          <w:rFonts w:ascii="Times New Roman" w:hAnsi="Times New Roman"/>
          <w:szCs w:val="24"/>
          <w:lang w:val="en-ZA" w:eastAsia="en-ZA"/>
        </w:rPr>
        <w:t xml:space="preserve"> </w:t>
      </w:r>
      <w:r w:rsidR="00A045A9" w:rsidRPr="00626B0B">
        <w:rPr>
          <w:rFonts w:ascii="Times New Roman" w:hAnsi="Times New Roman"/>
          <w:color w:val="1A1A18"/>
          <w:szCs w:val="24"/>
          <w:lang w:val="en-ZA" w:eastAsia="en-ZA"/>
        </w:rPr>
        <w:t>Several</w:t>
      </w:r>
      <w:r w:rsidR="00A045A9" w:rsidRPr="00626B0B">
        <w:rPr>
          <w:rFonts w:ascii="Times New Roman" w:hAnsi="Times New Roman"/>
          <w:szCs w:val="24"/>
          <w:lang w:val="en-ZA" w:eastAsia="en-ZA"/>
        </w:rPr>
        <w:t xml:space="preserve"> studies ha</w:t>
      </w:r>
      <w:r w:rsidR="00706684">
        <w:rPr>
          <w:rFonts w:ascii="Times New Roman" w:hAnsi="Times New Roman"/>
          <w:szCs w:val="24"/>
          <w:lang w:val="en-ZA" w:eastAsia="en-ZA"/>
        </w:rPr>
        <w:t>ve</w:t>
      </w:r>
      <w:r w:rsidR="00A045A9" w:rsidRPr="00626B0B">
        <w:rPr>
          <w:rFonts w:ascii="Times New Roman" w:hAnsi="Times New Roman"/>
          <w:szCs w:val="24"/>
          <w:lang w:val="en-ZA" w:eastAsia="en-ZA"/>
        </w:rPr>
        <w:t xml:space="preserve"> shown that ART significantly decreases mortality and </w:t>
      </w:r>
      <w:r w:rsidR="009E26DA" w:rsidRPr="00626B0B">
        <w:rPr>
          <w:rFonts w:ascii="Times New Roman" w:hAnsi="Times New Roman"/>
          <w:szCs w:val="24"/>
          <w:lang w:val="en-ZA" w:eastAsia="en-ZA"/>
        </w:rPr>
        <w:t>p</w:t>
      </w:r>
      <w:r w:rsidR="009E26DA">
        <w:rPr>
          <w:rFonts w:ascii="Times New Roman" w:hAnsi="Times New Roman"/>
          <w:szCs w:val="24"/>
          <w:lang w:val="en-ZA" w:eastAsia="en-ZA"/>
        </w:rPr>
        <w:t>aediatric HIV</w:t>
      </w:r>
      <w:r w:rsidR="00706684">
        <w:rPr>
          <w:rFonts w:ascii="Times New Roman" w:hAnsi="Times New Roman"/>
          <w:szCs w:val="24"/>
          <w:lang w:val="en-ZA" w:eastAsia="en-ZA"/>
        </w:rPr>
        <w:t xml:space="preserve"> care programs in</w:t>
      </w:r>
      <w:r w:rsidR="00A045A9" w:rsidRPr="00626B0B">
        <w:rPr>
          <w:rFonts w:ascii="Times New Roman" w:hAnsi="Times New Roman"/>
          <w:szCs w:val="24"/>
          <w:lang w:val="en-ZA" w:eastAsia="en-ZA"/>
        </w:rPr>
        <w:t xml:space="preserve"> resource limited settings achieve treatment outcomes similar to those in developed countries </w:t>
      </w:r>
      <w:r w:rsidR="005837A7" w:rsidRPr="00626B0B">
        <w:rPr>
          <w:rFonts w:ascii="Times New Roman" w:hAnsi="Times New Roman"/>
          <w:szCs w:val="24"/>
          <w:lang w:val="en-ZA" w:eastAsia="en-ZA"/>
        </w:rPr>
        <w:t>(</w:t>
      </w:r>
      <w:r w:rsidR="005837A7" w:rsidRPr="00626B0B">
        <w:rPr>
          <w:rFonts w:ascii="Times New Roman" w:hAnsi="Times New Roman"/>
          <w:noProof/>
          <w:szCs w:val="24"/>
          <w:lang w:val="en-ZA"/>
        </w:rPr>
        <w:t xml:space="preserve">Akileswaran et al., 2005, Coetzee et al., 2004, O'Brien et al., 2006). </w:t>
      </w:r>
      <w:r w:rsidR="00933E95">
        <w:rPr>
          <w:rFonts w:ascii="Times New Roman" w:hAnsi="Times New Roman"/>
          <w:noProof/>
          <w:szCs w:val="24"/>
          <w:lang w:val="en-ZA"/>
        </w:rPr>
        <w:t xml:space="preserve"> </w:t>
      </w:r>
      <w:r w:rsidR="00A045A9" w:rsidRPr="00626B0B">
        <w:rPr>
          <w:rFonts w:ascii="Times New Roman" w:hAnsi="Times New Roman"/>
          <w:szCs w:val="24"/>
          <w:lang w:val="en-ZA" w:eastAsia="en-ZA"/>
        </w:rPr>
        <w:t xml:space="preserve">Similar achievements were reported by </w:t>
      </w:r>
      <w:r w:rsidR="005837A7" w:rsidRPr="00626B0B">
        <w:rPr>
          <w:rFonts w:ascii="Times New Roman" w:hAnsi="Times New Roman"/>
          <w:noProof/>
          <w:szCs w:val="24"/>
          <w:lang w:val="en-ZA"/>
        </w:rPr>
        <w:t xml:space="preserve">Shisana et al., </w:t>
      </w:r>
      <w:r w:rsidR="00C42EA7">
        <w:rPr>
          <w:rFonts w:ascii="Times New Roman" w:hAnsi="Times New Roman"/>
          <w:noProof/>
          <w:szCs w:val="24"/>
          <w:lang w:val="en-ZA"/>
        </w:rPr>
        <w:t>(</w:t>
      </w:r>
      <w:r w:rsidR="005837A7" w:rsidRPr="00626B0B">
        <w:rPr>
          <w:rFonts w:ascii="Times New Roman" w:hAnsi="Times New Roman"/>
          <w:noProof/>
          <w:szCs w:val="24"/>
          <w:lang w:val="en-ZA"/>
        </w:rPr>
        <w:t xml:space="preserve">2009), </w:t>
      </w:r>
      <w:r w:rsidR="00A045A9" w:rsidRPr="00626B0B">
        <w:rPr>
          <w:rFonts w:ascii="Times New Roman" w:eastAsia="ITCGaramondStd-Lt" w:hAnsi="Times New Roman"/>
          <w:szCs w:val="24"/>
          <w:lang w:val="en-ZA" w:eastAsia="en-ZA"/>
        </w:rPr>
        <w:t xml:space="preserve">who found </w:t>
      </w:r>
      <w:r w:rsidRPr="00626B0B">
        <w:rPr>
          <w:rFonts w:ascii="Times New Roman" w:hAnsi="Times New Roman"/>
          <w:szCs w:val="24"/>
          <w:lang w:val="en-ZA" w:eastAsia="en-ZA"/>
        </w:rPr>
        <w:t xml:space="preserve">an </w:t>
      </w:r>
      <w:r w:rsidRPr="00626B0B">
        <w:rPr>
          <w:rFonts w:ascii="Times New Roman" w:eastAsia="ITCGaramondStd-Lt" w:hAnsi="Times New Roman"/>
          <w:szCs w:val="24"/>
          <w:lang w:val="en-ZA" w:eastAsia="en-ZA"/>
        </w:rPr>
        <w:t>increase in the survival time of people living with HIV with increased access to ART</w:t>
      </w:r>
      <w:r w:rsidR="00C42EA7">
        <w:rPr>
          <w:rFonts w:ascii="Times New Roman" w:eastAsia="ITCGaramondStd-Lt" w:hAnsi="Times New Roman"/>
          <w:szCs w:val="24"/>
          <w:lang w:val="en-ZA" w:eastAsia="en-ZA"/>
        </w:rPr>
        <w:t xml:space="preserve">. </w:t>
      </w:r>
      <w:r w:rsidRPr="00626B0B">
        <w:rPr>
          <w:rFonts w:ascii="Times New Roman" w:eastAsia="ITCGaramondStd-Lt" w:hAnsi="Times New Roman"/>
          <w:szCs w:val="24"/>
          <w:lang w:val="en-ZA" w:eastAsia="en-ZA"/>
        </w:rPr>
        <w:t xml:space="preserve"> </w:t>
      </w:r>
      <w:r w:rsidRPr="00626B0B">
        <w:rPr>
          <w:rFonts w:ascii="Times New Roman" w:hAnsi="Times New Roman"/>
          <w:szCs w:val="24"/>
          <w:lang w:val="en-ZA" w:eastAsia="en-ZA"/>
        </w:rPr>
        <w:t>Data show that i</w:t>
      </w:r>
      <w:r w:rsidRPr="00626B0B">
        <w:rPr>
          <w:rFonts w:ascii="Times New Roman" w:eastAsia="ITCGaramondStd-Lt" w:hAnsi="Times New Roman"/>
          <w:szCs w:val="24"/>
          <w:lang w:val="en-ZA" w:eastAsia="en-ZA"/>
        </w:rPr>
        <w:t xml:space="preserve">ncreased access to </w:t>
      </w:r>
      <w:r w:rsidRPr="00626B0B">
        <w:rPr>
          <w:rFonts w:ascii="Times New Roman" w:hAnsi="Times New Roman"/>
          <w:szCs w:val="24"/>
          <w:lang w:val="en-ZA" w:eastAsia="en-ZA"/>
        </w:rPr>
        <w:t>ART lead</w:t>
      </w:r>
      <w:r w:rsidR="00C42EA7">
        <w:rPr>
          <w:rFonts w:ascii="Times New Roman" w:hAnsi="Times New Roman"/>
          <w:szCs w:val="24"/>
          <w:lang w:val="en-ZA" w:eastAsia="en-ZA"/>
        </w:rPr>
        <w:t>s</w:t>
      </w:r>
      <w:r w:rsidRPr="00626B0B">
        <w:rPr>
          <w:rFonts w:ascii="Times New Roman" w:hAnsi="Times New Roman"/>
          <w:szCs w:val="24"/>
          <w:lang w:val="en-ZA" w:eastAsia="en-ZA"/>
        </w:rPr>
        <w:t xml:space="preserve"> to dramatic changes in the clinical course of HIV infection in paediatric patients </w:t>
      </w:r>
      <w:r w:rsidR="005837A7" w:rsidRPr="00626B0B">
        <w:rPr>
          <w:rFonts w:ascii="Times New Roman" w:hAnsi="Times New Roman"/>
          <w:szCs w:val="24"/>
          <w:lang w:val="en-ZA" w:eastAsia="en-ZA"/>
        </w:rPr>
        <w:t>(</w:t>
      </w:r>
      <w:r w:rsidR="005837A7" w:rsidRPr="00626B0B">
        <w:rPr>
          <w:rFonts w:ascii="Times New Roman" w:hAnsi="Times New Roman"/>
          <w:noProof/>
          <w:szCs w:val="24"/>
          <w:lang w:val="en-ZA"/>
        </w:rPr>
        <w:t xml:space="preserve">Khan et al., 2009). </w:t>
      </w:r>
      <w:r w:rsidR="00933E95">
        <w:rPr>
          <w:rFonts w:ascii="Times New Roman" w:hAnsi="Times New Roman"/>
          <w:noProof/>
          <w:szCs w:val="24"/>
          <w:lang w:val="en-ZA"/>
        </w:rPr>
        <w:t xml:space="preserve"> </w:t>
      </w:r>
      <w:r w:rsidR="00A045A9" w:rsidRPr="00626B0B">
        <w:rPr>
          <w:rFonts w:ascii="Times New Roman" w:hAnsi="Times New Roman"/>
          <w:szCs w:val="24"/>
          <w:lang w:val="en-ZA" w:eastAsia="en-ZA"/>
        </w:rPr>
        <w:t xml:space="preserve">The implications of </w:t>
      </w:r>
      <w:r w:rsidR="009E26DA">
        <w:rPr>
          <w:rFonts w:ascii="Times New Roman" w:hAnsi="Times New Roman"/>
          <w:szCs w:val="24"/>
          <w:lang w:val="en-ZA" w:eastAsia="en-ZA"/>
        </w:rPr>
        <w:t>these findings point to a likeli</w:t>
      </w:r>
      <w:r w:rsidR="00A045A9" w:rsidRPr="00626B0B">
        <w:rPr>
          <w:rFonts w:ascii="Times New Roman" w:hAnsi="Times New Roman"/>
          <w:szCs w:val="24"/>
          <w:lang w:val="en-ZA" w:eastAsia="en-ZA"/>
        </w:rPr>
        <w:t>hood</w:t>
      </w:r>
      <w:r w:rsidR="002941D7" w:rsidRPr="00626B0B">
        <w:rPr>
          <w:rFonts w:ascii="Times New Roman" w:hAnsi="Times New Roman"/>
          <w:szCs w:val="24"/>
          <w:lang w:val="en-ZA" w:eastAsia="en-ZA"/>
        </w:rPr>
        <w:t xml:space="preserve"> that most of the HIV </w:t>
      </w:r>
      <w:r w:rsidRPr="00626B0B">
        <w:rPr>
          <w:rFonts w:ascii="Times New Roman" w:hAnsi="Times New Roman"/>
          <w:szCs w:val="24"/>
          <w:lang w:val="en-ZA" w:eastAsia="en-ZA"/>
        </w:rPr>
        <w:t>infected children who started ART six years ago in roll</w:t>
      </w:r>
      <w:r w:rsidR="009E26DA">
        <w:rPr>
          <w:rFonts w:ascii="Times New Roman" w:hAnsi="Times New Roman"/>
          <w:szCs w:val="24"/>
          <w:lang w:val="en-ZA" w:eastAsia="en-ZA"/>
        </w:rPr>
        <w:t>-</w:t>
      </w:r>
      <w:r w:rsidRPr="00626B0B">
        <w:rPr>
          <w:rFonts w:ascii="Times New Roman" w:hAnsi="Times New Roman"/>
          <w:szCs w:val="24"/>
          <w:lang w:val="en-ZA" w:eastAsia="en-ZA"/>
        </w:rPr>
        <w:t xml:space="preserve">out centres in the country </w:t>
      </w:r>
      <w:r w:rsidR="002941D7" w:rsidRPr="00626B0B">
        <w:rPr>
          <w:rFonts w:ascii="Times New Roman" w:hAnsi="Times New Roman"/>
          <w:szCs w:val="24"/>
          <w:lang w:val="en-ZA" w:eastAsia="en-ZA"/>
        </w:rPr>
        <w:t xml:space="preserve">experience the clinical benefits of effective use of HAART, they experience fewer opportunistic infections and lower risk of disease progression </w:t>
      </w:r>
      <w:r w:rsidR="009E26DA">
        <w:rPr>
          <w:rFonts w:ascii="Times New Roman" w:hAnsi="Times New Roman"/>
          <w:szCs w:val="24"/>
          <w:lang w:val="en-ZA" w:eastAsia="en-ZA"/>
        </w:rPr>
        <w:t>(</w:t>
      </w:r>
      <w:r w:rsidR="009E26DA">
        <w:rPr>
          <w:rFonts w:ascii="Times New Roman" w:hAnsi="Times New Roman"/>
          <w:noProof/>
          <w:szCs w:val="24"/>
          <w:lang w:val="en-ZA"/>
        </w:rPr>
        <w:t xml:space="preserve">Ferris et al., </w:t>
      </w:r>
      <w:r w:rsidR="005837A7" w:rsidRPr="00626B0B">
        <w:rPr>
          <w:rFonts w:ascii="Times New Roman" w:hAnsi="Times New Roman"/>
          <w:noProof/>
          <w:szCs w:val="24"/>
          <w:lang w:val="en-ZA"/>
        </w:rPr>
        <w:t xml:space="preserve">2007) </w:t>
      </w:r>
      <w:r w:rsidRPr="00626B0B">
        <w:rPr>
          <w:rFonts w:ascii="Times New Roman" w:hAnsi="Times New Roman"/>
          <w:szCs w:val="24"/>
          <w:lang w:val="en-ZA" w:eastAsia="en-ZA"/>
        </w:rPr>
        <w:t>have survived to older child</w:t>
      </w:r>
      <w:r w:rsidR="009E26DA">
        <w:rPr>
          <w:rFonts w:ascii="Times New Roman" w:hAnsi="Times New Roman"/>
          <w:szCs w:val="24"/>
          <w:lang w:val="en-ZA" w:eastAsia="en-ZA"/>
        </w:rPr>
        <w:t>hood</w:t>
      </w:r>
      <w:r w:rsidRPr="00626B0B">
        <w:rPr>
          <w:rFonts w:ascii="Times New Roman" w:hAnsi="Times New Roman"/>
          <w:szCs w:val="24"/>
          <w:lang w:val="en-ZA" w:eastAsia="en-ZA"/>
        </w:rPr>
        <w:t xml:space="preserve"> and adolescen</w:t>
      </w:r>
      <w:r w:rsidR="009E26DA">
        <w:rPr>
          <w:rFonts w:ascii="Times New Roman" w:hAnsi="Times New Roman"/>
          <w:szCs w:val="24"/>
          <w:lang w:val="en-ZA" w:eastAsia="en-ZA"/>
        </w:rPr>
        <w:t>ce</w:t>
      </w:r>
      <w:r w:rsidRPr="00626B0B">
        <w:rPr>
          <w:rFonts w:ascii="Times New Roman" w:hAnsi="Times New Roman"/>
          <w:szCs w:val="24"/>
          <w:lang w:val="en-ZA" w:eastAsia="en-ZA"/>
        </w:rPr>
        <w:t xml:space="preserve">. </w:t>
      </w:r>
    </w:p>
    <w:p w:rsidR="0059457B" w:rsidRPr="00626B0B" w:rsidRDefault="0059457B" w:rsidP="00692E1B">
      <w:pPr>
        <w:autoSpaceDE w:val="0"/>
        <w:autoSpaceDN w:val="0"/>
        <w:adjustRightInd w:val="0"/>
        <w:spacing w:after="0"/>
        <w:rPr>
          <w:rFonts w:ascii="Times New Roman" w:eastAsia="ITCGaramondStd-Lt" w:hAnsi="Times New Roman"/>
          <w:szCs w:val="24"/>
          <w:lang w:val="en-ZA" w:eastAsia="en-ZA"/>
        </w:rPr>
      </w:pPr>
    </w:p>
    <w:p w:rsidR="005B0A63" w:rsidRPr="00626B0B" w:rsidRDefault="005B0A63" w:rsidP="00692E1B">
      <w:pPr>
        <w:autoSpaceDE w:val="0"/>
        <w:autoSpaceDN w:val="0"/>
        <w:adjustRightInd w:val="0"/>
        <w:spacing w:after="0"/>
        <w:rPr>
          <w:rFonts w:ascii="Times New Roman" w:hAnsi="Times New Roman"/>
          <w:noProof/>
          <w:szCs w:val="24"/>
          <w:lang w:val="en-ZA"/>
        </w:rPr>
      </w:pPr>
      <w:r w:rsidRPr="00626B0B">
        <w:rPr>
          <w:rFonts w:ascii="Times New Roman" w:eastAsia="ITCGaramondStd-Lt" w:hAnsi="Times New Roman"/>
          <w:szCs w:val="24"/>
          <w:lang w:val="en-ZA" w:eastAsia="en-ZA"/>
        </w:rPr>
        <w:t>T</w:t>
      </w:r>
      <w:r w:rsidRPr="00626B0B">
        <w:rPr>
          <w:rFonts w:ascii="Times New Roman" w:hAnsi="Times New Roman"/>
          <w:szCs w:val="24"/>
          <w:lang w:val="en-ZA" w:eastAsia="en-ZA"/>
        </w:rPr>
        <w:t>he major factor determining the success of HAART is sustained and optimum adherence to therapy</w:t>
      </w:r>
      <w:r w:rsidR="005837A7" w:rsidRPr="00626B0B">
        <w:rPr>
          <w:rFonts w:ascii="Times New Roman" w:hAnsi="Times New Roman"/>
          <w:b/>
          <w:bCs/>
          <w:szCs w:val="24"/>
          <w:lang w:val="en-ZA" w:eastAsia="en-ZA"/>
        </w:rPr>
        <w:t xml:space="preserve"> (</w:t>
      </w:r>
      <w:r w:rsidR="005837A7" w:rsidRPr="00626B0B">
        <w:rPr>
          <w:rFonts w:ascii="Times New Roman" w:hAnsi="Times New Roman"/>
          <w:noProof/>
          <w:szCs w:val="24"/>
          <w:lang w:val="en-ZA"/>
        </w:rPr>
        <w:t xml:space="preserve">Biadgilign et al., 2009). </w:t>
      </w:r>
      <w:r w:rsidR="00933E95">
        <w:rPr>
          <w:rFonts w:ascii="Times New Roman" w:hAnsi="Times New Roman"/>
          <w:noProof/>
          <w:szCs w:val="24"/>
          <w:lang w:val="en-ZA"/>
        </w:rPr>
        <w:t xml:space="preserve"> </w:t>
      </w:r>
      <w:r w:rsidR="00955502" w:rsidRPr="00626B0B">
        <w:rPr>
          <w:rFonts w:ascii="Times New Roman" w:hAnsi="Times New Roman"/>
          <w:szCs w:val="24"/>
          <w:lang w:val="en-ZA" w:eastAsia="en-ZA"/>
        </w:rPr>
        <w:t>On the other hand</w:t>
      </w:r>
      <w:r w:rsidRPr="00626B0B">
        <w:rPr>
          <w:rFonts w:ascii="Times New Roman" w:hAnsi="Times New Roman"/>
          <w:szCs w:val="24"/>
          <w:lang w:val="en-ZA" w:eastAsia="en-ZA"/>
        </w:rPr>
        <w:t xml:space="preserve"> </w:t>
      </w:r>
      <w:r w:rsidR="00955502" w:rsidRPr="00626B0B">
        <w:rPr>
          <w:rFonts w:ascii="Times New Roman" w:hAnsi="Times New Roman"/>
          <w:b/>
          <w:bCs/>
          <w:szCs w:val="24"/>
          <w:lang w:val="en-ZA" w:eastAsia="en-ZA"/>
        </w:rPr>
        <w:t>s</w:t>
      </w:r>
      <w:r w:rsidR="00955502" w:rsidRPr="00626B0B">
        <w:rPr>
          <w:rFonts w:ascii="Times New Roman" w:hAnsi="Times New Roman"/>
          <w:szCs w:val="24"/>
          <w:lang w:val="en-ZA" w:eastAsia="en-ZA"/>
        </w:rPr>
        <w:t xml:space="preserve">ustaining adherence represents a significant challenge for children receiving treatment and for their caregivers and </w:t>
      </w:r>
      <w:r w:rsidRPr="00626B0B">
        <w:rPr>
          <w:rFonts w:ascii="Times New Roman" w:hAnsi="Times New Roman"/>
          <w:szCs w:val="24"/>
          <w:lang w:val="en-ZA" w:eastAsia="en-ZA"/>
        </w:rPr>
        <w:t>many studies indicate that adherence to antiretroviral therapies is suboptimal among children and adolescents</w:t>
      </w:r>
      <w:r w:rsidR="00955502" w:rsidRPr="00626B0B">
        <w:rPr>
          <w:rFonts w:ascii="Times New Roman" w:hAnsi="Times New Roman"/>
          <w:szCs w:val="24"/>
          <w:lang w:val="en-ZA" w:eastAsia="en-ZA"/>
        </w:rPr>
        <w:t xml:space="preserve"> </w:t>
      </w:r>
      <w:r w:rsidR="005837A7" w:rsidRPr="00626B0B">
        <w:rPr>
          <w:rFonts w:ascii="Times New Roman" w:hAnsi="Times New Roman"/>
          <w:szCs w:val="24"/>
          <w:lang w:val="en-ZA" w:eastAsia="en-ZA"/>
        </w:rPr>
        <w:t>(</w:t>
      </w:r>
      <w:r w:rsidR="005837A7" w:rsidRPr="00626B0B">
        <w:rPr>
          <w:rFonts w:ascii="Times New Roman" w:hAnsi="Times New Roman"/>
          <w:noProof/>
          <w:szCs w:val="24"/>
          <w:lang w:val="en-ZA"/>
        </w:rPr>
        <w:t>Biadgilign et al., 2009, Merzel et al., 2008).</w:t>
      </w:r>
      <w:r w:rsidR="009E26DA">
        <w:rPr>
          <w:rFonts w:ascii="Times New Roman" w:hAnsi="Times New Roman"/>
          <w:noProof/>
          <w:szCs w:val="24"/>
          <w:lang w:val="en-ZA"/>
        </w:rPr>
        <w:t xml:space="preserve">  </w:t>
      </w:r>
      <w:r w:rsidR="00955502" w:rsidRPr="00626B0B">
        <w:rPr>
          <w:rFonts w:ascii="Times New Roman" w:hAnsi="Times New Roman"/>
          <w:szCs w:val="24"/>
          <w:lang w:val="en-ZA" w:eastAsia="en-ZA"/>
        </w:rPr>
        <w:t xml:space="preserve">According to </w:t>
      </w:r>
      <w:r w:rsidR="005837A7" w:rsidRPr="00626B0B">
        <w:rPr>
          <w:rFonts w:ascii="Times New Roman" w:hAnsi="Times New Roman"/>
          <w:noProof/>
          <w:szCs w:val="24"/>
          <w:lang w:val="en-ZA"/>
        </w:rPr>
        <w:t>Biadgilign et al., (2009</w:t>
      </w:r>
      <w:r w:rsidR="009E26DA" w:rsidRPr="00626B0B">
        <w:rPr>
          <w:rFonts w:ascii="Times New Roman" w:hAnsi="Times New Roman"/>
          <w:noProof/>
          <w:szCs w:val="24"/>
          <w:lang w:val="en-ZA"/>
        </w:rPr>
        <w:t xml:space="preserve">) </w:t>
      </w:r>
      <w:r w:rsidR="009E26DA" w:rsidRPr="00626B0B">
        <w:rPr>
          <w:rFonts w:ascii="Times New Roman" w:hAnsi="Times New Roman"/>
          <w:szCs w:val="24"/>
        </w:rPr>
        <w:t>adherence</w:t>
      </w:r>
      <w:r w:rsidR="00955502" w:rsidRPr="00626B0B">
        <w:rPr>
          <w:rFonts w:ascii="Times New Roman" w:hAnsi="Times New Roman"/>
          <w:szCs w:val="24"/>
        </w:rPr>
        <w:t xml:space="preserve"> </w:t>
      </w:r>
      <w:r w:rsidRPr="00626B0B">
        <w:rPr>
          <w:rFonts w:ascii="Times New Roman" w:hAnsi="Times New Roman"/>
          <w:szCs w:val="24"/>
        </w:rPr>
        <w:t>to HAART regimens</w:t>
      </w:r>
      <w:r w:rsidRPr="00626B0B">
        <w:rPr>
          <w:rFonts w:ascii="Times New Roman" w:hAnsi="Times New Roman"/>
          <w:szCs w:val="24"/>
          <w:vertAlign w:val="superscript"/>
        </w:rPr>
        <w:t xml:space="preserve"> </w:t>
      </w:r>
      <w:r w:rsidRPr="00626B0B">
        <w:rPr>
          <w:rFonts w:ascii="Times New Roman" w:hAnsi="Times New Roman"/>
          <w:szCs w:val="24"/>
        </w:rPr>
        <w:t xml:space="preserve">is </w:t>
      </w:r>
      <w:r w:rsidR="00955502" w:rsidRPr="00626B0B">
        <w:rPr>
          <w:rFonts w:ascii="Times New Roman" w:hAnsi="Times New Roman"/>
          <w:szCs w:val="24"/>
        </w:rPr>
        <w:t xml:space="preserve">especially </w:t>
      </w:r>
      <w:r w:rsidRPr="00626B0B">
        <w:rPr>
          <w:rFonts w:ascii="Times New Roman" w:hAnsi="Times New Roman"/>
          <w:szCs w:val="24"/>
        </w:rPr>
        <w:t xml:space="preserve">difficult due to the demanding nature of </w:t>
      </w:r>
      <w:r w:rsidR="009E26DA" w:rsidRPr="00626B0B">
        <w:rPr>
          <w:rFonts w:ascii="Times New Roman" w:hAnsi="Times New Roman"/>
          <w:szCs w:val="24"/>
        </w:rPr>
        <w:t>ART and</w:t>
      </w:r>
      <w:r w:rsidRPr="00626B0B">
        <w:rPr>
          <w:rFonts w:ascii="Times New Roman" w:hAnsi="Times New Roman"/>
          <w:szCs w:val="24"/>
        </w:rPr>
        <w:t xml:space="preserve"> other unique challenges faced by children and</w:t>
      </w:r>
      <w:r w:rsidRPr="00626B0B">
        <w:rPr>
          <w:rFonts w:ascii="Times New Roman" w:hAnsi="Times New Roman"/>
          <w:szCs w:val="24"/>
          <w:vertAlign w:val="superscript"/>
        </w:rPr>
        <w:t xml:space="preserve"> </w:t>
      </w:r>
      <w:r w:rsidRPr="00626B0B">
        <w:rPr>
          <w:rFonts w:ascii="Times New Roman" w:hAnsi="Times New Roman"/>
          <w:szCs w:val="24"/>
        </w:rPr>
        <w:t>adolescents living with HIV and their caregivers</w:t>
      </w:r>
      <w:r w:rsidR="000F674A" w:rsidRPr="00626B0B">
        <w:rPr>
          <w:rFonts w:ascii="Times New Roman" w:hAnsi="Times New Roman"/>
          <w:b/>
          <w:bCs/>
          <w:szCs w:val="24"/>
          <w:lang w:eastAsia="en-ZA"/>
        </w:rPr>
        <w:t xml:space="preserve">. </w:t>
      </w:r>
      <w:r w:rsidR="009E26DA">
        <w:rPr>
          <w:rFonts w:ascii="Times New Roman" w:hAnsi="Times New Roman"/>
          <w:b/>
          <w:bCs/>
          <w:szCs w:val="24"/>
          <w:lang w:eastAsia="en-ZA"/>
        </w:rPr>
        <w:t xml:space="preserve"> </w:t>
      </w:r>
      <w:r w:rsidRPr="00626B0B">
        <w:rPr>
          <w:rFonts w:ascii="Times New Roman" w:hAnsi="Times New Roman"/>
          <w:szCs w:val="24"/>
          <w:lang w:val="en-ZA" w:eastAsia="en-ZA"/>
        </w:rPr>
        <w:t>One of the potential barriers to adherence especially in children i</w:t>
      </w:r>
      <w:r w:rsidR="00C23EF0" w:rsidRPr="00626B0B">
        <w:rPr>
          <w:rFonts w:ascii="Times New Roman" w:hAnsi="Times New Roman"/>
          <w:szCs w:val="24"/>
          <w:lang w:val="en-ZA" w:eastAsia="en-ZA"/>
        </w:rPr>
        <w:t xml:space="preserve">s non-disclosure of HIV status </w:t>
      </w:r>
      <w:r w:rsidR="005837A7" w:rsidRPr="00626B0B">
        <w:rPr>
          <w:rFonts w:ascii="Times New Roman" w:hAnsi="Times New Roman"/>
          <w:szCs w:val="24"/>
          <w:lang w:val="en-ZA" w:eastAsia="en-ZA"/>
        </w:rPr>
        <w:t>(</w:t>
      </w:r>
      <w:r w:rsidR="005837A7" w:rsidRPr="00626B0B">
        <w:rPr>
          <w:rFonts w:ascii="Times New Roman" w:hAnsi="Times New Roman"/>
          <w:noProof/>
          <w:szCs w:val="24"/>
          <w:lang w:val="en-ZA"/>
        </w:rPr>
        <w:t>Biadgilign et al., 2009).</w:t>
      </w:r>
      <w:r w:rsidR="00933E95">
        <w:rPr>
          <w:rFonts w:ascii="Times New Roman" w:hAnsi="Times New Roman"/>
          <w:noProof/>
          <w:szCs w:val="24"/>
          <w:lang w:val="en-ZA"/>
        </w:rPr>
        <w:t xml:space="preserve">  </w:t>
      </w:r>
      <w:r w:rsidRPr="00626B0B">
        <w:rPr>
          <w:rFonts w:ascii="Times New Roman" w:hAnsi="Times New Roman"/>
          <w:szCs w:val="24"/>
          <w:lang w:val="en-ZA" w:eastAsia="en-ZA"/>
        </w:rPr>
        <w:t>It is for this reason that disclosure of HIV status to infected children has become increasingly important in the management and care of HIV infected children</w:t>
      </w:r>
      <w:r w:rsidR="00955502" w:rsidRPr="00626B0B">
        <w:rPr>
          <w:rFonts w:ascii="Times New Roman" w:hAnsi="Times New Roman"/>
          <w:szCs w:val="24"/>
          <w:lang w:val="en-ZA" w:eastAsia="en-ZA"/>
        </w:rPr>
        <w:t xml:space="preserve"> </w:t>
      </w:r>
      <w:r w:rsidR="005837A7" w:rsidRPr="00626B0B">
        <w:rPr>
          <w:rFonts w:ascii="Times New Roman" w:hAnsi="Times New Roman"/>
          <w:szCs w:val="24"/>
          <w:lang w:val="en-ZA" w:eastAsia="en-ZA"/>
        </w:rPr>
        <w:t>(</w:t>
      </w:r>
      <w:r w:rsidR="005837A7" w:rsidRPr="00626B0B">
        <w:rPr>
          <w:rFonts w:ascii="Times New Roman" w:hAnsi="Times New Roman"/>
          <w:noProof/>
          <w:szCs w:val="24"/>
          <w:lang w:val="en-ZA"/>
        </w:rPr>
        <w:t>Butler et al., 2009, Kallem et al., 2010, Lesch et al., 2007)</w:t>
      </w:r>
    </w:p>
    <w:p w:rsidR="005837A7" w:rsidRPr="00626B0B" w:rsidRDefault="005837A7" w:rsidP="00692E1B">
      <w:pPr>
        <w:autoSpaceDE w:val="0"/>
        <w:autoSpaceDN w:val="0"/>
        <w:adjustRightInd w:val="0"/>
        <w:spacing w:after="0"/>
        <w:rPr>
          <w:rFonts w:ascii="Times New Roman" w:eastAsia="HelveticaNeueLTStd-Lt" w:hAnsi="Times New Roman"/>
          <w:color w:val="000000"/>
          <w:szCs w:val="24"/>
          <w:lang w:val="en-ZA" w:eastAsia="en-ZA"/>
        </w:rPr>
      </w:pPr>
    </w:p>
    <w:p w:rsidR="00CA3937" w:rsidRDefault="00CA3937" w:rsidP="00692E1B">
      <w:pPr>
        <w:tabs>
          <w:tab w:val="left" w:pos="1276"/>
        </w:tabs>
        <w:autoSpaceDE w:val="0"/>
        <w:autoSpaceDN w:val="0"/>
        <w:adjustRightInd w:val="0"/>
        <w:spacing w:after="0"/>
        <w:rPr>
          <w:rFonts w:ascii="Times New Roman" w:eastAsia="HelveticaNeueLTStd-Lt" w:hAnsi="Times New Roman"/>
          <w:b/>
          <w:bCs/>
          <w:color w:val="000000"/>
          <w:szCs w:val="24"/>
          <w:lang w:val="en-ZA" w:eastAsia="en-ZA"/>
        </w:rPr>
      </w:pPr>
    </w:p>
    <w:p w:rsidR="00E85C71" w:rsidRPr="00C254C5" w:rsidRDefault="00CF1D0D" w:rsidP="00692E1B">
      <w:pPr>
        <w:tabs>
          <w:tab w:val="left" w:pos="1276"/>
        </w:tabs>
        <w:autoSpaceDE w:val="0"/>
        <w:autoSpaceDN w:val="0"/>
        <w:adjustRightInd w:val="0"/>
        <w:spacing w:after="0"/>
        <w:rPr>
          <w:rFonts w:ascii="Times New Roman" w:eastAsia="HelveticaNeueLTStd-Lt" w:hAnsi="Times New Roman"/>
          <w:b/>
          <w:color w:val="000000"/>
          <w:szCs w:val="24"/>
          <w:lang w:val="en-ZA" w:eastAsia="en-ZA"/>
        </w:rPr>
      </w:pPr>
      <w:r w:rsidRPr="00C254C5">
        <w:rPr>
          <w:rFonts w:ascii="Times New Roman" w:eastAsia="HelveticaNeueLTStd-Lt" w:hAnsi="Times New Roman"/>
          <w:b/>
          <w:color w:val="000000"/>
          <w:szCs w:val="24"/>
          <w:lang w:val="en-ZA" w:eastAsia="en-ZA"/>
        </w:rPr>
        <w:lastRenderedPageBreak/>
        <w:t xml:space="preserve">1.4 </w:t>
      </w:r>
      <w:r w:rsidR="00E85C71" w:rsidRPr="00C254C5">
        <w:rPr>
          <w:rFonts w:ascii="Times New Roman" w:eastAsia="HelveticaNeueLTStd-Lt" w:hAnsi="Times New Roman"/>
          <w:b/>
          <w:color w:val="000000"/>
          <w:szCs w:val="24"/>
          <w:lang w:val="en-ZA" w:eastAsia="en-ZA"/>
        </w:rPr>
        <w:t>Arguments for Disclosure</w:t>
      </w:r>
    </w:p>
    <w:p w:rsidR="005B0A63" w:rsidRPr="00626B0B" w:rsidRDefault="007D70F9" w:rsidP="00692E1B">
      <w:pPr>
        <w:tabs>
          <w:tab w:val="left" w:pos="1276"/>
        </w:tabs>
        <w:autoSpaceDE w:val="0"/>
        <w:autoSpaceDN w:val="0"/>
        <w:adjustRightInd w:val="0"/>
        <w:spacing w:after="0"/>
        <w:rPr>
          <w:rFonts w:ascii="Times New Roman" w:hAnsi="Times New Roman"/>
          <w:szCs w:val="24"/>
          <w:lang w:val="en-ZA" w:eastAsia="en-ZA"/>
        </w:rPr>
      </w:pPr>
      <w:r w:rsidRPr="00626B0B">
        <w:rPr>
          <w:rFonts w:ascii="Times New Roman" w:eastAsia="HelveticaNeueLTStd-Lt" w:hAnsi="Times New Roman"/>
          <w:color w:val="000000"/>
          <w:szCs w:val="24"/>
          <w:lang w:val="en-ZA" w:eastAsia="en-ZA"/>
        </w:rPr>
        <w:t xml:space="preserve">Given the increased survival of children on HAART and </w:t>
      </w:r>
      <w:r w:rsidR="00E17E18" w:rsidRPr="00626B0B">
        <w:rPr>
          <w:rFonts w:ascii="Times New Roman" w:eastAsia="HelveticaNeueLTStd-Lt" w:hAnsi="Times New Roman"/>
          <w:color w:val="000000"/>
          <w:szCs w:val="24"/>
          <w:lang w:val="en-ZA" w:eastAsia="en-ZA"/>
        </w:rPr>
        <w:t xml:space="preserve">the </w:t>
      </w:r>
      <w:r w:rsidRPr="00626B0B">
        <w:rPr>
          <w:rFonts w:ascii="Times New Roman" w:eastAsia="HelveticaNeueLTStd-Lt" w:hAnsi="Times New Roman"/>
          <w:color w:val="000000"/>
          <w:szCs w:val="24"/>
          <w:lang w:val="en-ZA" w:eastAsia="en-ZA"/>
        </w:rPr>
        <w:t>increased</w:t>
      </w:r>
      <w:r w:rsidR="005B0A63" w:rsidRPr="00626B0B">
        <w:rPr>
          <w:rFonts w:ascii="Times New Roman" w:eastAsia="HelveticaNeueLTStd-Lt" w:hAnsi="Times New Roman"/>
          <w:color w:val="000000"/>
          <w:szCs w:val="24"/>
          <w:lang w:val="en-ZA" w:eastAsia="en-ZA"/>
        </w:rPr>
        <w:t xml:space="preserve"> number of children on ART in the country</w:t>
      </w:r>
      <w:r w:rsidR="00FB18DB" w:rsidRPr="00626B0B">
        <w:rPr>
          <w:rFonts w:ascii="Times New Roman" w:eastAsia="HelveticaNeueLTStd-Lt" w:hAnsi="Times New Roman"/>
          <w:color w:val="000000"/>
          <w:szCs w:val="24"/>
          <w:lang w:val="en-ZA" w:eastAsia="en-ZA"/>
        </w:rPr>
        <w:t xml:space="preserve"> </w:t>
      </w:r>
      <w:r w:rsidR="005B0A63" w:rsidRPr="00626B0B">
        <w:rPr>
          <w:rFonts w:ascii="Times New Roman" w:eastAsia="HelveticaNeueLTStd-Lt" w:hAnsi="Times New Roman"/>
          <w:color w:val="000000"/>
          <w:szCs w:val="24"/>
          <w:lang w:val="en-ZA" w:eastAsia="en-ZA"/>
        </w:rPr>
        <w:t xml:space="preserve">the issue of adherence </w:t>
      </w:r>
      <w:r w:rsidRPr="00626B0B">
        <w:rPr>
          <w:rFonts w:ascii="Times New Roman" w:eastAsia="HelveticaNeueLTStd-Lt" w:hAnsi="Times New Roman"/>
          <w:color w:val="000000"/>
          <w:szCs w:val="24"/>
          <w:lang w:val="en-ZA" w:eastAsia="en-ZA"/>
        </w:rPr>
        <w:t xml:space="preserve">to ART </w:t>
      </w:r>
      <w:r w:rsidR="005B0A63" w:rsidRPr="00626B0B">
        <w:rPr>
          <w:rFonts w:ascii="Times New Roman" w:eastAsia="HelveticaNeueLTStd-Lt" w:hAnsi="Times New Roman"/>
          <w:color w:val="000000"/>
          <w:szCs w:val="24"/>
          <w:lang w:val="en-ZA" w:eastAsia="en-ZA"/>
        </w:rPr>
        <w:t>and disclosure should be viewed as a great public health concern.</w:t>
      </w:r>
      <w:r w:rsidR="005B0A63" w:rsidRPr="00626B0B">
        <w:rPr>
          <w:rFonts w:ascii="Times New Roman" w:hAnsi="Times New Roman"/>
          <w:szCs w:val="24"/>
          <w:lang w:val="en-ZA" w:eastAsia="en-ZA"/>
        </w:rPr>
        <w:t xml:space="preserve"> </w:t>
      </w:r>
      <w:r w:rsidR="00E17E18" w:rsidRPr="00626B0B">
        <w:rPr>
          <w:rFonts w:ascii="Times New Roman" w:hAnsi="Times New Roman"/>
          <w:szCs w:val="24"/>
          <w:lang w:val="en-ZA" w:eastAsia="en-ZA"/>
        </w:rPr>
        <w:t>T</w:t>
      </w:r>
      <w:r w:rsidR="005B0A63" w:rsidRPr="00626B0B">
        <w:rPr>
          <w:rFonts w:ascii="Times New Roman" w:hAnsi="Times New Roman"/>
          <w:szCs w:val="24"/>
          <w:lang w:val="en-ZA" w:eastAsia="en-ZA"/>
        </w:rPr>
        <w:t xml:space="preserve">he increased access to HAART and increased survival of perinatally HIV-infected children have given rise to challenges that parents and caregivers face of disclosure of HIV serostatus to their infected children </w:t>
      </w:r>
      <w:r w:rsidR="00EB241B" w:rsidRPr="00626B0B">
        <w:rPr>
          <w:rFonts w:ascii="Times New Roman" w:hAnsi="Times New Roman"/>
          <w:szCs w:val="24"/>
          <w:lang w:val="en-ZA" w:eastAsia="en-ZA"/>
        </w:rPr>
        <w:t>(</w:t>
      </w:r>
      <w:r w:rsidR="00EB241B" w:rsidRPr="00626B0B">
        <w:rPr>
          <w:rFonts w:ascii="Times New Roman" w:hAnsi="Times New Roman"/>
          <w:noProof/>
          <w:szCs w:val="24"/>
          <w:lang w:val="en-ZA"/>
        </w:rPr>
        <w:t>Domek, 2010, Kallem et al., 2010, Wiener et al., 1998</w:t>
      </w:r>
      <w:r w:rsidR="00E17E18" w:rsidRPr="00626B0B">
        <w:rPr>
          <w:rFonts w:ascii="Times New Roman" w:hAnsi="Times New Roman"/>
          <w:b/>
          <w:bCs/>
          <w:szCs w:val="24"/>
          <w:lang w:val="en-ZA" w:eastAsia="en-ZA"/>
        </w:rPr>
        <w:t xml:space="preserve">). </w:t>
      </w:r>
      <w:r w:rsidR="00E17E18" w:rsidRPr="00626B0B">
        <w:rPr>
          <w:rFonts w:ascii="Times New Roman" w:hAnsi="Times New Roman"/>
          <w:szCs w:val="24"/>
          <w:lang w:val="en-ZA" w:eastAsia="en-ZA"/>
        </w:rPr>
        <w:t>According to</w:t>
      </w:r>
      <w:r w:rsidR="00E17E18" w:rsidRPr="00626B0B">
        <w:rPr>
          <w:rFonts w:ascii="Times New Roman" w:hAnsi="Times New Roman"/>
          <w:b/>
          <w:bCs/>
          <w:szCs w:val="24"/>
          <w:lang w:val="en-ZA" w:eastAsia="en-ZA"/>
        </w:rPr>
        <w:t xml:space="preserve"> </w:t>
      </w:r>
      <w:r w:rsidR="00EB241B" w:rsidRPr="00626B0B">
        <w:rPr>
          <w:rFonts w:ascii="Times New Roman" w:hAnsi="Times New Roman"/>
          <w:noProof/>
          <w:szCs w:val="24"/>
          <w:lang w:val="en-ZA"/>
        </w:rPr>
        <w:t>Ferris et al., (2007)</w:t>
      </w:r>
      <w:r w:rsidR="00EB241B" w:rsidRPr="00626B0B">
        <w:rPr>
          <w:rFonts w:ascii="Times New Roman" w:hAnsi="Times New Roman"/>
          <w:szCs w:val="24"/>
          <w:lang w:val="en-ZA" w:eastAsia="en-ZA"/>
        </w:rPr>
        <w:t xml:space="preserve"> </w:t>
      </w:r>
      <w:r w:rsidR="00E17E18" w:rsidRPr="00626B0B">
        <w:rPr>
          <w:rFonts w:ascii="Times New Roman" w:hAnsi="Times New Roman"/>
          <w:szCs w:val="24"/>
          <w:lang w:val="en-ZA" w:eastAsia="en-ZA"/>
        </w:rPr>
        <w:t>a</w:t>
      </w:r>
      <w:r w:rsidR="00E17E18" w:rsidRPr="00626B0B">
        <w:rPr>
          <w:rFonts w:ascii="Times New Roman" w:hAnsi="Times New Roman"/>
          <w:szCs w:val="24"/>
        </w:rPr>
        <w:t xml:space="preserve">s </w:t>
      </w:r>
      <w:r w:rsidR="005B0A63" w:rsidRPr="00626B0B">
        <w:rPr>
          <w:rFonts w:ascii="Times New Roman" w:hAnsi="Times New Roman"/>
          <w:szCs w:val="24"/>
        </w:rPr>
        <w:t xml:space="preserve">HIV-infected </w:t>
      </w:r>
      <w:r w:rsidR="00841E4C" w:rsidRPr="00626B0B">
        <w:rPr>
          <w:rFonts w:ascii="Times New Roman" w:hAnsi="Times New Roman"/>
          <w:szCs w:val="24"/>
        </w:rPr>
        <w:t>children</w:t>
      </w:r>
      <w:r w:rsidR="00841E4C" w:rsidRPr="00626B0B">
        <w:rPr>
          <w:rFonts w:ascii="Times New Roman" w:hAnsi="Times New Roman"/>
          <w:szCs w:val="24"/>
          <w:vertAlign w:val="superscript"/>
        </w:rPr>
        <w:t xml:space="preserve"> </w:t>
      </w:r>
      <w:r w:rsidR="00841E4C" w:rsidRPr="00626B0B">
        <w:rPr>
          <w:rFonts w:ascii="Times New Roman" w:hAnsi="Times New Roman"/>
          <w:szCs w:val="24"/>
        </w:rPr>
        <w:t>survive</w:t>
      </w:r>
      <w:r w:rsidR="005B0A63" w:rsidRPr="00626B0B">
        <w:rPr>
          <w:rFonts w:ascii="Times New Roman" w:hAnsi="Times New Roman"/>
          <w:szCs w:val="24"/>
        </w:rPr>
        <w:t xml:space="preserve"> well into their adolescen</w:t>
      </w:r>
      <w:r w:rsidR="009E26DA">
        <w:rPr>
          <w:rFonts w:ascii="Times New Roman" w:hAnsi="Times New Roman"/>
          <w:szCs w:val="24"/>
        </w:rPr>
        <w:t>ce</w:t>
      </w:r>
      <w:r w:rsidR="009E26DA" w:rsidRPr="00626B0B">
        <w:rPr>
          <w:rFonts w:ascii="Times New Roman" w:hAnsi="Times New Roman"/>
          <w:szCs w:val="24"/>
        </w:rPr>
        <w:t xml:space="preserve">, </w:t>
      </w:r>
      <w:r w:rsidR="009E26DA" w:rsidRPr="009E26DA">
        <w:rPr>
          <w:rFonts w:ascii="Times New Roman" w:hAnsi="Times New Roman"/>
          <w:szCs w:val="24"/>
        </w:rPr>
        <w:t>knowledge</w:t>
      </w:r>
      <w:r w:rsidR="005B0A63" w:rsidRPr="00626B0B">
        <w:rPr>
          <w:rFonts w:ascii="Times New Roman" w:hAnsi="Times New Roman"/>
          <w:szCs w:val="24"/>
        </w:rPr>
        <w:t xml:space="preserve"> about their own disease becomes essential for both</w:t>
      </w:r>
      <w:r w:rsidR="005B0A63" w:rsidRPr="00626B0B">
        <w:rPr>
          <w:rFonts w:ascii="Times New Roman" w:hAnsi="Times New Roman"/>
          <w:szCs w:val="24"/>
          <w:vertAlign w:val="superscript"/>
        </w:rPr>
        <w:t xml:space="preserve"> </w:t>
      </w:r>
      <w:r w:rsidR="005B0A63" w:rsidRPr="00626B0B">
        <w:rPr>
          <w:rFonts w:ascii="Times New Roman" w:hAnsi="Times New Roman"/>
          <w:szCs w:val="24"/>
        </w:rPr>
        <w:t>personal health maintenance and HIV prevention within the larger</w:t>
      </w:r>
      <w:r w:rsidR="005B0A63" w:rsidRPr="00626B0B">
        <w:rPr>
          <w:rFonts w:ascii="Times New Roman" w:hAnsi="Times New Roman"/>
          <w:szCs w:val="24"/>
          <w:vertAlign w:val="superscript"/>
        </w:rPr>
        <w:t xml:space="preserve"> </w:t>
      </w:r>
      <w:r w:rsidR="005B0A63" w:rsidRPr="00626B0B">
        <w:rPr>
          <w:rFonts w:ascii="Times New Roman" w:hAnsi="Times New Roman"/>
          <w:szCs w:val="24"/>
        </w:rPr>
        <w:t>population</w:t>
      </w:r>
      <w:r w:rsidR="005B0A63" w:rsidRPr="00626B0B">
        <w:rPr>
          <w:rFonts w:ascii="Times New Roman" w:hAnsi="Times New Roman"/>
          <w:szCs w:val="24"/>
          <w:lang w:val="en-ZA" w:eastAsia="en-ZA"/>
        </w:rPr>
        <w:t xml:space="preserve">. </w:t>
      </w:r>
      <w:r w:rsidR="005B0A63" w:rsidRPr="00626B0B">
        <w:rPr>
          <w:rFonts w:ascii="Times New Roman" w:hAnsi="Times New Roman"/>
          <w:szCs w:val="24"/>
        </w:rPr>
        <w:t xml:space="preserve"> </w:t>
      </w:r>
      <w:r w:rsidR="005B0A63" w:rsidRPr="00626B0B">
        <w:rPr>
          <w:rFonts w:ascii="Times New Roman" w:hAnsi="Times New Roman"/>
          <w:szCs w:val="24"/>
          <w:lang w:val="en-ZA" w:eastAsia="en-ZA"/>
        </w:rPr>
        <w:t>Knowledge of HIV status may affect compliance with antiretroviral therapies and influence children’s participation in healthcare decision-making</w:t>
      </w:r>
      <w:r w:rsidR="00EB241B" w:rsidRPr="00626B0B">
        <w:rPr>
          <w:rFonts w:ascii="Times New Roman" w:hAnsi="Times New Roman"/>
          <w:szCs w:val="24"/>
          <w:lang w:val="en-ZA" w:eastAsia="en-ZA"/>
        </w:rPr>
        <w:t xml:space="preserve"> (</w:t>
      </w:r>
      <w:r w:rsidR="00EB241B" w:rsidRPr="00626B0B">
        <w:rPr>
          <w:rFonts w:ascii="Times New Roman" w:hAnsi="Times New Roman"/>
          <w:noProof/>
          <w:szCs w:val="24"/>
          <w:lang w:val="en-ZA"/>
        </w:rPr>
        <w:t xml:space="preserve">Lesch et al., 2007). </w:t>
      </w:r>
      <w:r w:rsidR="00933E95">
        <w:rPr>
          <w:rFonts w:ascii="Times New Roman" w:hAnsi="Times New Roman"/>
          <w:noProof/>
          <w:szCs w:val="24"/>
          <w:lang w:val="en-ZA"/>
        </w:rPr>
        <w:t xml:space="preserve"> </w:t>
      </w:r>
      <w:r w:rsidR="00EB241B" w:rsidRPr="00626B0B">
        <w:rPr>
          <w:rFonts w:ascii="Times New Roman" w:hAnsi="Times New Roman"/>
          <w:noProof/>
          <w:szCs w:val="24"/>
        </w:rPr>
        <w:t xml:space="preserve">Chi-Ling and Johann-Liang, (1999) </w:t>
      </w:r>
      <w:r w:rsidR="00E17E18" w:rsidRPr="00626B0B">
        <w:rPr>
          <w:rFonts w:ascii="Times New Roman" w:hAnsi="Times New Roman"/>
          <w:szCs w:val="24"/>
          <w:lang w:val="en-ZA" w:eastAsia="en-ZA"/>
        </w:rPr>
        <w:t xml:space="preserve">argue that </w:t>
      </w:r>
      <w:r w:rsidR="005B0A63" w:rsidRPr="00626B0B">
        <w:rPr>
          <w:rFonts w:ascii="Times New Roman" w:hAnsi="Times New Roman"/>
          <w:szCs w:val="24"/>
          <w:lang w:val="en-ZA" w:eastAsia="en-ZA"/>
        </w:rPr>
        <w:t xml:space="preserve">in the context of sex education, disclosure becomes </w:t>
      </w:r>
      <w:r w:rsidR="00E17E18" w:rsidRPr="00626B0B">
        <w:rPr>
          <w:rFonts w:ascii="Times New Roman" w:hAnsi="Times New Roman"/>
          <w:szCs w:val="24"/>
          <w:lang w:val="en-ZA" w:eastAsia="en-ZA"/>
        </w:rPr>
        <w:t xml:space="preserve">even more of </w:t>
      </w:r>
      <w:r w:rsidR="005B0A63" w:rsidRPr="00626B0B">
        <w:rPr>
          <w:rFonts w:ascii="Times New Roman" w:hAnsi="Times New Roman"/>
          <w:szCs w:val="24"/>
          <w:lang w:val="en-ZA" w:eastAsia="en-ZA"/>
        </w:rPr>
        <w:t xml:space="preserve">an important issue for children who have reached an age at which they begin to explore their </w:t>
      </w:r>
      <w:r w:rsidR="00841E4C" w:rsidRPr="00626B0B">
        <w:rPr>
          <w:rFonts w:ascii="Times New Roman" w:hAnsi="Times New Roman"/>
          <w:szCs w:val="24"/>
          <w:lang w:val="en-ZA" w:eastAsia="en-ZA"/>
        </w:rPr>
        <w:t xml:space="preserve">sexuality. </w:t>
      </w:r>
    </w:p>
    <w:p w:rsidR="00534B29" w:rsidRPr="00626B0B" w:rsidRDefault="00534B29" w:rsidP="00692E1B">
      <w:pPr>
        <w:autoSpaceDE w:val="0"/>
        <w:autoSpaceDN w:val="0"/>
        <w:adjustRightInd w:val="0"/>
        <w:spacing w:after="0"/>
        <w:rPr>
          <w:rFonts w:ascii="Times New Roman" w:hAnsi="Times New Roman"/>
          <w:szCs w:val="24"/>
          <w:lang w:val="en-ZA" w:eastAsia="en-ZA"/>
        </w:rPr>
      </w:pPr>
    </w:p>
    <w:p w:rsidR="00B82D7C" w:rsidRDefault="00534B29" w:rsidP="00692E1B">
      <w:pPr>
        <w:autoSpaceDE w:val="0"/>
        <w:autoSpaceDN w:val="0"/>
        <w:adjustRightInd w:val="0"/>
        <w:spacing w:after="0"/>
        <w:rPr>
          <w:rFonts w:ascii="Times New Roman" w:hAnsi="Times New Roman"/>
          <w:szCs w:val="24"/>
          <w:lang w:val="en-ZA" w:eastAsia="en-ZA"/>
        </w:rPr>
      </w:pPr>
      <w:r w:rsidRPr="00626B0B">
        <w:rPr>
          <w:rFonts w:ascii="Times New Roman" w:hAnsi="Times New Roman"/>
          <w:szCs w:val="24"/>
          <w:lang w:val="en-ZA" w:eastAsia="en-ZA"/>
        </w:rPr>
        <w:t xml:space="preserve">Despite </w:t>
      </w:r>
      <w:r w:rsidR="005B0A63" w:rsidRPr="00626B0B">
        <w:rPr>
          <w:rFonts w:ascii="Times New Roman" w:hAnsi="Times New Roman"/>
          <w:szCs w:val="24"/>
          <w:lang w:val="en-ZA" w:eastAsia="en-ZA"/>
        </w:rPr>
        <w:t xml:space="preserve">evidence from </w:t>
      </w:r>
      <w:r w:rsidR="00E17E18" w:rsidRPr="00626B0B">
        <w:rPr>
          <w:rFonts w:ascii="Times New Roman" w:hAnsi="Times New Roman"/>
          <w:szCs w:val="24"/>
          <w:lang w:val="en-ZA" w:eastAsia="en-ZA"/>
        </w:rPr>
        <w:t xml:space="preserve">studies conducted in resourced countries </w:t>
      </w:r>
      <w:r w:rsidR="005B0A63" w:rsidRPr="00626B0B">
        <w:rPr>
          <w:rFonts w:ascii="Times New Roman" w:hAnsi="Times New Roman"/>
          <w:szCs w:val="24"/>
          <w:lang w:val="en-ZA" w:eastAsia="en-ZA"/>
        </w:rPr>
        <w:t xml:space="preserve">that informing children about their HIV diagnosis can have positive psychosocial and clinical outcomes, </w:t>
      </w:r>
      <w:r w:rsidR="009E26DA">
        <w:rPr>
          <w:rFonts w:ascii="Times New Roman" w:hAnsi="Times New Roman"/>
          <w:szCs w:val="24"/>
          <w:lang w:val="en-ZA" w:eastAsia="en-ZA"/>
        </w:rPr>
        <w:t>(</w:t>
      </w:r>
      <w:r w:rsidR="009E26DA">
        <w:rPr>
          <w:rFonts w:ascii="Times New Roman" w:hAnsi="Times New Roman"/>
          <w:noProof/>
          <w:szCs w:val="24"/>
          <w:lang w:val="en-ZA"/>
        </w:rPr>
        <w:t xml:space="preserve">Vaz et al., </w:t>
      </w:r>
      <w:r w:rsidR="00EB241B" w:rsidRPr="00626B0B">
        <w:rPr>
          <w:rFonts w:ascii="Times New Roman" w:hAnsi="Times New Roman"/>
          <w:noProof/>
          <w:szCs w:val="24"/>
          <w:lang w:val="en-ZA"/>
        </w:rPr>
        <w:t xml:space="preserve">2008) </w:t>
      </w:r>
      <w:r w:rsidR="009E26DA">
        <w:rPr>
          <w:rFonts w:ascii="Times New Roman" w:hAnsi="Times New Roman"/>
          <w:szCs w:val="24"/>
          <w:lang w:val="en-ZA" w:eastAsia="en-ZA"/>
        </w:rPr>
        <w:t>C</w:t>
      </w:r>
      <w:r w:rsidR="005B0A63" w:rsidRPr="00626B0B">
        <w:rPr>
          <w:rFonts w:ascii="Times New Roman" w:hAnsi="Times New Roman"/>
          <w:szCs w:val="24"/>
          <w:lang w:val="en-ZA" w:eastAsia="en-ZA"/>
        </w:rPr>
        <w:t xml:space="preserve">linical reports </w:t>
      </w:r>
      <w:r w:rsidR="009E26DA">
        <w:rPr>
          <w:rFonts w:ascii="Times New Roman" w:hAnsi="Times New Roman"/>
          <w:szCs w:val="24"/>
          <w:lang w:val="en-ZA" w:eastAsia="en-ZA"/>
        </w:rPr>
        <w:t>have</w:t>
      </w:r>
      <w:r w:rsidR="007B06B8" w:rsidRPr="00626B0B">
        <w:rPr>
          <w:rFonts w:ascii="Times New Roman" w:hAnsi="Times New Roman"/>
          <w:szCs w:val="24"/>
          <w:lang w:val="en-ZA" w:eastAsia="en-ZA"/>
        </w:rPr>
        <w:t xml:space="preserve"> shown </w:t>
      </w:r>
      <w:r w:rsidR="005B0A63" w:rsidRPr="00626B0B">
        <w:rPr>
          <w:rFonts w:ascii="Times New Roman" w:hAnsi="Times New Roman"/>
          <w:szCs w:val="24"/>
          <w:lang w:val="en-ZA" w:eastAsia="en-ZA"/>
        </w:rPr>
        <w:t xml:space="preserve">that many parents </w:t>
      </w:r>
      <w:r w:rsidR="007B06B8" w:rsidRPr="00626B0B">
        <w:rPr>
          <w:rFonts w:ascii="Times New Roman" w:hAnsi="Times New Roman"/>
          <w:szCs w:val="24"/>
          <w:lang w:val="en-ZA" w:eastAsia="en-ZA"/>
        </w:rPr>
        <w:t xml:space="preserve">and caregivers </w:t>
      </w:r>
      <w:r w:rsidR="005B0A63" w:rsidRPr="00626B0B">
        <w:rPr>
          <w:rFonts w:ascii="Times New Roman" w:hAnsi="Times New Roman"/>
          <w:szCs w:val="24"/>
          <w:lang w:val="en-ZA" w:eastAsia="en-ZA"/>
        </w:rPr>
        <w:t xml:space="preserve">may </w:t>
      </w:r>
      <w:r w:rsidR="00BF52FE" w:rsidRPr="00626B0B">
        <w:rPr>
          <w:rFonts w:ascii="Times New Roman" w:hAnsi="Times New Roman"/>
          <w:szCs w:val="24"/>
          <w:lang w:val="en-ZA" w:eastAsia="en-ZA"/>
        </w:rPr>
        <w:t>choose</w:t>
      </w:r>
      <w:r w:rsidR="00BF52FE" w:rsidRPr="00626B0B" w:rsidDel="00BF52FE">
        <w:rPr>
          <w:rFonts w:ascii="Times New Roman" w:hAnsi="Times New Roman"/>
          <w:szCs w:val="24"/>
          <w:lang w:val="en-ZA" w:eastAsia="en-ZA"/>
        </w:rPr>
        <w:t xml:space="preserve"> </w:t>
      </w:r>
      <w:r w:rsidR="005B0A63" w:rsidRPr="00626B0B">
        <w:rPr>
          <w:rFonts w:ascii="Times New Roman" w:hAnsi="Times New Roman"/>
          <w:szCs w:val="24"/>
          <w:lang w:val="en-ZA" w:eastAsia="en-ZA"/>
        </w:rPr>
        <w:t>to withhold an H</w:t>
      </w:r>
      <w:r w:rsidR="00BF52FE" w:rsidRPr="00626B0B">
        <w:rPr>
          <w:rFonts w:ascii="Times New Roman" w:hAnsi="Times New Roman"/>
          <w:szCs w:val="24"/>
          <w:lang w:val="en-ZA" w:eastAsia="en-ZA"/>
        </w:rPr>
        <w:t>IV diagnosis throughout the HIV</w:t>
      </w:r>
      <w:r w:rsidR="009E26DA">
        <w:rPr>
          <w:rFonts w:ascii="Times New Roman" w:hAnsi="Times New Roman"/>
          <w:szCs w:val="24"/>
          <w:lang w:val="en-ZA" w:eastAsia="en-ZA"/>
        </w:rPr>
        <w:t>-</w:t>
      </w:r>
      <w:r w:rsidR="005B0A63" w:rsidRPr="00626B0B">
        <w:rPr>
          <w:rFonts w:ascii="Times New Roman" w:hAnsi="Times New Roman"/>
          <w:szCs w:val="24"/>
          <w:lang w:val="en-ZA" w:eastAsia="en-ZA"/>
        </w:rPr>
        <w:t xml:space="preserve">infected child’s life </w:t>
      </w:r>
      <w:r w:rsidR="00EB241B" w:rsidRPr="00626B0B">
        <w:rPr>
          <w:rFonts w:ascii="Times New Roman" w:hAnsi="Times New Roman"/>
          <w:szCs w:val="24"/>
          <w:lang w:val="en-ZA" w:eastAsia="en-ZA"/>
        </w:rPr>
        <w:t>(</w:t>
      </w:r>
      <w:r w:rsidR="00EB241B" w:rsidRPr="00626B0B">
        <w:rPr>
          <w:rFonts w:ascii="Times New Roman" w:hAnsi="Times New Roman"/>
          <w:noProof/>
          <w:szCs w:val="24"/>
          <w:lang w:val="en-ZA"/>
        </w:rPr>
        <w:t>Funck-Brentano et al., 1997).</w:t>
      </w:r>
      <w:r w:rsidR="00C828CD" w:rsidRPr="00626B0B">
        <w:rPr>
          <w:rFonts w:ascii="Times New Roman" w:hAnsi="Times New Roman"/>
          <w:szCs w:val="24"/>
          <w:lang w:val="en-ZA" w:eastAsia="en-ZA"/>
        </w:rPr>
        <w:t>There is a general consensus from researchers that caregivers especially in developing countries remain reluctant to disclose the HIV diagnosis to HIV infected children</w:t>
      </w:r>
      <w:r w:rsidR="000F674A" w:rsidRPr="00626B0B">
        <w:rPr>
          <w:rFonts w:ascii="Times New Roman" w:hAnsi="Times New Roman"/>
          <w:szCs w:val="24"/>
          <w:lang w:val="en-ZA" w:eastAsia="en-ZA"/>
        </w:rPr>
        <w:t xml:space="preserve"> </w:t>
      </w:r>
      <w:r w:rsidR="00EB241B" w:rsidRPr="00626B0B">
        <w:rPr>
          <w:rFonts w:ascii="Times New Roman" w:hAnsi="Times New Roman"/>
          <w:szCs w:val="24"/>
          <w:lang w:val="en-ZA" w:eastAsia="en-ZA"/>
        </w:rPr>
        <w:t>(</w:t>
      </w:r>
      <w:r w:rsidR="00EB241B" w:rsidRPr="00626B0B">
        <w:rPr>
          <w:rFonts w:ascii="Times New Roman" w:hAnsi="Times New Roman"/>
          <w:noProof/>
          <w:szCs w:val="24"/>
          <w:lang w:val="en-ZA"/>
        </w:rPr>
        <w:t>Blasini et al., 2004, Mellins et al., 2002, Vaz et al., 2010</w:t>
      </w:r>
      <w:r w:rsidR="00C828CD" w:rsidRPr="00626B0B">
        <w:rPr>
          <w:rFonts w:ascii="Times New Roman" w:hAnsi="Times New Roman"/>
          <w:szCs w:val="24"/>
          <w:lang w:val="en-ZA" w:eastAsia="en-ZA"/>
        </w:rPr>
        <w:t xml:space="preserve">). </w:t>
      </w:r>
      <w:r w:rsidR="00B82D7C" w:rsidRPr="00626B0B">
        <w:rPr>
          <w:rFonts w:ascii="Times New Roman" w:hAnsi="Times New Roman"/>
          <w:szCs w:val="24"/>
          <w:lang w:val="en-ZA" w:eastAsia="en-ZA"/>
        </w:rPr>
        <w:t xml:space="preserve">According to </w:t>
      </w:r>
      <w:r w:rsidR="00EB241B" w:rsidRPr="00626B0B">
        <w:rPr>
          <w:rFonts w:ascii="Times New Roman" w:hAnsi="Times New Roman"/>
          <w:noProof/>
          <w:szCs w:val="24"/>
          <w:lang w:val="en-ZA"/>
        </w:rPr>
        <w:t>Moodley et al., (2006)</w:t>
      </w:r>
      <w:r w:rsidR="00B82D7C" w:rsidRPr="00626B0B">
        <w:rPr>
          <w:rFonts w:ascii="Times New Roman" w:hAnsi="Times New Roman"/>
          <w:szCs w:val="24"/>
          <w:lang w:val="en-ZA" w:eastAsia="en-ZA"/>
        </w:rPr>
        <w:t xml:space="preserve"> in the context of the scale-up of HIV treatment services in limited resource settings, greater attention to issues of disclosure of HIV status to infected children may contribute to the improved quality of long-term care for this vulnerable population.</w:t>
      </w:r>
    </w:p>
    <w:p w:rsidR="00CF1D0D" w:rsidRDefault="00CF1D0D" w:rsidP="00692E1B">
      <w:pPr>
        <w:autoSpaceDE w:val="0"/>
        <w:autoSpaceDN w:val="0"/>
        <w:adjustRightInd w:val="0"/>
        <w:spacing w:after="0"/>
        <w:rPr>
          <w:rFonts w:ascii="Times New Roman" w:hAnsi="Times New Roman"/>
          <w:szCs w:val="24"/>
          <w:lang w:val="en-ZA" w:eastAsia="en-ZA"/>
        </w:rPr>
      </w:pPr>
    </w:p>
    <w:p w:rsidR="00B82D7C" w:rsidRPr="00C254C5" w:rsidRDefault="00CF1D0D" w:rsidP="00692E1B">
      <w:pPr>
        <w:spacing w:after="0"/>
        <w:rPr>
          <w:rFonts w:ascii="Times New Roman" w:hAnsi="Times New Roman"/>
          <w:b/>
          <w:bCs/>
          <w:szCs w:val="24"/>
        </w:rPr>
      </w:pPr>
      <w:r w:rsidRPr="00C254C5">
        <w:rPr>
          <w:rFonts w:ascii="Times New Roman" w:hAnsi="Times New Roman"/>
          <w:b/>
          <w:bCs/>
          <w:szCs w:val="24"/>
        </w:rPr>
        <w:t xml:space="preserve">1.5 </w:t>
      </w:r>
      <w:r w:rsidR="00A927D6" w:rsidRPr="00C254C5">
        <w:rPr>
          <w:rFonts w:ascii="Times New Roman" w:hAnsi="Times New Roman"/>
          <w:b/>
          <w:bCs/>
          <w:szCs w:val="24"/>
        </w:rPr>
        <w:t>Non-disclosure</w:t>
      </w:r>
    </w:p>
    <w:p w:rsidR="00224A98" w:rsidRDefault="00C828CD" w:rsidP="00692E1B">
      <w:pPr>
        <w:autoSpaceDE w:val="0"/>
        <w:autoSpaceDN w:val="0"/>
        <w:adjustRightInd w:val="0"/>
        <w:spacing w:after="0"/>
        <w:rPr>
          <w:rFonts w:ascii="Times New Roman" w:hAnsi="Times New Roman"/>
          <w:szCs w:val="24"/>
        </w:rPr>
      </w:pPr>
      <w:r w:rsidRPr="00626B0B">
        <w:rPr>
          <w:rFonts w:ascii="Times New Roman" w:hAnsi="Times New Roman"/>
          <w:szCs w:val="24"/>
          <w:lang w:val="en-ZA" w:eastAsia="en-ZA"/>
        </w:rPr>
        <w:t xml:space="preserve">HIV positive women described the struggle of whether or not to disclose the diagnosis to their children as one of the burdens of living with HIV </w:t>
      </w:r>
      <w:r w:rsidR="00EB241B" w:rsidRPr="00626B0B">
        <w:rPr>
          <w:rFonts w:ascii="Times New Roman" w:hAnsi="Times New Roman"/>
          <w:szCs w:val="24"/>
          <w:lang w:val="en-ZA" w:eastAsia="en-ZA"/>
        </w:rPr>
        <w:t>(</w:t>
      </w:r>
      <w:r w:rsidR="00EB241B" w:rsidRPr="00626B0B">
        <w:rPr>
          <w:rFonts w:ascii="Times New Roman" w:hAnsi="Times New Roman"/>
          <w:noProof/>
          <w:szCs w:val="24"/>
        </w:rPr>
        <w:t>Nelms and Zeigler, 2008).</w:t>
      </w:r>
      <w:r w:rsidR="00933E95">
        <w:rPr>
          <w:rFonts w:ascii="Times New Roman" w:hAnsi="Times New Roman"/>
          <w:noProof/>
          <w:szCs w:val="24"/>
        </w:rPr>
        <w:t xml:space="preserve"> </w:t>
      </w:r>
      <w:r w:rsidR="00EB241B" w:rsidRPr="00626B0B">
        <w:rPr>
          <w:rFonts w:ascii="Times New Roman" w:hAnsi="Times New Roman"/>
          <w:noProof/>
          <w:szCs w:val="24"/>
        </w:rPr>
        <w:t xml:space="preserve"> </w:t>
      </w:r>
      <w:r w:rsidR="00224A98" w:rsidRPr="001E4265">
        <w:rPr>
          <w:rFonts w:ascii="Times New Roman" w:hAnsi="Times New Roman"/>
          <w:szCs w:val="24"/>
        </w:rPr>
        <w:t>Caregiver</w:t>
      </w:r>
      <w:r w:rsidR="00224A98">
        <w:rPr>
          <w:rFonts w:ascii="Times New Roman" w:hAnsi="Times New Roman"/>
          <w:szCs w:val="24"/>
        </w:rPr>
        <w:t>s</w:t>
      </w:r>
      <w:r w:rsidR="00224A98" w:rsidRPr="001E4265">
        <w:rPr>
          <w:rFonts w:ascii="Times New Roman" w:hAnsi="Times New Roman"/>
          <w:szCs w:val="24"/>
        </w:rPr>
        <w:t xml:space="preserve"> delay disclosure to protect child</w:t>
      </w:r>
      <w:r w:rsidR="00224A98">
        <w:rPr>
          <w:rFonts w:ascii="Times New Roman" w:hAnsi="Times New Roman"/>
          <w:szCs w:val="24"/>
        </w:rPr>
        <w:t>ren</w:t>
      </w:r>
      <w:r w:rsidR="00224A98" w:rsidRPr="001E4265">
        <w:rPr>
          <w:rFonts w:ascii="Times New Roman" w:hAnsi="Times New Roman"/>
          <w:szCs w:val="24"/>
        </w:rPr>
        <w:t xml:space="preserve"> from</w:t>
      </w:r>
      <w:r w:rsidR="00224A98" w:rsidRPr="001E4265">
        <w:rPr>
          <w:rFonts w:ascii="Times New Roman" w:eastAsia="Baekmuk Dotum" w:hAnsi="Times New Roman"/>
          <w:szCs w:val="24"/>
        </w:rPr>
        <w:t xml:space="preserve"> emotional burden, from stigma</w:t>
      </w:r>
      <w:r w:rsidR="00224A98">
        <w:rPr>
          <w:rFonts w:ascii="Times New Roman" w:eastAsia="Baekmuk Dotum" w:hAnsi="Times New Roman"/>
          <w:szCs w:val="24"/>
        </w:rPr>
        <w:t xml:space="preserve"> and discrimination</w:t>
      </w:r>
      <w:r w:rsidR="00224A98" w:rsidRPr="001E4265">
        <w:rPr>
          <w:rFonts w:ascii="Times New Roman" w:eastAsia="Baekmuk Dotum" w:hAnsi="Times New Roman"/>
          <w:szCs w:val="24"/>
        </w:rPr>
        <w:t>, from physical harm</w:t>
      </w:r>
      <w:r w:rsidR="00224A98">
        <w:rPr>
          <w:rFonts w:ascii="Times New Roman" w:eastAsia="Baekmuk Dotum" w:hAnsi="Times New Roman"/>
          <w:szCs w:val="24"/>
        </w:rPr>
        <w:t xml:space="preserve"> and </w:t>
      </w:r>
      <w:r w:rsidR="00224A98" w:rsidRPr="001E4265">
        <w:rPr>
          <w:rFonts w:ascii="Times New Roman" w:hAnsi="Times New Roman"/>
          <w:szCs w:val="24"/>
        </w:rPr>
        <w:t>from social rejection</w:t>
      </w:r>
      <w:r w:rsidR="00224A98">
        <w:rPr>
          <w:rFonts w:ascii="Times New Roman" w:hAnsi="Times New Roman"/>
          <w:szCs w:val="24"/>
        </w:rPr>
        <w:t xml:space="preserve">. </w:t>
      </w:r>
      <w:r w:rsidR="00224A98" w:rsidRPr="001E4265">
        <w:rPr>
          <w:rFonts w:ascii="Times New Roman" w:hAnsi="Times New Roman"/>
          <w:szCs w:val="24"/>
        </w:rPr>
        <w:t xml:space="preserve">Other </w:t>
      </w:r>
      <w:r w:rsidR="00224A98">
        <w:rPr>
          <w:rFonts w:ascii="Times New Roman" w:hAnsi="Times New Roman"/>
          <w:szCs w:val="24"/>
        </w:rPr>
        <w:t xml:space="preserve">child related </w:t>
      </w:r>
      <w:r w:rsidR="00224A98" w:rsidRPr="001E4265">
        <w:rPr>
          <w:rFonts w:ascii="Times New Roman" w:hAnsi="Times New Roman"/>
          <w:szCs w:val="24"/>
        </w:rPr>
        <w:t xml:space="preserve">reasons </w:t>
      </w:r>
      <w:r w:rsidR="00224A98">
        <w:rPr>
          <w:rFonts w:ascii="Times New Roman" w:hAnsi="Times New Roman"/>
          <w:szCs w:val="24"/>
        </w:rPr>
        <w:t>for delaying disclosure w</w:t>
      </w:r>
      <w:r w:rsidR="009E26DA">
        <w:rPr>
          <w:rFonts w:ascii="Times New Roman" w:hAnsi="Times New Roman"/>
          <w:szCs w:val="24"/>
        </w:rPr>
        <w:t>ere</w:t>
      </w:r>
      <w:r w:rsidR="00224A98">
        <w:rPr>
          <w:rFonts w:ascii="Times New Roman" w:hAnsi="Times New Roman"/>
          <w:szCs w:val="24"/>
        </w:rPr>
        <w:t xml:space="preserve"> the caregivers’</w:t>
      </w:r>
      <w:r w:rsidR="00224A98" w:rsidRPr="001E4265">
        <w:rPr>
          <w:rFonts w:ascii="Times New Roman" w:hAnsi="Times New Roman"/>
          <w:szCs w:val="24"/>
        </w:rPr>
        <w:t xml:space="preserve"> desire for children to have a hap</w:t>
      </w:r>
      <w:r w:rsidR="009E26DA">
        <w:rPr>
          <w:rFonts w:ascii="Times New Roman" w:hAnsi="Times New Roman"/>
          <w:szCs w:val="24"/>
        </w:rPr>
        <w:t>py childhood and permitting HIV-</w:t>
      </w:r>
      <w:r w:rsidR="00224A98" w:rsidRPr="001E4265">
        <w:rPr>
          <w:rFonts w:ascii="Times New Roman" w:hAnsi="Times New Roman"/>
          <w:szCs w:val="24"/>
        </w:rPr>
        <w:t xml:space="preserve">infected </w:t>
      </w:r>
      <w:r w:rsidR="00224A98" w:rsidRPr="001E4265">
        <w:rPr>
          <w:rFonts w:ascii="Times New Roman" w:hAnsi="Times New Roman"/>
          <w:szCs w:val="24"/>
        </w:rPr>
        <w:lastRenderedPageBreak/>
        <w:t>child</w:t>
      </w:r>
      <w:r w:rsidR="00224A98">
        <w:rPr>
          <w:rFonts w:ascii="Times New Roman" w:hAnsi="Times New Roman"/>
          <w:szCs w:val="24"/>
        </w:rPr>
        <w:t>ren</w:t>
      </w:r>
      <w:r w:rsidR="00224A98" w:rsidRPr="001E4265">
        <w:rPr>
          <w:rFonts w:ascii="Times New Roman" w:hAnsi="Times New Roman"/>
          <w:szCs w:val="24"/>
        </w:rPr>
        <w:t xml:space="preserve"> to remain innocent for as long as possible</w:t>
      </w:r>
      <w:r w:rsidR="00224A98">
        <w:rPr>
          <w:rFonts w:ascii="Times New Roman" w:hAnsi="Times New Roman"/>
          <w:szCs w:val="24"/>
        </w:rPr>
        <w:t xml:space="preserve">. </w:t>
      </w:r>
      <w:r w:rsidR="00933E95">
        <w:rPr>
          <w:rFonts w:ascii="Times New Roman" w:hAnsi="Times New Roman"/>
          <w:szCs w:val="24"/>
        </w:rPr>
        <w:t xml:space="preserve"> </w:t>
      </w:r>
      <w:r w:rsidR="00224A98">
        <w:rPr>
          <w:rFonts w:ascii="Times New Roman" w:hAnsi="Times New Roman"/>
          <w:szCs w:val="24"/>
        </w:rPr>
        <w:t xml:space="preserve">Caregivers were also afraid that </w:t>
      </w:r>
      <w:r w:rsidR="00224A98" w:rsidRPr="001E4265">
        <w:rPr>
          <w:rFonts w:ascii="Times New Roman" w:hAnsi="Times New Roman"/>
          <w:szCs w:val="24"/>
        </w:rPr>
        <w:t>disclosure will decrea</w:t>
      </w:r>
      <w:r w:rsidR="00224A98">
        <w:rPr>
          <w:rFonts w:ascii="Times New Roman" w:hAnsi="Times New Roman"/>
          <w:szCs w:val="24"/>
        </w:rPr>
        <w:t xml:space="preserve">se the children’s quality of life and </w:t>
      </w:r>
      <w:r w:rsidR="00224A98" w:rsidRPr="001E4265">
        <w:rPr>
          <w:rFonts w:ascii="Times New Roman" w:hAnsi="Times New Roman"/>
          <w:szCs w:val="24"/>
        </w:rPr>
        <w:t>would have negative emotional consequences for t</w:t>
      </w:r>
      <w:r w:rsidR="00224A98">
        <w:rPr>
          <w:rFonts w:ascii="Times New Roman" w:hAnsi="Times New Roman"/>
          <w:szCs w:val="24"/>
        </w:rPr>
        <w:t xml:space="preserve">he children. Often the main reason is that the </w:t>
      </w:r>
      <w:r w:rsidR="00224A98" w:rsidRPr="001E4265">
        <w:rPr>
          <w:rFonts w:ascii="Times New Roman" w:hAnsi="Times New Roman"/>
          <w:szCs w:val="24"/>
        </w:rPr>
        <w:t xml:space="preserve">child </w:t>
      </w:r>
      <w:r w:rsidR="00224A98">
        <w:rPr>
          <w:rFonts w:ascii="Times New Roman" w:hAnsi="Times New Roman"/>
          <w:szCs w:val="24"/>
        </w:rPr>
        <w:t xml:space="preserve">is </w:t>
      </w:r>
      <w:r w:rsidR="00224A98" w:rsidRPr="001E4265">
        <w:rPr>
          <w:rFonts w:ascii="Times New Roman" w:hAnsi="Times New Roman"/>
          <w:szCs w:val="24"/>
        </w:rPr>
        <w:t>too young to be informed</w:t>
      </w:r>
      <w:r w:rsidR="00224A98">
        <w:rPr>
          <w:rFonts w:ascii="Times New Roman" w:hAnsi="Times New Roman"/>
          <w:szCs w:val="24"/>
        </w:rPr>
        <w:t xml:space="preserve"> and because of the child’s immaturity the above mentioned reasons will manifest.</w:t>
      </w:r>
    </w:p>
    <w:p w:rsidR="00C706B8" w:rsidRDefault="00C706B8" w:rsidP="00692E1B">
      <w:pPr>
        <w:autoSpaceDE w:val="0"/>
        <w:autoSpaceDN w:val="0"/>
        <w:adjustRightInd w:val="0"/>
        <w:spacing w:after="0"/>
        <w:rPr>
          <w:rFonts w:ascii="Times New Roman" w:hAnsi="Times New Roman"/>
          <w:szCs w:val="24"/>
        </w:rPr>
      </w:pPr>
    </w:p>
    <w:p w:rsidR="005B0A63" w:rsidRPr="00626B0B" w:rsidRDefault="00224A98" w:rsidP="00692E1B">
      <w:pPr>
        <w:autoSpaceDE w:val="0"/>
        <w:autoSpaceDN w:val="0"/>
        <w:adjustRightInd w:val="0"/>
        <w:spacing w:after="0"/>
        <w:rPr>
          <w:rFonts w:ascii="Times New Roman" w:hAnsi="Times New Roman"/>
          <w:szCs w:val="24"/>
        </w:rPr>
      </w:pPr>
      <w:r>
        <w:rPr>
          <w:rFonts w:ascii="Times New Roman" w:hAnsi="Times New Roman"/>
          <w:szCs w:val="24"/>
        </w:rPr>
        <w:t xml:space="preserve">There are also caregiver related reasons for delaying HIV diagnosis disclosure to children. Caregivers reported that they delay disclosure because of </w:t>
      </w:r>
      <w:r w:rsidRPr="001E4265">
        <w:rPr>
          <w:rFonts w:ascii="Times New Roman" w:hAnsi="Times New Roman"/>
          <w:szCs w:val="24"/>
        </w:rPr>
        <w:t>parental sense of guilt or shame</w:t>
      </w:r>
      <w:r>
        <w:rPr>
          <w:rFonts w:ascii="Times New Roman" w:hAnsi="Times New Roman"/>
          <w:szCs w:val="24"/>
        </w:rPr>
        <w:t xml:space="preserve"> for transmitting the infection, </w:t>
      </w:r>
      <w:proofErr w:type="gramStart"/>
      <w:r w:rsidRPr="001E4265">
        <w:rPr>
          <w:rFonts w:ascii="Times New Roman" w:hAnsi="Times New Roman"/>
          <w:szCs w:val="24"/>
        </w:rPr>
        <w:t>parent</w:t>
      </w:r>
      <w:r>
        <w:rPr>
          <w:rFonts w:ascii="Times New Roman" w:hAnsi="Times New Roman"/>
          <w:szCs w:val="24"/>
        </w:rPr>
        <w:t>s</w:t>
      </w:r>
      <w:proofErr w:type="gramEnd"/>
      <w:r>
        <w:rPr>
          <w:rFonts w:ascii="Times New Roman" w:hAnsi="Times New Roman"/>
          <w:szCs w:val="24"/>
        </w:rPr>
        <w:t xml:space="preserve"> also </w:t>
      </w:r>
      <w:r w:rsidRPr="001E4265">
        <w:rPr>
          <w:rFonts w:ascii="Times New Roman" w:hAnsi="Times New Roman"/>
          <w:szCs w:val="24"/>
        </w:rPr>
        <w:t>fear</w:t>
      </w:r>
      <w:r>
        <w:rPr>
          <w:rFonts w:ascii="Times New Roman" w:hAnsi="Times New Roman"/>
          <w:szCs w:val="24"/>
        </w:rPr>
        <w:t xml:space="preserve">ed </w:t>
      </w:r>
      <w:r w:rsidRPr="001E4265">
        <w:rPr>
          <w:rFonts w:ascii="Times New Roman" w:hAnsi="Times New Roman"/>
          <w:szCs w:val="24"/>
        </w:rPr>
        <w:t xml:space="preserve">rejection by the child, </w:t>
      </w:r>
      <w:r>
        <w:rPr>
          <w:rFonts w:ascii="Times New Roman" w:hAnsi="Times New Roman"/>
          <w:szCs w:val="24"/>
        </w:rPr>
        <w:t xml:space="preserve">and were also </w:t>
      </w:r>
      <w:r w:rsidRPr="001E4265">
        <w:rPr>
          <w:rFonts w:ascii="Times New Roman" w:hAnsi="Times New Roman"/>
          <w:szCs w:val="24"/>
        </w:rPr>
        <w:t xml:space="preserve">afraid the child might not be able to keep the </w:t>
      </w:r>
      <w:r>
        <w:rPr>
          <w:rFonts w:ascii="Times New Roman" w:hAnsi="Times New Roman"/>
          <w:szCs w:val="24"/>
        </w:rPr>
        <w:t xml:space="preserve">diagnosis </w:t>
      </w:r>
      <w:r w:rsidRPr="001E4265">
        <w:rPr>
          <w:rFonts w:ascii="Times New Roman" w:hAnsi="Times New Roman"/>
          <w:szCs w:val="24"/>
        </w:rPr>
        <w:t>secret</w:t>
      </w:r>
      <w:r>
        <w:rPr>
          <w:rFonts w:ascii="Times New Roman" w:hAnsi="Times New Roman"/>
          <w:szCs w:val="24"/>
        </w:rPr>
        <w:t xml:space="preserve"> but will tell oth</w:t>
      </w:r>
      <w:r w:rsidR="00A927D6">
        <w:rPr>
          <w:rFonts w:ascii="Times New Roman" w:hAnsi="Times New Roman"/>
          <w:szCs w:val="24"/>
        </w:rPr>
        <w:t>e</w:t>
      </w:r>
      <w:r w:rsidR="00933E95">
        <w:rPr>
          <w:rFonts w:ascii="Times New Roman" w:hAnsi="Times New Roman"/>
          <w:szCs w:val="24"/>
        </w:rPr>
        <w:t xml:space="preserve">rs with negative consequences. </w:t>
      </w:r>
      <w:r w:rsidR="00A927D6">
        <w:rPr>
          <w:rFonts w:ascii="Times New Roman" w:hAnsi="Times New Roman"/>
          <w:szCs w:val="24"/>
        </w:rPr>
        <w:t xml:space="preserve"> </w:t>
      </w:r>
      <w:r>
        <w:rPr>
          <w:rFonts w:ascii="Times New Roman" w:hAnsi="Times New Roman"/>
          <w:szCs w:val="24"/>
        </w:rPr>
        <w:t>Lastly parents and caregivers often delayed disclosure because they did not know how to</w:t>
      </w:r>
      <w:r w:rsidR="002D56F5">
        <w:rPr>
          <w:rFonts w:ascii="Times New Roman" w:hAnsi="Times New Roman"/>
          <w:szCs w:val="24"/>
        </w:rPr>
        <w:t xml:space="preserve"> carry out</w:t>
      </w:r>
      <w:r>
        <w:rPr>
          <w:rFonts w:ascii="Times New Roman" w:hAnsi="Times New Roman"/>
          <w:szCs w:val="24"/>
        </w:rPr>
        <w:t xml:space="preserve"> the disclosure and explain the d</w:t>
      </w:r>
      <w:r w:rsidRPr="001E4265">
        <w:rPr>
          <w:rFonts w:ascii="Times New Roman" w:hAnsi="Times New Roman"/>
          <w:szCs w:val="24"/>
        </w:rPr>
        <w:t>iagnosis</w:t>
      </w:r>
      <w:r>
        <w:rPr>
          <w:rFonts w:ascii="Times New Roman" w:hAnsi="Times New Roman"/>
          <w:szCs w:val="24"/>
        </w:rPr>
        <w:t xml:space="preserve"> to children </w:t>
      </w:r>
      <w:r w:rsidR="002E2E93" w:rsidRPr="00626B0B">
        <w:rPr>
          <w:rFonts w:ascii="Times New Roman" w:hAnsi="Times New Roman"/>
          <w:szCs w:val="24"/>
        </w:rPr>
        <w:t>(</w:t>
      </w:r>
      <w:r w:rsidR="002E2E93" w:rsidRPr="00626B0B">
        <w:rPr>
          <w:rFonts w:ascii="Times New Roman" w:hAnsi="Times New Roman"/>
          <w:noProof/>
          <w:szCs w:val="24"/>
          <w:lang w:val="en-ZA"/>
        </w:rPr>
        <w:t>Gerson et al., 2001, Instone, 2000, Ledlie, 1998, Nehring et al., 2000, Nelms and Zeigler, 2008, Oberdorfer et al., 2006).</w:t>
      </w:r>
      <w:r w:rsidR="00A927D6">
        <w:rPr>
          <w:rFonts w:ascii="Times New Roman" w:hAnsi="Times New Roman"/>
          <w:szCs w:val="24"/>
        </w:rPr>
        <w:t xml:space="preserve">  </w:t>
      </w:r>
      <w:r w:rsidR="00534B29" w:rsidRPr="00626B0B">
        <w:rPr>
          <w:rFonts w:ascii="Times New Roman" w:hAnsi="Times New Roman"/>
          <w:szCs w:val="24"/>
        </w:rPr>
        <w:t>It should be noted that most of this data are from studies conducted in resourced countries, there remains very limited research in disclosure of HIV diagnosis in poor resourced countries similar t</w:t>
      </w:r>
      <w:r w:rsidR="002E2E93" w:rsidRPr="00626B0B">
        <w:rPr>
          <w:rFonts w:ascii="Times New Roman" w:hAnsi="Times New Roman"/>
          <w:szCs w:val="24"/>
        </w:rPr>
        <w:t>o</w:t>
      </w:r>
      <w:r w:rsidR="00534B29" w:rsidRPr="00626B0B">
        <w:rPr>
          <w:rFonts w:ascii="Times New Roman" w:hAnsi="Times New Roman"/>
          <w:szCs w:val="24"/>
        </w:rPr>
        <w:t xml:space="preserve"> South Africa.</w:t>
      </w:r>
    </w:p>
    <w:p w:rsidR="007B06B8" w:rsidRDefault="007B06B8" w:rsidP="00692E1B">
      <w:pPr>
        <w:autoSpaceDE w:val="0"/>
        <w:autoSpaceDN w:val="0"/>
        <w:adjustRightInd w:val="0"/>
        <w:spacing w:after="0"/>
        <w:rPr>
          <w:rFonts w:ascii="Times New Roman" w:hAnsi="Times New Roman"/>
          <w:szCs w:val="24"/>
          <w:lang w:val="en-ZA" w:eastAsia="en-ZA"/>
        </w:rPr>
      </w:pPr>
    </w:p>
    <w:p w:rsidR="00224A98" w:rsidRPr="00C254C5" w:rsidRDefault="00CF1D0D" w:rsidP="00692E1B">
      <w:pPr>
        <w:tabs>
          <w:tab w:val="left" w:pos="1276"/>
        </w:tabs>
        <w:autoSpaceDE w:val="0"/>
        <w:autoSpaceDN w:val="0"/>
        <w:adjustRightInd w:val="0"/>
        <w:spacing w:after="0"/>
        <w:rPr>
          <w:rFonts w:ascii="Times New Roman" w:eastAsia="HelveticaNeueLTStd-Lt" w:hAnsi="Times New Roman"/>
          <w:b/>
          <w:color w:val="000000"/>
          <w:szCs w:val="24"/>
          <w:lang w:val="en-ZA" w:eastAsia="en-ZA"/>
        </w:rPr>
      </w:pPr>
      <w:r w:rsidRPr="00C254C5">
        <w:rPr>
          <w:rFonts w:ascii="Times New Roman" w:eastAsia="HelveticaNeueLTStd-Lt" w:hAnsi="Times New Roman"/>
          <w:b/>
          <w:color w:val="000000"/>
          <w:szCs w:val="24"/>
          <w:lang w:val="en-ZA" w:eastAsia="en-ZA"/>
        </w:rPr>
        <w:t xml:space="preserve">1.6 </w:t>
      </w:r>
      <w:r w:rsidR="00224A98" w:rsidRPr="00C254C5">
        <w:rPr>
          <w:rFonts w:ascii="Times New Roman" w:eastAsia="HelveticaNeueLTStd-Lt" w:hAnsi="Times New Roman"/>
          <w:b/>
          <w:color w:val="000000"/>
          <w:szCs w:val="24"/>
          <w:lang w:val="en-ZA" w:eastAsia="en-ZA"/>
        </w:rPr>
        <w:t xml:space="preserve">Consequences of </w:t>
      </w:r>
      <w:r w:rsidR="002D56F5" w:rsidRPr="00C254C5">
        <w:rPr>
          <w:rFonts w:ascii="Times New Roman" w:eastAsia="HelveticaNeueLTStd-Lt" w:hAnsi="Times New Roman"/>
          <w:b/>
          <w:color w:val="000000"/>
          <w:szCs w:val="24"/>
          <w:lang w:val="en-ZA" w:eastAsia="en-ZA"/>
        </w:rPr>
        <w:t>non-disclosure</w:t>
      </w:r>
    </w:p>
    <w:p w:rsidR="001B3A2B" w:rsidRPr="00626B0B" w:rsidRDefault="005B0A63" w:rsidP="00692E1B">
      <w:pPr>
        <w:autoSpaceDE w:val="0"/>
        <w:autoSpaceDN w:val="0"/>
        <w:adjustRightInd w:val="0"/>
        <w:spacing w:after="0"/>
        <w:rPr>
          <w:rFonts w:ascii="Times New Roman" w:hAnsi="Times New Roman"/>
          <w:noProof/>
          <w:szCs w:val="24"/>
          <w:lang w:val="en-ZA"/>
        </w:rPr>
      </w:pPr>
      <w:r w:rsidRPr="00626B0B">
        <w:rPr>
          <w:rFonts w:ascii="Times New Roman" w:hAnsi="Times New Roman"/>
          <w:szCs w:val="24"/>
          <w:lang w:val="en-ZA" w:eastAsia="en-ZA"/>
        </w:rPr>
        <w:t xml:space="preserve">There is some evidence to suggest that non-disclosure may negatively affect HIV positive children, </w:t>
      </w:r>
      <w:r w:rsidR="00626B0B" w:rsidRPr="00626B0B">
        <w:rPr>
          <w:rFonts w:ascii="Times New Roman" w:hAnsi="Times New Roman"/>
          <w:szCs w:val="24"/>
          <w:lang w:val="en-ZA" w:eastAsia="en-ZA"/>
        </w:rPr>
        <w:t>Instone, (2000)</w:t>
      </w:r>
      <w:r w:rsidR="00C706B8">
        <w:rPr>
          <w:rFonts w:ascii="Times New Roman" w:hAnsi="Times New Roman"/>
          <w:szCs w:val="24"/>
          <w:lang w:val="en-ZA" w:eastAsia="en-ZA"/>
        </w:rPr>
        <w:t xml:space="preserve"> </w:t>
      </w:r>
      <w:r w:rsidRPr="00626B0B">
        <w:rPr>
          <w:rFonts w:ascii="Times New Roman" w:hAnsi="Times New Roman"/>
          <w:szCs w:val="24"/>
          <w:lang w:val="en-ZA" w:eastAsia="en-ZA"/>
        </w:rPr>
        <w:t>reported feelings of lonelin</w:t>
      </w:r>
      <w:r w:rsidR="00B82D7C" w:rsidRPr="00626B0B">
        <w:rPr>
          <w:rFonts w:ascii="Times New Roman" w:hAnsi="Times New Roman"/>
          <w:szCs w:val="24"/>
          <w:lang w:val="en-ZA" w:eastAsia="en-ZA"/>
        </w:rPr>
        <w:t xml:space="preserve">ess, sadness and fear among HIV </w:t>
      </w:r>
      <w:r w:rsidRPr="00626B0B">
        <w:rPr>
          <w:rFonts w:ascii="Times New Roman" w:hAnsi="Times New Roman"/>
          <w:szCs w:val="24"/>
          <w:lang w:val="en-ZA" w:eastAsia="en-ZA"/>
        </w:rPr>
        <w:t xml:space="preserve">positive children. </w:t>
      </w:r>
      <w:r w:rsidR="002D56F5">
        <w:rPr>
          <w:rFonts w:ascii="Times New Roman" w:hAnsi="Times New Roman"/>
          <w:szCs w:val="24"/>
          <w:lang w:val="en-ZA" w:eastAsia="en-ZA"/>
        </w:rPr>
        <w:t xml:space="preserve"> </w:t>
      </w:r>
      <w:r w:rsidRPr="00626B0B">
        <w:rPr>
          <w:rFonts w:ascii="Times New Roman" w:hAnsi="Times New Roman"/>
          <w:szCs w:val="24"/>
          <w:lang w:val="en-ZA" w:eastAsia="en-ZA"/>
        </w:rPr>
        <w:t>Data from several studies ha</w:t>
      </w:r>
      <w:r w:rsidR="002D56F5">
        <w:rPr>
          <w:rFonts w:ascii="Times New Roman" w:hAnsi="Times New Roman"/>
          <w:szCs w:val="24"/>
          <w:lang w:val="en-ZA" w:eastAsia="en-ZA"/>
        </w:rPr>
        <w:t>ve</w:t>
      </w:r>
      <w:r w:rsidRPr="00626B0B">
        <w:rPr>
          <w:rFonts w:ascii="Times New Roman" w:hAnsi="Times New Roman"/>
          <w:szCs w:val="24"/>
          <w:lang w:val="en-ZA" w:eastAsia="en-ZA"/>
        </w:rPr>
        <w:t xml:space="preserve"> shown that lack</w:t>
      </w:r>
      <w:r w:rsidRPr="00626B0B">
        <w:rPr>
          <w:rFonts w:ascii="Times New Roman" w:hAnsi="Times New Roman"/>
          <w:szCs w:val="24"/>
        </w:rPr>
        <w:t xml:space="preserve"> of disclosure may impair treatment understanding and participation</w:t>
      </w:r>
      <w:r w:rsidRPr="00626B0B">
        <w:rPr>
          <w:rFonts w:ascii="Times New Roman" w:hAnsi="Times New Roman"/>
          <w:szCs w:val="24"/>
          <w:vertAlign w:val="superscript"/>
        </w:rPr>
        <w:t xml:space="preserve"> </w:t>
      </w:r>
      <w:r w:rsidRPr="00626B0B">
        <w:rPr>
          <w:rFonts w:ascii="Times New Roman" w:hAnsi="Times New Roman"/>
          <w:szCs w:val="24"/>
        </w:rPr>
        <w:t xml:space="preserve">and it may also increase psychological and </w:t>
      </w:r>
      <w:r w:rsidR="002D56F5" w:rsidRPr="00626B0B">
        <w:rPr>
          <w:rFonts w:ascii="Times New Roman" w:hAnsi="Times New Roman"/>
          <w:szCs w:val="24"/>
        </w:rPr>
        <w:t>behavioural</w:t>
      </w:r>
      <w:r w:rsidRPr="00626B0B">
        <w:rPr>
          <w:rFonts w:ascii="Times New Roman" w:hAnsi="Times New Roman"/>
          <w:szCs w:val="24"/>
        </w:rPr>
        <w:t xml:space="preserve"> problems.</w:t>
      </w:r>
      <w:r w:rsidR="00933E95">
        <w:rPr>
          <w:rFonts w:ascii="Times New Roman" w:hAnsi="Times New Roman"/>
          <w:szCs w:val="24"/>
        </w:rPr>
        <w:t xml:space="preserve"> </w:t>
      </w:r>
      <w:r w:rsidRPr="00626B0B">
        <w:rPr>
          <w:rFonts w:ascii="Times New Roman" w:hAnsi="Times New Roman"/>
          <w:szCs w:val="24"/>
        </w:rPr>
        <w:t xml:space="preserve"> </w:t>
      </w:r>
      <w:r w:rsidRPr="00626B0B">
        <w:rPr>
          <w:rFonts w:ascii="Times New Roman" w:hAnsi="Times New Roman"/>
          <w:szCs w:val="24"/>
          <w:lang w:val="en-ZA" w:eastAsia="en-ZA"/>
        </w:rPr>
        <w:t>Moreover lack</w:t>
      </w:r>
      <w:r w:rsidRPr="00626B0B">
        <w:rPr>
          <w:rFonts w:ascii="Times New Roman" w:hAnsi="Times New Roman"/>
          <w:szCs w:val="24"/>
        </w:rPr>
        <w:t xml:space="preserve"> of disclosure may lead to </w:t>
      </w:r>
      <w:r w:rsidRPr="00626B0B">
        <w:rPr>
          <w:rFonts w:ascii="Times New Roman" w:hAnsi="Times New Roman"/>
          <w:color w:val="000000"/>
          <w:szCs w:val="24"/>
        </w:rPr>
        <w:t>social and emotional</w:t>
      </w:r>
      <w:r w:rsidRPr="00626B0B">
        <w:rPr>
          <w:rFonts w:ascii="Times New Roman" w:hAnsi="Times New Roman"/>
          <w:color w:val="000000"/>
          <w:szCs w:val="24"/>
          <w:vertAlign w:val="superscript"/>
        </w:rPr>
        <w:t xml:space="preserve"> </w:t>
      </w:r>
      <w:r w:rsidRPr="00626B0B">
        <w:rPr>
          <w:rFonts w:ascii="Times New Roman" w:hAnsi="Times New Roman"/>
          <w:color w:val="000000"/>
          <w:szCs w:val="24"/>
        </w:rPr>
        <w:t xml:space="preserve">isolation </w:t>
      </w:r>
      <w:r w:rsidR="001B3A2B" w:rsidRPr="00626B0B">
        <w:rPr>
          <w:rFonts w:ascii="Times New Roman" w:hAnsi="Times New Roman"/>
          <w:color w:val="000000"/>
          <w:szCs w:val="24"/>
        </w:rPr>
        <w:t>(</w:t>
      </w:r>
      <w:r w:rsidR="001B3A2B" w:rsidRPr="00626B0B">
        <w:rPr>
          <w:rFonts w:ascii="Times New Roman" w:hAnsi="Times New Roman"/>
          <w:noProof/>
          <w:szCs w:val="24"/>
          <w:lang w:val="en-ZA"/>
        </w:rPr>
        <w:t>Instone, 2000, Lester et al., 2002</w:t>
      </w:r>
      <w:r w:rsidR="002D56F5">
        <w:rPr>
          <w:rFonts w:ascii="Times New Roman" w:hAnsi="Times New Roman"/>
          <w:noProof/>
          <w:szCs w:val="24"/>
          <w:lang w:val="en-ZA"/>
        </w:rPr>
        <w:t>a</w:t>
      </w:r>
      <w:r w:rsidR="001B3A2B" w:rsidRPr="00626B0B">
        <w:rPr>
          <w:rFonts w:ascii="Times New Roman" w:hAnsi="Times New Roman"/>
          <w:noProof/>
          <w:szCs w:val="24"/>
          <w:lang w:val="en-ZA"/>
        </w:rPr>
        <w:t>)</w:t>
      </w:r>
      <w:r w:rsidR="00626B0B">
        <w:rPr>
          <w:rFonts w:ascii="Times New Roman" w:hAnsi="Times New Roman"/>
          <w:noProof/>
          <w:szCs w:val="24"/>
          <w:lang w:val="en-ZA"/>
        </w:rPr>
        <w:t>.</w:t>
      </w:r>
    </w:p>
    <w:p w:rsidR="00C706B8" w:rsidRDefault="00C706B8" w:rsidP="00692E1B">
      <w:pPr>
        <w:autoSpaceDE w:val="0"/>
        <w:autoSpaceDN w:val="0"/>
        <w:adjustRightInd w:val="0"/>
        <w:spacing w:after="0"/>
        <w:rPr>
          <w:rFonts w:ascii="Times New Roman" w:hAnsi="Times New Roman"/>
          <w:bCs/>
          <w:szCs w:val="24"/>
          <w:lang w:val="en-ZA"/>
        </w:rPr>
      </w:pPr>
    </w:p>
    <w:p w:rsidR="005B0A63" w:rsidRPr="00626B0B" w:rsidRDefault="005B0A63" w:rsidP="00692E1B">
      <w:pPr>
        <w:autoSpaceDE w:val="0"/>
        <w:autoSpaceDN w:val="0"/>
        <w:adjustRightInd w:val="0"/>
        <w:spacing w:after="0"/>
        <w:rPr>
          <w:rFonts w:ascii="Times New Roman" w:hAnsi="Times New Roman"/>
          <w:szCs w:val="24"/>
          <w:lang w:val="en-ZA" w:eastAsia="en-ZA"/>
        </w:rPr>
      </w:pPr>
      <w:r w:rsidRPr="00626B0B">
        <w:rPr>
          <w:rFonts w:ascii="Times New Roman" w:hAnsi="Times New Roman"/>
          <w:bCs/>
          <w:szCs w:val="24"/>
          <w:lang w:val="en-ZA"/>
        </w:rPr>
        <w:t xml:space="preserve">On the other hand literature </w:t>
      </w:r>
      <w:r w:rsidRPr="00626B0B">
        <w:rPr>
          <w:rFonts w:ascii="Times New Roman" w:hAnsi="Times New Roman"/>
          <w:szCs w:val="24"/>
        </w:rPr>
        <w:t xml:space="preserve">has shown that the public health benefits of disclosure outweigh the public health risks of non-disclosure, </w:t>
      </w:r>
      <w:r w:rsidRPr="00626B0B">
        <w:rPr>
          <w:rFonts w:ascii="Times New Roman" w:hAnsi="Times New Roman"/>
          <w:szCs w:val="24"/>
          <w:lang w:val="en-ZA" w:eastAsia="en-ZA"/>
        </w:rPr>
        <w:t xml:space="preserve">disclosure is related to good or improved adherence and influence children’s participation in healthcare decision-making </w:t>
      </w:r>
      <w:r w:rsidR="00F850A3" w:rsidRPr="00626B0B">
        <w:rPr>
          <w:rFonts w:ascii="Times New Roman" w:hAnsi="Times New Roman"/>
          <w:szCs w:val="24"/>
          <w:lang w:val="en-ZA" w:eastAsia="en-ZA"/>
        </w:rPr>
        <w:t>(</w:t>
      </w:r>
      <w:r w:rsidR="00F850A3" w:rsidRPr="00626B0B">
        <w:rPr>
          <w:rFonts w:ascii="Times New Roman" w:hAnsi="Times New Roman"/>
          <w:noProof/>
          <w:szCs w:val="24"/>
          <w:lang w:val="en-ZA"/>
        </w:rPr>
        <w:t>Bikaako-Kajura et al., 2006, Blasini et al., 2004, Funck-Brentano et al., 1997, Lesch et al., 2007).</w:t>
      </w:r>
      <w:r w:rsidR="00933E95">
        <w:rPr>
          <w:rFonts w:ascii="Times New Roman" w:hAnsi="Times New Roman"/>
          <w:noProof/>
          <w:szCs w:val="24"/>
          <w:lang w:val="en-ZA"/>
        </w:rPr>
        <w:t xml:space="preserve">  </w:t>
      </w:r>
      <w:r w:rsidR="000B1E66" w:rsidRPr="00626B0B">
        <w:rPr>
          <w:rFonts w:ascii="Times New Roman" w:hAnsi="Times New Roman"/>
          <w:szCs w:val="24"/>
          <w:lang w:val="en-ZA" w:eastAsia="en-ZA"/>
        </w:rPr>
        <w:t>Disclosure has also been shown to enable children to understand HIV infection and to make sense of disease-related experiences and the importance of adherence</w:t>
      </w:r>
      <w:r w:rsidR="000F674A" w:rsidRPr="00626B0B">
        <w:rPr>
          <w:rFonts w:ascii="Times New Roman" w:hAnsi="Times New Roman"/>
          <w:szCs w:val="24"/>
          <w:lang w:val="en-ZA" w:eastAsia="en-ZA"/>
        </w:rPr>
        <w:t xml:space="preserve"> </w:t>
      </w:r>
      <w:r w:rsidR="00970575" w:rsidRPr="00626B0B">
        <w:rPr>
          <w:rFonts w:ascii="Times New Roman" w:hAnsi="Times New Roman"/>
          <w:szCs w:val="24"/>
          <w:lang w:val="fr-FR"/>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aG9yPldhdWdoPC9BdXRob3I+PFllYXI+MjAwMzwvWWVhcj48UmVjTnVtPjEyPC9SZWNOdW0+PHJl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</w:fldData>
        </w:fldChar>
      </w:r>
      <w:r w:rsidR="004F6FEA">
        <w:rPr>
          <w:rFonts w:ascii="Times New Roman" w:hAnsi="Times New Roman"/>
          <w:szCs w:val="24"/>
          <w:lang w:val="en-ZA"/>
        </w:rPr>
        <w:instrText xml:space="preserve"> ADDIN EN.CITE </w:instrText>
      </w:r>
      <w:r w:rsidR="00970575">
        <w:rPr>
          <w:rFonts w:ascii="Times New Roman" w:hAnsi="Times New Roman"/>
          <w:szCs w:val="24"/>
          <w:lang w:val="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aG9yPldhdWdoPC9BdXRob3I+PFllYXI+MjAwMzwvWWVhcj48UmVjTnVtPjEyPC9SZWNOdW0+PHJl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</w:fldData>
        </w:fldChar>
      </w:r>
      <w:r w:rsidR="004F6FEA">
        <w:rPr>
          <w:rFonts w:ascii="Times New Roman" w:hAnsi="Times New Roman"/>
          <w:szCs w:val="24"/>
          <w:lang w:val="en-ZA"/>
        </w:rPr>
        <w:instrText xml:space="preserve"> ADDIN EN.CITE.DATA </w:instrText>
      </w:r>
      <w:r w:rsidR="00970575">
        <w:rPr>
          <w:rFonts w:ascii="Times New Roman" w:hAnsi="Times New Roman"/>
          <w:szCs w:val="24"/>
          <w:lang w:val="en-ZA"/>
        </w:rPr>
      </w:r>
      <w:r w:rsidR="00970575">
        <w:rPr>
          <w:rFonts w:ascii="Times New Roman" w:hAnsi="Times New Roman"/>
          <w:szCs w:val="24"/>
          <w:lang w:val="en-ZA"/>
        </w:rPr>
        <w:fldChar w:fldCharType="end"/>
      </w:r>
      <w:r w:rsidR="00970575" w:rsidRPr="00626B0B">
        <w:rPr>
          <w:rFonts w:ascii="Times New Roman" w:hAnsi="Times New Roman"/>
          <w:szCs w:val="24"/>
          <w:lang w:val="fr-FR"/>
        </w:rPr>
      </w:r>
      <w:r w:rsidR="00970575" w:rsidRPr="00626B0B">
        <w:rPr>
          <w:rFonts w:ascii="Times New Roman" w:hAnsi="Times New Roman"/>
          <w:szCs w:val="24"/>
          <w:lang w:val="fr-FR"/>
        </w:rPr>
        <w:fldChar w:fldCharType="separate"/>
      </w:r>
      <w:r w:rsidR="00F850A3" w:rsidRPr="00626B0B">
        <w:rPr>
          <w:rFonts w:ascii="Times New Roman" w:hAnsi="Times New Roman"/>
          <w:noProof/>
          <w:szCs w:val="24"/>
          <w:lang w:val="en-ZA"/>
        </w:rPr>
        <w:t>(Blasini et al., 2004, Waugh, 2003)</w:t>
      </w:r>
      <w:r w:rsidR="00970575" w:rsidRPr="00626B0B">
        <w:rPr>
          <w:rFonts w:ascii="Times New Roman" w:hAnsi="Times New Roman"/>
          <w:szCs w:val="24"/>
          <w:lang w:val="fr-FR"/>
        </w:rPr>
        <w:fldChar w:fldCharType="end"/>
      </w:r>
      <w:r w:rsidR="00F850A3" w:rsidRPr="00626B0B">
        <w:rPr>
          <w:rFonts w:ascii="Times New Roman" w:hAnsi="Times New Roman"/>
          <w:szCs w:val="24"/>
          <w:lang w:val="en-ZA"/>
        </w:rPr>
        <w:t>.</w:t>
      </w:r>
      <w:r w:rsidR="001B7CFE">
        <w:rPr>
          <w:rFonts w:ascii="Times New Roman" w:hAnsi="Times New Roman"/>
          <w:szCs w:val="24"/>
          <w:lang w:val="en-ZA"/>
        </w:rPr>
        <w:t xml:space="preserve"> </w:t>
      </w:r>
      <w:r w:rsidR="00626B0B">
        <w:rPr>
          <w:rFonts w:ascii="Times New Roman" w:hAnsi="Times New Roman"/>
          <w:szCs w:val="24"/>
          <w:lang w:val="en-ZA"/>
        </w:rPr>
        <w:t xml:space="preserve"> </w:t>
      </w:r>
      <w:r w:rsidR="00C828CD" w:rsidRPr="00626B0B">
        <w:rPr>
          <w:rFonts w:ascii="Times New Roman" w:hAnsi="Times New Roman"/>
          <w:szCs w:val="24"/>
          <w:lang w:val="en-ZA" w:eastAsia="en-ZA"/>
        </w:rPr>
        <w:t xml:space="preserve">When </w:t>
      </w:r>
      <w:r w:rsidR="000B1E66" w:rsidRPr="00626B0B">
        <w:rPr>
          <w:rFonts w:ascii="Times New Roman" w:hAnsi="Times New Roman"/>
          <w:szCs w:val="24"/>
          <w:lang w:val="en-ZA" w:eastAsia="en-ZA"/>
        </w:rPr>
        <w:lastRenderedPageBreak/>
        <w:t>children are fully di</w:t>
      </w:r>
      <w:r w:rsidR="00A013F0">
        <w:rPr>
          <w:rFonts w:ascii="Times New Roman" w:hAnsi="Times New Roman"/>
          <w:szCs w:val="24"/>
          <w:lang w:val="en-ZA" w:eastAsia="en-ZA"/>
        </w:rPr>
        <w:t>sclosed to, they beco</w:t>
      </w:r>
      <w:r w:rsidR="000B1E66" w:rsidRPr="00626B0B">
        <w:rPr>
          <w:rFonts w:ascii="Times New Roman" w:hAnsi="Times New Roman"/>
          <w:szCs w:val="24"/>
          <w:lang w:val="en-ZA" w:eastAsia="en-ZA"/>
        </w:rPr>
        <w:t xml:space="preserve">me self-motivated to adhere and overcome external adherence challenge </w:t>
      </w:r>
      <w:r w:rsidR="00F850A3" w:rsidRPr="00626B0B">
        <w:rPr>
          <w:rFonts w:ascii="Times New Roman" w:hAnsi="Times New Roman"/>
          <w:noProof/>
          <w:szCs w:val="24"/>
          <w:lang w:val="en-ZA"/>
        </w:rPr>
        <w:t>(Bikaako-Kajura et al., 2006).</w:t>
      </w:r>
    </w:p>
    <w:p w:rsidR="00CA3937" w:rsidRDefault="00CA3937" w:rsidP="00692E1B">
      <w:pPr>
        <w:autoSpaceDE w:val="0"/>
        <w:autoSpaceDN w:val="0"/>
        <w:adjustRightInd w:val="0"/>
        <w:spacing w:after="0"/>
        <w:rPr>
          <w:rFonts w:ascii="Times New Roman" w:hAnsi="Times New Roman"/>
          <w:b/>
          <w:bCs/>
          <w:szCs w:val="24"/>
          <w:lang w:val="en-ZA" w:eastAsia="en-ZA"/>
        </w:rPr>
      </w:pPr>
    </w:p>
    <w:p w:rsidR="00224A98" w:rsidRPr="00C254C5" w:rsidRDefault="00CF1D0D" w:rsidP="00692E1B">
      <w:pPr>
        <w:autoSpaceDE w:val="0"/>
        <w:autoSpaceDN w:val="0"/>
        <w:adjustRightInd w:val="0"/>
        <w:spacing w:after="0"/>
        <w:rPr>
          <w:rFonts w:ascii="Times New Roman" w:hAnsi="Times New Roman"/>
          <w:b/>
          <w:szCs w:val="24"/>
          <w:lang w:val="en-ZA" w:eastAsia="en-ZA"/>
        </w:rPr>
      </w:pPr>
      <w:r w:rsidRPr="00C254C5">
        <w:rPr>
          <w:rFonts w:ascii="Times New Roman" w:hAnsi="Times New Roman"/>
          <w:b/>
          <w:szCs w:val="24"/>
          <w:lang w:val="en-ZA" w:eastAsia="en-ZA"/>
        </w:rPr>
        <w:t xml:space="preserve">1.7 </w:t>
      </w:r>
      <w:r w:rsidR="00224A98" w:rsidRPr="00C254C5">
        <w:rPr>
          <w:rFonts w:ascii="Times New Roman" w:hAnsi="Times New Roman"/>
          <w:b/>
          <w:szCs w:val="24"/>
          <w:lang w:val="en-ZA" w:eastAsia="en-ZA"/>
        </w:rPr>
        <w:t>Disclosure rates</w:t>
      </w:r>
    </w:p>
    <w:p w:rsidR="00534B29" w:rsidRPr="00C254C5" w:rsidRDefault="00A93E1C" w:rsidP="00C254C5">
      <w:pPr>
        <w:autoSpaceDE w:val="0"/>
        <w:autoSpaceDN w:val="0"/>
        <w:adjustRightInd w:val="0"/>
        <w:spacing w:after="0"/>
        <w:rPr>
          <w:rFonts w:ascii="Times New Roman" w:hAnsi="Times New Roman"/>
          <w:szCs w:val="24"/>
          <w:lang w:val="en-ZA" w:eastAsia="en-ZA"/>
        </w:rPr>
      </w:pPr>
      <w:r w:rsidRPr="00626B0B">
        <w:rPr>
          <w:rFonts w:ascii="Times New Roman" w:hAnsi="Times New Roman"/>
          <w:szCs w:val="24"/>
          <w:lang w:val="en-ZA" w:eastAsia="en-ZA"/>
        </w:rPr>
        <w:t>P</w:t>
      </w:r>
      <w:r w:rsidRPr="00626B0B">
        <w:rPr>
          <w:rFonts w:ascii="Times New Roman" w:hAnsi="Times New Roman"/>
          <w:color w:val="000000"/>
          <w:szCs w:val="24"/>
          <w:lang w:val="en-ZA" w:eastAsia="en-ZA"/>
        </w:rPr>
        <w:t xml:space="preserve">ublished </w:t>
      </w:r>
      <w:r w:rsidR="005B0A63" w:rsidRPr="00626B0B">
        <w:rPr>
          <w:rFonts w:ascii="Times New Roman" w:hAnsi="Times New Roman"/>
          <w:color w:val="000000"/>
          <w:szCs w:val="24"/>
          <w:lang w:val="en-ZA" w:eastAsia="en-ZA"/>
        </w:rPr>
        <w:t xml:space="preserve">rates of disclosure in children from </w:t>
      </w:r>
      <w:r w:rsidR="00A013F0" w:rsidRPr="00626B0B">
        <w:rPr>
          <w:rFonts w:ascii="Times New Roman" w:hAnsi="Times New Roman"/>
          <w:color w:val="000000"/>
          <w:szCs w:val="24"/>
          <w:lang w:val="en-ZA" w:eastAsia="en-ZA"/>
        </w:rPr>
        <w:t>well-resourced</w:t>
      </w:r>
      <w:r w:rsidR="005B0A63" w:rsidRPr="00626B0B">
        <w:rPr>
          <w:rFonts w:ascii="Times New Roman" w:hAnsi="Times New Roman"/>
          <w:color w:val="000000"/>
          <w:szCs w:val="24"/>
          <w:lang w:val="en-ZA" w:eastAsia="en-ZA"/>
        </w:rPr>
        <w:t xml:space="preserve"> countries vary widely, from 18 to 77</w:t>
      </w:r>
      <w:r w:rsidR="00A013F0">
        <w:rPr>
          <w:rFonts w:ascii="Times New Roman" w:hAnsi="Times New Roman"/>
          <w:color w:val="000000"/>
          <w:szCs w:val="24"/>
          <w:lang w:val="en-ZA" w:eastAsia="en-ZA"/>
        </w:rPr>
        <w:t>%</w:t>
      </w:r>
      <w:r w:rsidR="00626B0B">
        <w:rPr>
          <w:rFonts w:ascii="Times New Roman" w:hAnsi="Times New Roman"/>
          <w:color w:val="000000"/>
          <w:szCs w:val="24"/>
          <w:lang w:val="en-ZA" w:eastAsia="en-ZA"/>
        </w:rPr>
        <w:t xml:space="preserve"> (</w:t>
      </w:r>
      <w:r w:rsidR="00F850A3" w:rsidRPr="00626B0B">
        <w:rPr>
          <w:rFonts w:ascii="Times New Roman" w:hAnsi="Times New Roman"/>
          <w:noProof/>
          <w:szCs w:val="24"/>
          <w:lang w:val="en-ZA"/>
        </w:rPr>
        <w:t>Instone, 2000</w:t>
      </w:r>
      <w:r w:rsidR="00A927D6">
        <w:rPr>
          <w:rFonts w:ascii="Times New Roman" w:hAnsi="Times New Roman"/>
          <w:noProof/>
          <w:szCs w:val="24"/>
          <w:lang w:val="en-ZA"/>
        </w:rPr>
        <w:t>,</w:t>
      </w:r>
      <w:r w:rsidR="00F850A3" w:rsidRPr="00626B0B">
        <w:rPr>
          <w:rFonts w:ascii="Times New Roman" w:hAnsi="Times New Roman"/>
          <w:noProof/>
          <w:szCs w:val="24"/>
          <w:lang w:val="en-ZA"/>
        </w:rPr>
        <w:t xml:space="preserve"> Wiener et al., 2007a)</w:t>
      </w:r>
      <w:r w:rsidR="005B0A63" w:rsidRPr="00626B0B">
        <w:rPr>
          <w:rFonts w:ascii="Times New Roman" w:hAnsi="Times New Roman"/>
          <w:color w:val="000000"/>
          <w:szCs w:val="24"/>
          <w:lang w:val="en-ZA" w:eastAsia="en-ZA"/>
        </w:rPr>
        <w:t xml:space="preserve"> w</w:t>
      </w:r>
      <w:r w:rsidR="00A013F0">
        <w:rPr>
          <w:rFonts w:ascii="Times New Roman" w:hAnsi="Times New Roman"/>
          <w:color w:val="000000"/>
          <w:szCs w:val="24"/>
          <w:lang w:val="en-ZA" w:eastAsia="en-ZA"/>
        </w:rPr>
        <w:t>hile rates of disclosure to HIV-</w:t>
      </w:r>
      <w:r w:rsidR="005B0A63" w:rsidRPr="00626B0B">
        <w:rPr>
          <w:rFonts w:ascii="Times New Roman" w:hAnsi="Times New Roman"/>
          <w:color w:val="000000"/>
          <w:szCs w:val="24"/>
          <w:lang w:val="en-ZA" w:eastAsia="en-ZA"/>
        </w:rPr>
        <w:t xml:space="preserve">infected children </w:t>
      </w:r>
      <w:r w:rsidR="005B0A63" w:rsidRPr="00626B0B">
        <w:rPr>
          <w:rFonts w:ascii="Times New Roman" w:hAnsi="Times New Roman"/>
          <w:szCs w:val="24"/>
          <w:lang w:val="en-ZA" w:eastAsia="en-ZA"/>
        </w:rPr>
        <w:t>in resource limited countries</w:t>
      </w:r>
      <w:r w:rsidR="005B0A63" w:rsidRPr="00626B0B">
        <w:rPr>
          <w:rFonts w:ascii="Times New Roman" w:hAnsi="Times New Roman"/>
          <w:color w:val="000000"/>
          <w:szCs w:val="24"/>
          <w:lang w:val="en-ZA" w:eastAsia="en-ZA"/>
        </w:rPr>
        <w:t xml:space="preserve"> </w:t>
      </w:r>
      <w:r w:rsidR="005B0A63" w:rsidRPr="00626B0B">
        <w:rPr>
          <w:rFonts w:ascii="Times New Roman" w:hAnsi="Times New Roman"/>
          <w:szCs w:val="24"/>
          <w:lang w:val="en-ZA" w:eastAsia="en-ZA"/>
        </w:rPr>
        <w:t xml:space="preserve">remains low. </w:t>
      </w:r>
      <w:r w:rsidR="00933E95">
        <w:rPr>
          <w:rFonts w:ascii="Times New Roman" w:hAnsi="Times New Roman"/>
          <w:szCs w:val="24"/>
          <w:lang w:val="en-ZA" w:eastAsia="en-ZA"/>
        </w:rPr>
        <w:t xml:space="preserve"> </w:t>
      </w:r>
      <w:r w:rsidR="005B0A63" w:rsidRPr="00626B0B">
        <w:rPr>
          <w:rFonts w:ascii="Times New Roman" w:hAnsi="Times New Roman"/>
          <w:szCs w:val="24"/>
          <w:lang w:val="en-ZA" w:eastAsia="en-ZA"/>
        </w:rPr>
        <w:t>Despite the growing evidence of the benefits of disclosure and the increasing population of children and adolescents on ART</w:t>
      </w:r>
      <w:r w:rsidR="000F674A" w:rsidRPr="00626B0B">
        <w:rPr>
          <w:rFonts w:ascii="Times New Roman" w:hAnsi="Times New Roman"/>
          <w:color w:val="000000"/>
          <w:szCs w:val="24"/>
          <w:lang w:val="en-ZA" w:eastAsia="en-ZA"/>
        </w:rPr>
        <w:t xml:space="preserve"> </w:t>
      </w:r>
      <w:r w:rsidR="00F850A3" w:rsidRPr="00912CA2">
        <w:rPr>
          <w:rFonts w:ascii="Times New Roman" w:hAnsi="Times New Roman"/>
          <w:noProof/>
          <w:szCs w:val="24"/>
          <w:lang w:val="en-ZA"/>
        </w:rPr>
        <w:t>Kallem et al., (2010)</w:t>
      </w:r>
      <w:r w:rsidR="000F674A" w:rsidRPr="00626B0B">
        <w:rPr>
          <w:rFonts w:ascii="Times New Roman" w:hAnsi="Times New Roman"/>
          <w:szCs w:val="24"/>
          <w:lang w:val="en-ZA" w:eastAsia="en-ZA"/>
        </w:rPr>
        <w:t xml:space="preserve"> </w:t>
      </w:r>
      <w:r w:rsidR="005B0A63" w:rsidRPr="00626B0B">
        <w:rPr>
          <w:rFonts w:ascii="Times New Roman" w:hAnsi="Times New Roman"/>
          <w:szCs w:val="24"/>
          <w:lang w:val="en-ZA" w:eastAsia="en-ZA"/>
        </w:rPr>
        <w:t xml:space="preserve">only </w:t>
      </w:r>
      <w:r w:rsidR="005B0A63" w:rsidRPr="00626B0B">
        <w:rPr>
          <w:rFonts w:ascii="Times New Roman" w:hAnsi="Times New Roman"/>
          <w:szCs w:val="24"/>
        </w:rPr>
        <w:t>a few studies focusing on the disclosure of HIV to the infected children by</w:t>
      </w:r>
      <w:r w:rsidR="00A013F0">
        <w:rPr>
          <w:rFonts w:ascii="Times New Roman" w:hAnsi="Times New Roman"/>
          <w:szCs w:val="24"/>
        </w:rPr>
        <w:t xml:space="preserve"> their parents or caregivers have</w:t>
      </w:r>
      <w:r w:rsidR="005B0A63" w:rsidRPr="00626B0B">
        <w:rPr>
          <w:rFonts w:ascii="Times New Roman" w:hAnsi="Times New Roman"/>
          <w:szCs w:val="24"/>
        </w:rPr>
        <w:t xml:space="preserve"> been conducted in </w:t>
      </w:r>
      <w:r w:rsidR="00A013F0" w:rsidRPr="00626B0B">
        <w:rPr>
          <w:rFonts w:ascii="Times New Roman" w:hAnsi="Times New Roman"/>
          <w:szCs w:val="24"/>
        </w:rPr>
        <w:t>well-resourced</w:t>
      </w:r>
      <w:r w:rsidR="005B0A63" w:rsidRPr="00626B0B">
        <w:rPr>
          <w:rFonts w:ascii="Times New Roman" w:hAnsi="Times New Roman"/>
          <w:szCs w:val="24"/>
        </w:rPr>
        <w:t xml:space="preserve"> and in resource limited countries </w:t>
      </w:r>
      <w:r w:rsidR="00F850A3" w:rsidRPr="00626B0B">
        <w:rPr>
          <w:rFonts w:ascii="Times New Roman" w:hAnsi="Times New Roman"/>
          <w:szCs w:val="24"/>
        </w:rPr>
        <w:t>(</w:t>
      </w:r>
      <w:r w:rsidR="00A013F0">
        <w:rPr>
          <w:rFonts w:ascii="Times New Roman" w:hAnsi="Times New Roman"/>
          <w:noProof/>
          <w:szCs w:val="24"/>
          <w:lang w:val="en-ZA"/>
        </w:rPr>
        <w:t>Dematteo et al., 2002</w:t>
      </w:r>
      <w:r w:rsidR="00A927D6">
        <w:rPr>
          <w:rFonts w:ascii="Times New Roman" w:hAnsi="Times New Roman"/>
          <w:noProof/>
          <w:szCs w:val="24"/>
          <w:lang w:val="en-ZA"/>
        </w:rPr>
        <w:t>,</w:t>
      </w:r>
      <w:r w:rsidR="00A013F0">
        <w:rPr>
          <w:rFonts w:ascii="Times New Roman" w:hAnsi="Times New Roman"/>
          <w:noProof/>
          <w:szCs w:val="24"/>
          <w:lang w:val="en-ZA"/>
        </w:rPr>
        <w:t xml:space="preserve"> Lesch et al., 2007</w:t>
      </w:r>
      <w:r w:rsidR="00A927D6">
        <w:rPr>
          <w:rFonts w:ascii="Times New Roman" w:hAnsi="Times New Roman"/>
          <w:noProof/>
          <w:szCs w:val="24"/>
          <w:lang w:val="en-ZA"/>
        </w:rPr>
        <w:t>,</w:t>
      </w:r>
      <w:r w:rsidR="00F850A3" w:rsidRPr="00912CA2">
        <w:rPr>
          <w:rFonts w:ascii="Times New Roman" w:hAnsi="Times New Roman"/>
          <w:noProof/>
          <w:szCs w:val="24"/>
          <w:lang w:val="en-ZA"/>
        </w:rPr>
        <w:t xml:space="preserve"> Rwemisisi et a</w:t>
      </w:r>
      <w:r w:rsidR="00A013F0">
        <w:rPr>
          <w:rFonts w:ascii="Times New Roman" w:hAnsi="Times New Roman"/>
          <w:noProof/>
          <w:szCs w:val="24"/>
          <w:lang w:val="en-ZA"/>
        </w:rPr>
        <w:t>l., 2008</w:t>
      </w:r>
      <w:r w:rsidR="00A927D6">
        <w:rPr>
          <w:rFonts w:ascii="Times New Roman" w:hAnsi="Times New Roman"/>
          <w:noProof/>
          <w:szCs w:val="24"/>
          <w:lang w:val="en-ZA"/>
        </w:rPr>
        <w:t>, Wiener et al., 2007b)</w:t>
      </w:r>
      <w:r w:rsidR="00A013F0">
        <w:rPr>
          <w:rFonts w:ascii="Times New Roman" w:hAnsi="Times New Roman"/>
          <w:noProof/>
          <w:szCs w:val="24"/>
          <w:lang w:val="en-ZA"/>
        </w:rPr>
        <w:t xml:space="preserve"> </w:t>
      </w:r>
      <w:r w:rsidR="005B0A63" w:rsidRPr="00626B0B">
        <w:rPr>
          <w:rFonts w:ascii="Times New Roman" w:hAnsi="Times New Roman"/>
          <w:szCs w:val="24"/>
        </w:rPr>
        <w:t xml:space="preserve"> </w:t>
      </w:r>
      <w:r w:rsidR="005B0A63" w:rsidRPr="00626B0B">
        <w:rPr>
          <w:rFonts w:ascii="Times New Roman" w:hAnsi="Times New Roman"/>
          <w:szCs w:val="24"/>
          <w:lang w:val="en-ZA" w:eastAsia="en-ZA"/>
        </w:rPr>
        <w:t>Data from two South African studies reported low levels of disclosure of HIV diagnosis</w:t>
      </w:r>
      <w:r w:rsidR="00FB18DB" w:rsidRPr="00626B0B">
        <w:rPr>
          <w:rFonts w:ascii="Times New Roman" w:hAnsi="Times New Roman"/>
          <w:szCs w:val="24"/>
          <w:lang w:val="en-ZA" w:eastAsia="en-ZA"/>
        </w:rPr>
        <w:t xml:space="preserve"> to children on </w:t>
      </w:r>
      <w:r w:rsidR="00FB18DB" w:rsidRPr="00C254C5">
        <w:rPr>
          <w:rFonts w:ascii="Times New Roman" w:hAnsi="Times New Roman"/>
          <w:szCs w:val="24"/>
          <w:lang w:val="en-ZA" w:eastAsia="en-ZA"/>
        </w:rPr>
        <w:t xml:space="preserve">antiretroviral </w:t>
      </w:r>
      <w:r w:rsidR="005B0A63" w:rsidRPr="00C254C5">
        <w:rPr>
          <w:rFonts w:ascii="Times New Roman" w:hAnsi="Times New Roman"/>
          <w:szCs w:val="24"/>
          <w:lang w:val="en-ZA" w:eastAsia="en-ZA"/>
        </w:rPr>
        <w:t xml:space="preserve">therapy </w:t>
      </w:r>
      <w:r w:rsidR="00F850A3" w:rsidRPr="00C254C5">
        <w:rPr>
          <w:rFonts w:ascii="Times New Roman" w:hAnsi="Times New Roman"/>
          <w:szCs w:val="24"/>
          <w:lang w:val="en-ZA" w:eastAsia="en-ZA"/>
        </w:rPr>
        <w:t>(</w:t>
      </w:r>
      <w:r w:rsidR="00F850A3" w:rsidRPr="00C254C5">
        <w:rPr>
          <w:rFonts w:ascii="Times New Roman" w:hAnsi="Times New Roman"/>
          <w:noProof/>
          <w:szCs w:val="24"/>
          <w:lang w:val="en-ZA"/>
        </w:rPr>
        <w:t>Moodley et al., 2006).</w:t>
      </w:r>
      <w:r w:rsidR="001F4030" w:rsidRPr="00C254C5">
        <w:rPr>
          <w:rFonts w:ascii="Times New Roman" w:hAnsi="Times New Roman"/>
          <w:noProof/>
          <w:szCs w:val="24"/>
          <w:lang w:val="en-ZA"/>
        </w:rPr>
        <w:t xml:space="preserve"> </w:t>
      </w:r>
      <w:r w:rsidR="00626B0B" w:rsidRPr="00C254C5">
        <w:rPr>
          <w:rFonts w:ascii="Times New Roman" w:hAnsi="Times New Roman"/>
          <w:noProof/>
          <w:szCs w:val="24"/>
          <w:lang w:val="en-ZA"/>
        </w:rPr>
        <w:t xml:space="preserve"> </w:t>
      </w:r>
      <w:r w:rsidR="005B0A63" w:rsidRPr="00C254C5">
        <w:rPr>
          <w:rFonts w:ascii="Times New Roman" w:hAnsi="Times New Roman"/>
          <w:szCs w:val="24"/>
          <w:lang w:val="en-ZA" w:eastAsia="en-ZA"/>
        </w:rPr>
        <w:t>In addition clinical observation with HIV-positive children at the three paediatric HIV clinics in a tertiary hospital in Johannesburg suggests that disclosure of HIV status rarely occurs</w:t>
      </w:r>
      <w:r w:rsidR="00F850A3" w:rsidRPr="00C254C5">
        <w:rPr>
          <w:rFonts w:ascii="Times New Roman" w:hAnsi="Times New Roman"/>
          <w:szCs w:val="24"/>
          <w:lang w:val="en-ZA" w:eastAsia="en-ZA"/>
        </w:rPr>
        <w:t xml:space="preserve"> (</w:t>
      </w:r>
      <w:r w:rsidR="00F850A3" w:rsidRPr="00C254C5">
        <w:rPr>
          <w:rFonts w:ascii="Times New Roman" w:hAnsi="Times New Roman"/>
          <w:noProof/>
          <w:szCs w:val="24"/>
          <w:lang w:val="en-ZA"/>
        </w:rPr>
        <w:t>Kouyoumdjian et al., 2005).</w:t>
      </w:r>
      <w:r w:rsidR="00A013F0" w:rsidRPr="00C254C5">
        <w:rPr>
          <w:rFonts w:ascii="Times New Roman" w:hAnsi="Times New Roman"/>
          <w:noProof/>
          <w:szCs w:val="24"/>
          <w:lang w:val="en-ZA"/>
        </w:rPr>
        <w:t xml:space="preserve">  </w:t>
      </w:r>
      <w:r w:rsidR="00534B29" w:rsidRPr="00C254C5">
        <w:rPr>
          <w:rFonts w:ascii="Times New Roman" w:hAnsi="Times New Roman"/>
          <w:szCs w:val="24"/>
          <w:lang w:val="en-ZA" w:eastAsia="en-ZA"/>
        </w:rPr>
        <w:t>Given the low rates of disclosure of HIV diagnosis to children, it is assumed that most of the HIV-infected children who started antiretroviral therapy six years ago in South African roll out centres have survived into adolescence and health care providers and caregivers are now faced with the challenge of a population of children who have not been disclosed to</w:t>
      </w:r>
      <w:r w:rsidR="00A013F0" w:rsidRPr="00C254C5">
        <w:rPr>
          <w:rFonts w:ascii="Times New Roman" w:hAnsi="Times New Roman"/>
          <w:szCs w:val="24"/>
          <w:lang w:val="en-ZA" w:eastAsia="en-ZA"/>
        </w:rPr>
        <w:t>.</w:t>
      </w:r>
    </w:p>
    <w:p w:rsidR="005B0A63" w:rsidRPr="00C254C5" w:rsidRDefault="005B0A63" w:rsidP="00C254C5">
      <w:pPr>
        <w:spacing w:after="0"/>
        <w:rPr>
          <w:rFonts w:ascii="Times New Roman" w:hAnsi="Times New Roman"/>
          <w:bCs/>
          <w:color w:val="4BACC6"/>
          <w:szCs w:val="24"/>
          <w:lang w:val="en-ZA"/>
        </w:rPr>
      </w:pPr>
    </w:p>
    <w:p w:rsidR="005B0A63" w:rsidRPr="00C254C5" w:rsidRDefault="00CF1D0D" w:rsidP="00C254C5">
      <w:pPr>
        <w:autoSpaceDE w:val="0"/>
        <w:autoSpaceDN w:val="0"/>
        <w:adjustRightInd w:val="0"/>
        <w:spacing w:after="0"/>
        <w:rPr>
          <w:rFonts w:ascii="Times New Roman" w:hAnsi="Times New Roman"/>
          <w:b/>
          <w:szCs w:val="24"/>
          <w:lang w:val="en-ZA" w:eastAsia="en-ZA"/>
        </w:rPr>
      </w:pPr>
      <w:r w:rsidRPr="00C254C5">
        <w:rPr>
          <w:rFonts w:ascii="Times New Roman" w:hAnsi="Times New Roman"/>
          <w:b/>
          <w:szCs w:val="24"/>
          <w:lang w:val="en-ZA" w:eastAsia="en-ZA"/>
        </w:rPr>
        <w:t>1.8</w:t>
      </w:r>
      <w:r w:rsidR="005B0A63" w:rsidRPr="00C254C5">
        <w:rPr>
          <w:rFonts w:ascii="Times New Roman" w:hAnsi="Times New Roman"/>
          <w:b/>
          <w:szCs w:val="24"/>
          <w:lang w:val="en-ZA" w:eastAsia="en-ZA"/>
        </w:rPr>
        <w:t>. Problem statement</w:t>
      </w:r>
    </w:p>
    <w:p w:rsidR="005B0A63" w:rsidRPr="00C254C5" w:rsidRDefault="005B0A63" w:rsidP="00C254C5">
      <w:pPr>
        <w:autoSpaceDE w:val="0"/>
        <w:autoSpaceDN w:val="0"/>
        <w:adjustRightInd w:val="0"/>
        <w:spacing w:after="0"/>
        <w:rPr>
          <w:rFonts w:ascii="Times New Roman" w:hAnsi="Times New Roman"/>
          <w:szCs w:val="24"/>
          <w:lang w:val="en-ZA" w:eastAsia="en-ZA"/>
        </w:rPr>
      </w:pPr>
      <w:r w:rsidRPr="00C254C5">
        <w:rPr>
          <w:rFonts w:ascii="Times New Roman" w:eastAsia="TTE1F8F0A0t00" w:hAnsi="Times New Roman"/>
          <w:szCs w:val="24"/>
          <w:lang w:val="en-ZA" w:eastAsia="en-ZA"/>
        </w:rPr>
        <w:t xml:space="preserve">It has already been mentioned that in the past five years South Africa has established the largest </w:t>
      </w:r>
      <w:r w:rsidRPr="00C254C5">
        <w:rPr>
          <w:rFonts w:ascii="Times New Roman" w:hAnsi="Times New Roman"/>
          <w:szCs w:val="24"/>
          <w:lang w:val="en-ZA" w:eastAsia="en-ZA"/>
        </w:rPr>
        <w:t xml:space="preserve">paediatric ART </w:t>
      </w:r>
      <w:r w:rsidRPr="00C254C5">
        <w:rPr>
          <w:rFonts w:ascii="Times New Roman" w:eastAsia="TTE1F8F0A0t00" w:hAnsi="Times New Roman"/>
          <w:szCs w:val="24"/>
          <w:lang w:val="en-ZA" w:eastAsia="en-ZA"/>
        </w:rPr>
        <w:t xml:space="preserve">programme in the world </w:t>
      </w:r>
      <w:r w:rsidRPr="00C254C5">
        <w:rPr>
          <w:rFonts w:ascii="Times New Roman" w:hAnsi="Times New Roman"/>
          <w:szCs w:val="24"/>
          <w:lang w:val="en-ZA" w:eastAsia="en-ZA"/>
        </w:rPr>
        <w:t xml:space="preserve">with an estimate coverage of </w:t>
      </w:r>
      <w:r w:rsidRPr="00C254C5">
        <w:rPr>
          <w:rFonts w:ascii="Times New Roman" w:eastAsia="TTE1F8F0A0t00" w:hAnsi="Times New Roman"/>
          <w:szCs w:val="24"/>
          <w:lang w:val="en-ZA" w:eastAsia="en-ZA"/>
        </w:rPr>
        <w:t>81% of children in need of ART in 2009</w:t>
      </w:r>
      <w:r w:rsidR="00FB18DB" w:rsidRPr="00C254C5">
        <w:rPr>
          <w:rFonts w:ascii="Times New Roman" w:eastAsia="TTE1F8F0A0t00" w:hAnsi="Times New Roman"/>
          <w:szCs w:val="24"/>
          <w:lang w:val="en-ZA" w:eastAsia="en-ZA"/>
        </w:rPr>
        <w:t xml:space="preserve"> </w:t>
      </w:r>
      <w:r w:rsidR="00F850A3" w:rsidRPr="00C254C5">
        <w:rPr>
          <w:rFonts w:ascii="Times New Roman" w:eastAsia="TTE1F8F0A0t00" w:hAnsi="Times New Roman"/>
          <w:szCs w:val="24"/>
          <w:lang w:val="en-ZA" w:eastAsia="en-ZA"/>
        </w:rPr>
        <w:t>(</w:t>
      </w:r>
      <w:r w:rsidR="00F850A3" w:rsidRPr="00C254C5">
        <w:rPr>
          <w:rFonts w:ascii="Times New Roman" w:hAnsi="Times New Roman"/>
          <w:noProof/>
          <w:szCs w:val="24"/>
          <w:lang w:val="en-ZA"/>
        </w:rPr>
        <w:t>UNGASS, 2010).</w:t>
      </w:r>
      <w:r w:rsidR="00933E95">
        <w:rPr>
          <w:rFonts w:ascii="Times New Roman" w:hAnsi="Times New Roman"/>
          <w:noProof/>
          <w:szCs w:val="24"/>
          <w:lang w:val="en-ZA"/>
        </w:rPr>
        <w:t xml:space="preserve"> </w:t>
      </w:r>
      <w:r w:rsidR="00F850A3" w:rsidRPr="00C254C5">
        <w:rPr>
          <w:rFonts w:ascii="Times New Roman" w:hAnsi="Times New Roman"/>
          <w:noProof/>
          <w:szCs w:val="24"/>
          <w:lang w:val="en-ZA"/>
        </w:rPr>
        <w:t xml:space="preserve"> </w:t>
      </w:r>
      <w:r w:rsidRPr="00C254C5">
        <w:rPr>
          <w:rFonts w:ascii="Times New Roman" w:eastAsia="TTE1F8F0A0t00" w:hAnsi="Times New Roman"/>
          <w:szCs w:val="24"/>
          <w:lang w:val="en-ZA" w:eastAsia="en-ZA"/>
        </w:rPr>
        <w:t>However, the provision of ART to children is only about 5</w:t>
      </w:r>
      <w:r w:rsidR="00A013F0" w:rsidRPr="00C254C5">
        <w:rPr>
          <w:rFonts w:ascii="Times New Roman" w:eastAsia="TTE1F8F0A0t00" w:hAnsi="Times New Roman"/>
          <w:szCs w:val="24"/>
          <w:lang w:val="en-ZA" w:eastAsia="en-ZA"/>
        </w:rPr>
        <w:t xml:space="preserve"> </w:t>
      </w:r>
      <w:r w:rsidRPr="00C254C5">
        <w:rPr>
          <w:rFonts w:ascii="Times New Roman" w:eastAsia="TTE1F8F0A0t00" w:hAnsi="Times New Roman"/>
          <w:szCs w:val="24"/>
          <w:lang w:val="en-ZA" w:eastAsia="en-ZA"/>
        </w:rPr>
        <w:t xml:space="preserve">years old and limited </w:t>
      </w:r>
      <w:r w:rsidR="00C254C5" w:rsidRPr="00C254C5">
        <w:rPr>
          <w:rFonts w:ascii="Times New Roman" w:hAnsi="Times New Roman"/>
          <w:szCs w:val="24"/>
        </w:rPr>
        <w:t xml:space="preserve">policy </w:t>
      </w:r>
      <w:r w:rsidRPr="00C254C5">
        <w:rPr>
          <w:rFonts w:ascii="Times New Roman" w:eastAsia="TTE1F8F0A0t00" w:hAnsi="Times New Roman"/>
          <w:szCs w:val="24"/>
          <w:lang w:val="en-ZA" w:eastAsia="en-ZA"/>
        </w:rPr>
        <w:t xml:space="preserve">research on disclosure of HIV diagnosis to children has been carried out.  The lack of research on HIV disclosure in a country with the largest paediatric ART programme has contributed greatly to the </w:t>
      </w:r>
      <w:r w:rsidRPr="00C254C5">
        <w:rPr>
          <w:rFonts w:ascii="Times New Roman" w:hAnsi="Times New Roman"/>
          <w:szCs w:val="24"/>
          <w:lang w:val="en-ZA" w:eastAsia="en-ZA"/>
        </w:rPr>
        <w:t>paucity of data on disclosure from resource limited sett</w:t>
      </w:r>
      <w:r w:rsidR="00A013F0" w:rsidRPr="00C254C5">
        <w:rPr>
          <w:rFonts w:ascii="Times New Roman" w:hAnsi="Times New Roman"/>
          <w:szCs w:val="24"/>
          <w:lang w:val="en-ZA" w:eastAsia="en-ZA"/>
        </w:rPr>
        <w:t>ings, where the majority of HIV-</w:t>
      </w:r>
      <w:r w:rsidRPr="00C254C5">
        <w:rPr>
          <w:rFonts w:ascii="Times New Roman" w:hAnsi="Times New Roman"/>
          <w:szCs w:val="24"/>
          <w:lang w:val="en-ZA" w:eastAsia="en-ZA"/>
        </w:rPr>
        <w:t xml:space="preserve">infected children live </w:t>
      </w:r>
      <w:r w:rsidR="00F850A3" w:rsidRPr="00C254C5">
        <w:rPr>
          <w:rFonts w:ascii="Times New Roman" w:hAnsi="Times New Roman"/>
          <w:szCs w:val="24"/>
          <w:lang w:val="en-ZA" w:eastAsia="en-ZA"/>
        </w:rPr>
        <w:t>(</w:t>
      </w:r>
      <w:r w:rsidR="00F850A3" w:rsidRPr="00C254C5">
        <w:rPr>
          <w:rFonts w:ascii="Times New Roman" w:hAnsi="Times New Roman"/>
          <w:noProof/>
          <w:szCs w:val="24"/>
          <w:lang w:val="en-ZA"/>
        </w:rPr>
        <w:t>Kallem et al., 2010).</w:t>
      </w:r>
      <w:r w:rsidRPr="00C254C5">
        <w:rPr>
          <w:rFonts w:ascii="Times New Roman" w:hAnsi="Times New Roman"/>
          <w:szCs w:val="24"/>
          <w:lang w:val="en-ZA" w:eastAsia="en-ZA"/>
        </w:rPr>
        <w:t xml:space="preserve"> </w:t>
      </w:r>
      <w:r w:rsidR="00933E95">
        <w:rPr>
          <w:rFonts w:ascii="Times New Roman" w:hAnsi="Times New Roman"/>
          <w:szCs w:val="24"/>
          <w:lang w:val="en-ZA" w:eastAsia="en-ZA"/>
        </w:rPr>
        <w:t xml:space="preserve"> </w:t>
      </w:r>
      <w:r w:rsidRPr="00C254C5">
        <w:rPr>
          <w:rFonts w:ascii="Times New Roman" w:hAnsi="Times New Roman"/>
          <w:color w:val="000000"/>
          <w:szCs w:val="24"/>
          <w:lang w:val="en-ZA" w:eastAsia="en-ZA"/>
        </w:rPr>
        <w:t xml:space="preserve">However </w:t>
      </w:r>
      <w:r w:rsidR="00F850A3" w:rsidRPr="00C254C5">
        <w:rPr>
          <w:rFonts w:ascii="Times New Roman" w:hAnsi="Times New Roman"/>
          <w:noProof/>
          <w:szCs w:val="24"/>
          <w:lang w:val="en-ZA"/>
        </w:rPr>
        <w:t>Hejoaka, (2008)</w:t>
      </w:r>
      <w:r w:rsidRPr="00C254C5">
        <w:rPr>
          <w:rFonts w:ascii="Times New Roman" w:hAnsi="Times New Roman"/>
          <w:szCs w:val="24"/>
        </w:rPr>
        <w:t xml:space="preserve"> argues that the problem is that HIV disclosure to children is a missing point from AIDS agendas globally and more so in resource limited countries where an increasing number of children are now</w:t>
      </w:r>
      <w:r w:rsidR="00734A49" w:rsidRPr="00C254C5">
        <w:rPr>
          <w:rFonts w:ascii="Times New Roman" w:hAnsi="Times New Roman"/>
          <w:szCs w:val="24"/>
        </w:rPr>
        <w:t>.</w:t>
      </w:r>
    </w:p>
    <w:p w:rsidR="005B0A63" w:rsidRPr="00C254C5" w:rsidRDefault="005B0A63" w:rsidP="00C254C5">
      <w:pPr>
        <w:autoSpaceDE w:val="0"/>
        <w:autoSpaceDN w:val="0"/>
        <w:adjustRightInd w:val="0"/>
        <w:spacing w:after="0"/>
        <w:rPr>
          <w:rFonts w:ascii="Times New Roman" w:hAnsi="Times New Roman"/>
          <w:noProof/>
          <w:szCs w:val="24"/>
          <w:lang w:val="en-ZA"/>
        </w:rPr>
      </w:pPr>
      <w:r w:rsidRPr="00C254C5">
        <w:rPr>
          <w:rFonts w:ascii="Times New Roman" w:hAnsi="Times New Roman"/>
          <w:szCs w:val="24"/>
          <w:lang w:val="en-ZA" w:eastAsia="en-ZA"/>
        </w:rPr>
        <w:lastRenderedPageBreak/>
        <w:t>To date only a few studies focused on the disclosure of the disease to the affected children by their parents.</w:t>
      </w:r>
      <w:r w:rsidR="00933E95">
        <w:rPr>
          <w:rFonts w:ascii="Times New Roman" w:hAnsi="Times New Roman"/>
          <w:szCs w:val="24"/>
          <w:lang w:val="en-ZA" w:eastAsia="en-ZA"/>
        </w:rPr>
        <w:t xml:space="preserve"> </w:t>
      </w:r>
      <w:r w:rsidRPr="00C254C5">
        <w:rPr>
          <w:rFonts w:ascii="Times New Roman" w:hAnsi="Times New Roman"/>
          <w:szCs w:val="24"/>
          <w:lang w:val="en-ZA" w:eastAsia="en-ZA"/>
        </w:rPr>
        <w:t xml:space="preserve"> </w:t>
      </w:r>
      <w:r w:rsidRPr="00263F9B">
        <w:rPr>
          <w:rFonts w:ascii="Times New Roman" w:hAnsi="Times New Roman"/>
          <w:szCs w:val="24"/>
          <w:lang w:val="en-ZA" w:eastAsia="en-ZA"/>
        </w:rPr>
        <w:t>And although limited</w:t>
      </w:r>
      <w:r w:rsidRPr="00C254C5">
        <w:rPr>
          <w:rFonts w:ascii="Times New Roman" w:hAnsi="Times New Roman"/>
          <w:szCs w:val="24"/>
          <w:lang w:val="en-ZA" w:eastAsia="en-ZA"/>
        </w:rPr>
        <w:t xml:space="preserve">, most studies on rates and effects of HIV disclosure on children are mainly from </w:t>
      </w:r>
      <w:r w:rsidR="00734A49" w:rsidRPr="00C254C5">
        <w:rPr>
          <w:rFonts w:ascii="Times New Roman" w:hAnsi="Times New Roman"/>
          <w:szCs w:val="24"/>
          <w:lang w:val="en-ZA" w:eastAsia="en-ZA"/>
        </w:rPr>
        <w:t>well-resourced</w:t>
      </w:r>
      <w:r w:rsidRPr="00C254C5">
        <w:rPr>
          <w:rFonts w:ascii="Times New Roman" w:hAnsi="Times New Roman"/>
          <w:szCs w:val="24"/>
          <w:lang w:val="en-ZA" w:eastAsia="en-ZA"/>
        </w:rPr>
        <w:t xml:space="preserve"> countries </w:t>
      </w:r>
      <w:r w:rsidR="00F850A3" w:rsidRPr="00C254C5">
        <w:rPr>
          <w:rFonts w:ascii="Times New Roman" w:hAnsi="Times New Roman"/>
          <w:szCs w:val="24"/>
          <w:lang w:val="en-ZA" w:eastAsia="en-ZA"/>
        </w:rPr>
        <w:t>(</w:t>
      </w:r>
      <w:r w:rsidR="00F850A3" w:rsidRPr="00C254C5">
        <w:rPr>
          <w:rFonts w:ascii="Times New Roman" w:hAnsi="Times New Roman"/>
          <w:noProof/>
          <w:szCs w:val="24"/>
          <w:lang w:val="en-ZA"/>
        </w:rPr>
        <w:t>Instone, 2000, Wiener et al., 2007b).</w:t>
      </w:r>
      <w:r w:rsidR="001F4030" w:rsidRPr="00C254C5">
        <w:rPr>
          <w:rFonts w:ascii="Times New Roman" w:hAnsi="Times New Roman"/>
          <w:noProof/>
          <w:szCs w:val="24"/>
          <w:lang w:val="en-ZA"/>
        </w:rPr>
        <w:t xml:space="preserve"> </w:t>
      </w:r>
      <w:r w:rsidR="00F850A3" w:rsidRPr="00C254C5">
        <w:rPr>
          <w:rFonts w:ascii="Times New Roman" w:hAnsi="Times New Roman"/>
          <w:noProof/>
          <w:szCs w:val="24"/>
          <w:lang w:val="en-ZA"/>
        </w:rPr>
        <w:t xml:space="preserve"> </w:t>
      </w:r>
      <w:r w:rsidRPr="00C254C5">
        <w:rPr>
          <w:rFonts w:ascii="Times New Roman" w:hAnsi="Times New Roman"/>
          <w:szCs w:val="24"/>
          <w:lang w:val="en-ZA" w:eastAsia="en-ZA"/>
        </w:rPr>
        <w:t xml:space="preserve">Over and above paucity of data researchers </w:t>
      </w:r>
      <w:r w:rsidR="00734A49" w:rsidRPr="00C254C5">
        <w:rPr>
          <w:rFonts w:ascii="Times New Roman" w:hAnsi="Times New Roman"/>
          <w:szCs w:val="24"/>
          <w:lang w:val="en-ZA" w:eastAsia="en-ZA"/>
        </w:rPr>
        <w:t>are concerned that where data are</w:t>
      </w:r>
      <w:r w:rsidRPr="00C254C5">
        <w:rPr>
          <w:rFonts w:ascii="Times New Roman" w:hAnsi="Times New Roman"/>
          <w:szCs w:val="24"/>
          <w:lang w:val="en-ZA" w:eastAsia="en-ZA"/>
        </w:rPr>
        <w:t xml:space="preserve"> available, levels of diagnosis disclosure by caregivers to children remain low and var</w:t>
      </w:r>
      <w:r w:rsidR="00734A49" w:rsidRPr="00C254C5">
        <w:rPr>
          <w:rFonts w:ascii="Times New Roman" w:hAnsi="Times New Roman"/>
          <w:szCs w:val="24"/>
          <w:lang w:val="en-ZA" w:eastAsia="en-ZA"/>
        </w:rPr>
        <w:t>y</w:t>
      </w:r>
      <w:r w:rsidRPr="00C254C5">
        <w:rPr>
          <w:rFonts w:ascii="Times New Roman" w:hAnsi="Times New Roman"/>
          <w:szCs w:val="24"/>
          <w:lang w:val="en-ZA" w:eastAsia="en-ZA"/>
        </w:rPr>
        <w:t xml:space="preserve"> widely </w:t>
      </w:r>
      <w:r w:rsidR="00F850A3" w:rsidRPr="00C254C5">
        <w:rPr>
          <w:rFonts w:ascii="Times New Roman" w:hAnsi="Times New Roman"/>
          <w:szCs w:val="24"/>
          <w:lang w:val="en-ZA" w:eastAsia="en-ZA"/>
        </w:rPr>
        <w:t>(</w:t>
      </w:r>
      <w:r w:rsidR="00F850A3" w:rsidRPr="00C254C5">
        <w:rPr>
          <w:rFonts w:ascii="Times New Roman" w:hAnsi="Times New Roman"/>
          <w:noProof/>
          <w:szCs w:val="24"/>
          <w:lang w:val="en-ZA"/>
        </w:rPr>
        <w:t>Ferris et al., 2007</w:t>
      </w:r>
      <w:r w:rsidR="001F4030" w:rsidRPr="00C254C5">
        <w:rPr>
          <w:rFonts w:ascii="Times New Roman" w:hAnsi="Times New Roman"/>
          <w:noProof/>
          <w:szCs w:val="24"/>
          <w:lang w:val="en-ZA"/>
        </w:rPr>
        <w:t>,</w:t>
      </w:r>
      <w:r w:rsidR="003D0B5C" w:rsidRPr="00C254C5">
        <w:rPr>
          <w:rFonts w:ascii="Times New Roman" w:hAnsi="Times New Roman"/>
          <w:noProof/>
          <w:szCs w:val="24"/>
          <w:lang w:val="en-ZA"/>
        </w:rPr>
        <w:t xml:space="preserve"> Leech and Onwuegbuzie, 2007</w:t>
      </w:r>
      <w:r w:rsidR="001F4030" w:rsidRPr="00C254C5">
        <w:rPr>
          <w:rFonts w:ascii="Times New Roman" w:hAnsi="Times New Roman"/>
          <w:noProof/>
          <w:szCs w:val="24"/>
          <w:lang w:val="en-ZA"/>
        </w:rPr>
        <w:t>,</w:t>
      </w:r>
      <w:r w:rsidR="00F850A3" w:rsidRPr="00C254C5">
        <w:rPr>
          <w:rFonts w:ascii="Times New Roman" w:hAnsi="Times New Roman"/>
          <w:noProof/>
          <w:szCs w:val="24"/>
          <w:lang w:val="en-ZA"/>
        </w:rPr>
        <w:t xml:space="preserve"> Moodley et al., 2006</w:t>
      </w:r>
      <w:r w:rsidR="001F4030" w:rsidRPr="00C254C5">
        <w:rPr>
          <w:rFonts w:ascii="Times New Roman" w:hAnsi="Times New Roman"/>
          <w:noProof/>
          <w:szCs w:val="24"/>
          <w:lang w:val="en-ZA"/>
        </w:rPr>
        <w:t>,</w:t>
      </w:r>
      <w:r w:rsidR="00F850A3" w:rsidRPr="00C254C5">
        <w:rPr>
          <w:rFonts w:ascii="Times New Roman" w:hAnsi="Times New Roman"/>
          <w:noProof/>
          <w:szCs w:val="24"/>
          <w:lang w:val="en-ZA"/>
        </w:rPr>
        <w:t xml:space="preserve"> Oberdorfer et al., 2006).</w:t>
      </w:r>
    </w:p>
    <w:p w:rsidR="00F850A3" w:rsidRPr="00C254C5" w:rsidRDefault="00F850A3" w:rsidP="00C254C5">
      <w:pPr>
        <w:autoSpaceDE w:val="0"/>
        <w:autoSpaceDN w:val="0"/>
        <w:adjustRightInd w:val="0"/>
        <w:spacing w:after="0"/>
        <w:rPr>
          <w:rFonts w:ascii="Times New Roman" w:hAnsi="Times New Roman"/>
          <w:szCs w:val="24"/>
          <w:lang w:val="en-ZA" w:eastAsia="en-ZA"/>
        </w:rPr>
      </w:pPr>
    </w:p>
    <w:p w:rsidR="005B0A63" w:rsidRPr="00C254C5" w:rsidRDefault="005B0A63" w:rsidP="00C254C5">
      <w:pPr>
        <w:autoSpaceDE w:val="0"/>
        <w:autoSpaceDN w:val="0"/>
        <w:adjustRightInd w:val="0"/>
        <w:spacing w:after="0"/>
        <w:rPr>
          <w:rFonts w:ascii="Times New Roman" w:hAnsi="Times New Roman"/>
          <w:szCs w:val="24"/>
          <w:lang w:val="en-ZA" w:eastAsia="en-ZA"/>
        </w:rPr>
      </w:pPr>
      <w:r w:rsidRPr="00C254C5">
        <w:rPr>
          <w:rFonts w:ascii="Times New Roman" w:hAnsi="Times New Roman"/>
          <w:szCs w:val="24"/>
        </w:rPr>
        <w:t xml:space="preserve">Despite </w:t>
      </w:r>
      <w:r w:rsidRPr="00C254C5">
        <w:rPr>
          <w:rFonts w:ascii="Times New Roman" w:hAnsi="Times New Roman"/>
          <w:szCs w:val="24"/>
          <w:lang w:val="en-ZA" w:eastAsia="en-ZA"/>
        </w:rPr>
        <w:t xml:space="preserve">the growing evidence of the benefits of disclosure and </w:t>
      </w:r>
      <w:r w:rsidRPr="00C254C5">
        <w:rPr>
          <w:rFonts w:ascii="Times New Roman" w:hAnsi="Times New Roman"/>
          <w:szCs w:val="24"/>
        </w:rPr>
        <w:t xml:space="preserve">clinical reports indicating positive outcomes associated with disclosure, disclosure of HIV to children remains a difficult and controversial issue for families and providers </w:t>
      </w:r>
      <w:r w:rsidR="00F850A3" w:rsidRPr="00C254C5">
        <w:rPr>
          <w:rFonts w:ascii="Times New Roman" w:hAnsi="Times New Roman"/>
          <w:szCs w:val="24"/>
        </w:rPr>
        <w:t>(</w:t>
      </w:r>
      <w:r w:rsidR="00F850A3" w:rsidRPr="00C254C5">
        <w:rPr>
          <w:rFonts w:ascii="Times New Roman" w:hAnsi="Times New Roman"/>
          <w:noProof/>
          <w:szCs w:val="24"/>
          <w:lang w:val="en-ZA"/>
        </w:rPr>
        <w:t>Wiener et al., 2007b).</w:t>
      </w:r>
      <w:r w:rsidR="003D0B5C" w:rsidRPr="00C254C5">
        <w:rPr>
          <w:rFonts w:ascii="Times New Roman" w:hAnsi="Times New Roman"/>
          <w:noProof/>
          <w:szCs w:val="24"/>
          <w:lang w:val="en-ZA"/>
        </w:rPr>
        <w:t xml:space="preserve">  </w:t>
      </w:r>
      <w:r w:rsidRPr="00C254C5">
        <w:rPr>
          <w:rFonts w:ascii="Times New Roman" w:hAnsi="Times New Roman"/>
          <w:szCs w:val="24"/>
        </w:rPr>
        <w:t>Three decades into the HIV/AIDS epidemic, disclosure of perinatal HIV infection continue</w:t>
      </w:r>
      <w:r w:rsidR="003D0B5C" w:rsidRPr="00C254C5">
        <w:rPr>
          <w:rFonts w:ascii="Times New Roman" w:hAnsi="Times New Roman"/>
          <w:szCs w:val="24"/>
        </w:rPr>
        <w:t>s</w:t>
      </w:r>
      <w:r w:rsidRPr="00C254C5">
        <w:rPr>
          <w:rFonts w:ascii="Times New Roman" w:hAnsi="Times New Roman"/>
          <w:szCs w:val="24"/>
        </w:rPr>
        <w:t xml:space="preserve"> to be delayed until older childhood and beyond </w:t>
      </w:r>
      <w:r w:rsidR="00F850A3" w:rsidRPr="00C254C5">
        <w:rPr>
          <w:rFonts w:ascii="Times New Roman" w:hAnsi="Times New Roman"/>
          <w:szCs w:val="24"/>
        </w:rPr>
        <w:t>(</w:t>
      </w:r>
      <w:r w:rsidR="00312C14" w:rsidRPr="00C254C5">
        <w:rPr>
          <w:rFonts w:ascii="Times New Roman" w:hAnsi="Times New Roman"/>
          <w:noProof/>
          <w:szCs w:val="24"/>
          <w:lang w:val="en-ZA"/>
        </w:rPr>
        <w:t xml:space="preserve">Wiener et al., 2007b).  </w:t>
      </w:r>
      <w:r w:rsidRPr="00C254C5">
        <w:rPr>
          <w:rFonts w:ascii="Times New Roman" w:hAnsi="Times New Roman"/>
          <w:szCs w:val="24"/>
          <w:lang w:val="en-ZA" w:eastAsia="en-ZA"/>
        </w:rPr>
        <w:t xml:space="preserve">Very little is known in sub-Saharan Africa about the complex issues of when and how to tell a child about the HIV diagnosis </w:t>
      </w:r>
      <w:r w:rsidR="002E2E93" w:rsidRPr="00C254C5">
        <w:rPr>
          <w:rFonts w:ascii="Times New Roman" w:hAnsi="Times New Roman"/>
          <w:szCs w:val="24"/>
          <w:lang w:val="en-ZA" w:eastAsia="en-ZA"/>
        </w:rPr>
        <w:t>(</w:t>
      </w:r>
      <w:r w:rsidR="002E2E93" w:rsidRPr="00C254C5">
        <w:rPr>
          <w:rFonts w:ascii="Times New Roman" w:hAnsi="Times New Roman"/>
          <w:noProof/>
          <w:szCs w:val="24"/>
          <w:lang w:val="en-ZA"/>
        </w:rPr>
        <w:t>Vaz et al., 2010).</w:t>
      </w:r>
      <w:r w:rsidR="00312C14" w:rsidRPr="00C254C5">
        <w:rPr>
          <w:rFonts w:ascii="Times New Roman" w:hAnsi="Times New Roman"/>
          <w:noProof/>
          <w:szCs w:val="24"/>
          <w:lang w:val="en-ZA"/>
        </w:rPr>
        <w:t xml:space="preserve"> </w:t>
      </w:r>
      <w:r w:rsidRPr="00C254C5">
        <w:rPr>
          <w:rFonts w:ascii="Times New Roman" w:hAnsi="Times New Roman"/>
          <w:szCs w:val="24"/>
          <w:lang w:val="en-ZA" w:eastAsia="en-ZA"/>
        </w:rPr>
        <w:t>This is despite disclosure of the HIV diagnosis to children on antiretroviral therapy being part of the comprehensive clinical care in settings like South Africa.</w:t>
      </w:r>
      <w:r w:rsidR="00312C14" w:rsidRPr="00C254C5">
        <w:rPr>
          <w:rFonts w:ascii="Times New Roman" w:hAnsi="Times New Roman"/>
          <w:szCs w:val="24"/>
          <w:lang w:val="en-ZA" w:eastAsia="en-ZA"/>
        </w:rPr>
        <w:t xml:space="preserve">  </w:t>
      </w:r>
      <w:r w:rsidRPr="00C254C5">
        <w:rPr>
          <w:rFonts w:ascii="Times New Roman" w:hAnsi="Times New Roman"/>
          <w:szCs w:val="24"/>
          <w:lang w:val="en-ZA" w:eastAsia="en-ZA"/>
        </w:rPr>
        <w:t>Furthermore</w:t>
      </w:r>
      <w:r w:rsidR="00312C14" w:rsidRPr="00C254C5">
        <w:rPr>
          <w:rFonts w:ascii="Times New Roman" w:hAnsi="Times New Roman"/>
          <w:szCs w:val="24"/>
          <w:lang w:val="en-ZA" w:eastAsia="en-ZA"/>
        </w:rPr>
        <w:t xml:space="preserve">, </w:t>
      </w:r>
      <w:r w:rsidRPr="00C254C5">
        <w:rPr>
          <w:rFonts w:ascii="Times New Roman" w:hAnsi="Times New Roman"/>
          <w:szCs w:val="24"/>
          <w:lang w:val="en-ZA" w:eastAsia="en-ZA"/>
        </w:rPr>
        <w:t>the available studies on disclosure o</w:t>
      </w:r>
      <w:r w:rsidR="00312C14" w:rsidRPr="00C254C5">
        <w:rPr>
          <w:rFonts w:ascii="Times New Roman" w:hAnsi="Times New Roman"/>
          <w:szCs w:val="24"/>
          <w:lang w:val="en-ZA" w:eastAsia="en-ZA"/>
        </w:rPr>
        <w:t>f HIV diagnosis to children do</w:t>
      </w:r>
      <w:r w:rsidRPr="00C254C5">
        <w:rPr>
          <w:rFonts w:ascii="Times New Roman" w:hAnsi="Times New Roman"/>
          <w:szCs w:val="24"/>
          <w:lang w:val="en-ZA" w:eastAsia="en-ZA"/>
        </w:rPr>
        <w:t xml:space="preserve"> not explain the low disclosure rates for studies conducted in well resource and limited</w:t>
      </w:r>
      <w:r w:rsidR="00312C14" w:rsidRPr="00C254C5">
        <w:rPr>
          <w:rFonts w:ascii="Times New Roman" w:hAnsi="Times New Roman"/>
          <w:szCs w:val="24"/>
          <w:lang w:val="en-ZA" w:eastAsia="en-ZA"/>
        </w:rPr>
        <w:t xml:space="preserve"> well-</w:t>
      </w:r>
      <w:r w:rsidRPr="00C254C5">
        <w:rPr>
          <w:rFonts w:ascii="Times New Roman" w:hAnsi="Times New Roman"/>
          <w:szCs w:val="24"/>
          <w:lang w:val="en-ZA" w:eastAsia="en-ZA"/>
        </w:rPr>
        <w:t>resource</w:t>
      </w:r>
      <w:r w:rsidR="00312C14" w:rsidRPr="00C254C5">
        <w:rPr>
          <w:rFonts w:ascii="Times New Roman" w:hAnsi="Times New Roman"/>
          <w:szCs w:val="24"/>
          <w:lang w:val="en-ZA" w:eastAsia="en-ZA"/>
        </w:rPr>
        <w:t>d</w:t>
      </w:r>
      <w:r w:rsidRPr="00C254C5">
        <w:rPr>
          <w:rFonts w:ascii="Times New Roman" w:hAnsi="Times New Roman"/>
          <w:szCs w:val="24"/>
          <w:lang w:val="en-ZA" w:eastAsia="en-ZA"/>
        </w:rPr>
        <w:t xml:space="preserve"> settings.</w:t>
      </w:r>
      <w:r w:rsidR="00933E95">
        <w:rPr>
          <w:rFonts w:ascii="Times New Roman" w:hAnsi="Times New Roman"/>
          <w:szCs w:val="24"/>
          <w:lang w:val="en-ZA" w:eastAsia="en-ZA"/>
        </w:rPr>
        <w:t xml:space="preserve"> </w:t>
      </w:r>
      <w:r w:rsidRPr="00C254C5">
        <w:rPr>
          <w:rFonts w:ascii="Times New Roman" w:hAnsi="Times New Roman"/>
          <w:szCs w:val="24"/>
          <w:lang w:val="en-ZA" w:eastAsia="en-ZA"/>
        </w:rPr>
        <w:t xml:space="preserve"> This study will attempt to close the gap on the paucity of data on disclosure in this setting. </w:t>
      </w:r>
    </w:p>
    <w:p w:rsidR="005B0A63" w:rsidRPr="00C254C5" w:rsidRDefault="005B0A63" w:rsidP="00C254C5">
      <w:pPr>
        <w:spacing w:after="0"/>
        <w:rPr>
          <w:rFonts w:ascii="Times New Roman" w:hAnsi="Times New Roman"/>
          <w:b/>
          <w:szCs w:val="24"/>
        </w:rPr>
      </w:pPr>
    </w:p>
    <w:p w:rsidR="005B0A63" w:rsidRPr="00C254C5" w:rsidRDefault="00CF1D0D" w:rsidP="00C254C5">
      <w:pPr>
        <w:autoSpaceDE w:val="0"/>
        <w:autoSpaceDN w:val="0"/>
        <w:adjustRightInd w:val="0"/>
        <w:spacing w:after="0"/>
        <w:rPr>
          <w:rFonts w:ascii="Times New Roman" w:hAnsi="Times New Roman"/>
          <w:b/>
          <w:szCs w:val="24"/>
          <w:lang w:val="en-ZA" w:eastAsia="en-ZA"/>
        </w:rPr>
      </w:pPr>
      <w:r w:rsidRPr="00C254C5">
        <w:rPr>
          <w:rFonts w:ascii="Times New Roman" w:hAnsi="Times New Roman"/>
          <w:b/>
          <w:szCs w:val="24"/>
          <w:lang w:val="en-ZA" w:eastAsia="en-ZA"/>
        </w:rPr>
        <w:t>1.9</w:t>
      </w:r>
      <w:r w:rsidR="005B0A63" w:rsidRPr="00C254C5">
        <w:rPr>
          <w:rFonts w:ascii="Times New Roman" w:hAnsi="Times New Roman"/>
          <w:b/>
          <w:szCs w:val="24"/>
          <w:lang w:val="en-ZA" w:eastAsia="en-ZA"/>
        </w:rPr>
        <w:t xml:space="preserve"> Study aim</w:t>
      </w:r>
    </w:p>
    <w:p w:rsidR="005B0A63" w:rsidRPr="00C254C5" w:rsidRDefault="005B0A63" w:rsidP="00C254C5">
      <w:pPr>
        <w:spacing w:after="0"/>
        <w:rPr>
          <w:rFonts w:ascii="Times New Roman" w:hAnsi="Times New Roman"/>
          <w:szCs w:val="24"/>
        </w:rPr>
      </w:pPr>
      <w:r w:rsidRPr="00C254C5">
        <w:rPr>
          <w:rFonts w:ascii="Times New Roman" w:hAnsi="Times New Roman"/>
          <w:szCs w:val="24"/>
        </w:rPr>
        <w:t xml:space="preserve">The aim of the study was to determine the socio-demographics of caregivers and children, and </w:t>
      </w:r>
      <w:r w:rsidR="007D6C83" w:rsidRPr="00C254C5">
        <w:rPr>
          <w:rFonts w:ascii="Times New Roman" w:hAnsi="Times New Roman"/>
          <w:szCs w:val="24"/>
        </w:rPr>
        <w:t>caregivers’</w:t>
      </w:r>
      <w:r w:rsidRPr="00C254C5">
        <w:rPr>
          <w:rFonts w:ascii="Times New Roman" w:hAnsi="Times New Roman"/>
          <w:szCs w:val="24"/>
        </w:rPr>
        <w:t xml:space="preserve"> reasons for disclosure and non-disclosure of HIV diagnosis to children on </w:t>
      </w:r>
      <w:r w:rsidR="00A93E1C" w:rsidRPr="00C254C5">
        <w:rPr>
          <w:rFonts w:ascii="Times New Roman" w:hAnsi="Times New Roman"/>
          <w:szCs w:val="24"/>
        </w:rPr>
        <w:t xml:space="preserve">antiretroviral </w:t>
      </w:r>
      <w:r w:rsidR="007D6C83" w:rsidRPr="00C254C5">
        <w:rPr>
          <w:rFonts w:ascii="Times New Roman" w:hAnsi="Times New Roman"/>
          <w:szCs w:val="24"/>
        </w:rPr>
        <w:t>therapies at</w:t>
      </w:r>
      <w:r w:rsidRPr="00C254C5">
        <w:rPr>
          <w:rFonts w:ascii="Times New Roman" w:hAnsi="Times New Roman"/>
          <w:szCs w:val="24"/>
        </w:rPr>
        <w:t xml:space="preserve"> the </w:t>
      </w:r>
      <w:r w:rsidR="00A93E1C" w:rsidRPr="00C254C5">
        <w:rPr>
          <w:rFonts w:ascii="Times New Roman" w:hAnsi="Times New Roman"/>
          <w:szCs w:val="24"/>
        </w:rPr>
        <w:t>paediatric clinic</w:t>
      </w:r>
      <w:r w:rsidR="00312C14" w:rsidRPr="00C254C5">
        <w:rPr>
          <w:rFonts w:ascii="Times New Roman" w:hAnsi="Times New Roman"/>
          <w:szCs w:val="24"/>
        </w:rPr>
        <w:t xml:space="preserve"> of</w:t>
      </w:r>
      <w:r w:rsidR="00A93E1C" w:rsidRPr="00C254C5">
        <w:rPr>
          <w:rFonts w:ascii="Times New Roman" w:hAnsi="Times New Roman"/>
          <w:szCs w:val="24"/>
        </w:rPr>
        <w:t xml:space="preserve"> </w:t>
      </w:r>
      <w:r w:rsidRPr="00C254C5">
        <w:rPr>
          <w:rFonts w:ascii="Times New Roman" w:hAnsi="Times New Roman"/>
          <w:szCs w:val="24"/>
        </w:rPr>
        <w:t>Odi Hospital</w:t>
      </w:r>
      <w:r w:rsidR="00312C14" w:rsidRPr="00C254C5">
        <w:rPr>
          <w:rFonts w:ascii="Times New Roman" w:hAnsi="Times New Roman"/>
          <w:szCs w:val="24"/>
        </w:rPr>
        <w:t>.</w:t>
      </w:r>
      <w:r w:rsidRPr="00C254C5">
        <w:rPr>
          <w:rFonts w:ascii="Times New Roman" w:hAnsi="Times New Roman"/>
          <w:szCs w:val="24"/>
        </w:rPr>
        <w:t xml:space="preserve"> </w:t>
      </w:r>
    </w:p>
    <w:p w:rsidR="00A93E1C" w:rsidRPr="00C254C5" w:rsidRDefault="00A93E1C" w:rsidP="00C254C5">
      <w:pPr>
        <w:spacing w:after="0"/>
        <w:rPr>
          <w:rFonts w:ascii="Times New Roman" w:hAnsi="Times New Roman"/>
          <w:b/>
          <w:szCs w:val="24"/>
        </w:rPr>
      </w:pPr>
    </w:p>
    <w:p w:rsidR="005B0A63" w:rsidRPr="00C254C5" w:rsidRDefault="00CF1D0D" w:rsidP="00C254C5">
      <w:pPr>
        <w:autoSpaceDE w:val="0"/>
        <w:autoSpaceDN w:val="0"/>
        <w:adjustRightInd w:val="0"/>
        <w:spacing w:after="0"/>
        <w:rPr>
          <w:rFonts w:ascii="Times New Roman" w:hAnsi="Times New Roman"/>
          <w:b/>
          <w:szCs w:val="24"/>
          <w:lang w:val="en-ZA" w:eastAsia="en-ZA"/>
        </w:rPr>
      </w:pPr>
      <w:r w:rsidRPr="00C254C5">
        <w:rPr>
          <w:rFonts w:ascii="Times New Roman" w:hAnsi="Times New Roman"/>
          <w:b/>
          <w:szCs w:val="24"/>
          <w:lang w:val="en-ZA" w:eastAsia="en-ZA"/>
        </w:rPr>
        <w:t xml:space="preserve">1.10 </w:t>
      </w:r>
      <w:r w:rsidR="005B0A63" w:rsidRPr="00C254C5">
        <w:rPr>
          <w:rFonts w:ascii="Times New Roman" w:hAnsi="Times New Roman"/>
          <w:b/>
          <w:szCs w:val="24"/>
          <w:lang w:val="en-ZA" w:eastAsia="en-ZA"/>
        </w:rPr>
        <w:t>Research questions</w:t>
      </w:r>
    </w:p>
    <w:p w:rsidR="005B0A63" w:rsidRPr="00C254C5" w:rsidRDefault="00312C14" w:rsidP="00C254C5">
      <w:pPr>
        <w:spacing w:after="0"/>
        <w:rPr>
          <w:rFonts w:ascii="Times New Roman" w:hAnsi="Times New Roman"/>
          <w:bCs/>
          <w:szCs w:val="24"/>
        </w:rPr>
      </w:pPr>
      <w:r w:rsidRPr="00C254C5">
        <w:rPr>
          <w:rFonts w:ascii="Times New Roman" w:hAnsi="Times New Roman"/>
          <w:bCs/>
          <w:szCs w:val="24"/>
        </w:rPr>
        <w:t>The study sought</w:t>
      </w:r>
      <w:r w:rsidR="005B0A63" w:rsidRPr="00C254C5">
        <w:rPr>
          <w:rFonts w:ascii="Times New Roman" w:hAnsi="Times New Roman"/>
          <w:bCs/>
          <w:szCs w:val="24"/>
        </w:rPr>
        <w:t xml:space="preserve"> to answer the following questions</w:t>
      </w:r>
    </w:p>
    <w:p w:rsidR="005B0A63" w:rsidRPr="00C254C5" w:rsidRDefault="005B0A63" w:rsidP="00C254C5">
      <w:pPr>
        <w:numPr>
          <w:ilvl w:val="0"/>
          <w:numId w:val="10"/>
        </w:numPr>
        <w:spacing w:after="0"/>
        <w:rPr>
          <w:rFonts w:ascii="Times New Roman" w:hAnsi="Times New Roman"/>
          <w:szCs w:val="24"/>
        </w:rPr>
      </w:pPr>
      <w:r w:rsidRPr="00C254C5">
        <w:rPr>
          <w:rFonts w:ascii="Times New Roman" w:hAnsi="Times New Roman"/>
          <w:szCs w:val="24"/>
        </w:rPr>
        <w:t xml:space="preserve">What are the socio-demographics of the caregivers of children on </w:t>
      </w:r>
      <w:r w:rsidR="00A93E1C" w:rsidRPr="00C254C5">
        <w:rPr>
          <w:rFonts w:ascii="Times New Roman" w:hAnsi="Times New Roman"/>
          <w:szCs w:val="24"/>
        </w:rPr>
        <w:t xml:space="preserve">antiretroviral therapies </w:t>
      </w:r>
      <w:r w:rsidRPr="00C254C5">
        <w:rPr>
          <w:rFonts w:ascii="Times New Roman" w:hAnsi="Times New Roman"/>
          <w:szCs w:val="24"/>
        </w:rPr>
        <w:t xml:space="preserve">at </w:t>
      </w:r>
      <w:r w:rsidR="005D7815" w:rsidRPr="00C254C5">
        <w:rPr>
          <w:rFonts w:ascii="Times New Roman" w:hAnsi="Times New Roman"/>
          <w:szCs w:val="24"/>
        </w:rPr>
        <w:t xml:space="preserve">paediatric clinic of </w:t>
      </w:r>
      <w:r w:rsidRPr="00C254C5">
        <w:rPr>
          <w:rFonts w:ascii="Times New Roman" w:hAnsi="Times New Roman"/>
          <w:szCs w:val="24"/>
        </w:rPr>
        <w:t xml:space="preserve">Odi hospital? </w:t>
      </w:r>
    </w:p>
    <w:p w:rsidR="005D7815" w:rsidRPr="00C254C5" w:rsidRDefault="005B0A63" w:rsidP="00C254C5">
      <w:pPr>
        <w:numPr>
          <w:ilvl w:val="0"/>
          <w:numId w:val="10"/>
        </w:numPr>
        <w:spacing w:after="0"/>
        <w:rPr>
          <w:rFonts w:ascii="Times New Roman" w:hAnsi="Times New Roman"/>
          <w:szCs w:val="24"/>
        </w:rPr>
      </w:pPr>
      <w:r w:rsidRPr="00C254C5">
        <w:rPr>
          <w:rFonts w:ascii="Times New Roman" w:hAnsi="Times New Roman"/>
          <w:szCs w:val="24"/>
        </w:rPr>
        <w:t xml:space="preserve">What are the socio-demographics and health status of children on </w:t>
      </w:r>
      <w:r w:rsidR="005D7815" w:rsidRPr="00C254C5">
        <w:rPr>
          <w:rFonts w:ascii="Times New Roman" w:hAnsi="Times New Roman"/>
          <w:szCs w:val="24"/>
        </w:rPr>
        <w:t xml:space="preserve">antiretroviral therapies at paediatric clinic of Odi hospital? </w:t>
      </w:r>
    </w:p>
    <w:p w:rsidR="005B0A63" w:rsidRPr="00C254C5" w:rsidRDefault="005B0A63" w:rsidP="00C254C5">
      <w:pPr>
        <w:numPr>
          <w:ilvl w:val="0"/>
          <w:numId w:val="10"/>
        </w:numPr>
        <w:spacing w:after="0"/>
        <w:rPr>
          <w:rFonts w:ascii="Times New Roman" w:hAnsi="Times New Roman"/>
          <w:szCs w:val="24"/>
        </w:rPr>
      </w:pPr>
      <w:r w:rsidRPr="00C254C5">
        <w:rPr>
          <w:rFonts w:ascii="Times New Roman" w:hAnsi="Times New Roman"/>
          <w:szCs w:val="24"/>
        </w:rPr>
        <w:t>What are caregivers’ reasons for disclosure and non-disclosure of HIV diagnosis to children?</w:t>
      </w:r>
    </w:p>
    <w:p w:rsidR="005B0A63" w:rsidRPr="00C254C5" w:rsidRDefault="00CF1D0D" w:rsidP="00C254C5">
      <w:pPr>
        <w:autoSpaceDE w:val="0"/>
        <w:autoSpaceDN w:val="0"/>
        <w:adjustRightInd w:val="0"/>
        <w:spacing w:after="0"/>
        <w:rPr>
          <w:rFonts w:ascii="Times New Roman" w:hAnsi="Times New Roman"/>
          <w:b/>
          <w:szCs w:val="24"/>
          <w:lang w:val="en-ZA" w:eastAsia="en-ZA"/>
        </w:rPr>
      </w:pPr>
      <w:r w:rsidRPr="00C254C5">
        <w:rPr>
          <w:rFonts w:ascii="Times New Roman" w:hAnsi="Times New Roman"/>
          <w:b/>
          <w:szCs w:val="24"/>
          <w:lang w:val="en-ZA" w:eastAsia="en-ZA"/>
        </w:rPr>
        <w:lastRenderedPageBreak/>
        <w:t>1.11</w:t>
      </w:r>
      <w:r w:rsidR="005B0A63" w:rsidRPr="00C254C5">
        <w:rPr>
          <w:rFonts w:ascii="Times New Roman" w:hAnsi="Times New Roman"/>
          <w:b/>
          <w:szCs w:val="24"/>
          <w:lang w:val="en-ZA" w:eastAsia="en-ZA"/>
        </w:rPr>
        <w:t xml:space="preserve"> Study objectives</w:t>
      </w:r>
    </w:p>
    <w:p w:rsidR="005B0A63" w:rsidRPr="00C254C5" w:rsidRDefault="005B0A63" w:rsidP="00C254C5">
      <w:pPr>
        <w:spacing w:after="0"/>
        <w:rPr>
          <w:rFonts w:ascii="Times New Roman" w:hAnsi="Times New Roman"/>
          <w:bCs/>
          <w:szCs w:val="24"/>
        </w:rPr>
      </w:pPr>
      <w:r w:rsidRPr="00C254C5">
        <w:rPr>
          <w:rFonts w:ascii="Times New Roman" w:hAnsi="Times New Roman"/>
          <w:bCs/>
          <w:szCs w:val="24"/>
        </w:rPr>
        <w:t>The objectives of the study were</w:t>
      </w:r>
      <w:r w:rsidR="00312C14" w:rsidRPr="00C254C5">
        <w:rPr>
          <w:rFonts w:ascii="Times New Roman" w:hAnsi="Times New Roman"/>
          <w:bCs/>
          <w:szCs w:val="24"/>
        </w:rPr>
        <w:t>;</w:t>
      </w:r>
    </w:p>
    <w:p w:rsidR="005B0A63" w:rsidRPr="00C254C5" w:rsidRDefault="005B0A63" w:rsidP="00C254C5">
      <w:pPr>
        <w:numPr>
          <w:ilvl w:val="0"/>
          <w:numId w:val="11"/>
        </w:numPr>
        <w:spacing w:after="0"/>
        <w:rPr>
          <w:rFonts w:ascii="Times New Roman" w:hAnsi="Times New Roman"/>
          <w:szCs w:val="24"/>
        </w:rPr>
      </w:pPr>
      <w:r w:rsidRPr="00C254C5">
        <w:rPr>
          <w:rFonts w:ascii="Times New Roman" w:hAnsi="Times New Roman"/>
          <w:szCs w:val="24"/>
        </w:rPr>
        <w:t xml:space="preserve">To determine the socio-demographics of caregivers of children on ART at Odi Hospital </w:t>
      </w:r>
      <w:r w:rsidR="00312C14" w:rsidRPr="00C254C5">
        <w:rPr>
          <w:rFonts w:ascii="Times New Roman" w:hAnsi="Times New Roman"/>
          <w:szCs w:val="24"/>
        </w:rPr>
        <w:t>paediatric</w:t>
      </w:r>
      <w:r w:rsidRPr="00C254C5">
        <w:rPr>
          <w:rFonts w:ascii="Times New Roman" w:hAnsi="Times New Roman"/>
          <w:szCs w:val="24"/>
        </w:rPr>
        <w:t xml:space="preserve"> clinic</w:t>
      </w:r>
      <w:r w:rsidR="00312C14" w:rsidRPr="00C254C5">
        <w:rPr>
          <w:rFonts w:ascii="Times New Roman" w:hAnsi="Times New Roman"/>
          <w:szCs w:val="24"/>
        </w:rPr>
        <w:t>.</w:t>
      </w:r>
      <w:r w:rsidRPr="00C254C5">
        <w:rPr>
          <w:rFonts w:ascii="Times New Roman" w:hAnsi="Times New Roman"/>
          <w:szCs w:val="24"/>
        </w:rPr>
        <w:t xml:space="preserve"> </w:t>
      </w:r>
    </w:p>
    <w:p w:rsidR="005D7815" w:rsidRPr="00C254C5" w:rsidRDefault="005B0A63" w:rsidP="00C254C5">
      <w:pPr>
        <w:numPr>
          <w:ilvl w:val="0"/>
          <w:numId w:val="11"/>
        </w:numPr>
        <w:spacing w:after="0"/>
        <w:rPr>
          <w:rFonts w:ascii="Times New Roman" w:hAnsi="Times New Roman"/>
          <w:szCs w:val="24"/>
        </w:rPr>
      </w:pPr>
      <w:r w:rsidRPr="00C254C5">
        <w:rPr>
          <w:rFonts w:ascii="Times New Roman" w:hAnsi="Times New Roman"/>
          <w:szCs w:val="24"/>
        </w:rPr>
        <w:t xml:space="preserve">To determine the socio-demographics of children </w:t>
      </w:r>
      <w:r w:rsidR="005D7815" w:rsidRPr="00C254C5">
        <w:rPr>
          <w:rFonts w:ascii="Times New Roman" w:hAnsi="Times New Roman"/>
          <w:szCs w:val="24"/>
        </w:rPr>
        <w:t>on antiretroviral therapy at paediatric clinic of Odi hospital.</w:t>
      </w:r>
    </w:p>
    <w:p w:rsidR="005B0A63" w:rsidRPr="00C254C5" w:rsidRDefault="005B0A63" w:rsidP="00C254C5">
      <w:pPr>
        <w:numPr>
          <w:ilvl w:val="0"/>
          <w:numId w:val="11"/>
        </w:numPr>
        <w:spacing w:after="0"/>
        <w:rPr>
          <w:rFonts w:ascii="Times New Roman" w:hAnsi="Times New Roman"/>
          <w:szCs w:val="24"/>
        </w:rPr>
      </w:pPr>
      <w:r w:rsidRPr="00C254C5">
        <w:rPr>
          <w:rFonts w:ascii="Times New Roman" w:hAnsi="Times New Roman"/>
          <w:szCs w:val="24"/>
        </w:rPr>
        <w:t>To determine caregivers’ reasons for disclosure and non-disclosure of HIV diagnosis to</w:t>
      </w:r>
      <w:r w:rsidRPr="00626B0B">
        <w:rPr>
          <w:rFonts w:ascii="Times New Roman" w:hAnsi="Times New Roman"/>
          <w:szCs w:val="24"/>
        </w:rPr>
        <w:t xml:space="preserve"> </w:t>
      </w:r>
      <w:r w:rsidRPr="00C254C5">
        <w:rPr>
          <w:rFonts w:ascii="Times New Roman" w:hAnsi="Times New Roman"/>
          <w:szCs w:val="24"/>
        </w:rPr>
        <w:t>children</w:t>
      </w:r>
      <w:r w:rsidR="00312C14" w:rsidRPr="00C254C5">
        <w:rPr>
          <w:rFonts w:ascii="Times New Roman" w:hAnsi="Times New Roman"/>
          <w:szCs w:val="24"/>
        </w:rPr>
        <w:t>.</w:t>
      </w:r>
    </w:p>
    <w:p w:rsidR="0059457B" w:rsidRPr="00C254C5" w:rsidRDefault="0059457B" w:rsidP="00692E1B">
      <w:pPr>
        <w:spacing w:after="0"/>
        <w:rPr>
          <w:rFonts w:ascii="Times New Roman" w:hAnsi="Times New Roman"/>
          <w:b/>
          <w:szCs w:val="24"/>
        </w:rPr>
      </w:pPr>
    </w:p>
    <w:p w:rsidR="005B0A63" w:rsidRPr="00C254C5" w:rsidRDefault="005B0A63" w:rsidP="00692E1B">
      <w:pPr>
        <w:autoSpaceDE w:val="0"/>
        <w:autoSpaceDN w:val="0"/>
        <w:adjustRightInd w:val="0"/>
        <w:spacing w:after="0"/>
        <w:rPr>
          <w:rFonts w:ascii="Times New Roman" w:hAnsi="Times New Roman"/>
          <w:b/>
          <w:szCs w:val="24"/>
          <w:lang w:val="en-ZA" w:eastAsia="en-ZA"/>
        </w:rPr>
      </w:pPr>
      <w:r w:rsidRPr="00C254C5">
        <w:rPr>
          <w:rFonts w:ascii="Times New Roman" w:hAnsi="Times New Roman"/>
          <w:b/>
          <w:szCs w:val="24"/>
          <w:lang w:val="en-ZA" w:eastAsia="en-ZA"/>
        </w:rPr>
        <w:t>1.</w:t>
      </w:r>
      <w:r w:rsidR="00CF1D0D" w:rsidRPr="00C254C5">
        <w:rPr>
          <w:rFonts w:ascii="Times New Roman" w:hAnsi="Times New Roman"/>
          <w:b/>
          <w:szCs w:val="24"/>
          <w:lang w:val="en-ZA" w:eastAsia="en-ZA"/>
        </w:rPr>
        <w:t>12</w:t>
      </w:r>
      <w:r w:rsidRPr="00C254C5">
        <w:rPr>
          <w:rFonts w:ascii="Times New Roman" w:hAnsi="Times New Roman"/>
          <w:b/>
          <w:szCs w:val="24"/>
          <w:lang w:val="en-ZA" w:eastAsia="en-ZA"/>
        </w:rPr>
        <w:t xml:space="preserve"> Study significance</w:t>
      </w:r>
    </w:p>
    <w:p w:rsidR="005B0A63" w:rsidRPr="00C254C5" w:rsidRDefault="005B0A63" w:rsidP="00692E1B">
      <w:pPr>
        <w:numPr>
          <w:ilvl w:val="0"/>
          <w:numId w:val="8"/>
        </w:numPr>
        <w:autoSpaceDE w:val="0"/>
        <w:autoSpaceDN w:val="0"/>
        <w:adjustRightInd w:val="0"/>
        <w:spacing w:after="0"/>
        <w:rPr>
          <w:rFonts w:ascii="Times New Roman" w:eastAsia="Batang" w:hAnsi="Times New Roman"/>
          <w:szCs w:val="24"/>
        </w:rPr>
      </w:pPr>
      <w:r w:rsidRPr="00C254C5">
        <w:rPr>
          <w:rFonts w:ascii="Times New Roman" w:eastAsia="Batang" w:hAnsi="Times New Roman"/>
          <w:szCs w:val="24"/>
        </w:rPr>
        <w:t>The results of this study will help to bridge the existing gap in the literature on disclosure of HIV diagnosis to children and also add to the body of knowledge in the existing literature about disclosure of HIV diagnosis in poor resourced settings</w:t>
      </w:r>
      <w:r w:rsidR="00312C14" w:rsidRPr="00C254C5">
        <w:rPr>
          <w:rFonts w:ascii="Times New Roman" w:eastAsia="Batang" w:hAnsi="Times New Roman"/>
          <w:szCs w:val="24"/>
        </w:rPr>
        <w:t>.</w:t>
      </w:r>
    </w:p>
    <w:p w:rsidR="005B0A63" w:rsidRPr="00C254C5" w:rsidRDefault="005B0A63" w:rsidP="00692E1B">
      <w:pPr>
        <w:numPr>
          <w:ilvl w:val="0"/>
          <w:numId w:val="8"/>
        </w:numPr>
        <w:autoSpaceDE w:val="0"/>
        <w:autoSpaceDN w:val="0"/>
        <w:adjustRightInd w:val="0"/>
        <w:spacing w:after="0"/>
        <w:rPr>
          <w:rFonts w:ascii="Times New Roman" w:hAnsi="Times New Roman"/>
          <w:szCs w:val="24"/>
        </w:rPr>
      </w:pPr>
      <w:r w:rsidRPr="00C254C5">
        <w:rPr>
          <w:rFonts w:ascii="Times New Roman" w:hAnsi="Times New Roman"/>
          <w:szCs w:val="24"/>
        </w:rPr>
        <w:t>The study will contribute to answering some of the questions related to disclosure of the HIV diagnosis to children in view of the growing number of children living with HIV and who are also taking antiretroviral treatment</w:t>
      </w:r>
      <w:r w:rsidR="00312C14" w:rsidRPr="00C254C5">
        <w:rPr>
          <w:rFonts w:ascii="Times New Roman" w:hAnsi="Times New Roman"/>
          <w:szCs w:val="24"/>
        </w:rPr>
        <w:t>.</w:t>
      </w:r>
    </w:p>
    <w:p w:rsidR="005B0A63" w:rsidRPr="00626B0B" w:rsidRDefault="005B0A63" w:rsidP="00692E1B">
      <w:pPr>
        <w:autoSpaceDE w:val="0"/>
        <w:autoSpaceDN w:val="0"/>
        <w:adjustRightInd w:val="0"/>
        <w:spacing w:after="0"/>
        <w:rPr>
          <w:rFonts w:ascii="Times New Roman" w:eastAsia="Batang" w:hAnsi="Times New Roman"/>
          <w:szCs w:val="24"/>
        </w:rPr>
      </w:pPr>
    </w:p>
    <w:p w:rsidR="00912CA2" w:rsidRPr="00736D42" w:rsidRDefault="005B0A63" w:rsidP="00C254C5">
      <w:pPr>
        <w:spacing w:after="0"/>
        <w:rPr>
          <w:rFonts w:ascii="Times New Roman" w:hAnsi="Times New Roman"/>
          <w:b/>
          <w:bCs/>
          <w:sz w:val="28"/>
          <w:szCs w:val="28"/>
        </w:rPr>
      </w:pPr>
      <w:r w:rsidRPr="00C254C5">
        <w:rPr>
          <w:rFonts w:ascii="Times New Roman" w:hAnsi="Times New Roman"/>
          <w:b/>
          <w:szCs w:val="24"/>
        </w:rPr>
        <w:br w:type="page"/>
      </w:r>
      <w:r w:rsidR="00912CA2" w:rsidRPr="00736D42">
        <w:rPr>
          <w:rFonts w:ascii="Times New Roman" w:hAnsi="Times New Roman"/>
          <w:b/>
          <w:bCs/>
          <w:sz w:val="28"/>
          <w:szCs w:val="28"/>
        </w:rPr>
        <w:lastRenderedPageBreak/>
        <w:t>Chapter 2:</w:t>
      </w:r>
      <w:r w:rsidR="00C706B8" w:rsidRPr="00736D42">
        <w:rPr>
          <w:rFonts w:ascii="Times New Roman" w:hAnsi="Times New Roman"/>
          <w:b/>
          <w:bCs/>
          <w:sz w:val="28"/>
          <w:szCs w:val="28"/>
        </w:rPr>
        <w:t xml:space="preserve"> </w:t>
      </w:r>
      <w:r w:rsidR="00912CA2" w:rsidRPr="00736D42">
        <w:rPr>
          <w:rFonts w:ascii="Times New Roman" w:hAnsi="Times New Roman"/>
          <w:b/>
          <w:bCs/>
          <w:sz w:val="28"/>
          <w:szCs w:val="28"/>
        </w:rPr>
        <w:t>Literature review</w:t>
      </w:r>
    </w:p>
    <w:p w:rsidR="00912CA2" w:rsidRPr="00736D42" w:rsidRDefault="00912CA2" w:rsidP="00C254C5">
      <w:pPr>
        <w:spacing w:after="0"/>
        <w:rPr>
          <w:rFonts w:ascii="Times New Roman" w:hAnsi="Times New Roman"/>
          <w:b/>
          <w:szCs w:val="24"/>
        </w:rPr>
      </w:pPr>
    </w:p>
    <w:p w:rsidR="00912CA2" w:rsidRPr="00736D42" w:rsidRDefault="00AD5242" w:rsidP="00C254C5">
      <w:pPr>
        <w:spacing w:after="0"/>
        <w:rPr>
          <w:rFonts w:ascii="Times New Roman" w:hAnsi="Times New Roman"/>
          <w:b/>
          <w:bCs/>
          <w:szCs w:val="24"/>
        </w:rPr>
      </w:pPr>
      <w:r w:rsidRPr="00736D42">
        <w:rPr>
          <w:rFonts w:ascii="Times New Roman" w:hAnsi="Times New Roman"/>
          <w:b/>
          <w:bCs/>
          <w:szCs w:val="24"/>
        </w:rPr>
        <w:t xml:space="preserve">2.1 </w:t>
      </w:r>
      <w:r w:rsidR="00912CA2" w:rsidRPr="00736D42">
        <w:rPr>
          <w:rFonts w:ascii="Times New Roman" w:hAnsi="Times New Roman"/>
          <w:b/>
          <w:bCs/>
          <w:szCs w:val="24"/>
        </w:rPr>
        <w:t>Introduction</w:t>
      </w:r>
    </w:p>
    <w:p w:rsidR="00912CA2" w:rsidRPr="00C254C5" w:rsidRDefault="00912CA2" w:rsidP="00C254C5">
      <w:pPr>
        <w:pStyle w:val="Heading2"/>
        <w:spacing w:before="0" w:after="0"/>
        <w:rPr>
          <w:rFonts w:ascii="Times New Roman" w:hAnsi="Times New Roman"/>
          <w:b w:val="0"/>
          <w:bCs w:val="0"/>
          <w:i w:val="0"/>
          <w:iCs w:val="0"/>
          <w:color w:val="000000"/>
          <w:sz w:val="24"/>
          <w:szCs w:val="24"/>
        </w:rPr>
      </w:pPr>
      <w:r w:rsidRPr="00C254C5">
        <w:rPr>
          <w:rFonts w:ascii="Times New Roman" w:hAnsi="Times New Roman"/>
          <w:b w:val="0"/>
          <w:bCs w:val="0"/>
          <w:i w:val="0"/>
          <w:iCs w:val="0"/>
          <w:sz w:val="24"/>
          <w:szCs w:val="24"/>
        </w:rPr>
        <w:t>This chapter provide a critical analysis of literature on disclosure of HIV diagnosis to children. T</w:t>
      </w:r>
      <w:r w:rsidRPr="00C254C5">
        <w:rPr>
          <w:rFonts w:ascii="Times New Roman" w:hAnsi="Times New Roman"/>
          <w:b w:val="0"/>
          <w:bCs w:val="0"/>
          <w:i w:val="0"/>
          <w:iCs w:val="0"/>
          <w:color w:val="000000"/>
          <w:sz w:val="24"/>
          <w:szCs w:val="24"/>
        </w:rPr>
        <w:t xml:space="preserve">he major reasons for disclosure and </w:t>
      </w:r>
      <w:r w:rsidR="00312C14" w:rsidRPr="00C254C5">
        <w:rPr>
          <w:rFonts w:ascii="Times New Roman" w:hAnsi="Times New Roman"/>
          <w:b w:val="0"/>
          <w:bCs w:val="0"/>
          <w:i w:val="0"/>
          <w:iCs w:val="0"/>
          <w:color w:val="000000"/>
          <w:sz w:val="24"/>
          <w:szCs w:val="24"/>
        </w:rPr>
        <w:t>non-disclosure</w:t>
      </w:r>
      <w:r w:rsidRPr="00C254C5">
        <w:rPr>
          <w:rFonts w:ascii="Times New Roman" w:hAnsi="Times New Roman"/>
          <w:b w:val="0"/>
          <w:bCs w:val="0"/>
          <w:i w:val="0"/>
          <w:iCs w:val="0"/>
          <w:color w:val="000000"/>
          <w:sz w:val="24"/>
          <w:szCs w:val="24"/>
        </w:rPr>
        <w:t xml:space="preserve"> of H</w:t>
      </w:r>
      <w:r w:rsidR="008B12E8" w:rsidRPr="00C254C5">
        <w:rPr>
          <w:rFonts w:ascii="Times New Roman" w:hAnsi="Times New Roman"/>
          <w:b w:val="0"/>
          <w:bCs w:val="0"/>
          <w:i w:val="0"/>
          <w:iCs w:val="0"/>
          <w:color w:val="000000"/>
          <w:sz w:val="24"/>
          <w:szCs w:val="24"/>
        </w:rPr>
        <w:t>I</w:t>
      </w:r>
      <w:r w:rsidRPr="00C254C5">
        <w:rPr>
          <w:rFonts w:ascii="Times New Roman" w:hAnsi="Times New Roman"/>
          <w:b w:val="0"/>
          <w:bCs w:val="0"/>
          <w:i w:val="0"/>
          <w:iCs w:val="0"/>
          <w:color w:val="000000"/>
          <w:sz w:val="24"/>
          <w:szCs w:val="24"/>
        </w:rPr>
        <w:t xml:space="preserve">V diagnosis are reviewed. The review of literature presented here represent findings mostly from </w:t>
      </w:r>
      <w:r w:rsidR="00312C14" w:rsidRPr="00C254C5">
        <w:rPr>
          <w:rFonts w:ascii="Times New Roman" w:hAnsi="Times New Roman"/>
          <w:b w:val="0"/>
          <w:bCs w:val="0"/>
          <w:i w:val="0"/>
          <w:iCs w:val="0"/>
          <w:color w:val="000000"/>
          <w:sz w:val="24"/>
          <w:szCs w:val="24"/>
        </w:rPr>
        <w:t>well-resourced</w:t>
      </w:r>
      <w:r w:rsidRPr="00C254C5">
        <w:rPr>
          <w:rFonts w:ascii="Times New Roman" w:hAnsi="Times New Roman"/>
          <w:b w:val="0"/>
          <w:bCs w:val="0"/>
          <w:i w:val="0"/>
          <w:iCs w:val="0"/>
          <w:color w:val="000000"/>
          <w:sz w:val="24"/>
          <w:szCs w:val="24"/>
        </w:rPr>
        <w:t xml:space="preserve"> </w:t>
      </w:r>
      <w:r w:rsidR="008B12E8" w:rsidRPr="00C254C5">
        <w:rPr>
          <w:rFonts w:ascii="Times New Roman" w:hAnsi="Times New Roman"/>
          <w:b w:val="0"/>
          <w:bCs w:val="0"/>
          <w:i w:val="0"/>
          <w:iCs w:val="0"/>
          <w:color w:val="000000"/>
          <w:sz w:val="24"/>
          <w:szCs w:val="24"/>
        </w:rPr>
        <w:t>settings,</w:t>
      </w:r>
      <w:r w:rsidRPr="00C254C5">
        <w:rPr>
          <w:rFonts w:ascii="Times New Roman" w:hAnsi="Times New Roman"/>
          <w:b w:val="0"/>
          <w:bCs w:val="0"/>
          <w:i w:val="0"/>
          <w:iCs w:val="0"/>
          <w:color w:val="000000"/>
          <w:sz w:val="24"/>
          <w:szCs w:val="24"/>
        </w:rPr>
        <w:t xml:space="preserve"> few studies are from resource limited settings</w:t>
      </w:r>
      <w:r w:rsidR="008B12E8" w:rsidRPr="00C254C5">
        <w:rPr>
          <w:rFonts w:ascii="Times New Roman" w:hAnsi="Times New Roman"/>
          <w:b w:val="0"/>
          <w:bCs w:val="0"/>
          <w:i w:val="0"/>
          <w:iCs w:val="0"/>
          <w:color w:val="000000"/>
          <w:sz w:val="24"/>
          <w:szCs w:val="24"/>
        </w:rPr>
        <w:t>.  T</w:t>
      </w:r>
      <w:r w:rsidRPr="00C254C5">
        <w:rPr>
          <w:rFonts w:ascii="Times New Roman" w:hAnsi="Times New Roman"/>
          <w:b w:val="0"/>
          <w:bCs w:val="0"/>
          <w:i w:val="0"/>
          <w:iCs w:val="0"/>
          <w:color w:val="000000"/>
          <w:sz w:val="24"/>
          <w:szCs w:val="24"/>
        </w:rPr>
        <w:t xml:space="preserve">here is still dearth of data on disclosure of HIV diagnosis to </w:t>
      </w:r>
      <w:r w:rsidR="008B12E8" w:rsidRPr="00C254C5">
        <w:rPr>
          <w:rFonts w:ascii="Times New Roman" w:hAnsi="Times New Roman"/>
          <w:b w:val="0"/>
          <w:bCs w:val="0"/>
          <w:i w:val="0"/>
          <w:iCs w:val="0"/>
          <w:color w:val="000000"/>
          <w:sz w:val="24"/>
          <w:szCs w:val="24"/>
        </w:rPr>
        <w:t>children in</w:t>
      </w:r>
      <w:r w:rsidRPr="00C254C5">
        <w:rPr>
          <w:rFonts w:ascii="Times New Roman" w:hAnsi="Times New Roman"/>
          <w:b w:val="0"/>
          <w:bCs w:val="0"/>
          <w:i w:val="0"/>
          <w:iCs w:val="0"/>
          <w:color w:val="000000"/>
          <w:sz w:val="24"/>
          <w:szCs w:val="24"/>
        </w:rPr>
        <w:t xml:space="preserve"> South Africa and Sub Saharan Africa.</w:t>
      </w:r>
    </w:p>
    <w:p w:rsidR="00C706B8" w:rsidRPr="00C254C5" w:rsidRDefault="00C706B8" w:rsidP="00C254C5">
      <w:pPr>
        <w:spacing w:after="0"/>
        <w:rPr>
          <w:rFonts w:ascii="Times New Roman" w:hAnsi="Times New Roman"/>
          <w:bCs/>
          <w:szCs w:val="24"/>
        </w:rPr>
      </w:pPr>
      <w:bookmarkStart w:id="2" w:name="_Toc237108947"/>
    </w:p>
    <w:p w:rsidR="00912CA2" w:rsidRPr="00736D42" w:rsidRDefault="00AD5242" w:rsidP="00C254C5">
      <w:pPr>
        <w:spacing w:after="0"/>
        <w:rPr>
          <w:rFonts w:ascii="Times New Roman" w:hAnsi="Times New Roman"/>
          <w:b/>
          <w:bCs/>
          <w:szCs w:val="24"/>
        </w:rPr>
      </w:pPr>
      <w:r w:rsidRPr="00736D42">
        <w:rPr>
          <w:rFonts w:ascii="Times New Roman" w:hAnsi="Times New Roman"/>
          <w:b/>
          <w:bCs/>
          <w:szCs w:val="24"/>
        </w:rPr>
        <w:t xml:space="preserve">2.2 </w:t>
      </w:r>
      <w:r w:rsidR="00912CA2" w:rsidRPr="00736D42">
        <w:rPr>
          <w:rFonts w:ascii="Times New Roman" w:hAnsi="Times New Roman"/>
          <w:b/>
          <w:bCs/>
          <w:szCs w:val="24"/>
        </w:rPr>
        <w:t xml:space="preserve">Disclosure rationale </w:t>
      </w:r>
    </w:p>
    <w:p w:rsidR="00912CA2" w:rsidRPr="00C254C5" w:rsidRDefault="00912CA2" w:rsidP="00C254C5">
      <w:pPr>
        <w:autoSpaceDE w:val="0"/>
        <w:autoSpaceDN w:val="0"/>
        <w:adjustRightInd w:val="0"/>
        <w:spacing w:after="0"/>
        <w:rPr>
          <w:rFonts w:ascii="Times New Roman" w:hAnsi="Times New Roman"/>
          <w:bCs/>
          <w:szCs w:val="24"/>
          <w:lang w:val="en-ZA" w:eastAsia="en-ZA"/>
        </w:rPr>
      </w:pPr>
      <w:r w:rsidRPr="00C254C5">
        <w:rPr>
          <w:rFonts w:ascii="Times New Roman" w:hAnsi="Times New Roman"/>
          <w:szCs w:val="24"/>
        </w:rPr>
        <w:t xml:space="preserve">There is a great deal of evidence in support for disclosure of the diagnosis to children infected with HIV. Several studies have shown that caregivers and health care providers believe that disclosure benefits both children and their caregivers </w:t>
      </w:r>
      <w:r w:rsidR="00970575" w:rsidRPr="00C254C5">
        <w:rPr>
          <w:rFonts w:ascii="Times New Roman" w:hAnsi="Times New Roman"/>
          <w:szCs w:val="24"/>
        </w:rPr>
        <w:fldChar w:fldCharType="begin"/>
      </w:r>
      <w:r w:rsidR="004F6FEA" w:rsidRPr="00C254C5">
        <w:rPr>
          <w:rFonts w:ascii="Times New Roman" w:hAnsi="Times New Roman"/>
          <w:szCs w:val="24"/>
        </w:rPr>
        <w:instrText xml:space="preserve"> ADDIN EN.CITE &lt;EndNote&gt;&lt;Cite&gt;&lt;Author&gt;Domek&lt;/Author&gt;&lt;Year&gt;2010&lt;/Year&gt;&lt;RecNum&gt;19&lt;/RecNum&gt;&lt;record&gt;&lt;rec-number&gt;19&lt;/rec-number&gt;&lt;foreign-keys&gt;&lt;key app="EN" db-id="wzvrzt0vxar5a1ee5a0vx0a39trrvp0r5d2p"&gt;19&lt;/key&gt;&lt;/foreign-keys&gt;&lt;ref-type name="Journal Article"&gt;17&lt;/ref-type&gt;&lt;contributors&gt;&lt;authors&gt;&lt;author&gt;Domek, Gretchen J&lt;/author&gt;&lt;/authors&gt;&lt;/contributors&gt;&lt;titles&gt;&lt;title&gt;Debunking Common Barriers to Pediatric HIV Disclosure&lt;/title&gt;&lt;secondary-title&gt;J Trop Pediatr&lt;/secondary-title&gt;&lt;/titles&gt;&lt;periodical&gt;&lt;full-title&gt;J Trop Pediatr&lt;/full-title&gt;&lt;/periodical&gt;&lt;pages&gt;fmq013&lt;/pages&gt;&lt;dates&gt;&lt;year&gt;2010&lt;/year&gt;&lt;pub-dates&gt;&lt;date&gt;February 25, 2010&lt;/date&gt;&lt;/pub-dates&gt;&lt;/dates&gt;&lt;urls&gt;&lt;related-urls&gt;&lt;url&gt;http://tropej.oxfordjournals.org/cgi/content/abstract/fmq013v1&lt;/url&gt;&lt;/related-urls&gt;&lt;/urls&gt;&lt;electronic-resource-num&gt;10.1093/tropej/fmq013&lt;/electronic-resource-num&gt;&lt;/record&gt;&lt;/Cite&gt;&lt;/EndNote&gt;</w:instrText>
      </w:r>
      <w:r w:rsidR="00970575" w:rsidRPr="00C254C5">
        <w:rPr>
          <w:rFonts w:ascii="Times New Roman" w:hAnsi="Times New Roman"/>
          <w:szCs w:val="24"/>
        </w:rPr>
        <w:fldChar w:fldCharType="separate"/>
      </w:r>
      <w:r w:rsidRPr="00C254C5">
        <w:rPr>
          <w:rFonts w:ascii="Times New Roman" w:hAnsi="Times New Roman"/>
          <w:noProof/>
          <w:szCs w:val="24"/>
        </w:rPr>
        <w:t>(Domek, 2010)</w:t>
      </w:r>
      <w:r w:rsidR="00970575" w:rsidRPr="00C254C5">
        <w:rPr>
          <w:rFonts w:ascii="Times New Roman" w:hAnsi="Times New Roman"/>
          <w:szCs w:val="24"/>
        </w:rPr>
        <w:fldChar w:fldCharType="end"/>
      </w:r>
      <w:r w:rsidRPr="00C254C5">
        <w:rPr>
          <w:rFonts w:ascii="Times New Roman" w:hAnsi="Times New Roman"/>
          <w:szCs w:val="24"/>
        </w:rPr>
        <w:t xml:space="preserve">.  </w:t>
      </w:r>
      <w:r w:rsidRPr="00C254C5">
        <w:rPr>
          <w:rFonts w:ascii="Times New Roman" w:hAnsi="Times New Roman"/>
          <w:bCs/>
          <w:szCs w:val="24"/>
          <w:lang w:val="en-ZA" w:eastAsia="en-ZA"/>
        </w:rPr>
        <w:t xml:space="preserve">There is also a general consensus among researchers that adolescents should know their diagnosis and that disclosure is an important part of secondary prevention </w:t>
      </w:r>
      <w:r w:rsidR="00970575" w:rsidRPr="00C254C5">
        <w:rPr>
          <w:rFonts w:ascii="Times New Roman" w:hAnsi="Times New Roman"/>
          <w:bCs/>
          <w:szCs w:val="24"/>
          <w:lang w:val="en-ZA" w:eastAsia="en-ZA"/>
        </w:rPr>
        <w:fldChar w:fldCharType="begin"/>
      </w:r>
      <w:r w:rsidR="004F6FEA" w:rsidRPr="00C254C5">
        <w:rPr>
          <w:rFonts w:ascii="Times New Roman" w:hAnsi="Times New Roman"/>
          <w:bCs/>
          <w:szCs w:val="24"/>
          <w:lang w:val="en-ZA" w:eastAsia="en-ZA"/>
        </w:rPr>
        <w:instrText xml:space="preserve"> ADDIN EN.CITE &lt;EndNote&gt;&lt;Cite&gt;&lt;Author&gt;D’Angelo&lt;/Author&gt;&lt;Year&gt;2001&lt;/Year&gt;&lt;RecNum&gt;350&lt;/RecNum&gt;&lt;record&gt;&lt;rec-number&gt;350&lt;/rec-number&gt;&lt;foreign-keys&gt;&lt;key app="EN" db-id="wzvrzt0vxar5a1ee5a0vx0a39trrvp0r5d2p"&gt;350&lt;/key&gt;&lt;/foreign-keys&gt;&lt;ref-type name="Journal Article"&gt;17&lt;/ref-type&gt;&lt;contributors&gt;&lt;authors&gt;&lt;author&gt;D’Angelo, Lawrence J&lt;/author&gt;&lt;author&gt;Abdalian, Sue Ellen&lt;/author&gt;&lt;author&gt;Sarr, Moussa, &lt;/author&gt;&lt;author&gt;Hoffman, Neal&lt;/author&gt;&lt;author&gt;Belzer, Marvin&lt;/author&gt;&lt;/authors&gt;&lt;/contributors&gt;&lt;titles&gt;&lt;title&gt;Disclosure of serostatus by HIV infected youth: the experience of the REACH study&lt;/title&gt;&lt;secondary-title&gt;The Journal of adolescent health : official publication of the Society for Adolescent Medicine&lt;/secondary-title&gt;&lt;/titles&gt;&lt;periodical&gt;&lt;full-title&gt;The Journal of adolescent health : official publication of the Society for Adolescent Medicine&lt;/full-title&gt;&lt;/periodical&gt;&lt;pages&gt;72-79&lt;/pages&gt;&lt;volume&gt;29&lt;/volume&gt;&lt;number&gt;3&lt;/number&gt;&lt;keywords&gt;&lt;keyword&gt;HIV infection&lt;/keyword&gt;&lt;keyword&gt;Youth&lt;/keyword&gt;&lt;keyword&gt;Disclosure&lt;/keyword&gt;&lt;keyword&gt;Parental support&lt;/keyword&gt;&lt;/keywords&gt;&lt;dates&gt;&lt;year&gt;2001&lt;/year&gt;&lt;/dates&gt;&lt;publisher&gt;Elsevier&lt;/publisher&gt;&lt;isbn&gt;1054-139X&lt;/isbn&gt;&lt;urls&gt;&lt;related-urls&gt;&lt;url&gt;http://linkinghub.elsevier.com/retrieve/pii/S1054139X01002853?showall=true&lt;/url&gt;&lt;/related-urls&gt;&lt;/urls&gt;&lt;/record&gt;&lt;/Cite&gt;&lt;/EndNote&gt;</w:instrText>
      </w:r>
      <w:r w:rsidR="00970575" w:rsidRPr="00C254C5">
        <w:rPr>
          <w:rFonts w:ascii="Times New Roman" w:hAnsi="Times New Roman"/>
          <w:bCs/>
          <w:szCs w:val="24"/>
          <w:lang w:val="en-ZA" w:eastAsia="en-ZA"/>
        </w:rPr>
        <w:fldChar w:fldCharType="separate"/>
      </w:r>
      <w:r w:rsidRPr="00C254C5">
        <w:rPr>
          <w:rFonts w:ascii="Times New Roman" w:hAnsi="Times New Roman"/>
          <w:bCs/>
          <w:noProof/>
          <w:szCs w:val="24"/>
          <w:lang w:val="en-ZA" w:eastAsia="en-ZA"/>
        </w:rPr>
        <w:t>(D’Angelo et al., 2001)</w:t>
      </w:r>
      <w:r w:rsidR="00970575" w:rsidRPr="00C254C5">
        <w:rPr>
          <w:rFonts w:ascii="Times New Roman" w:hAnsi="Times New Roman"/>
          <w:bCs/>
          <w:szCs w:val="24"/>
          <w:lang w:val="en-ZA" w:eastAsia="en-ZA"/>
        </w:rPr>
        <w:fldChar w:fldCharType="end"/>
      </w:r>
      <w:r w:rsidRPr="00C254C5">
        <w:rPr>
          <w:rFonts w:ascii="Times New Roman" w:hAnsi="Times New Roman"/>
          <w:bCs/>
          <w:szCs w:val="24"/>
          <w:lang w:val="en-ZA" w:eastAsia="en-ZA"/>
        </w:rPr>
        <w:t>.</w:t>
      </w:r>
      <w:r w:rsidRPr="00C254C5">
        <w:rPr>
          <w:rFonts w:ascii="Times New Roman" w:hAnsi="Times New Roman"/>
          <w:bCs/>
          <w:color w:val="292526"/>
          <w:szCs w:val="24"/>
          <w:lang w:val="en-ZA" w:eastAsia="en-ZA"/>
        </w:rPr>
        <w:t xml:space="preserve"> </w:t>
      </w:r>
      <w:r w:rsidR="004B4773" w:rsidRPr="00C254C5">
        <w:rPr>
          <w:rFonts w:ascii="Times New Roman" w:hAnsi="Times New Roman"/>
          <w:bCs/>
          <w:color w:val="292526"/>
          <w:szCs w:val="24"/>
          <w:lang w:val="en-ZA" w:eastAsia="en-ZA"/>
        </w:rPr>
        <w:t xml:space="preserve"> </w:t>
      </w:r>
      <w:r w:rsidRPr="00C254C5">
        <w:rPr>
          <w:rFonts w:ascii="Times New Roman" w:hAnsi="Times New Roman"/>
          <w:szCs w:val="24"/>
          <w:lang w:val="en-ZA" w:eastAsia="en-ZA"/>
        </w:rPr>
        <w:t xml:space="preserve">The American Academy of paediatrics committee recommends that on ethical and public health grounds alone, HIV-positive children should be informed of their diagnosis before reaching adolescence when sexual activity normally begins </w:t>
      </w:r>
      <w:r w:rsidR="00970575" w:rsidRPr="00C254C5">
        <w:rPr>
          <w:rFonts w:ascii="Times New Roman" w:hAnsi="Times New Roman"/>
          <w:szCs w:val="24"/>
          <w:lang w:val="en-ZA" w:eastAsia="en-ZA"/>
        </w:rPr>
        <w:fldChar w:fldCharType="begin"/>
      </w:r>
      <w:r w:rsidR="004F6FEA" w:rsidRPr="00C254C5">
        <w:rPr>
          <w:rFonts w:ascii="Times New Roman" w:hAnsi="Times New Roman"/>
          <w:szCs w:val="24"/>
          <w:lang w:val="en-ZA" w:eastAsia="en-ZA"/>
        </w:rPr>
        <w:instrText xml:space="preserve"> ADDIN EN.CITE &lt;EndNote&gt;&lt;Cite&gt;&lt;Author&gt;Committee on Pediatric AIDS&lt;/Author&gt;&lt;Year&gt;1999&lt;/Year&gt;&lt;RecNum&gt;281&lt;/RecNum&gt;&lt;record&gt;&lt;rec-number&gt;281&lt;/rec-number&gt;&lt;foreign-keys&gt;&lt;key app="EN" db-id="wzvrzt0vxar5a1ee5a0vx0a39trrvp0r5d2p"&gt;281&lt;/key&gt;&lt;/foreign-keys&gt;&lt;ref-type name="Journal Article"&gt;17&lt;/ref-type&gt;&lt;contributors&gt;&lt;authors&gt;&lt;author&gt;Committee on Pediatric AIDS,&lt;/author&gt;&lt;/authors&gt;&lt;/contributors&gt;&lt;titles&gt;&lt;title&gt;Disclosure of Illness Status to Children and Adolescents With HIV Infection&lt;/title&gt;&lt;secondary-title&gt;Pediatrics&lt;/secondary-title&gt;&lt;/titles&gt;&lt;periodical&gt;&lt;full-title&gt;Pediatrics&lt;/full-title&gt;&lt;/periodical&gt;&lt;pages&gt;164-166&lt;/pages&gt;&lt;volume&gt;103&lt;/volume&gt;&lt;number&gt;1&lt;/number&gt;&lt;dates&gt;&lt;year&gt;1999&lt;/year&gt;&lt;pub-dates&gt;&lt;date&gt;January 1, 1999&lt;/date&gt;&lt;/pub-dates&gt;&lt;/dates&gt;&lt;urls&gt;&lt;related-urls&gt;&lt;url&gt;http://pediatrics.aappublications.org/cgi/content/abstract/103/1/164&lt;/url&gt;&lt;/related-urls&gt;&lt;/urls&gt;&lt;electronic-resource-num&gt;10.1542/peds.103.1.164&lt;/electronic-resource-num&gt;&lt;/record&gt;&lt;/Cite&gt;&lt;/EndNote&gt;</w:instrText>
      </w:r>
      <w:r w:rsidR="00970575" w:rsidRPr="00C254C5">
        <w:rPr>
          <w:rFonts w:ascii="Times New Roman" w:hAnsi="Times New Roman"/>
          <w:szCs w:val="24"/>
          <w:lang w:val="en-ZA" w:eastAsia="en-ZA"/>
        </w:rPr>
        <w:fldChar w:fldCharType="separate"/>
      </w:r>
      <w:r w:rsidRPr="00C254C5">
        <w:rPr>
          <w:rFonts w:ascii="Times New Roman" w:hAnsi="Times New Roman"/>
          <w:noProof/>
          <w:szCs w:val="24"/>
          <w:lang w:val="en-ZA" w:eastAsia="en-ZA"/>
        </w:rPr>
        <w:t>(Committee on Pediatric AIDS, 1999)</w:t>
      </w:r>
      <w:r w:rsidR="00970575" w:rsidRPr="00C254C5">
        <w:rPr>
          <w:rFonts w:ascii="Times New Roman" w:hAnsi="Times New Roman"/>
          <w:szCs w:val="24"/>
          <w:lang w:val="en-ZA" w:eastAsia="en-ZA"/>
        </w:rPr>
        <w:fldChar w:fldCharType="end"/>
      </w:r>
      <w:r w:rsidRPr="00C254C5">
        <w:rPr>
          <w:rFonts w:ascii="Times New Roman" w:hAnsi="Times New Roman"/>
          <w:b/>
          <w:bCs/>
          <w:szCs w:val="24"/>
          <w:lang w:val="en-ZA" w:eastAsia="en-ZA"/>
        </w:rPr>
        <w:t xml:space="preserve">. </w:t>
      </w:r>
      <w:r w:rsidR="005A73B7">
        <w:rPr>
          <w:rFonts w:ascii="Times New Roman" w:hAnsi="Times New Roman"/>
          <w:b/>
          <w:bCs/>
          <w:szCs w:val="24"/>
          <w:lang w:val="en-ZA" w:eastAsia="en-ZA"/>
        </w:rPr>
        <w:t xml:space="preserve"> </w:t>
      </w:r>
      <w:r w:rsidRPr="00C254C5">
        <w:rPr>
          <w:rFonts w:ascii="Times New Roman" w:hAnsi="Times New Roman"/>
          <w:bCs/>
          <w:szCs w:val="24"/>
          <w:lang w:val="en-ZA" w:eastAsia="en-ZA"/>
        </w:rPr>
        <w:t xml:space="preserve">According to </w:t>
      </w:r>
      <w:r w:rsidR="00970575" w:rsidRPr="00C254C5">
        <w:rPr>
          <w:rFonts w:ascii="Times New Roman" w:hAnsi="Times New Roman"/>
          <w:bCs/>
          <w:szCs w:val="24"/>
          <w:lang w:val="en-ZA" w:eastAsia="en-ZA"/>
        </w:rPr>
        <w:fldChar w:fldCharType="begin"/>
      </w:r>
      <w:r w:rsidR="004F6FEA" w:rsidRPr="00C254C5">
        <w:rPr>
          <w:rFonts w:ascii="Times New Roman" w:hAnsi="Times New Roman"/>
          <w:bCs/>
          <w:szCs w:val="24"/>
          <w:lang w:val="en-ZA" w:eastAsia="en-ZA"/>
        </w:rPr>
        <w:instrText xml:space="preserve"> ADDIN EN.CITE &lt;EndNote&gt;&lt;Cite&gt;&lt;Author&gt;Vaz&lt;/Author&gt;&lt;Year&gt;2010&lt;/Year&gt;&lt;RecNum&gt;18&lt;/RecNum&gt;&lt;record&gt;&lt;rec-number&gt;18&lt;/rec-number&gt;&lt;foreign-keys&gt;&lt;key app="EN" db-id="wzvrzt0vxar5a1ee5a0vx0a39trrvp0r5d2p"&gt;18&lt;/key&gt;&lt;/foreign-keys&gt;&lt;ref-type name="Journal Article"&gt;17&lt;/ref-type&gt;&lt;contributors&gt;&lt;authors&gt;&lt;author&gt;Vaz, Lara M.E.&lt;/author&gt;&lt;author&gt;Eng, Eugenia&lt;/author&gt;&lt;author&gt;Maman, Suzanne&lt;/author&gt;&lt;author&gt;Tshikandu, Tomi&lt;/author&gt;&lt;author&gt;Behets, Frieda&lt;/author&gt;&lt;/authors&gt;&lt;/contributors&gt;&lt;titles&gt;&lt;title&gt;Telling Children They Have HIV: Lessons Learned from Findings of a Qualitative Study in Sub-Saharan Africa&lt;/title&gt;&lt;secondary-title&gt;AIDS Patient Care and STDs&lt;/secondary-title&gt;&lt;/titles&gt;&lt;periodical&gt;&lt;full-title&gt;AIDS Patient Care and STDs&lt;/full-title&gt;&lt;/periodical&gt;&lt;pages&gt;247-256&lt;/pages&gt;&lt;volume&gt;24&lt;/volume&gt;&lt;number&gt;4&lt;/number&gt;&lt;dates&gt;&lt;year&gt;2010&lt;/year&gt;&lt;/dates&gt;&lt;urls&gt;&lt;related-urls&gt;&lt;url&gt;http://www.liebertonline.com/doi/abs/10.1089/apc.2009.0217&lt;/url&gt;&lt;/related-urls&gt;&lt;/urls&gt;&lt;electronic-resource-num&gt;doi:10.1089/apc.2009.0217&lt;/electronic-resource-num&gt;&lt;/record&gt;&lt;/Cite&gt;&lt;/EndNote&gt;</w:instrText>
      </w:r>
      <w:r w:rsidR="00970575" w:rsidRPr="00C254C5">
        <w:rPr>
          <w:rFonts w:ascii="Times New Roman" w:hAnsi="Times New Roman"/>
          <w:bCs/>
          <w:szCs w:val="24"/>
          <w:lang w:val="en-ZA" w:eastAsia="en-ZA"/>
        </w:rPr>
        <w:fldChar w:fldCharType="separate"/>
      </w:r>
      <w:r w:rsidR="00361701" w:rsidRPr="00C254C5">
        <w:rPr>
          <w:rFonts w:ascii="Times New Roman" w:hAnsi="Times New Roman"/>
          <w:bCs/>
          <w:noProof/>
          <w:szCs w:val="24"/>
          <w:lang w:val="en-ZA" w:eastAsia="en-ZA"/>
        </w:rPr>
        <w:t xml:space="preserve">Vaz et al., </w:t>
      </w:r>
      <w:r w:rsidR="005A73B7">
        <w:rPr>
          <w:rFonts w:ascii="Times New Roman" w:hAnsi="Times New Roman"/>
          <w:bCs/>
          <w:noProof/>
          <w:szCs w:val="24"/>
          <w:lang w:val="en-ZA" w:eastAsia="en-ZA"/>
        </w:rPr>
        <w:t>(</w:t>
      </w:r>
      <w:r w:rsidR="00361701" w:rsidRPr="00C254C5">
        <w:rPr>
          <w:rFonts w:ascii="Times New Roman" w:hAnsi="Times New Roman"/>
          <w:bCs/>
          <w:noProof/>
          <w:szCs w:val="24"/>
          <w:lang w:val="en-ZA" w:eastAsia="en-ZA"/>
        </w:rPr>
        <w:t>2010)</w:t>
      </w:r>
      <w:r w:rsidR="00970575" w:rsidRPr="00C254C5">
        <w:rPr>
          <w:rFonts w:ascii="Times New Roman" w:hAnsi="Times New Roman"/>
          <w:bCs/>
          <w:szCs w:val="24"/>
          <w:lang w:val="en-ZA" w:eastAsia="en-ZA"/>
        </w:rPr>
        <w:fldChar w:fldCharType="end"/>
      </w:r>
      <w:r w:rsidRPr="00C254C5">
        <w:rPr>
          <w:rFonts w:ascii="Times New Roman" w:hAnsi="Times New Roman"/>
          <w:bCs/>
          <w:szCs w:val="24"/>
          <w:lang w:val="en-ZA" w:eastAsia="en-ZA"/>
        </w:rPr>
        <w:t xml:space="preserve"> given </w:t>
      </w:r>
      <w:r w:rsidR="004B4773" w:rsidRPr="00C254C5">
        <w:rPr>
          <w:rFonts w:ascii="Times New Roman" w:hAnsi="Times New Roman"/>
          <w:bCs/>
          <w:szCs w:val="24"/>
          <w:lang w:val="en-ZA" w:eastAsia="en-ZA"/>
        </w:rPr>
        <w:t xml:space="preserve">that </w:t>
      </w:r>
      <w:r w:rsidRPr="00C254C5">
        <w:rPr>
          <w:rFonts w:ascii="Times New Roman" w:hAnsi="Times New Roman"/>
          <w:bCs/>
          <w:szCs w:val="24"/>
          <w:lang w:val="en-ZA" w:eastAsia="en-ZA"/>
        </w:rPr>
        <w:t>disclosure of HIV status to youth ha</w:t>
      </w:r>
      <w:r w:rsidR="004B4773" w:rsidRPr="00C254C5">
        <w:rPr>
          <w:rFonts w:ascii="Times New Roman" w:hAnsi="Times New Roman"/>
          <w:bCs/>
          <w:szCs w:val="24"/>
          <w:lang w:val="en-ZA" w:eastAsia="en-ZA"/>
        </w:rPr>
        <w:t>s</w:t>
      </w:r>
      <w:r w:rsidRPr="00C254C5">
        <w:rPr>
          <w:rFonts w:ascii="Times New Roman" w:hAnsi="Times New Roman"/>
          <w:bCs/>
          <w:szCs w:val="24"/>
          <w:lang w:val="en-ZA" w:eastAsia="en-ZA"/>
        </w:rPr>
        <w:t xml:space="preserve"> implications on disease progression and treatment success, it should be incorporated into regular discussions between clinical care providers and parents or</w:t>
      </w:r>
      <w:r w:rsidR="004B4773" w:rsidRPr="00C254C5">
        <w:rPr>
          <w:rFonts w:ascii="Times New Roman" w:hAnsi="Times New Roman"/>
          <w:bCs/>
          <w:szCs w:val="24"/>
          <w:lang w:val="en-ZA" w:eastAsia="en-ZA"/>
        </w:rPr>
        <w:t xml:space="preserve"> other caregivers.</w:t>
      </w:r>
    </w:p>
    <w:p w:rsidR="00C706B8" w:rsidRPr="00C254C5" w:rsidRDefault="00C706B8" w:rsidP="00C254C5">
      <w:pPr>
        <w:spacing w:after="0"/>
        <w:rPr>
          <w:rFonts w:ascii="Times New Roman" w:hAnsi="Times New Roman"/>
          <w:bCs/>
          <w:szCs w:val="24"/>
        </w:rPr>
      </w:pPr>
    </w:p>
    <w:p w:rsidR="00912CA2" w:rsidRPr="00736D42" w:rsidRDefault="00AD5242" w:rsidP="00C254C5">
      <w:pPr>
        <w:spacing w:after="0"/>
        <w:rPr>
          <w:rFonts w:ascii="Times New Roman" w:hAnsi="Times New Roman"/>
          <w:b/>
          <w:bCs/>
          <w:szCs w:val="24"/>
          <w:lang w:val="en-ZA" w:eastAsia="en-ZA"/>
        </w:rPr>
      </w:pPr>
      <w:r w:rsidRPr="00736D42">
        <w:rPr>
          <w:rFonts w:ascii="Times New Roman" w:hAnsi="Times New Roman"/>
          <w:b/>
          <w:bCs/>
          <w:szCs w:val="24"/>
        </w:rPr>
        <w:t xml:space="preserve">2.3 </w:t>
      </w:r>
      <w:r w:rsidR="00912CA2" w:rsidRPr="00736D42">
        <w:rPr>
          <w:rFonts w:ascii="Times New Roman" w:hAnsi="Times New Roman"/>
          <w:b/>
          <w:bCs/>
          <w:szCs w:val="24"/>
        </w:rPr>
        <w:t>Benefits of disclosure</w:t>
      </w:r>
    </w:p>
    <w:p w:rsidR="00912CA2" w:rsidRPr="00C254C5" w:rsidRDefault="00912CA2" w:rsidP="00C254C5">
      <w:pPr>
        <w:autoSpaceDE w:val="0"/>
        <w:autoSpaceDN w:val="0"/>
        <w:adjustRightInd w:val="0"/>
        <w:spacing w:after="0"/>
        <w:rPr>
          <w:rFonts w:ascii="Times New Roman" w:hAnsi="Times New Roman"/>
          <w:szCs w:val="24"/>
          <w:lang w:val="en-ZA" w:eastAsia="en-ZA"/>
        </w:rPr>
      </w:pPr>
      <w:r w:rsidRPr="00C254C5">
        <w:rPr>
          <w:rFonts w:ascii="Times New Roman" w:hAnsi="Times New Roman"/>
          <w:szCs w:val="24"/>
          <w:lang w:val="en-ZA" w:eastAsia="en-ZA"/>
        </w:rPr>
        <w:t xml:space="preserve">Issues regarding psychosocial functioning, adherence </w:t>
      </w:r>
      <w:r w:rsidRPr="00C254C5">
        <w:rPr>
          <w:rFonts w:ascii="Times New Roman" w:hAnsi="Times New Roman"/>
          <w:color w:val="292526"/>
          <w:szCs w:val="24"/>
          <w:lang w:val="en-ZA" w:eastAsia="en-ZA"/>
        </w:rPr>
        <w:t xml:space="preserve">and disclosure of HIV diagnosis </w:t>
      </w:r>
      <w:r w:rsidRPr="00C254C5">
        <w:rPr>
          <w:rFonts w:ascii="Times New Roman" w:hAnsi="Times New Roman"/>
          <w:szCs w:val="24"/>
          <w:lang w:val="en-ZA" w:eastAsia="en-ZA"/>
        </w:rPr>
        <w:t>take on additional importance as children with HIV reach adolescence and young adulthood</w:t>
      </w:r>
      <w:r w:rsidR="006656CC" w:rsidRPr="00C254C5">
        <w:rPr>
          <w:rFonts w:ascii="Times New Roman" w:hAnsi="Times New Roman"/>
          <w:b/>
          <w:bCs/>
          <w:szCs w:val="24"/>
          <w:lang w:val="en-ZA" w:eastAsia="en-ZA"/>
        </w:rPr>
        <w:t xml:space="preserve"> </w:t>
      </w:r>
      <w:r w:rsidR="00970575" w:rsidRPr="00C254C5">
        <w:rPr>
          <w:rFonts w:ascii="Times New Roman" w:hAnsi="Times New Roman"/>
          <w:b/>
          <w:bCs/>
          <w:szCs w:val="24"/>
          <w:lang w:val="en-ZA" w:eastAsia="en-ZA"/>
        </w:rPr>
        <w:fldChar w:fldCharType="begin">
          <w:fldData xml:space="preserve">PEVuZE5vdGU+PENpdGU+PEF1dGhvcj5TdGVlbGU8L0F1dGhvcj48WWVhcj4yMDA3PC9ZZWFyPjxS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</w:fldData>
        </w:fldChar>
      </w:r>
      <w:r w:rsidR="004F6FEA" w:rsidRPr="00C254C5">
        <w:rPr>
          <w:rFonts w:ascii="Times New Roman" w:hAnsi="Times New Roman"/>
          <w:b/>
          <w:bCs/>
          <w:szCs w:val="24"/>
          <w:lang w:val="en-ZA" w:eastAsia="en-ZA"/>
        </w:rPr>
        <w:instrText xml:space="preserve"> ADDIN EN.CITE </w:instrText>
      </w:r>
      <w:r w:rsidR="00970575" w:rsidRPr="00C254C5">
        <w:rPr>
          <w:rFonts w:ascii="Times New Roman" w:hAnsi="Times New Roman"/>
          <w:b/>
          <w:bCs/>
          <w:szCs w:val="24"/>
          <w:lang w:val="en-ZA" w:eastAsia="en-ZA"/>
        </w:rPr>
        <w:fldChar w:fldCharType="begin">
          <w:fldData xml:space="preserve">PEVuZE5vdGU+PENpdGU+PEF1dGhvcj5TdGVlbGU8L0F1dGhvcj48WWVhcj4yMDA3PC9ZZWFyPjxS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</w:fldData>
        </w:fldChar>
      </w:r>
      <w:r w:rsidR="004F6FEA" w:rsidRPr="00C254C5">
        <w:rPr>
          <w:rFonts w:ascii="Times New Roman" w:hAnsi="Times New Roman"/>
          <w:b/>
          <w:bCs/>
          <w:szCs w:val="24"/>
          <w:lang w:val="en-ZA" w:eastAsia="en-ZA"/>
        </w:rPr>
        <w:instrText xml:space="preserve"> ADDIN EN.CITE.DATA </w:instrText>
      </w:r>
      <w:r w:rsidR="00970575" w:rsidRPr="00C254C5">
        <w:rPr>
          <w:rFonts w:ascii="Times New Roman" w:hAnsi="Times New Roman"/>
          <w:b/>
          <w:bCs/>
          <w:szCs w:val="24"/>
          <w:lang w:val="en-ZA" w:eastAsia="en-ZA"/>
        </w:rPr>
      </w:r>
      <w:r w:rsidR="00970575" w:rsidRPr="00C254C5">
        <w:rPr>
          <w:rFonts w:ascii="Times New Roman" w:hAnsi="Times New Roman"/>
          <w:b/>
          <w:bCs/>
          <w:szCs w:val="24"/>
          <w:lang w:val="en-ZA" w:eastAsia="en-ZA"/>
        </w:rPr>
        <w:fldChar w:fldCharType="end"/>
      </w:r>
      <w:r w:rsidR="00970575" w:rsidRPr="00C254C5">
        <w:rPr>
          <w:rFonts w:ascii="Times New Roman" w:hAnsi="Times New Roman"/>
          <w:b/>
          <w:bCs/>
          <w:szCs w:val="24"/>
          <w:lang w:val="en-ZA" w:eastAsia="en-ZA"/>
        </w:rPr>
      </w:r>
      <w:r w:rsidR="00970575" w:rsidRPr="00C254C5">
        <w:rPr>
          <w:rFonts w:ascii="Times New Roman" w:hAnsi="Times New Roman"/>
          <w:b/>
          <w:bCs/>
          <w:szCs w:val="24"/>
          <w:lang w:val="en-ZA" w:eastAsia="en-ZA"/>
        </w:rPr>
        <w:fldChar w:fldCharType="separate"/>
      </w:r>
      <w:r w:rsidR="00361701" w:rsidRPr="00C254C5">
        <w:rPr>
          <w:rFonts w:ascii="Times New Roman" w:hAnsi="Times New Roman"/>
          <w:noProof/>
          <w:szCs w:val="24"/>
          <w:lang w:val="en-ZA" w:eastAsia="en-ZA"/>
        </w:rPr>
        <w:t>(Steele et al., 2007,</w:t>
      </w:r>
      <w:r w:rsidRPr="00C254C5">
        <w:rPr>
          <w:rFonts w:ascii="Times New Roman" w:hAnsi="Times New Roman"/>
          <w:noProof/>
          <w:szCs w:val="24"/>
          <w:lang w:val="en-ZA" w:eastAsia="en-ZA"/>
        </w:rPr>
        <w:t xml:space="preserve"> Thorne et al., 2002</w:t>
      </w:r>
      <w:r w:rsidRPr="00C254C5">
        <w:rPr>
          <w:rFonts w:ascii="Times New Roman" w:hAnsi="Times New Roman"/>
          <w:b/>
          <w:bCs/>
          <w:noProof/>
          <w:szCs w:val="24"/>
          <w:lang w:val="en-ZA" w:eastAsia="en-ZA"/>
        </w:rPr>
        <w:t>)</w:t>
      </w:r>
      <w:r w:rsidR="00970575" w:rsidRPr="00C254C5">
        <w:rPr>
          <w:rFonts w:ascii="Times New Roman" w:hAnsi="Times New Roman"/>
          <w:b/>
          <w:bCs/>
          <w:szCs w:val="24"/>
          <w:lang w:val="en-ZA" w:eastAsia="en-ZA"/>
        </w:rPr>
        <w:fldChar w:fldCharType="end"/>
      </w:r>
      <w:r w:rsidRPr="00C254C5">
        <w:rPr>
          <w:rFonts w:ascii="Times New Roman" w:hAnsi="Times New Roman"/>
          <w:bCs/>
          <w:szCs w:val="24"/>
          <w:lang w:val="en-ZA" w:eastAsia="en-ZA"/>
        </w:rPr>
        <w:t>.</w:t>
      </w:r>
      <w:r w:rsidR="005A73B7">
        <w:rPr>
          <w:rFonts w:ascii="Times New Roman" w:hAnsi="Times New Roman"/>
          <w:bCs/>
          <w:szCs w:val="24"/>
          <w:lang w:val="en-ZA" w:eastAsia="en-ZA"/>
        </w:rPr>
        <w:t xml:space="preserve"> </w:t>
      </w:r>
      <w:r w:rsidRPr="00C254C5">
        <w:rPr>
          <w:rFonts w:ascii="Times New Roman" w:hAnsi="Times New Roman"/>
          <w:bCs/>
          <w:szCs w:val="24"/>
          <w:lang w:val="en-ZA" w:eastAsia="en-ZA"/>
        </w:rPr>
        <w:t xml:space="preserve"> </w:t>
      </w:r>
      <w:r w:rsidRPr="00C254C5">
        <w:rPr>
          <w:rFonts w:ascii="Times New Roman" w:hAnsi="Times New Roman"/>
          <w:szCs w:val="24"/>
          <w:lang w:val="en-ZA" w:eastAsia="en-ZA"/>
        </w:rPr>
        <w:t>Disclosure of HIV diagnosis to children is related to good or improved adherence and influence</w:t>
      </w:r>
      <w:r w:rsidR="004B4773" w:rsidRPr="00C254C5">
        <w:rPr>
          <w:rFonts w:ascii="Times New Roman" w:hAnsi="Times New Roman"/>
          <w:szCs w:val="24"/>
          <w:lang w:val="en-ZA" w:eastAsia="en-ZA"/>
        </w:rPr>
        <w:t>s</w:t>
      </w:r>
      <w:r w:rsidRPr="00C254C5">
        <w:rPr>
          <w:rFonts w:ascii="Times New Roman" w:hAnsi="Times New Roman"/>
          <w:szCs w:val="24"/>
          <w:lang w:val="en-ZA" w:eastAsia="en-ZA"/>
        </w:rPr>
        <w:t xml:space="preserve"> children’s participation in healthcare decision-making </w:t>
      </w:r>
      <w:r w:rsidR="00970575" w:rsidRPr="00C254C5">
        <w:rPr>
          <w:rFonts w:ascii="Times New Roman" w:hAnsi="Times New Roman"/>
          <w:szCs w:val="24"/>
          <w:lang w:val="en-ZA" w:eastAsia="en-ZA"/>
        </w:rPr>
        <w:fldChar w:fldCharType="begin">
          <w:fldData xml:space="preserve">PEVuZE5vdGU+PENpdGU+PEF1dGhvcj5CYWNoYW5hczwvQXV0aG9yPjxZZWFyPjIwMDE8L1llYXI+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</w:fldData>
        </w:fldChar>
      </w:r>
      <w:r w:rsidR="004F6FEA" w:rsidRPr="00C254C5">
        <w:rPr>
          <w:rFonts w:ascii="Times New Roman" w:hAnsi="Times New Roman"/>
          <w:szCs w:val="24"/>
          <w:lang w:val="en-ZA" w:eastAsia="en-ZA"/>
        </w:rPr>
        <w:instrText xml:space="preserve"> ADDIN EN.CITE </w:instrText>
      </w:r>
      <w:r w:rsidR="00970575" w:rsidRPr="00C254C5">
        <w:rPr>
          <w:rFonts w:ascii="Times New Roman" w:hAnsi="Times New Roman"/>
          <w:szCs w:val="24"/>
          <w:lang w:val="en-ZA" w:eastAsia="en-ZA"/>
        </w:rPr>
        <w:fldChar w:fldCharType="begin">
          <w:fldData xml:space="preserve">PEVuZE5vdGU+PENpdGU+PEF1dGhvcj5CYWNoYW5hczwvQXV0aG9yPjxZZWFyPjIwMDE8L1llYXI+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</w:fldData>
        </w:fldChar>
      </w:r>
      <w:r w:rsidR="004F6FEA" w:rsidRPr="00C254C5">
        <w:rPr>
          <w:rFonts w:ascii="Times New Roman" w:hAnsi="Times New Roman"/>
          <w:szCs w:val="24"/>
          <w:lang w:val="en-ZA" w:eastAsia="en-ZA"/>
        </w:rPr>
        <w:instrText xml:space="preserve"> ADDIN EN.CITE.DATA </w:instrText>
      </w:r>
      <w:r w:rsidR="00970575" w:rsidRPr="00C254C5">
        <w:rPr>
          <w:rFonts w:ascii="Times New Roman" w:hAnsi="Times New Roman"/>
          <w:szCs w:val="24"/>
          <w:lang w:val="en-ZA" w:eastAsia="en-ZA"/>
        </w:rPr>
      </w:r>
      <w:r w:rsidR="00970575" w:rsidRPr="00C254C5">
        <w:rPr>
          <w:rFonts w:ascii="Times New Roman" w:hAnsi="Times New Roman"/>
          <w:szCs w:val="24"/>
          <w:lang w:val="en-ZA" w:eastAsia="en-ZA"/>
        </w:rPr>
        <w:fldChar w:fldCharType="end"/>
      </w:r>
      <w:r w:rsidR="00970575" w:rsidRPr="00C254C5">
        <w:rPr>
          <w:rFonts w:ascii="Times New Roman" w:hAnsi="Times New Roman"/>
          <w:szCs w:val="24"/>
          <w:lang w:val="en-ZA" w:eastAsia="en-ZA"/>
        </w:rPr>
      </w:r>
      <w:r w:rsidR="00970575" w:rsidRPr="00C254C5">
        <w:rPr>
          <w:rFonts w:ascii="Times New Roman" w:hAnsi="Times New Roman"/>
          <w:szCs w:val="24"/>
          <w:lang w:val="en-ZA" w:eastAsia="en-ZA"/>
        </w:rPr>
        <w:fldChar w:fldCharType="separate"/>
      </w:r>
      <w:r w:rsidR="00361701" w:rsidRPr="00C254C5">
        <w:rPr>
          <w:rFonts w:ascii="Times New Roman" w:hAnsi="Times New Roman"/>
          <w:noProof/>
          <w:szCs w:val="24"/>
          <w:lang w:val="en-ZA" w:eastAsia="en-ZA"/>
        </w:rPr>
        <w:t>(Bachanas et al., 2001, Bikaako-Kajura et al., 2006, Blasini et al., 2004, Funck-Brentano et al., 1997, Lipson, 1994, Mellins et al., 2002, Steele et al., 2007, Thorne et al., 2002)</w:t>
      </w:r>
      <w:r w:rsidR="00970575" w:rsidRPr="00C254C5">
        <w:rPr>
          <w:rFonts w:ascii="Times New Roman" w:hAnsi="Times New Roman"/>
          <w:szCs w:val="24"/>
          <w:lang w:val="en-ZA" w:eastAsia="en-ZA"/>
        </w:rPr>
        <w:fldChar w:fldCharType="end"/>
      </w:r>
      <w:r w:rsidRPr="00C254C5">
        <w:rPr>
          <w:rFonts w:ascii="Times New Roman" w:hAnsi="Times New Roman"/>
          <w:szCs w:val="24"/>
          <w:lang w:val="en-ZA" w:eastAsia="en-ZA"/>
        </w:rPr>
        <w:t xml:space="preserve">. </w:t>
      </w:r>
      <w:r w:rsidR="004B4773" w:rsidRPr="00C254C5">
        <w:rPr>
          <w:rFonts w:ascii="Times New Roman" w:hAnsi="Times New Roman"/>
          <w:szCs w:val="24"/>
          <w:lang w:val="en-ZA" w:eastAsia="en-ZA"/>
        </w:rPr>
        <w:t xml:space="preserve"> </w:t>
      </w:r>
      <w:r w:rsidRPr="00C254C5">
        <w:rPr>
          <w:rFonts w:ascii="Times New Roman" w:hAnsi="Times New Roman"/>
          <w:color w:val="000000"/>
          <w:szCs w:val="24"/>
          <w:lang w:val="en-ZA" w:eastAsia="en-ZA"/>
        </w:rPr>
        <w:t>One of the benefits of disclosure is t</w:t>
      </w:r>
      <w:r w:rsidRPr="00C254C5">
        <w:rPr>
          <w:rFonts w:ascii="Times New Roman" w:hAnsi="Times New Roman"/>
          <w:szCs w:val="24"/>
        </w:rPr>
        <w:t>hat complete parental d</w:t>
      </w:r>
      <w:r w:rsidR="004B4773" w:rsidRPr="00C254C5">
        <w:rPr>
          <w:rFonts w:ascii="Times New Roman" w:hAnsi="Times New Roman"/>
          <w:szCs w:val="24"/>
        </w:rPr>
        <w:t>isclosure helps to motivate HIV-</w:t>
      </w:r>
      <w:r w:rsidRPr="00C254C5">
        <w:rPr>
          <w:rFonts w:ascii="Times New Roman" w:hAnsi="Times New Roman"/>
          <w:szCs w:val="24"/>
        </w:rPr>
        <w:t>infected children to adhere to their daily medical regimen.</w:t>
      </w:r>
      <w:r w:rsidR="004B4773" w:rsidRPr="00C254C5">
        <w:rPr>
          <w:rFonts w:ascii="Times New Roman" w:hAnsi="Times New Roman"/>
          <w:szCs w:val="24"/>
        </w:rPr>
        <w:t xml:space="preserve"> </w:t>
      </w:r>
      <w:r w:rsidRPr="00C254C5">
        <w:rPr>
          <w:rFonts w:ascii="Times New Roman" w:hAnsi="Times New Roman"/>
          <w:szCs w:val="24"/>
        </w:rPr>
        <w:t xml:space="preserve"> It enables children to understand HIV </w:t>
      </w:r>
      <w:r w:rsidRPr="00C254C5">
        <w:rPr>
          <w:rFonts w:ascii="Times New Roman" w:hAnsi="Times New Roman"/>
          <w:szCs w:val="24"/>
        </w:rPr>
        <w:lastRenderedPageBreak/>
        <w:t xml:space="preserve">infection and to make sense of disease-related experiences and the importance of adherence </w:t>
      </w:r>
      <w:r w:rsidR="00970575" w:rsidRPr="00C254C5">
        <w:rPr>
          <w:rFonts w:ascii="Times New Roman" w:hAnsi="Times New Roman"/>
          <w:szCs w:val="24"/>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aG9yPkthbGxlbTwvQXV0aG9yPjxZZWFyPjIwMTA8L1llYXI+PFJlY051bT4yMDwvUmVjTnVtPjxy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</w:fldData>
        </w:fldChar>
      </w:r>
      <w:r w:rsidR="004F6FEA" w:rsidRPr="00C254C5">
        <w:rPr>
          <w:rFonts w:ascii="Times New Roman" w:hAnsi="Times New Roman"/>
          <w:szCs w:val="24"/>
        </w:rPr>
        <w:instrText xml:space="preserve"> ADDIN EN.CITE </w:instrText>
      </w:r>
      <w:r w:rsidR="00970575" w:rsidRPr="00C254C5">
        <w:rPr>
          <w:rFonts w:ascii="Times New Roman" w:hAnsi="Times New Roman"/>
          <w:szCs w:val="24"/>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aG9yPkthbGxlbTwvQXV0aG9yPjxZZWFyPjIwMTA8L1llYXI+PFJlY051bT4yMDwvUmVjTnVtPjxy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</w:fldData>
        </w:fldChar>
      </w:r>
      <w:r w:rsidR="004F6FEA" w:rsidRPr="00C254C5">
        <w:rPr>
          <w:rFonts w:ascii="Times New Roman" w:hAnsi="Times New Roman"/>
          <w:szCs w:val="24"/>
        </w:rPr>
        <w:instrText xml:space="preserve"> ADDIN EN.CITE.DATA </w:instrText>
      </w:r>
      <w:r w:rsidR="00970575" w:rsidRPr="00C254C5">
        <w:rPr>
          <w:rFonts w:ascii="Times New Roman" w:hAnsi="Times New Roman"/>
          <w:szCs w:val="24"/>
        </w:rPr>
      </w:r>
      <w:r w:rsidR="00970575" w:rsidRPr="00C254C5">
        <w:rPr>
          <w:rFonts w:ascii="Times New Roman" w:hAnsi="Times New Roman"/>
          <w:szCs w:val="24"/>
        </w:rPr>
        <w:fldChar w:fldCharType="end"/>
      </w:r>
      <w:r w:rsidR="00970575" w:rsidRPr="00C254C5">
        <w:rPr>
          <w:rFonts w:ascii="Times New Roman" w:hAnsi="Times New Roman"/>
          <w:szCs w:val="24"/>
        </w:rPr>
      </w:r>
      <w:r w:rsidR="00970575" w:rsidRPr="00C254C5">
        <w:rPr>
          <w:rFonts w:ascii="Times New Roman" w:hAnsi="Times New Roman"/>
          <w:szCs w:val="24"/>
        </w:rPr>
        <w:fldChar w:fldCharType="separate"/>
      </w:r>
      <w:r w:rsidR="00361701" w:rsidRPr="00C254C5">
        <w:rPr>
          <w:rFonts w:ascii="Times New Roman" w:hAnsi="Times New Roman"/>
          <w:noProof/>
          <w:szCs w:val="24"/>
        </w:rPr>
        <w:t>(Blasini et al., 2004, Kallem et al., 2010, Waugh, 2003)</w:t>
      </w:r>
      <w:r w:rsidR="00970575" w:rsidRPr="00C254C5">
        <w:rPr>
          <w:rFonts w:ascii="Times New Roman" w:hAnsi="Times New Roman"/>
          <w:szCs w:val="24"/>
        </w:rPr>
        <w:fldChar w:fldCharType="end"/>
      </w:r>
      <w:r w:rsidRPr="00C254C5">
        <w:rPr>
          <w:rFonts w:ascii="Times New Roman" w:hAnsi="Times New Roman"/>
          <w:szCs w:val="24"/>
        </w:rPr>
        <w:t xml:space="preserve">. </w:t>
      </w:r>
      <w:r w:rsidR="00263F9B">
        <w:rPr>
          <w:rFonts w:ascii="Times New Roman" w:hAnsi="Times New Roman"/>
          <w:szCs w:val="24"/>
        </w:rPr>
        <w:t xml:space="preserve"> </w:t>
      </w:r>
      <w:r w:rsidRPr="00C254C5">
        <w:rPr>
          <w:rFonts w:ascii="Times New Roman" w:hAnsi="Times New Roman"/>
          <w:szCs w:val="24"/>
          <w:lang w:val="en-ZA" w:eastAsia="en-ZA"/>
        </w:rPr>
        <w:t xml:space="preserve">According to </w:t>
      </w:r>
      <w:r w:rsidR="00970575" w:rsidRPr="00C254C5">
        <w:rPr>
          <w:rFonts w:ascii="Times New Roman" w:hAnsi="Times New Roman"/>
          <w:szCs w:val="24"/>
          <w:lang w:val="en-ZA" w:eastAsia="en-ZA"/>
        </w:rPr>
        <w:fldChar w:fldCharType="begin"/>
      </w:r>
      <w:r w:rsidR="004F6FEA" w:rsidRPr="00C254C5">
        <w:rPr>
          <w:rFonts w:ascii="Times New Roman" w:hAnsi="Times New Roman"/>
          <w:szCs w:val="24"/>
          <w:lang w:val="en-ZA" w:eastAsia="en-ZA"/>
        </w:rPr>
        <w:instrText xml:space="preserve"> ADDIN EN.CITE &lt;EndNote&gt;&lt;Cite&gt;&lt;Author&gt;Bikaako-Kajura&lt;/Author&gt;&lt;Year&gt;2006&lt;/Year&gt;&lt;RecNum&gt;34&lt;/RecNum&gt;&lt;record&gt;&lt;rec-number&gt;34&lt;/rec-number&gt;&lt;foreign-keys&gt;&lt;key app="EN" db-id="wzvrzt0vxar5a1ee5a0vx0a39trrvp0r5d2p"&gt;34&lt;/key&gt;&lt;/foreign-keys&gt;&lt;ref-type name="Journal Article"&gt;17&lt;/ref-type&gt;&lt;contributors&gt;&lt;authors&gt;&lt;author&gt;Bikaako-Kajura, Winnie&lt;/author&gt;&lt;author&gt;Luyirika, Emmanuel&lt;/author&gt;&lt;author&gt;Purcell, David W.&lt;/author&gt;&lt;author&gt;Downing, Julia&lt;/author&gt;&lt;author&gt;Kaharuza, Frank&lt;/author&gt;&lt;author&gt;Mermin, Jonathan&lt;/author&gt;&lt;author&gt;Malamba, Samuel&lt;/author&gt;&lt;author&gt;Bunnell, Rebecca&lt;/author&gt;&lt;/authors&gt;&lt;/contributors&gt;&lt;titles&gt;&lt;title&gt;Disclosure of HIV Status and Adherence to Daily Drug Regimens Among HIV-infected Children in Uganda&lt;/title&gt;&lt;secondary-title&gt;AIDS and Behavior&lt;/secondary-title&gt;&lt;/titles&gt;&lt;periodical&gt;&lt;full-title&gt;AIDS and Behavior&lt;/full-title&gt;&lt;/periodical&gt;&lt;pages&gt;85-93&lt;/pages&gt;&lt;volume&gt;10&lt;/volume&gt;&lt;number&gt;0&lt;/number&gt;&lt;keywords&gt;&lt;keyword&gt;Behavioral Science&lt;/keyword&gt;&lt;/keywords&gt;&lt;dates&gt;&lt;year&gt;2006&lt;/year&gt;&lt;/dates&gt;&lt;publisher&gt;Springer Netherlands&lt;/publisher&gt;&lt;isbn&gt;1090-7165&lt;/isbn&gt;&lt;urls&gt;&lt;related-urls&gt;&lt;url&gt;http://dx.doi.org/10.1007/s10461-006-9141-3&lt;/url&gt;&lt;/related-urls&gt;&lt;/urls&gt;&lt;electronic-resource-num&gt;10.1007/s10461-006-9141-3&lt;/electronic-resource-num&gt;&lt;/record&gt;&lt;/Cite&gt;&lt;/EndNote&gt;</w:instrText>
      </w:r>
      <w:r w:rsidR="00970575" w:rsidRPr="00C254C5">
        <w:rPr>
          <w:rFonts w:ascii="Times New Roman" w:hAnsi="Times New Roman"/>
          <w:szCs w:val="24"/>
          <w:lang w:val="en-ZA" w:eastAsia="en-ZA"/>
        </w:rPr>
        <w:fldChar w:fldCharType="separate"/>
      </w:r>
      <w:r w:rsidR="004A04FE" w:rsidRPr="00C254C5">
        <w:rPr>
          <w:rFonts w:ascii="Times New Roman" w:hAnsi="Times New Roman"/>
          <w:noProof/>
          <w:szCs w:val="24"/>
          <w:lang w:val="en-ZA" w:eastAsia="en-ZA"/>
        </w:rPr>
        <w:t xml:space="preserve">Bikaako-Kajura et al., </w:t>
      </w:r>
      <w:r w:rsidR="00263F9B">
        <w:rPr>
          <w:rFonts w:ascii="Times New Roman" w:hAnsi="Times New Roman"/>
          <w:noProof/>
          <w:szCs w:val="24"/>
          <w:lang w:val="en-ZA" w:eastAsia="en-ZA"/>
        </w:rPr>
        <w:t>(</w:t>
      </w:r>
      <w:r w:rsidR="004A04FE" w:rsidRPr="00C254C5">
        <w:rPr>
          <w:rFonts w:ascii="Times New Roman" w:hAnsi="Times New Roman"/>
          <w:noProof/>
          <w:szCs w:val="24"/>
          <w:lang w:val="en-ZA" w:eastAsia="en-ZA"/>
        </w:rPr>
        <w:t>2006)</w:t>
      </w:r>
      <w:r w:rsidR="00970575" w:rsidRPr="00C254C5">
        <w:rPr>
          <w:rFonts w:ascii="Times New Roman" w:hAnsi="Times New Roman"/>
          <w:szCs w:val="24"/>
          <w:lang w:val="en-ZA" w:eastAsia="en-ZA"/>
        </w:rPr>
        <w:fldChar w:fldCharType="end"/>
      </w:r>
      <w:r w:rsidR="006656CC" w:rsidRPr="00C254C5">
        <w:rPr>
          <w:rFonts w:ascii="Times New Roman" w:hAnsi="Times New Roman"/>
          <w:szCs w:val="24"/>
          <w:lang w:val="en-ZA" w:eastAsia="en-ZA"/>
        </w:rPr>
        <w:t xml:space="preserve"> </w:t>
      </w:r>
      <w:r w:rsidRPr="00C254C5">
        <w:rPr>
          <w:rFonts w:ascii="Times New Roman" w:hAnsi="Times New Roman"/>
          <w:szCs w:val="24"/>
          <w:lang w:val="en-ZA" w:eastAsia="en-ZA"/>
        </w:rPr>
        <w:t>when children are fully disclosed to, they become self-motivated to adhere and overcome external adherence challenges.</w:t>
      </w:r>
      <w:r w:rsidR="00263F9B">
        <w:rPr>
          <w:rFonts w:ascii="Times New Roman" w:hAnsi="Times New Roman"/>
          <w:szCs w:val="24"/>
          <w:lang w:val="en-ZA" w:eastAsia="en-ZA"/>
        </w:rPr>
        <w:t xml:space="preserve"> </w:t>
      </w:r>
      <w:r w:rsidRPr="00C254C5">
        <w:rPr>
          <w:rFonts w:ascii="Times New Roman" w:hAnsi="Times New Roman"/>
          <w:szCs w:val="24"/>
          <w:lang w:val="en-ZA" w:eastAsia="en-ZA"/>
        </w:rPr>
        <w:t xml:space="preserve"> Similarly </w:t>
      </w:r>
      <w:r w:rsidR="00970575" w:rsidRPr="00C254C5">
        <w:rPr>
          <w:rFonts w:ascii="Times New Roman" w:hAnsi="Times New Roman"/>
          <w:szCs w:val="24"/>
          <w:lang w:val="en-ZA" w:eastAsia="en-ZA"/>
        </w:rPr>
        <w:fldChar w:fldCharType="begin">
          <w:fldData xml:space="preserve">PEVuZE5vdGU+PENpdGU+PEF1dGhvcj5IYW1tYW1pPC9BdXRob3I+PFllYXI+MjAwNDwvWWVhcj48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</w:fldData>
        </w:fldChar>
      </w:r>
      <w:r w:rsidR="004F6FEA" w:rsidRPr="00C254C5">
        <w:rPr>
          <w:rFonts w:ascii="Times New Roman" w:hAnsi="Times New Roman"/>
          <w:szCs w:val="24"/>
          <w:lang w:val="en-ZA" w:eastAsia="en-ZA"/>
        </w:rPr>
        <w:instrText xml:space="preserve"> ADDIN EN.CITE </w:instrText>
      </w:r>
      <w:r w:rsidR="00970575" w:rsidRPr="00C254C5">
        <w:rPr>
          <w:rFonts w:ascii="Times New Roman" w:hAnsi="Times New Roman"/>
          <w:szCs w:val="24"/>
          <w:lang w:val="en-ZA" w:eastAsia="en-ZA"/>
        </w:rPr>
        <w:fldChar w:fldCharType="begin">
          <w:fldData xml:space="preserve">PEVuZE5vdGU+PENpdGU+PEF1dGhvcj5IYW1tYW1pPC9BdXRob3I+PFllYXI+MjAwNDwvWWVhcj48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</w:fldData>
        </w:fldChar>
      </w:r>
      <w:r w:rsidR="004F6FEA" w:rsidRPr="00C254C5">
        <w:rPr>
          <w:rFonts w:ascii="Times New Roman" w:hAnsi="Times New Roman"/>
          <w:szCs w:val="24"/>
          <w:lang w:val="en-ZA" w:eastAsia="en-ZA"/>
        </w:rPr>
        <w:instrText xml:space="preserve"> ADDIN EN.CITE.DATA </w:instrText>
      </w:r>
      <w:r w:rsidR="00970575" w:rsidRPr="00C254C5">
        <w:rPr>
          <w:rFonts w:ascii="Times New Roman" w:hAnsi="Times New Roman"/>
          <w:szCs w:val="24"/>
          <w:lang w:val="en-ZA" w:eastAsia="en-ZA"/>
        </w:rPr>
      </w:r>
      <w:r w:rsidR="00970575" w:rsidRPr="00C254C5">
        <w:rPr>
          <w:rFonts w:ascii="Times New Roman" w:hAnsi="Times New Roman"/>
          <w:szCs w:val="24"/>
          <w:lang w:val="en-ZA" w:eastAsia="en-ZA"/>
        </w:rPr>
        <w:fldChar w:fldCharType="end"/>
      </w:r>
      <w:r w:rsidR="00970575" w:rsidRPr="00C254C5">
        <w:rPr>
          <w:rFonts w:ascii="Times New Roman" w:hAnsi="Times New Roman"/>
          <w:szCs w:val="24"/>
          <w:lang w:val="en-ZA" w:eastAsia="en-ZA"/>
        </w:rPr>
      </w:r>
      <w:r w:rsidR="00970575" w:rsidRPr="00C254C5">
        <w:rPr>
          <w:rFonts w:ascii="Times New Roman" w:hAnsi="Times New Roman"/>
          <w:szCs w:val="24"/>
          <w:lang w:val="en-ZA" w:eastAsia="en-ZA"/>
        </w:rPr>
        <w:fldChar w:fldCharType="separate"/>
      </w:r>
      <w:r w:rsidR="00361701" w:rsidRPr="00C254C5">
        <w:rPr>
          <w:rFonts w:ascii="Times New Roman" w:hAnsi="Times New Roman"/>
          <w:noProof/>
          <w:szCs w:val="24"/>
          <w:lang w:val="en-ZA" w:eastAsia="en-ZA"/>
        </w:rPr>
        <w:t>(Hammami et al., 2004, Nöstlinger et al., 2004)</w:t>
      </w:r>
      <w:r w:rsidR="00970575" w:rsidRPr="00C254C5">
        <w:rPr>
          <w:rFonts w:ascii="Times New Roman" w:hAnsi="Times New Roman"/>
          <w:szCs w:val="24"/>
          <w:lang w:val="en-ZA" w:eastAsia="en-ZA"/>
        </w:rPr>
        <w:fldChar w:fldCharType="end"/>
      </w:r>
      <w:r w:rsidRPr="00C254C5">
        <w:rPr>
          <w:rFonts w:ascii="Times New Roman" w:hAnsi="Times New Roman"/>
          <w:szCs w:val="24"/>
          <w:lang w:val="en-ZA" w:eastAsia="en-ZA"/>
        </w:rPr>
        <w:t xml:space="preserve"> </w:t>
      </w:r>
      <w:r w:rsidRPr="00C254C5">
        <w:rPr>
          <w:rFonts w:ascii="Times New Roman" w:hAnsi="Times New Roman"/>
          <w:szCs w:val="24"/>
        </w:rPr>
        <w:t xml:space="preserve">reported that </w:t>
      </w:r>
      <w:r w:rsidRPr="00C254C5">
        <w:rPr>
          <w:rFonts w:ascii="Times New Roman" w:hAnsi="Times New Roman"/>
          <w:color w:val="000000"/>
          <w:szCs w:val="24"/>
        </w:rPr>
        <w:t>caregivers mentioned that children usually became</w:t>
      </w:r>
      <w:r w:rsidRPr="00C254C5">
        <w:rPr>
          <w:rFonts w:ascii="Times New Roman" w:hAnsi="Times New Roman"/>
          <w:color w:val="000000"/>
          <w:szCs w:val="24"/>
          <w:vertAlign w:val="superscript"/>
        </w:rPr>
        <w:t xml:space="preserve"> </w:t>
      </w:r>
      <w:r w:rsidRPr="00C254C5">
        <w:rPr>
          <w:rFonts w:ascii="Times New Roman" w:hAnsi="Times New Roman"/>
          <w:color w:val="000000"/>
          <w:szCs w:val="24"/>
        </w:rPr>
        <w:t>more cooperative, responsible</w:t>
      </w:r>
      <w:r w:rsidRPr="00C254C5">
        <w:rPr>
          <w:rFonts w:ascii="Times New Roman" w:hAnsi="Times New Roman"/>
          <w:color w:val="000000"/>
          <w:szCs w:val="24"/>
          <w:vertAlign w:val="superscript"/>
        </w:rPr>
        <w:t xml:space="preserve"> </w:t>
      </w:r>
      <w:r w:rsidRPr="00C254C5">
        <w:rPr>
          <w:rFonts w:ascii="Times New Roman" w:hAnsi="Times New Roman"/>
          <w:color w:val="000000"/>
          <w:szCs w:val="24"/>
        </w:rPr>
        <w:t>and help</w:t>
      </w:r>
      <w:r w:rsidR="006656CC" w:rsidRPr="00C254C5">
        <w:rPr>
          <w:rFonts w:ascii="Times New Roman" w:hAnsi="Times New Roman"/>
          <w:color w:val="000000"/>
          <w:szCs w:val="24"/>
        </w:rPr>
        <w:t xml:space="preserve"> to remind</w:t>
      </w:r>
      <w:r w:rsidRPr="00C254C5">
        <w:rPr>
          <w:rFonts w:ascii="Times New Roman" w:hAnsi="Times New Roman"/>
          <w:color w:val="000000"/>
          <w:szCs w:val="24"/>
        </w:rPr>
        <w:t xml:space="preserve"> caregivers about the medication after disclosure. </w:t>
      </w:r>
      <w:r w:rsidRPr="00C254C5">
        <w:rPr>
          <w:rFonts w:ascii="Times New Roman" w:hAnsi="Times New Roman"/>
          <w:szCs w:val="24"/>
          <w:lang w:val="en-ZA" w:eastAsia="en-ZA"/>
        </w:rPr>
        <w:t>In addition several studies show that disclosure increases knowledge and understanding about HIV and helps to facilitate children's adjustment to the illness and treatment regimens, boost self-esteem, decreases risky behaviours, decreases psychological distress and builds stronger family ties to tackle more challenging issues in the future</w:t>
      </w:r>
      <w:r w:rsidR="005A73B7">
        <w:rPr>
          <w:rFonts w:ascii="Times New Roman" w:hAnsi="Times New Roman"/>
          <w:szCs w:val="24"/>
          <w:lang w:val="en-ZA" w:eastAsia="en-ZA"/>
        </w:rPr>
        <w:t xml:space="preserve"> </w:t>
      </w:r>
      <w:r w:rsidR="00970575" w:rsidRPr="00C254C5">
        <w:rPr>
          <w:rFonts w:ascii="Times New Roman" w:hAnsi="Times New Roman"/>
          <w:szCs w:val="24"/>
          <w:lang w:val="en-ZA" w:eastAsia="en-ZA"/>
        </w:rPr>
        <w:fldChar w:fldCharType="begin">
          <w:fldData xml:space="preserve">PEVuZE5vdGU+PENpdGU+PEF1dGhvcj5BYmFkw61hLUJhcnJlcm88L0F1dGhvcj48WWVhcj4yMDA2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</w:fldData>
        </w:fldChar>
      </w:r>
      <w:r w:rsidR="004F6FEA" w:rsidRPr="00C254C5">
        <w:rPr>
          <w:rFonts w:ascii="Times New Roman" w:hAnsi="Times New Roman"/>
          <w:szCs w:val="24"/>
          <w:lang w:val="en-ZA" w:eastAsia="en-ZA"/>
        </w:rPr>
        <w:instrText xml:space="preserve"> ADDIN EN.CITE </w:instrText>
      </w:r>
      <w:r w:rsidR="00970575" w:rsidRPr="00C254C5">
        <w:rPr>
          <w:rFonts w:ascii="Times New Roman" w:hAnsi="Times New Roman"/>
          <w:szCs w:val="24"/>
          <w:lang w:val="en-ZA" w:eastAsia="en-ZA"/>
        </w:rPr>
        <w:fldChar w:fldCharType="begin">
          <w:fldData xml:space="preserve">PEVuZE5vdGU+PENpdGU+PEF1dGhvcj5BYmFkw61hLUJhcnJlcm88L0F1dGhvcj48WWVhcj4yMDA2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</w:fldData>
        </w:fldChar>
      </w:r>
      <w:r w:rsidR="004F6FEA" w:rsidRPr="00C254C5">
        <w:rPr>
          <w:rFonts w:ascii="Times New Roman" w:hAnsi="Times New Roman"/>
          <w:szCs w:val="24"/>
          <w:lang w:val="en-ZA" w:eastAsia="en-ZA"/>
        </w:rPr>
        <w:instrText xml:space="preserve"> ADDIN EN.CITE.DATA </w:instrText>
      </w:r>
      <w:r w:rsidR="00970575" w:rsidRPr="00C254C5">
        <w:rPr>
          <w:rFonts w:ascii="Times New Roman" w:hAnsi="Times New Roman"/>
          <w:szCs w:val="24"/>
          <w:lang w:val="en-ZA" w:eastAsia="en-ZA"/>
        </w:rPr>
      </w:r>
      <w:r w:rsidR="00970575" w:rsidRPr="00C254C5">
        <w:rPr>
          <w:rFonts w:ascii="Times New Roman" w:hAnsi="Times New Roman"/>
          <w:szCs w:val="24"/>
          <w:lang w:val="en-ZA" w:eastAsia="en-ZA"/>
        </w:rPr>
        <w:fldChar w:fldCharType="end"/>
      </w:r>
      <w:r w:rsidR="00970575" w:rsidRPr="00C254C5">
        <w:rPr>
          <w:rFonts w:ascii="Times New Roman" w:hAnsi="Times New Roman"/>
          <w:szCs w:val="24"/>
          <w:lang w:val="en-ZA" w:eastAsia="en-ZA"/>
        </w:rPr>
      </w:r>
      <w:r w:rsidR="00970575" w:rsidRPr="00C254C5">
        <w:rPr>
          <w:rFonts w:ascii="Times New Roman" w:hAnsi="Times New Roman"/>
          <w:szCs w:val="24"/>
          <w:lang w:val="en-ZA" w:eastAsia="en-ZA"/>
        </w:rPr>
        <w:fldChar w:fldCharType="separate"/>
      </w:r>
      <w:r w:rsidR="00361701" w:rsidRPr="00C254C5">
        <w:rPr>
          <w:rFonts w:ascii="Times New Roman" w:hAnsi="Times New Roman"/>
          <w:noProof/>
          <w:szCs w:val="24"/>
          <w:lang w:val="en-ZA" w:eastAsia="en-ZA"/>
        </w:rPr>
        <w:t>(Abadía-Barrero and LaRusso, 2006, Bachanas et al., 2001, Battles and Wiener, 2002, Funck-Brentano et al., 1997, Lester et al., 2002b)</w:t>
      </w:r>
      <w:r w:rsidR="00970575" w:rsidRPr="00C254C5">
        <w:rPr>
          <w:rFonts w:ascii="Times New Roman" w:hAnsi="Times New Roman"/>
          <w:szCs w:val="24"/>
          <w:lang w:val="en-ZA" w:eastAsia="en-ZA"/>
        </w:rPr>
        <w:fldChar w:fldCharType="end"/>
      </w:r>
      <w:r w:rsidR="00DE2983" w:rsidRPr="00C254C5">
        <w:rPr>
          <w:rFonts w:ascii="Times New Roman" w:hAnsi="Times New Roman"/>
          <w:szCs w:val="24"/>
          <w:lang w:val="en-ZA" w:eastAsia="en-ZA"/>
        </w:rPr>
        <w:t>.</w:t>
      </w:r>
      <w:r w:rsidRPr="00C254C5">
        <w:rPr>
          <w:rFonts w:ascii="Times New Roman" w:hAnsi="Times New Roman"/>
          <w:szCs w:val="24"/>
          <w:lang w:val="en-ZA" w:eastAsia="en-ZA"/>
        </w:rPr>
        <w:t xml:space="preserve">  </w:t>
      </w:r>
    </w:p>
    <w:p w:rsidR="00912CA2" w:rsidRPr="00C254C5" w:rsidRDefault="00912CA2" w:rsidP="00C254C5">
      <w:pPr>
        <w:autoSpaceDE w:val="0"/>
        <w:autoSpaceDN w:val="0"/>
        <w:adjustRightInd w:val="0"/>
        <w:spacing w:after="0"/>
        <w:rPr>
          <w:rFonts w:ascii="Times New Roman" w:hAnsi="Times New Roman"/>
          <w:szCs w:val="24"/>
        </w:rPr>
      </w:pPr>
    </w:p>
    <w:p w:rsidR="00912CA2" w:rsidRPr="00C254C5" w:rsidRDefault="00912CA2" w:rsidP="00C254C5">
      <w:pPr>
        <w:autoSpaceDE w:val="0"/>
        <w:autoSpaceDN w:val="0"/>
        <w:adjustRightInd w:val="0"/>
        <w:spacing w:after="0"/>
        <w:rPr>
          <w:rFonts w:ascii="Times New Roman" w:hAnsi="Times New Roman"/>
          <w:szCs w:val="24"/>
          <w:lang w:val="en-ZA" w:eastAsia="en-ZA"/>
        </w:rPr>
      </w:pPr>
      <w:r w:rsidRPr="00C254C5">
        <w:rPr>
          <w:rFonts w:ascii="Times New Roman" w:hAnsi="Times New Roman"/>
          <w:szCs w:val="24"/>
        </w:rPr>
        <w:t>Clinical reports have also indicated positive outcomes associated with disclosure including the promotion of trust, improved adherence, enhanced access to support services, open family communication, and better long-term health and emotional well-being in children</w:t>
      </w:r>
      <w:r w:rsidR="005A73B7">
        <w:rPr>
          <w:rFonts w:ascii="Times New Roman" w:hAnsi="Times New Roman"/>
          <w:szCs w:val="24"/>
        </w:rPr>
        <w:t xml:space="preserve"> </w:t>
      </w:r>
      <w:r w:rsidR="00970575" w:rsidRPr="00C254C5">
        <w:rPr>
          <w:rFonts w:ascii="Times New Roman" w:hAnsi="Times New Roman"/>
          <w:szCs w:val="24"/>
        </w:rPr>
        <w:fldChar w:fldCharType="begin"/>
      </w:r>
      <w:r w:rsidR="004F6FEA" w:rsidRPr="00C254C5">
        <w:rPr>
          <w:rFonts w:ascii="Times New Roman" w:hAnsi="Times New Roman"/>
          <w:szCs w:val="24"/>
        </w:rPr>
        <w:instrText xml:space="preserve"> ADDIN EN.CITE &lt;EndNote&gt;&lt;Cite&gt;&lt;Author&gt;Wiener&lt;/Author&gt;&lt;Year&gt;2007&lt;/Year&gt;&lt;RecNum&gt;325&lt;/RecNum&gt;&lt;record&gt;&lt;rec-number&gt;325&lt;/rec-number&gt;&lt;foreign-keys&gt;&lt;key app="EN" db-id="wzvrzt0vxar5a1ee5a0vx0a39trrvp0r5d2p"&gt;325&lt;/key&gt;&lt;/foreign-keys&gt;&lt;ref-type name="Journal Article"&gt;17&lt;/ref-type&gt;&lt;contributors&gt;&lt;authors&gt;&lt;author&gt;Wiener, Lori&lt;/author&gt;&lt;author&gt;Battles, Haven&lt;/author&gt;&lt;author&gt;Wood, Lauren&lt;/author&gt;&lt;/authors&gt;&lt;/contributors&gt;&lt;titles&gt;&lt;title&gt;A Longitudinal Study of Adolescents with Perinatally or Transfusion Acquired HIV Infection: Sexual Knowledge, Risk Reduction Self-efficacy and Sexual Behavior&lt;/title&gt;&lt;secondary-title&gt;AIDS and Behavior&lt;/secondary-title&gt;&lt;/titles&gt;&lt;periodical&gt;&lt;full-title&gt;AIDS and Behavior&lt;/full-title&gt;&lt;/periodical&gt;&lt;pages&gt;471-478&lt;/pages&gt;&lt;volume&gt;11&lt;/volume&gt;&lt;number&gt;3&lt;/number&gt;&lt;keywords&gt;&lt;keyword&gt;Behavioral Science&lt;/keyword&gt;&lt;/keywords&gt;&lt;dates&gt;&lt;year&gt;2007&lt;/year&gt;&lt;/dates&gt;&lt;publisher&gt;Springer Netherlands&lt;/publisher&gt;&lt;isbn&gt;1090-7165&lt;/isbn&gt;&lt;urls&gt;&lt;related-urls&gt;&lt;url&gt;http://dx.doi.org/10.1007/s10461-006-9162-y&lt;/url&gt;&lt;/related-urls&gt;&lt;/urls&gt;&lt;electronic-resource-num&gt;10.1007/s10461-006-9162-y&lt;/electronic-resource-num&gt;&lt;/record&gt;&lt;/Cite&gt;&lt;/EndNote&gt;</w:instrText>
      </w:r>
      <w:r w:rsidR="00970575" w:rsidRPr="00C254C5">
        <w:rPr>
          <w:rFonts w:ascii="Times New Roman" w:hAnsi="Times New Roman"/>
          <w:szCs w:val="24"/>
        </w:rPr>
        <w:fldChar w:fldCharType="separate"/>
      </w:r>
      <w:r w:rsidRPr="00C254C5">
        <w:rPr>
          <w:rFonts w:ascii="Times New Roman" w:hAnsi="Times New Roman"/>
          <w:noProof/>
          <w:szCs w:val="24"/>
        </w:rPr>
        <w:t>(Wiener et al., 2007a)</w:t>
      </w:r>
      <w:r w:rsidR="00970575" w:rsidRPr="00C254C5">
        <w:rPr>
          <w:rFonts w:ascii="Times New Roman" w:hAnsi="Times New Roman"/>
          <w:szCs w:val="24"/>
        </w:rPr>
        <w:fldChar w:fldCharType="end"/>
      </w:r>
      <w:r w:rsidRPr="00C254C5">
        <w:rPr>
          <w:rFonts w:ascii="Times New Roman" w:hAnsi="Times New Roman"/>
          <w:szCs w:val="24"/>
        </w:rPr>
        <w:t>.</w:t>
      </w:r>
      <w:r w:rsidR="00263F9B">
        <w:rPr>
          <w:rFonts w:ascii="Times New Roman" w:hAnsi="Times New Roman"/>
          <w:szCs w:val="24"/>
        </w:rPr>
        <w:t xml:space="preserve"> </w:t>
      </w:r>
      <w:r w:rsidRPr="00C254C5">
        <w:rPr>
          <w:rFonts w:ascii="Times New Roman" w:hAnsi="Times New Roman"/>
          <w:szCs w:val="24"/>
        </w:rPr>
        <w:t xml:space="preserve"> Furthermore</w:t>
      </w:r>
      <w:r w:rsidR="00263F9B">
        <w:rPr>
          <w:rFonts w:ascii="Times New Roman" w:hAnsi="Times New Roman"/>
          <w:szCs w:val="24"/>
        </w:rPr>
        <w:t>,</w:t>
      </w:r>
      <w:r w:rsidRPr="00C254C5">
        <w:rPr>
          <w:rFonts w:ascii="Times New Roman" w:hAnsi="Times New Roman"/>
          <w:szCs w:val="24"/>
        </w:rPr>
        <w:t xml:space="preserve"> literature show that</w:t>
      </w:r>
      <w:r w:rsidRPr="00C254C5">
        <w:rPr>
          <w:rFonts w:ascii="Times New Roman" w:hAnsi="Times New Roman"/>
          <w:szCs w:val="24"/>
          <w:lang w:val="en-ZA" w:eastAsia="en-ZA"/>
        </w:rPr>
        <w:t xml:space="preserve"> children who know about their HIV diagnosis have a better adjustment to their chronic illness, a higher self-esteem and less psychological distress</w:t>
      </w:r>
      <w:r w:rsidR="005A73B7">
        <w:rPr>
          <w:rFonts w:ascii="Times New Roman" w:hAnsi="Times New Roman"/>
          <w:szCs w:val="24"/>
          <w:lang w:val="en-ZA" w:eastAsia="en-ZA"/>
        </w:rPr>
        <w:t xml:space="preserve"> </w:t>
      </w:r>
      <w:r w:rsidR="00970575" w:rsidRPr="00C254C5">
        <w:rPr>
          <w:rFonts w:ascii="Times New Roman" w:hAnsi="Times New Roman"/>
          <w:szCs w:val="24"/>
          <w:lang w:val="en-ZA" w:eastAsia="en-ZA"/>
        </w:rPr>
        <w:fldChar w:fldCharType="begin">
          <w:fldData xml:space="preserve">PEVuZE5vdGU+PENpdGU+PEF1dGhvcj5GdW5jay1CcmVudGFubzwvQXV0aG9yPjxZZWFyPjE5OTc8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</w:fldData>
        </w:fldChar>
      </w:r>
      <w:r w:rsidR="004F6FEA" w:rsidRPr="00C254C5">
        <w:rPr>
          <w:rFonts w:ascii="Times New Roman" w:hAnsi="Times New Roman"/>
          <w:szCs w:val="24"/>
          <w:lang w:val="en-ZA" w:eastAsia="en-ZA"/>
        </w:rPr>
        <w:instrText xml:space="preserve"> ADDIN EN.CITE </w:instrText>
      </w:r>
      <w:r w:rsidR="00970575" w:rsidRPr="00C254C5">
        <w:rPr>
          <w:rFonts w:ascii="Times New Roman" w:hAnsi="Times New Roman"/>
          <w:szCs w:val="24"/>
          <w:lang w:val="en-ZA" w:eastAsia="en-ZA"/>
        </w:rPr>
        <w:fldChar w:fldCharType="begin">
          <w:fldData xml:space="preserve">PEVuZE5vdGU+PENpdGU+PEF1dGhvcj5GdW5jay1CcmVudGFubzwvQXV0aG9yPjxZZWFyPjE5OTc8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</w:fldData>
        </w:fldChar>
      </w:r>
      <w:r w:rsidR="004F6FEA" w:rsidRPr="00C254C5">
        <w:rPr>
          <w:rFonts w:ascii="Times New Roman" w:hAnsi="Times New Roman"/>
          <w:szCs w:val="24"/>
          <w:lang w:val="en-ZA" w:eastAsia="en-ZA"/>
        </w:rPr>
        <w:instrText xml:space="preserve"> ADDIN EN.CITE.DATA </w:instrText>
      </w:r>
      <w:r w:rsidR="00970575" w:rsidRPr="00C254C5">
        <w:rPr>
          <w:rFonts w:ascii="Times New Roman" w:hAnsi="Times New Roman"/>
          <w:szCs w:val="24"/>
          <w:lang w:val="en-ZA" w:eastAsia="en-ZA"/>
        </w:rPr>
      </w:r>
      <w:r w:rsidR="00970575" w:rsidRPr="00C254C5">
        <w:rPr>
          <w:rFonts w:ascii="Times New Roman" w:hAnsi="Times New Roman"/>
          <w:szCs w:val="24"/>
          <w:lang w:val="en-ZA" w:eastAsia="en-ZA"/>
        </w:rPr>
        <w:fldChar w:fldCharType="end"/>
      </w:r>
      <w:r w:rsidR="00970575" w:rsidRPr="00C254C5">
        <w:rPr>
          <w:rFonts w:ascii="Times New Roman" w:hAnsi="Times New Roman"/>
          <w:szCs w:val="24"/>
          <w:lang w:val="en-ZA" w:eastAsia="en-ZA"/>
        </w:rPr>
      </w:r>
      <w:r w:rsidR="00970575" w:rsidRPr="00C254C5">
        <w:rPr>
          <w:rFonts w:ascii="Times New Roman" w:hAnsi="Times New Roman"/>
          <w:szCs w:val="24"/>
          <w:lang w:val="en-ZA" w:eastAsia="en-ZA"/>
        </w:rPr>
        <w:fldChar w:fldCharType="separate"/>
      </w:r>
      <w:r w:rsidRPr="00C254C5">
        <w:rPr>
          <w:rFonts w:ascii="Times New Roman" w:hAnsi="Times New Roman"/>
          <w:noProof/>
          <w:szCs w:val="24"/>
          <w:lang w:val="en-ZA" w:eastAsia="en-ZA"/>
        </w:rPr>
        <w:t>(Funck-Brentano et al., 1997, Kallem et al., 2010, Mellins et al., 2002, Wiener et al., 1998)</w:t>
      </w:r>
      <w:r w:rsidR="00970575" w:rsidRPr="00C254C5">
        <w:rPr>
          <w:rFonts w:ascii="Times New Roman" w:hAnsi="Times New Roman"/>
          <w:szCs w:val="24"/>
          <w:lang w:val="en-ZA" w:eastAsia="en-ZA"/>
        </w:rPr>
        <w:fldChar w:fldCharType="end"/>
      </w:r>
      <w:r w:rsidRPr="00C254C5">
        <w:rPr>
          <w:rFonts w:ascii="Times New Roman" w:hAnsi="Times New Roman"/>
          <w:szCs w:val="24"/>
          <w:lang w:val="en-ZA" w:eastAsia="en-ZA"/>
        </w:rPr>
        <w:t xml:space="preserve">.  </w:t>
      </w:r>
      <w:r w:rsidRPr="00C254C5">
        <w:rPr>
          <w:rFonts w:ascii="Times New Roman" w:hAnsi="Times New Roman"/>
          <w:szCs w:val="24"/>
          <w:lang w:val="en-ZA"/>
        </w:rPr>
        <w:t xml:space="preserve">Moreover, disclosure has been shown to have important implications for the success of highly active antiretroviral treatment </w:t>
      </w:r>
      <w:r w:rsidR="00970575" w:rsidRPr="00C254C5">
        <w:rPr>
          <w:rFonts w:ascii="Times New Roman" w:hAnsi="Times New Roman"/>
          <w:szCs w:val="24"/>
          <w:lang w:val="en-ZA"/>
        </w:rPr>
        <w:fldChar w:fldCharType="begin"/>
      </w:r>
      <w:r w:rsidR="004F6FEA" w:rsidRPr="00C254C5">
        <w:rPr>
          <w:rFonts w:ascii="Times New Roman" w:hAnsi="Times New Roman"/>
          <w:szCs w:val="24"/>
          <w:lang w:val="en-ZA"/>
        </w:rPr>
        <w:instrText xml:space="preserve"> ADDIN EN.CITE &lt;EndNote&gt;&lt;Cite&gt;&lt;Author&gt;Oberdorfer&lt;/Author&gt;&lt;Year&gt;2006&lt;/Year&gt;&lt;RecNum&gt;54&lt;/RecNum&gt;&lt;record&gt;&lt;rec-number&gt;54&lt;/rec-number&gt;&lt;foreign-keys&gt;&lt;key app="EN" db-id="wzvrzt0vxar5a1ee5a0vx0a39trrvp0r5d2p"&gt;54&lt;/key&gt;&lt;/foreign-keys&gt;&lt;ref-type name="Journal Article"&gt;17&lt;/ref-type&gt;&lt;contributors&gt;&lt;authors&gt;&lt;author&gt;Oberdorfer, Peninnah&lt;/author&gt;&lt;author&gt;Puthanakit, Thanyawee&lt;/author&gt;&lt;author&gt;Louthrenoo, Orawan&lt;/author&gt;&lt;author&gt;Charnsil, Chawanun&lt;/author&gt;&lt;author&gt;Sirisanthana, Virat&lt;/author&gt;&lt;author&gt;Sirisanthana, Thira&lt;/author&gt;&lt;/authors&gt;&lt;/contributors&gt;&lt;titles&gt;&lt;title&gt;Disclosure of HIVAIDS diagnosis to HIV-infected children in Thailand&lt;/title&gt;&lt;secondary-title&gt;Journal of Paediatrics and Child Health&lt;/secondary-title&gt;&lt;/titles&gt;&lt;periodical&gt;&lt;full-title&gt;Journal of Paediatrics and Child Health&lt;/full-title&gt;&lt;/periodical&gt;&lt;pages&gt;283-288&lt;/pages&gt;&lt;volume&gt;42&lt;/volume&gt;&lt;dates&gt;&lt;year&gt;2006&lt;/year&gt;&lt;/dates&gt;&lt;work-type&gt;doi:10.1111/j.1440-1754.2006.00855.x&lt;/work-type&gt;&lt;urls&gt;&lt;related-urls&gt;&lt;url&gt;http://www.ingentaconnect.com/content/bsc/jpc/2006/00000042/00000005/art00013&lt;/url&gt;&lt;url&gt;http://dx.doi.org/10.1111/j.1440-1754.2006.00855.x&lt;/url&gt;&lt;/related-urls&gt;&lt;/urls&gt;&lt;/record&gt;&lt;/Cite&gt;&lt;/EndNote&gt;</w:instrText>
      </w:r>
      <w:r w:rsidR="00970575" w:rsidRPr="00C254C5">
        <w:rPr>
          <w:rFonts w:ascii="Times New Roman" w:hAnsi="Times New Roman"/>
          <w:szCs w:val="24"/>
          <w:lang w:val="en-ZA"/>
        </w:rPr>
        <w:fldChar w:fldCharType="separate"/>
      </w:r>
      <w:r w:rsidRPr="00C254C5">
        <w:rPr>
          <w:rFonts w:ascii="Times New Roman" w:hAnsi="Times New Roman"/>
          <w:noProof/>
          <w:szCs w:val="24"/>
          <w:lang w:val="en-ZA"/>
        </w:rPr>
        <w:t>(Oberdorfer et al., 2006)</w:t>
      </w:r>
      <w:r w:rsidR="00970575" w:rsidRPr="00C254C5">
        <w:rPr>
          <w:rFonts w:ascii="Times New Roman" w:hAnsi="Times New Roman"/>
          <w:szCs w:val="24"/>
          <w:lang w:val="en-ZA"/>
        </w:rPr>
        <w:fldChar w:fldCharType="end"/>
      </w:r>
      <w:r w:rsidRPr="00C254C5">
        <w:rPr>
          <w:rFonts w:ascii="Times New Roman" w:hAnsi="Times New Roman"/>
          <w:szCs w:val="24"/>
          <w:lang w:val="en-ZA"/>
        </w:rPr>
        <w:t>.</w:t>
      </w:r>
      <w:r w:rsidR="00263F9B">
        <w:rPr>
          <w:rFonts w:ascii="Times New Roman" w:hAnsi="Times New Roman"/>
          <w:szCs w:val="24"/>
          <w:lang w:val="en-ZA"/>
        </w:rPr>
        <w:t xml:space="preserve">  </w:t>
      </w:r>
      <w:r w:rsidRPr="00C254C5">
        <w:rPr>
          <w:rFonts w:ascii="Times New Roman" w:hAnsi="Times New Roman"/>
          <w:szCs w:val="24"/>
          <w:lang w:val="en-ZA"/>
        </w:rPr>
        <w:t>C</w:t>
      </w:r>
      <w:r w:rsidRPr="00C254C5">
        <w:rPr>
          <w:rFonts w:ascii="Times New Roman" w:hAnsi="Times New Roman"/>
          <w:szCs w:val="24"/>
          <w:lang w:val="en-ZA" w:eastAsia="en-ZA"/>
        </w:rPr>
        <w:t xml:space="preserve">hildren who know about their HIV diagnosis have a better adjustment to their chronic illness, a higher self-esteem and less psychological distress than those who are unaware of their status </w:t>
      </w:r>
      <w:r w:rsidR="00970575" w:rsidRPr="00C254C5">
        <w:rPr>
          <w:rFonts w:ascii="Times New Roman" w:hAnsi="Times New Roman"/>
          <w:szCs w:val="24"/>
          <w:lang w:val="en-ZA" w:eastAsia="en-ZA"/>
        </w:rPr>
        <w:fldChar w:fldCharType="begin">
          <w:fldData xml:space="preserve">PEVuZE5vdGU+PENpdGU+PEF1dGhvcj5GdW5jay1CcmVudGFubzwvQXV0aG9yPjxZZWFyPjE5OTc8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</w:fldData>
        </w:fldChar>
      </w:r>
      <w:r w:rsidR="004F6FEA" w:rsidRPr="00C254C5">
        <w:rPr>
          <w:rFonts w:ascii="Times New Roman" w:hAnsi="Times New Roman"/>
          <w:szCs w:val="24"/>
          <w:lang w:val="en-ZA" w:eastAsia="en-ZA"/>
        </w:rPr>
        <w:instrText xml:space="preserve"> ADDIN EN.CITE </w:instrText>
      </w:r>
      <w:r w:rsidR="00970575" w:rsidRPr="00C254C5">
        <w:rPr>
          <w:rFonts w:ascii="Times New Roman" w:hAnsi="Times New Roman"/>
          <w:szCs w:val="24"/>
          <w:lang w:val="en-ZA" w:eastAsia="en-ZA"/>
        </w:rPr>
        <w:fldChar w:fldCharType="begin">
          <w:fldData xml:space="preserve">PEVuZE5vdGU+PENpdGU+PEF1dGhvcj5GdW5jay1CcmVudGFubzwvQXV0aG9yPjxZZWFyPjE5OTc8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</w:fldData>
        </w:fldChar>
      </w:r>
      <w:r w:rsidR="004F6FEA" w:rsidRPr="00C254C5">
        <w:rPr>
          <w:rFonts w:ascii="Times New Roman" w:hAnsi="Times New Roman"/>
          <w:szCs w:val="24"/>
          <w:lang w:val="en-ZA" w:eastAsia="en-ZA"/>
        </w:rPr>
        <w:instrText xml:space="preserve"> ADDIN EN.CITE.DATA </w:instrText>
      </w:r>
      <w:r w:rsidR="00970575" w:rsidRPr="00C254C5">
        <w:rPr>
          <w:rFonts w:ascii="Times New Roman" w:hAnsi="Times New Roman"/>
          <w:szCs w:val="24"/>
          <w:lang w:val="en-ZA" w:eastAsia="en-ZA"/>
        </w:rPr>
      </w:r>
      <w:r w:rsidR="00970575" w:rsidRPr="00C254C5">
        <w:rPr>
          <w:rFonts w:ascii="Times New Roman" w:hAnsi="Times New Roman"/>
          <w:szCs w:val="24"/>
          <w:lang w:val="en-ZA" w:eastAsia="en-ZA"/>
        </w:rPr>
        <w:fldChar w:fldCharType="end"/>
      </w:r>
      <w:r w:rsidR="00970575" w:rsidRPr="00C254C5">
        <w:rPr>
          <w:rFonts w:ascii="Times New Roman" w:hAnsi="Times New Roman"/>
          <w:szCs w:val="24"/>
          <w:lang w:val="en-ZA" w:eastAsia="en-ZA"/>
        </w:rPr>
      </w:r>
      <w:r w:rsidR="00970575" w:rsidRPr="00C254C5">
        <w:rPr>
          <w:rFonts w:ascii="Times New Roman" w:hAnsi="Times New Roman"/>
          <w:szCs w:val="24"/>
          <w:lang w:val="en-ZA" w:eastAsia="en-ZA"/>
        </w:rPr>
        <w:fldChar w:fldCharType="separate"/>
      </w:r>
      <w:r w:rsidRPr="00C254C5">
        <w:rPr>
          <w:rFonts w:ascii="Times New Roman" w:hAnsi="Times New Roman"/>
          <w:noProof/>
          <w:szCs w:val="24"/>
          <w:lang w:val="en-ZA" w:eastAsia="en-ZA"/>
        </w:rPr>
        <w:t>(Funck-Brentano et al., 1997, Lipson, 1994, Mellins et al., 2002, Wiener et al., 1998, Bachanas et al., 2001, Kallem et al., 2010)</w:t>
      </w:r>
      <w:r w:rsidR="00970575" w:rsidRPr="00C254C5">
        <w:rPr>
          <w:rFonts w:ascii="Times New Roman" w:hAnsi="Times New Roman"/>
          <w:szCs w:val="24"/>
          <w:lang w:val="en-ZA" w:eastAsia="en-ZA"/>
        </w:rPr>
        <w:fldChar w:fldCharType="end"/>
      </w:r>
      <w:r w:rsidRPr="00C254C5">
        <w:rPr>
          <w:rFonts w:ascii="Times New Roman" w:hAnsi="Times New Roman"/>
          <w:szCs w:val="24"/>
          <w:lang w:val="en-ZA" w:eastAsia="en-ZA"/>
        </w:rPr>
        <w:t>.</w:t>
      </w:r>
      <w:r w:rsidR="00263F9B">
        <w:rPr>
          <w:rFonts w:ascii="Times New Roman" w:hAnsi="Times New Roman"/>
          <w:szCs w:val="24"/>
          <w:lang w:val="en-ZA" w:eastAsia="en-ZA"/>
        </w:rPr>
        <w:t xml:space="preserve"> </w:t>
      </w:r>
      <w:r w:rsidRPr="00C254C5">
        <w:rPr>
          <w:rFonts w:ascii="Times New Roman" w:hAnsi="Times New Roman"/>
          <w:szCs w:val="24"/>
          <w:lang w:val="en-ZA" w:eastAsia="en-ZA"/>
        </w:rPr>
        <w:t xml:space="preserve"> Maybe one of the most important benefits is that </w:t>
      </w:r>
      <w:r w:rsidRPr="00C254C5">
        <w:rPr>
          <w:rFonts w:ascii="Times New Roman" w:hAnsi="Times New Roman"/>
          <w:szCs w:val="24"/>
        </w:rPr>
        <w:t xml:space="preserve">disclosure has been shown by studies from </w:t>
      </w:r>
      <w:r w:rsidR="00263F9B" w:rsidRPr="00C254C5">
        <w:rPr>
          <w:rFonts w:ascii="Times New Roman" w:hAnsi="Times New Roman"/>
          <w:szCs w:val="24"/>
        </w:rPr>
        <w:t>well-resourced</w:t>
      </w:r>
      <w:r w:rsidRPr="00C254C5">
        <w:rPr>
          <w:rFonts w:ascii="Times New Roman" w:hAnsi="Times New Roman"/>
          <w:szCs w:val="24"/>
        </w:rPr>
        <w:t xml:space="preserve"> as well as from poor resource countries</w:t>
      </w:r>
      <w:r w:rsidRPr="00C254C5">
        <w:rPr>
          <w:rFonts w:ascii="Times New Roman" w:hAnsi="Times New Roman"/>
          <w:color w:val="000000"/>
          <w:szCs w:val="24"/>
          <w:lang w:val="en-ZA" w:eastAsia="en-ZA"/>
        </w:rPr>
        <w:t xml:space="preserve"> </w:t>
      </w:r>
      <w:r w:rsidRPr="00C254C5">
        <w:rPr>
          <w:rFonts w:ascii="Times New Roman" w:hAnsi="Times New Roman"/>
          <w:szCs w:val="24"/>
        </w:rPr>
        <w:t xml:space="preserve">to have </w:t>
      </w:r>
      <w:r w:rsidRPr="00C254C5">
        <w:rPr>
          <w:rFonts w:ascii="Times New Roman" w:hAnsi="Times New Roman"/>
          <w:color w:val="000000"/>
          <w:szCs w:val="24"/>
          <w:lang w:val="en-ZA" w:eastAsia="en-ZA"/>
        </w:rPr>
        <w:t xml:space="preserve">positive effects on the clinical course of the disease, an </w:t>
      </w:r>
      <w:r w:rsidRPr="00C254C5">
        <w:rPr>
          <w:rFonts w:ascii="Times New Roman" w:hAnsi="Times New Roman"/>
          <w:szCs w:val="24"/>
        </w:rPr>
        <w:t>important implications for the success of HAART treatment</w:t>
      </w:r>
      <w:r w:rsidR="006656CC" w:rsidRPr="00C254C5">
        <w:rPr>
          <w:rFonts w:ascii="Times New Roman" w:hAnsi="Times New Roman"/>
          <w:szCs w:val="24"/>
        </w:rPr>
        <w:t xml:space="preserve"> </w:t>
      </w:r>
      <w:r w:rsidR="00970575" w:rsidRPr="00C254C5">
        <w:rPr>
          <w:rFonts w:ascii="Times New Roman" w:hAnsi="Times New Roman"/>
          <w:szCs w:val="24"/>
        </w:rPr>
        <w:fldChar w:fldCharType="begin">
          <w:fldData xml:space="preserve">PEVuZE5vdGU+PENpdGU+PEF1dGhvcj5CYWNoYW5hczwvQXV0aG9yPjxZZWFyPjIwMDE8L1llYXI+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</w:fldData>
        </w:fldChar>
      </w:r>
      <w:r w:rsidR="004F6FEA" w:rsidRPr="00C254C5">
        <w:rPr>
          <w:rFonts w:ascii="Times New Roman" w:hAnsi="Times New Roman"/>
          <w:szCs w:val="24"/>
        </w:rPr>
        <w:instrText xml:space="preserve"> ADDIN EN.CITE </w:instrText>
      </w:r>
      <w:r w:rsidR="00970575" w:rsidRPr="00C254C5">
        <w:rPr>
          <w:rFonts w:ascii="Times New Roman" w:hAnsi="Times New Roman"/>
          <w:szCs w:val="24"/>
        </w:rPr>
        <w:fldChar w:fldCharType="begin">
          <w:fldData xml:space="preserve">PEVuZE5vdGU+PENpdGU+PEF1dGhvcj5CYWNoYW5hczwvQXV0aG9yPjxZZWFyPjIwMDE8L1llYXI+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</w:fldData>
        </w:fldChar>
      </w:r>
      <w:r w:rsidR="004F6FEA" w:rsidRPr="00C254C5">
        <w:rPr>
          <w:rFonts w:ascii="Times New Roman" w:hAnsi="Times New Roman"/>
          <w:szCs w:val="24"/>
        </w:rPr>
        <w:instrText xml:space="preserve"> ADDIN EN.CITE.DATA </w:instrText>
      </w:r>
      <w:r w:rsidR="00970575" w:rsidRPr="00C254C5">
        <w:rPr>
          <w:rFonts w:ascii="Times New Roman" w:hAnsi="Times New Roman"/>
          <w:szCs w:val="24"/>
        </w:rPr>
      </w:r>
      <w:r w:rsidR="00970575" w:rsidRPr="00C254C5">
        <w:rPr>
          <w:rFonts w:ascii="Times New Roman" w:hAnsi="Times New Roman"/>
          <w:szCs w:val="24"/>
        </w:rPr>
        <w:fldChar w:fldCharType="end"/>
      </w:r>
      <w:r w:rsidR="00970575" w:rsidRPr="00C254C5">
        <w:rPr>
          <w:rFonts w:ascii="Times New Roman" w:hAnsi="Times New Roman"/>
          <w:szCs w:val="24"/>
        </w:rPr>
      </w:r>
      <w:r w:rsidR="00970575" w:rsidRPr="00C254C5">
        <w:rPr>
          <w:rFonts w:ascii="Times New Roman" w:hAnsi="Times New Roman"/>
          <w:szCs w:val="24"/>
        </w:rPr>
        <w:fldChar w:fldCharType="separate"/>
      </w:r>
      <w:r w:rsidR="00361701" w:rsidRPr="00C254C5">
        <w:rPr>
          <w:rFonts w:ascii="Times New Roman" w:hAnsi="Times New Roman"/>
          <w:noProof/>
          <w:szCs w:val="24"/>
        </w:rPr>
        <w:t>(Bachanas et al., 2001, Chi-Ling and Johann-Liang, 1999, Ferris et al., 2007, Kallem et al., 2010, Oberdorfer et al., 2006)</w:t>
      </w:r>
      <w:r w:rsidR="00970575" w:rsidRPr="00C254C5">
        <w:rPr>
          <w:rFonts w:ascii="Times New Roman" w:hAnsi="Times New Roman"/>
          <w:szCs w:val="24"/>
        </w:rPr>
        <w:fldChar w:fldCharType="end"/>
      </w:r>
      <w:r w:rsidRPr="00C254C5">
        <w:rPr>
          <w:rFonts w:ascii="Times New Roman" w:hAnsi="Times New Roman"/>
          <w:szCs w:val="24"/>
          <w:lang w:val="en-ZA" w:eastAsia="en-ZA"/>
        </w:rPr>
        <w:t>.</w:t>
      </w:r>
      <w:r w:rsidRPr="00C254C5">
        <w:rPr>
          <w:rFonts w:ascii="Times New Roman" w:hAnsi="Times New Roman"/>
          <w:b/>
          <w:bCs/>
          <w:color w:val="000000"/>
          <w:szCs w:val="24"/>
          <w:lang w:val="en-ZA" w:eastAsia="en-ZA"/>
        </w:rPr>
        <w:t xml:space="preserve"> </w:t>
      </w:r>
      <w:r w:rsidR="00263F9B">
        <w:rPr>
          <w:rFonts w:ascii="Times New Roman" w:hAnsi="Times New Roman"/>
          <w:b/>
          <w:bCs/>
          <w:color w:val="000000"/>
          <w:szCs w:val="24"/>
          <w:lang w:val="en-ZA" w:eastAsia="en-ZA"/>
        </w:rPr>
        <w:t xml:space="preserve"> </w:t>
      </w:r>
      <w:r w:rsidRPr="00C254C5">
        <w:rPr>
          <w:rFonts w:ascii="Times New Roman" w:hAnsi="Times New Roman"/>
          <w:color w:val="000000"/>
          <w:szCs w:val="24"/>
          <w:lang w:val="en-ZA" w:eastAsia="en-ZA"/>
        </w:rPr>
        <w:t>I</w:t>
      </w:r>
      <w:r w:rsidRPr="00C254C5">
        <w:rPr>
          <w:rFonts w:ascii="Times New Roman" w:hAnsi="Times New Roman"/>
          <w:szCs w:val="24"/>
          <w:lang w:val="en-ZA" w:eastAsia="en-ZA"/>
        </w:rPr>
        <w:t xml:space="preserve">n the context of HAART, a child’s knowledge on his or her own HIV infection status is associated with delayed HIV disease progression </w:t>
      </w:r>
      <w:r w:rsidR="00970575" w:rsidRPr="00C254C5">
        <w:rPr>
          <w:rFonts w:ascii="Times New Roman" w:hAnsi="Times New Roman"/>
          <w:szCs w:val="24"/>
          <w:lang w:val="en-ZA" w:eastAsia="en-ZA"/>
        </w:rPr>
        <w:fldChar w:fldCharType="begin"/>
      </w:r>
      <w:r w:rsidR="004F6FEA" w:rsidRPr="00C254C5">
        <w:rPr>
          <w:rFonts w:ascii="Times New Roman" w:hAnsi="Times New Roman"/>
          <w:szCs w:val="24"/>
          <w:lang w:val="en-ZA" w:eastAsia="en-ZA"/>
        </w:rPr>
        <w:instrText xml:space="preserve"> ADDIN EN.CITE &lt;EndNote&gt;&lt;Cite&gt;&lt;Author&gt;Ferris&lt;/Author&gt;&lt;Year&gt;2007&lt;/Year&gt;&lt;RecNum&gt;16&lt;/RecNum&gt;&lt;record&gt;&lt;rec-number&gt;16&lt;/rec-number&gt;&lt;foreign-keys&gt;&lt;key app="EN" db-id="wzvrzt0vxar5a1ee5a0vx0a39trrvp0r5d2p"&gt;16&lt;/key&gt;&lt;/foreign-keys&gt;&lt;ref-type name="Journal Article"&gt;17&lt;/ref-type&gt;&lt;contributors&gt;&lt;authors&gt;&lt;author&gt;Ferris, M.&lt;/author&gt;&lt;author&gt;Burau, K.&lt;/author&gt;&lt;author&gt;Schweitzer, A. M.&lt;/author&gt;&lt;author&gt;Mihale, S.&lt;/author&gt;&lt;author&gt;Murray, N.&lt;/author&gt;&lt;author&gt;Preda, A.&lt;/author&gt;&lt;author&gt;Ross, M.&lt;/author&gt;&lt;author&gt;Kline, M.&lt;/author&gt;&lt;/authors&gt;&lt;/contributors&gt;&lt;titles&gt;&lt;title&gt;The influence of disclosure of HIV diagnosis on time to disease progression in a cohort of Romanian children and teens&lt;/title&gt;&lt;secondary-title&gt;AIDS Care: Psychological and Socio-medical Aspects of AIDS/HIV&lt;/secondary-title&gt;&lt;/titles&gt;&lt;periodical&gt;&lt;full-title&gt;AIDS Care: Psychological and Socio-medical Aspects of AIDS/HIV&lt;/full-title&gt;&lt;/periodical&gt;&lt;pages&gt;1088 - 1094&lt;/pages&gt;&lt;volume&gt;19&lt;/volume&gt;&lt;number&gt;9&lt;/number&gt;&lt;dates&gt;&lt;year&gt;2007&lt;/year&gt;&lt;/dates&gt;&lt;publisher&gt;Routledge&lt;/publisher&gt;&lt;isbn&gt;0954-0121&lt;/isbn&gt;&lt;urls&gt;&lt;related-urls&gt;&lt;url&gt;http://www.informaworld.com/10.1080/09540120701367124&lt;/url&gt;&lt;/related-urls&gt;&lt;/urls&gt;&lt;access-date&gt;August 07, 2010&lt;/access-date&gt;&lt;/record&gt;&lt;/Cite&gt;&lt;/EndNote&gt;</w:instrText>
      </w:r>
      <w:r w:rsidR="00970575" w:rsidRPr="00C254C5">
        <w:rPr>
          <w:rFonts w:ascii="Times New Roman" w:hAnsi="Times New Roman"/>
          <w:szCs w:val="24"/>
          <w:lang w:val="en-ZA" w:eastAsia="en-ZA"/>
        </w:rPr>
        <w:fldChar w:fldCharType="separate"/>
      </w:r>
      <w:r w:rsidRPr="00C254C5">
        <w:rPr>
          <w:rFonts w:ascii="Times New Roman" w:hAnsi="Times New Roman"/>
          <w:noProof/>
          <w:szCs w:val="24"/>
          <w:lang w:val="en-ZA" w:eastAsia="en-ZA"/>
        </w:rPr>
        <w:t>(Ferris et al., 2007)</w:t>
      </w:r>
      <w:r w:rsidR="00970575" w:rsidRPr="00C254C5">
        <w:rPr>
          <w:rFonts w:ascii="Times New Roman" w:hAnsi="Times New Roman"/>
          <w:szCs w:val="24"/>
          <w:lang w:val="en-ZA" w:eastAsia="en-ZA"/>
        </w:rPr>
        <w:fldChar w:fldCharType="end"/>
      </w:r>
      <w:r w:rsidRPr="00C254C5">
        <w:rPr>
          <w:rFonts w:ascii="Times New Roman" w:hAnsi="Times New Roman"/>
          <w:szCs w:val="24"/>
          <w:lang w:val="en-ZA" w:eastAsia="en-ZA"/>
        </w:rPr>
        <w:t xml:space="preserve">. </w:t>
      </w:r>
    </w:p>
    <w:p w:rsidR="00912CA2" w:rsidRPr="00C254C5" w:rsidRDefault="00912CA2" w:rsidP="00C254C5">
      <w:pPr>
        <w:autoSpaceDE w:val="0"/>
        <w:autoSpaceDN w:val="0"/>
        <w:adjustRightInd w:val="0"/>
        <w:spacing w:after="0"/>
        <w:rPr>
          <w:rFonts w:ascii="Times New Roman" w:hAnsi="Times New Roman"/>
          <w:szCs w:val="24"/>
        </w:rPr>
      </w:pPr>
      <w:r w:rsidRPr="00C254C5">
        <w:rPr>
          <w:rFonts w:ascii="Times New Roman" w:hAnsi="Times New Roman"/>
          <w:szCs w:val="24"/>
          <w:lang w:val="en-ZA" w:eastAsia="en-ZA"/>
        </w:rPr>
        <w:t xml:space="preserve">Finally, as HIV positive children become young adults, understanding their diagnosis and the nature of the disease </w:t>
      </w:r>
      <w:r w:rsidR="006656CC" w:rsidRPr="00C254C5">
        <w:rPr>
          <w:rFonts w:ascii="Times New Roman" w:hAnsi="Times New Roman"/>
          <w:szCs w:val="24"/>
          <w:lang w:val="en-ZA" w:eastAsia="en-ZA"/>
        </w:rPr>
        <w:t xml:space="preserve">make them </w:t>
      </w:r>
      <w:r w:rsidRPr="00C254C5">
        <w:rPr>
          <w:rFonts w:ascii="Times New Roman" w:hAnsi="Times New Roman"/>
          <w:szCs w:val="24"/>
          <w:lang w:val="en-ZA" w:eastAsia="en-ZA"/>
        </w:rPr>
        <w:t>gain</w:t>
      </w:r>
      <w:r w:rsidR="006656CC" w:rsidRPr="00C254C5">
        <w:rPr>
          <w:rFonts w:ascii="Times New Roman" w:hAnsi="Times New Roman"/>
          <w:szCs w:val="24"/>
          <w:lang w:val="en-ZA" w:eastAsia="en-ZA"/>
        </w:rPr>
        <w:t xml:space="preserve"> knowledge on the </w:t>
      </w:r>
      <w:r w:rsidRPr="00C254C5">
        <w:rPr>
          <w:rFonts w:ascii="Times New Roman" w:hAnsi="Times New Roman"/>
          <w:szCs w:val="24"/>
          <w:lang w:val="en-ZA" w:eastAsia="en-ZA"/>
        </w:rPr>
        <w:t>importance</w:t>
      </w:r>
      <w:r w:rsidR="006656CC" w:rsidRPr="00C254C5">
        <w:rPr>
          <w:rFonts w:ascii="Times New Roman" w:hAnsi="Times New Roman"/>
          <w:szCs w:val="24"/>
          <w:lang w:val="en-ZA" w:eastAsia="en-ZA"/>
        </w:rPr>
        <w:t xml:space="preserve"> of adhering to ART</w:t>
      </w:r>
      <w:r w:rsidRPr="00C254C5">
        <w:rPr>
          <w:rFonts w:ascii="Times New Roman" w:hAnsi="Times New Roman"/>
          <w:szCs w:val="24"/>
          <w:lang w:val="en-ZA" w:eastAsia="en-ZA"/>
        </w:rPr>
        <w:t xml:space="preserve">. Issues </w:t>
      </w:r>
      <w:r w:rsidRPr="00C254C5">
        <w:rPr>
          <w:rFonts w:ascii="Times New Roman" w:hAnsi="Times New Roman"/>
          <w:szCs w:val="24"/>
          <w:lang w:val="en-ZA" w:eastAsia="en-ZA"/>
        </w:rPr>
        <w:lastRenderedPageBreak/>
        <w:t xml:space="preserve">such as treatment adherence, self-esteem, bereavement, behavioural problems and a fear of illness and death cannot be adequately addressed without disclosure </w:t>
      </w:r>
      <w:r w:rsidR="00970575" w:rsidRPr="00C254C5">
        <w:rPr>
          <w:rFonts w:ascii="Times New Roman" w:hAnsi="Times New Roman"/>
          <w:szCs w:val="24"/>
          <w:lang w:val="en-ZA" w:eastAsia="en-ZA"/>
        </w:rPr>
        <w:fldChar w:fldCharType="begin"/>
      </w:r>
      <w:r w:rsidR="004F6FEA" w:rsidRPr="00C254C5">
        <w:rPr>
          <w:rFonts w:ascii="Times New Roman" w:hAnsi="Times New Roman"/>
          <w:szCs w:val="24"/>
          <w:lang w:val="en-ZA" w:eastAsia="en-ZA"/>
        </w:rPr>
        <w:instrText xml:space="preserve"> ADDIN EN.CITE &lt;EndNote&gt;&lt;Cite&gt;&lt;Author&gt;Domek&lt;/Author&gt;&lt;Year&gt;2010&lt;/Year&gt;&lt;RecNum&gt;19&lt;/RecNum&gt;&lt;record&gt;&lt;rec-number&gt;19&lt;/rec-number&gt;&lt;foreign-keys&gt;&lt;key app="EN" db-id="wzvrzt0vxar5a1ee5a0vx0a39trrvp0r5d2p"&gt;19&lt;/key&gt;&lt;/foreign-keys&gt;&lt;ref-type name="Journal Article"&gt;17&lt;/ref-type&gt;&lt;contributors&gt;&lt;authors&gt;&lt;author&gt;Domek, Gretchen J&lt;/author&gt;&lt;/authors&gt;&lt;/contributors&gt;&lt;titles&gt;&lt;title&gt;Debunking Common Barriers to Pediatric HIV Disclosure&lt;/title&gt;&lt;secondary-title&gt;J Trop Pediatr&lt;/secondary-title&gt;&lt;/titles&gt;&lt;periodical&gt;&lt;full-title&gt;J Trop Pediatr&lt;/full-title&gt;&lt;/periodical&gt;&lt;pages&gt;fmq013&lt;/pages&gt;&lt;dates&gt;&lt;year&gt;2010&lt;/year&gt;&lt;pub-dates&gt;&lt;date&gt;February 25, 2010&lt;/date&gt;&lt;/pub-dates&gt;&lt;/dates&gt;&lt;urls&gt;&lt;related-urls&gt;&lt;url&gt;http://tropej.oxfordjournals.org/cgi/content/abstract/fmq013v1&lt;/url&gt;&lt;/related-urls&gt;&lt;/urls&gt;&lt;electronic-resource-num&gt;10.1093/tropej/fmq013&lt;/electronic-resource-num&gt;&lt;/record&gt;&lt;/Cite&gt;&lt;/EndNote&gt;</w:instrText>
      </w:r>
      <w:r w:rsidR="00970575" w:rsidRPr="00C254C5">
        <w:rPr>
          <w:rFonts w:ascii="Times New Roman" w:hAnsi="Times New Roman"/>
          <w:szCs w:val="24"/>
          <w:lang w:val="en-ZA" w:eastAsia="en-ZA"/>
        </w:rPr>
        <w:fldChar w:fldCharType="separate"/>
      </w:r>
      <w:r w:rsidRPr="00C254C5">
        <w:rPr>
          <w:rFonts w:ascii="Times New Roman" w:hAnsi="Times New Roman"/>
          <w:noProof/>
          <w:szCs w:val="24"/>
          <w:lang w:val="en-ZA" w:eastAsia="en-ZA"/>
        </w:rPr>
        <w:t>(Domek, 2010)</w:t>
      </w:r>
      <w:r w:rsidR="00970575" w:rsidRPr="00C254C5">
        <w:rPr>
          <w:rFonts w:ascii="Times New Roman" w:hAnsi="Times New Roman"/>
          <w:szCs w:val="24"/>
          <w:lang w:val="en-ZA" w:eastAsia="en-ZA"/>
        </w:rPr>
        <w:fldChar w:fldCharType="end"/>
      </w:r>
      <w:r w:rsidRPr="00C254C5">
        <w:rPr>
          <w:rFonts w:ascii="Times New Roman" w:hAnsi="Times New Roman"/>
          <w:szCs w:val="24"/>
          <w:lang w:val="en-ZA" w:eastAsia="en-ZA"/>
        </w:rPr>
        <w:t xml:space="preserve">. </w:t>
      </w:r>
    </w:p>
    <w:p w:rsidR="00912CA2" w:rsidRPr="00C254C5" w:rsidRDefault="00912CA2" w:rsidP="00C254C5">
      <w:pPr>
        <w:autoSpaceDE w:val="0"/>
        <w:autoSpaceDN w:val="0"/>
        <w:adjustRightInd w:val="0"/>
        <w:spacing w:after="0"/>
        <w:rPr>
          <w:rFonts w:ascii="Times New Roman" w:hAnsi="Times New Roman"/>
          <w:b/>
          <w:szCs w:val="24"/>
          <w:lang w:val="en-ZA" w:eastAsia="en-ZA"/>
        </w:rPr>
      </w:pPr>
    </w:p>
    <w:p w:rsidR="00912CA2" w:rsidRPr="00736D42" w:rsidRDefault="00AD5242" w:rsidP="00C254C5">
      <w:pPr>
        <w:autoSpaceDE w:val="0"/>
        <w:autoSpaceDN w:val="0"/>
        <w:adjustRightInd w:val="0"/>
        <w:spacing w:after="0"/>
        <w:rPr>
          <w:rFonts w:ascii="Times New Roman" w:hAnsi="Times New Roman"/>
          <w:b/>
          <w:bCs/>
          <w:szCs w:val="24"/>
          <w:lang w:val="en-ZA" w:eastAsia="en-ZA"/>
        </w:rPr>
      </w:pPr>
      <w:r w:rsidRPr="00736D42">
        <w:rPr>
          <w:rFonts w:ascii="Times New Roman" w:hAnsi="Times New Roman"/>
          <w:b/>
          <w:bCs/>
          <w:szCs w:val="24"/>
          <w:lang w:val="en-ZA" w:eastAsia="en-ZA"/>
        </w:rPr>
        <w:t xml:space="preserve">2.4 </w:t>
      </w:r>
      <w:r w:rsidR="00912CA2" w:rsidRPr="00736D42">
        <w:rPr>
          <w:rFonts w:ascii="Times New Roman" w:hAnsi="Times New Roman"/>
          <w:b/>
          <w:bCs/>
          <w:szCs w:val="24"/>
          <w:lang w:val="en-ZA" w:eastAsia="en-ZA"/>
        </w:rPr>
        <w:t xml:space="preserve">Consequences of </w:t>
      </w:r>
      <w:r w:rsidR="00B949C3" w:rsidRPr="00736D42">
        <w:rPr>
          <w:rFonts w:ascii="Times New Roman" w:hAnsi="Times New Roman"/>
          <w:b/>
          <w:bCs/>
          <w:szCs w:val="24"/>
          <w:lang w:val="en-ZA" w:eastAsia="en-ZA"/>
        </w:rPr>
        <w:t>non-disclosure</w:t>
      </w:r>
    </w:p>
    <w:p w:rsidR="00912CA2" w:rsidRPr="00C254C5" w:rsidRDefault="00912CA2" w:rsidP="00C254C5">
      <w:pPr>
        <w:autoSpaceDE w:val="0"/>
        <w:autoSpaceDN w:val="0"/>
        <w:adjustRightInd w:val="0"/>
        <w:spacing w:after="0"/>
        <w:rPr>
          <w:rFonts w:ascii="Times New Roman" w:hAnsi="Times New Roman"/>
          <w:b/>
          <w:bCs/>
          <w:szCs w:val="24"/>
          <w:lang w:val="en-ZA" w:eastAsia="en-ZA"/>
        </w:rPr>
      </w:pPr>
      <w:r w:rsidRPr="00C254C5">
        <w:rPr>
          <w:rFonts w:ascii="Times New Roman" w:hAnsi="Times New Roman"/>
          <w:szCs w:val="24"/>
          <w:lang w:val="en-ZA" w:eastAsia="en-ZA"/>
        </w:rPr>
        <w:t>Lack</w:t>
      </w:r>
      <w:r w:rsidRPr="00C254C5">
        <w:rPr>
          <w:rFonts w:ascii="Times New Roman" w:hAnsi="Times New Roman"/>
          <w:szCs w:val="24"/>
        </w:rPr>
        <w:t xml:space="preserve"> of disclosure may impair treatment understanding and participation</w:t>
      </w:r>
      <w:r w:rsidRPr="00C254C5">
        <w:rPr>
          <w:rFonts w:ascii="Times New Roman" w:hAnsi="Times New Roman"/>
          <w:szCs w:val="24"/>
          <w:vertAlign w:val="superscript"/>
        </w:rPr>
        <w:t xml:space="preserve"> </w:t>
      </w:r>
      <w:r w:rsidRPr="00C254C5">
        <w:rPr>
          <w:rFonts w:ascii="Times New Roman" w:hAnsi="Times New Roman"/>
          <w:szCs w:val="24"/>
        </w:rPr>
        <w:t xml:space="preserve">and increase psychological and </w:t>
      </w:r>
      <w:r w:rsidR="00B949C3" w:rsidRPr="00C254C5">
        <w:rPr>
          <w:rFonts w:ascii="Times New Roman" w:hAnsi="Times New Roman"/>
          <w:szCs w:val="24"/>
        </w:rPr>
        <w:t>behavioural</w:t>
      </w:r>
      <w:r w:rsidRPr="00C254C5">
        <w:rPr>
          <w:rFonts w:ascii="Times New Roman" w:hAnsi="Times New Roman"/>
          <w:szCs w:val="24"/>
        </w:rPr>
        <w:t xml:space="preserve"> problems. </w:t>
      </w:r>
      <w:r w:rsidR="005A73B7">
        <w:rPr>
          <w:rFonts w:ascii="Times New Roman" w:hAnsi="Times New Roman"/>
          <w:szCs w:val="24"/>
        </w:rPr>
        <w:t xml:space="preserve"> </w:t>
      </w:r>
      <w:r w:rsidRPr="00C254C5">
        <w:rPr>
          <w:rFonts w:ascii="Times New Roman" w:hAnsi="Times New Roman"/>
          <w:szCs w:val="24"/>
          <w:lang w:val="en-ZA" w:eastAsia="en-ZA"/>
        </w:rPr>
        <w:t>Moreover, lack</w:t>
      </w:r>
      <w:r w:rsidRPr="00C254C5">
        <w:rPr>
          <w:rFonts w:ascii="Times New Roman" w:hAnsi="Times New Roman"/>
          <w:szCs w:val="24"/>
        </w:rPr>
        <w:t xml:space="preserve"> of disclosure may lead to </w:t>
      </w:r>
      <w:r w:rsidRPr="00C254C5">
        <w:rPr>
          <w:rFonts w:ascii="Times New Roman" w:hAnsi="Times New Roman"/>
          <w:color w:val="000000"/>
          <w:szCs w:val="24"/>
        </w:rPr>
        <w:t>social and emotional</w:t>
      </w:r>
      <w:r w:rsidRPr="00C254C5">
        <w:rPr>
          <w:rFonts w:ascii="Times New Roman" w:hAnsi="Times New Roman"/>
          <w:color w:val="000000"/>
          <w:szCs w:val="24"/>
          <w:vertAlign w:val="superscript"/>
        </w:rPr>
        <w:t xml:space="preserve"> </w:t>
      </w:r>
      <w:r w:rsidRPr="00C254C5">
        <w:rPr>
          <w:rFonts w:ascii="Times New Roman" w:hAnsi="Times New Roman"/>
          <w:color w:val="000000"/>
          <w:szCs w:val="24"/>
        </w:rPr>
        <w:t>isolation</w:t>
      </w:r>
      <w:r w:rsidR="00C706B8" w:rsidRPr="00C254C5">
        <w:rPr>
          <w:rFonts w:ascii="Times New Roman" w:hAnsi="Times New Roman"/>
          <w:color w:val="000000"/>
          <w:szCs w:val="24"/>
        </w:rPr>
        <w:t xml:space="preserve"> </w:t>
      </w:r>
      <w:r w:rsidR="00970575" w:rsidRPr="00C254C5">
        <w:rPr>
          <w:rFonts w:ascii="Times New Roman" w:hAnsi="Times New Roman"/>
          <w:color w:val="000000"/>
          <w:szCs w:val="24"/>
        </w:rPr>
        <w:fldChar w:fldCharType="begin">
          <w:fldData xml:space="preserve">PEVuZE5vdGU+PENpdGU+PEF1dGhvcj5CYWNoYW5hczwvQXV0aG9yPjxZZWFyPjIwMDE8L1llYXI+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</w:fldData>
        </w:fldChar>
      </w:r>
      <w:r w:rsidR="004F6FEA" w:rsidRPr="00C254C5">
        <w:rPr>
          <w:rFonts w:ascii="Times New Roman" w:hAnsi="Times New Roman"/>
          <w:color w:val="000000"/>
          <w:szCs w:val="24"/>
        </w:rPr>
        <w:instrText xml:space="preserve"> ADDIN EN.CITE </w:instrText>
      </w:r>
      <w:r w:rsidR="00970575" w:rsidRPr="00C254C5">
        <w:rPr>
          <w:rFonts w:ascii="Times New Roman" w:hAnsi="Times New Roman"/>
          <w:color w:val="000000"/>
          <w:szCs w:val="24"/>
        </w:rPr>
        <w:fldChar w:fldCharType="begin">
          <w:fldData xml:space="preserve">PEVuZE5vdGU+PENpdGU+PEF1dGhvcj5CYWNoYW5hczwvQXV0aG9yPjxZZWFyPjIwMDE8L1llYXI+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</w:fldData>
        </w:fldChar>
      </w:r>
      <w:r w:rsidR="004F6FEA" w:rsidRPr="00C254C5">
        <w:rPr>
          <w:rFonts w:ascii="Times New Roman" w:hAnsi="Times New Roman"/>
          <w:color w:val="000000"/>
          <w:szCs w:val="24"/>
        </w:rPr>
        <w:instrText xml:space="preserve"> ADDIN EN.CITE.DATA </w:instrText>
      </w:r>
      <w:r w:rsidR="00970575" w:rsidRPr="00C254C5">
        <w:rPr>
          <w:rFonts w:ascii="Times New Roman" w:hAnsi="Times New Roman"/>
          <w:color w:val="000000"/>
          <w:szCs w:val="24"/>
        </w:rPr>
      </w:r>
      <w:r w:rsidR="00970575" w:rsidRPr="00C254C5">
        <w:rPr>
          <w:rFonts w:ascii="Times New Roman" w:hAnsi="Times New Roman"/>
          <w:color w:val="000000"/>
          <w:szCs w:val="24"/>
        </w:rPr>
        <w:fldChar w:fldCharType="end"/>
      </w:r>
      <w:r w:rsidR="00970575" w:rsidRPr="00C254C5">
        <w:rPr>
          <w:rFonts w:ascii="Times New Roman" w:hAnsi="Times New Roman"/>
          <w:color w:val="000000"/>
          <w:szCs w:val="24"/>
        </w:rPr>
      </w:r>
      <w:r w:rsidR="00970575" w:rsidRPr="00C254C5">
        <w:rPr>
          <w:rFonts w:ascii="Times New Roman" w:hAnsi="Times New Roman"/>
          <w:color w:val="000000"/>
          <w:szCs w:val="24"/>
        </w:rPr>
        <w:fldChar w:fldCharType="separate"/>
      </w:r>
      <w:r w:rsidR="00361701" w:rsidRPr="00C254C5">
        <w:rPr>
          <w:rFonts w:ascii="Times New Roman" w:hAnsi="Times New Roman"/>
          <w:noProof/>
          <w:color w:val="000000"/>
          <w:szCs w:val="24"/>
        </w:rPr>
        <w:t>(Bachanas et al., 2001, Hammami et al., 2004, Instone, 2000, Lester et al., 2002a, Nöstlinger et al., 2004)</w:t>
      </w:r>
      <w:r w:rsidR="00970575" w:rsidRPr="00C254C5">
        <w:rPr>
          <w:rFonts w:ascii="Times New Roman" w:hAnsi="Times New Roman"/>
          <w:color w:val="000000"/>
          <w:szCs w:val="24"/>
        </w:rPr>
        <w:fldChar w:fldCharType="end"/>
      </w:r>
      <w:r w:rsidRPr="00C254C5">
        <w:rPr>
          <w:rFonts w:ascii="Times New Roman" w:hAnsi="Times New Roman"/>
          <w:color w:val="000000"/>
          <w:szCs w:val="24"/>
        </w:rPr>
        <w:t>.</w:t>
      </w:r>
      <w:r w:rsidR="00263F9B">
        <w:rPr>
          <w:rFonts w:ascii="Times New Roman" w:hAnsi="Times New Roman"/>
          <w:color w:val="000000"/>
          <w:szCs w:val="24"/>
        </w:rPr>
        <w:t xml:space="preserve"> </w:t>
      </w:r>
      <w:r w:rsidR="00970575" w:rsidRPr="00263F9B">
        <w:rPr>
          <w:rFonts w:ascii="Times New Roman" w:hAnsi="Times New Roman"/>
          <w:color w:val="000000"/>
          <w:szCs w:val="24"/>
        </w:rPr>
        <w:fldChar w:fldCharType="begin"/>
      </w:r>
      <w:r w:rsidR="004F6FEA" w:rsidRPr="00263F9B">
        <w:rPr>
          <w:rFonts w:ascii="Times New Roman" w:hAnsi="Times New Roman"/>
          <w:color w:val="000000"/>
          <w:szCs w:val="24"/>
        </w:rPr>
        <w:instrText xml:space="preserve"> ADDIN EN.CITE &lt;EndNote&gt;&lt;Cite&gt;&lt;Author&gt;Instone&lt;/Author&gt;&lt;Year&gt;2000&lt;/Year&gt;&lt;RecNum&gt;28&lt;/RecNum&gt;&lt;record&gt;&lt;rec-number&gt;28&lt;/rec-number&gt;&lt;foreign-keys&gt;&lt;key app="EN" db-id="wzvrzt0vxar5a1ee5a0vx0a39trrvp0r5d2p"&gt;28&lt;/key&gt;&lt;/foreign-keys&gt;&lt;ref-type name="Journal Article"&gt;17&lt;/ref-type&gt;&lt;contributors&gt;&lt;authors&gt;&lt;author&gt;Instone, SI &lt;/author&gt;&lt;/authors&gt;&lt;/contributors&gt;&lt;titles&gt;&lt;title&gt;Perceptions of children with HIV infection when not told for so long: Implications for diagnosis disclosure&lt;/title&gt;&lt;secondary-title&gt;Journal of pediatric health care : official publication of National Association of Pediatric Nurse Associates &amp;amp; Practitioners&lt;/secondary-title&gt;&lt;/titles&gt;&lt;periodical&gt;&lt;full-title&gt;Journal of pediatric health care : official publication of National Association of Pediatric Nurse Associates &amp;amp; Practitioners&lt;/full-title&gt;&lt;/periodical&gt;&lt;pages&gt;235-243&lt;/pages&gt;&lt;volume&gt;14&lt;/volume&gt;&lt;number&gt;5&lt;/number&gt;&lt;dates&gt;&lt;year&gt;2000&lt;/year&gt;&lt;/dates&gt;&lt;publisher&gt;Mosby&lt;/publisher&gt;&lt;isbn&gt;0891-5245&lt;/isbn&gt;&lt;urls&gt;&lt;related-urls&gt;&lt;url&gt;http://linkinghub.elsevier.com/retrieve/pii/S0891524500338366?showall=true&lt;/url&gt;&lt;/related-urls&gt;&lt;/urls&gt;&lt;/record&gt;&lt;/Cite&gt;&lt;/EndNote&gt;</w:instrText>
      </w:r>
      <w:r w:rsidR="00970575" w:rsidRPr="00263F9B">
        <w:rPr>
          <w:rFonts w:ascii="Times New Roman" w:hAnsi="Times New Roman"/>
          <w:color w:val="000000"/>
          <w:szCs w:val="24"/>
        </w:rPr>
        <w:fldChar w:fldCharType="separate"/>
      </w:r>
      <w:r w:rsidR="004F6FEA" w:rsidRPr="00263F9B">
        <w:rPr>
          <w:rFonts w:ascii="Times New Roman" w:hAnsi="Times New Roman"/>
          <w:noProof/>
          <w:color w:val="000000"/>
          <w:szCs w:val="24"/>
        </w:rPr>
        <w:t xml:space="preserve">Instone, </w:t>
      </w:r>
      <w:r w:rsidR="00263F9B" w:rsidRPr="00263F9B">
        <w:rPr>
          <w:rFonts w:ascii="Times New Roman" w:hAnsi="Times New Roman"/>
          <w:noProof/>
          <w:color w:val="000000"/>
          <w:szCs w:val="24"/>
        </w:rPr>
        <w:t>(</w:t>
      </w:r>
      <w:r w:rsidR="004F6FEA" w:rsidRPr="00263F9B">
        <w:rPr>
          <w:rFonts w:ascii="Times New Roman" w:hAnsi="Times New Roman"/>
          <w:noProof/>
          <w:color w:val="000000"/>
          <w:szCs w:val="24"/>
        </w:rPr>
        <w:t>2000)</w:t>
      </w:r>
      <w:r w:rsidR="00970575" w:rsidRPr="00263F9B">
        <w:rPr>
          <w:rFonts w:ascii="Times New Roman" w:hAnsi="Times New Roman"/>
          <w:color w:val="000000"/>
          <w:szCs w:val="24"/>
        </w:rPr>
        <w:fldChar w:fldCharType="end"/>
      </w:r>
      <w:r w:rsidRPr="00C254C5">
        <w:rPr>
          <w:rFonts w:ascii="Times New Roman" w:hAnsi="Times New Roman"/>
          <w:szCs w:val="24"/>
          <w:lang w:val="en-ZA" w:eastAsia="en-ZA"/>
        </w:rPr>
        <w:t xml:space="preserve"> uncovered feelings of lonelin</w:t>
      </w:r>
      <w:r w:rsidR="00B949C3" w:rsidRPr="00C254C5">
        <w:rPr>
          <w:rFonts w:ascii="Times New Roman" w:hAnsi="Times New Roman"/>
          <w:szCs w:val="24"/>
          <w:lang w:val="en-ZA" w:eastAsia="en-ZA"/>
        </w:rPr>
        <w:t>ess, sadness and fear among HIV-</w:t>
      </w:r>
      <w:r w:rsidRPr="00C254C5">
        <w:rPr>
          <w:rFonts w:ascii="Times New Roman" w:hAnsi="Times New Roman"/>
          <w:szCs w:val="24"/>
          <w:lang w:val="en-ZA" w:eastAsia="en-ZA"/>
        </w:rPr>
        <w:t>positive children who reported that, despite not being told their diagnosis, they were aware of it but sensed that they could not openly discuss it with their parents.</w:t>
      </w:r>
      <w:r w:rsidR="00B949C3" w:rsidRPr="00C254C5">
        <w:rPr>
          <w:rFonts w:ascii="Times New Roman" w:hAnsi="Times New Roman"/>
          <w:szCs w:val="24"/>
          <w:lang w:val="en-ZA" w:eastAsia="en-ZA"/>
        </w:rPr>
        <w:t xml:space="preserve"> </w:t>
      </w:r>
      <w:r w:rsidRPr="00C254C5">
        <w:rPr>
          <w:rFonts w:ascii="Times New Roman" w:hAnsi="Times New Roman"/>
          <w:szCs w:val="24"/>
          <w:lang w:val="en-ZA" w:eastAsia="en-ZA"/>
        </w:rPr>
        <w:t xml:space="preserve"> </w:t>
      </w:r>
      <w:r w:rsidRPr="00C254C5">
        <w:rPr>
          <w:rFonts w:ascii="Times New Roman" w:hAnsi="Times New Roman"/>
          <w:szCs w:val="24"/>
        </w:rPr>
        <w:t>Despite poor communication about HIV or even nondisclosure, children still learn a lot about their disease because they interact with HIV related information from schools, friends and the media, which influences their illness experiences</w:t>
      </w:r>
      <w:r w:rsidR="00C706B8" w:rsidRPr="00C254C5">
        <w:rPr>
          <w:rFonts w:ascii="Times New Roman" w:hAnsi="Times New Roman"/>
          <w:szCs w:val="24"/>
        </w:rPr>
        <w:t xml:space="preserve"> </w:t>
      </w:r>
      <w:r w:rsidR="00970575" w:rsidRPr="00C254C5">
        <w:rPr>
          <w:rFonts w:ascii="Times New Roman" w:hAnsi="Times New Roman"/>
          <w:szCs w:val="24"/>
        </w:rPr>
        <w:fldChar w:fldCharType="begin">
          <w:fldData xml:space="preserve">PEVuZE5vdGU+PENpdGU+PEF1dGhvcj5BYmFkw61hLUJhcnJlcm88L0F1dGhvcj48WWVhcj4yMDA2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</w:fldData>
        </w:fldChar>
      </w:r>
      <w:r w:rsidR="004F6FEA" w:rsidRPr="00C254C5">
        <w:rPr>
          <w:rFonts w:ascii="Times New Roman" w:hAnsi="Times New Roman"/>
          <w:szCs w:val="24"/>
        </w:rPr>
        <w:instrText xml:space="preserve"> ADDIN EN.CITE </w:instrText>
      </w:r>
      <w:r w:rsidR="00970575" w:rsidRPr="00C254C5">
        <w:rPr>
          <w:rFonts w:ascii="Times New Roman" w:hAnsi="Times New Roman"/>
          <w:szCs w:val="24"/>
        </w:rPr>
        <w:fldChar w:fldCharType="begin">
          <w:fldData xml:space="preserve">PEVuZE5vdGU+PENpdGU+PEF1dGhvcj5BYmFkw61hLUJhcnJlcm88L0F1dGhvcj48WWVhcj4yMDA2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</w:fldData>
        </w:fldChar>
      </w:r>
      <w:r w:rsidR="004F6FEA" w:rsidRPr="00C254C5">
        <w:rPr>
          <w:rFonts w:ascii="Times New Roman" w:hAnsi="Times New Roman"/>
          <w:szCs w:val="24"/>
        </w:rPr>
        <w:instrText xml:space="preserve"> ADDIN EN.CITE.DATA </w:instrText>
      </w:r>
      <w:r w:rsidR="00970575" w:rsidRPr="00C254C5">
        <w:rPr>
          <w:rFonts w:ascii="Times New Roman" w:hAnsi="Times New Roman"/>
          <w:szCs w:val="24"/>
        </w:rPr>
      </w:r>
      <w:r w:rsidR="00970575" w:rsidRPr="00C254C5">
        <w:rPr>
          <w:rFonts w:ascii="Times New Roman" w:hAnsi="Times New Roman"/>
          <w:szCs w:val="24"/>
        </w:rPr>
        <w:fldChar w:fldCharType="end"/>
      </w:r>
      <w:r w:rsidR="00970575" w:rsidRPr="00C254C5">
        <w:rPr>
          <w:rFonts w:ascii="Times New Roman" w:hAnsi="Times New Roman"/>
          <w:szCs w:val="24"/>
        </w:rPr>
      </w:r>
      <w:r w:rsidR="00970575" w:rsidRPr="00C254C5">
        <w:rPr>
          <w:rFonts w:ascii="Times New Roman" w:hAnsi="Times New Roman"/>
          <w:szCs w:val="24"/>
        </w:rPr>
        <w:fldChar w:fldCharType="separate"/>
      </w:r>
      <w:r w:rsidR="00361701" w:rsidRPr="00C254C5">
        <w:rPr>
          <w:rFonts w:ascii="Times New Roman" w:hAnsi="Times New Roman"/>
          <w:noProof/>
          <w:szCs w:val="24"/>
        </w:rPr>
        <w:t>(Abadía-Barrero and LaRusso, 2006, Wiener et al., 2007a)</w:t>
      </w:r>
      <w:r w:rsidR="00970575" w:rsidRPr="00C254C5">
        <w:rPr>
          <w:rFonts w:ascii="Times New Roman" w:hAnsi="Times New Roman"/>
          <w:szCs w:val="24"/>
        </w:rPr>
        <w:fldChar w:fldCharType="end"/>
      </w:r>
      <w:r w:rsidRPr="00C254C5">
        <w:rPr>
          <w:rFonts w:ascii="Times New Roman" w:hAnsi="Times New Roman"/>
          <w:szCs w:val="24"/>
        </w:rPr>
        <w:t xml:space="preserve">. When the diagnosis is not disclosed, children in HIV affected families may discover HIV and pretend they did not know of </w:t>
      </w:r>
      <w:r w:rsidR="00B949C3" w:rsidRPr="00C254C5">
        <w:rPr>
          <w:rFonts w:ascii="Times New Roman" w:hAnsi="Times New Roman"/>
          <w:szCs w:val="24"/>
        </w:rPr>
        <w:t>their</w:t>
      </w:r>
      <w:r w:rsidRPr="00C254C5">
        <w:rPr>
          <w:rFonts w:ascii="Times New Roman" w:hAnsi="Times New Roman"/>
          <w:szCs w:val="24"/>
        </w:rPr>
        <w:t xml:space="preserve"> diagnosis as well as their parents</w:t>
      </w:r>
      <w:r w:rsidR="00C706B8" w:rsidRPr="00C254C5">
        <w:rPr>
          <w:rFonts w:ascii="Times New Roman" w:hAnsi="Times New Roman"/>
          <w:szCs w:val="24"/>
        </w:rPr>
        <w:t xml:space="preserve"> </w:t>
      </w:r>
      <w:r w:rsidR="00970575" w:rsidRPr="00C254C5">
        <w:rPr>
          <w:rFonts w:ascii="Times New Roman" w:hAnsi="Times New Roman"/>
          <w:szCs w:val="24"/>
        </w:rPr>
        <w:fldChar w:fldCharType="begin">
          <w:fldData xml:space="preserve">PEVuZE5vdGU+PENpdGU+PEF1dGhvcj5EZW1hdHRlbzwvQXV0aG9yPjxZZWFyPjIwMDI8L1llYXI+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</w:fldData>
        </w:fldChar>
      </w:r>
      <w:r w:rsidR="004F6FEA" w:rsidRPr="00C254C5">
        <w:rPr>
          <w:rFonts w:ascii="Times New Roman" w:hAnsi="Times New Roman"/>
          <w:szCs w:val="24"/>
        </w:rPr>
        <w:instrText xml:space="preserve"> ADDIN EN.CITE </w:instrText>
      </w:r>
      <w:r w:rsidR="00970575" w:rsidRPr="00C254C5">
        <w:rPr>
          <w:rFonts w:ascii="Times New Roman" w:hAnsi="Times New Roman"/>
          <w:szCs w:val="24"/>
        </w:rPr>
        <w:fldChar w:fldCharType="begin">
          <w:fldData xml:space="preserve">PEVuZE5vdGU+PENpdGU+PEF1dGhvcj5EZW1hdHRlbzwvQXV0aG9yPjxZZWFyPjIwMDI8L1llYXI+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</w:fldData>
        </w:fldChar>
      </w:r>
      <w:r w:rsidR="004F6FEA" w:rsidRPr="00C254C5">
        <w:rPr>
          <w:rFonts w:ascii="Times New Roman" w:hAnsi="Times New Roman"/>
          <w:szCs w:val="24"/>
        </w:rPr>
        <w:instrText xml:space="preserve"> ADDIN EN.CITE.DATA </w:instrText>
      </w:r>
      <w:r w:rsidR="00970575" w:rsidRPr="00C254C5">
        <w:rPr>
          <w:rFonts w:ascii="Times New Roman" w:hAnsi="Times New Roman"/>
          <w:szCs w:val="24"/>
        </w:rPr>
      </w:r>
      <w:r w:rsidR="00970575" w:rsidRPr="00C254C5">
        <w:rPr>
          <w:rFonts w:ascii="Times New Roman" w:hAnsi="Times New Roman"/>
          <w:szCs w:val="24"/>
        </w:rPr>
        <w:fldChar w:fldCharType="end"/>
      </w:r>
      <w:r w:rsidR="00970575" w:rsidRPr="00C254C5">
        <w:rPr>
          <w:rFonts w:ascii="Times New Roman" w:hAnsi="Times New Roman"/>
          <w:szCs w:val="24"/>
        </w:rPr>
      </w:r>
      <w:r w:rsidR="00970575" w:rsidRPr="00C254C5">
        <w:rPr>
          <w:rFonts w:ascii="Times New Roman" w:hAnsi="Times New Roman"/>
          <w:szCs w:val="24"/>
        </w:rPr>
        <w:fldChar w:fldCharType="separate"/>
      </w:r>
      <w:r w:rsidRPr="00C254C5">
        <w:rPr>
          <w:rFonts w:ascii="Times New Roman" w:hAnsi="Times New Roman"/>
          <w:noProof/>
          <w:szCs w:val="24"/>
        </w:rPr>
        <w:t>(Dematteo et al., 2002, Wiener et al., 2007a)</w:t>
      </w:r>
      <w:r w:rsidR="00970575" w:rsidRPr="00C254C5">
        <w:rPr>
          <w:rFonts w:ascii="Times New Roman" w:hAnsi="Times New Roman"/>
          <w:szCs w:val="24"/>
        </w:rPr>
        <w:fldChar w:fldCharType="end"/>
      </w:r>
      <w:r w:rsidR="00263F9B">
        <w:rPr>
          <w:rFonts w:ascii="Times New Roman" w:hAnsi="Times New Roman"/>
          <w:szCs w:val="24"/>
        </w:rPr>
        <w:t>,</w:t>
      </w:r>
      <w:r w:rsidRPr="00C254C5">
        <w:rPr>
          <w:rFonts w:ascii="Times New Roman" w:hAnsi="Times New Roman"/>
          <w:szCs w:val="24"/>
        </w:rPr>
        <w:t xml:space="preserve"> Suggesting that for some children there is no formal disclosure of HIV diagnosis, but that children may suspect their parents or their own HIV positive status. Disclosure in other occurrence</w:t>
      </w:r>
      <w:r w:rsidRPr="00C254C5">
        <w:rPr>
          <w:rFonts w:ascii="Times New Roman" w:hAnsi="Times New Roman"/>
          <w:szCs w:val="24"/>
          <w:lang w:val="en-ZA" w:eastAsia="en-ZA"/>
        </w:rPr>
        <w:t xml:space="preserve"> could be unintended where children learn about the HIV diagnosis from other individuals which would undermine the child's sense of trust in adults. </w:t>
      </w:r>
      <w:r w:rsidR="00B949C3" w:rsidRPr="00C254C5">
        <w:rPr>
          <w:rFonts w:ascii="Times New Roman" w:hAnsi="Times New Roman"/>
          <w:szCs w:val="24"/>
          <w:lang w:val="en-ZA" w:eastAsia="en-ZA"/>
        </w:rPr>
        <w:t>The</w:t>
      </w:r>
      <w:r w:rsidRPr="00C254C5">
        <w:rPr>
          <w:rFonts w:ascii="Times New Roman" w:hAnsi="Times New Roman"/>
          <w:szCs w:val="24"/>
          <w:lang w:val="en-ZA" w:eastAsia="en-ZA"/>
        </w:rPr>
        <w:t xml:space="preserve"> use of deception and lies by parents to protect their children from the truth about HIV, may lead again to a lack of trust by children causing greater fear and anxiety </w:t>
      </w:r>
      <w:r w:rsidR="00970575" w:rsidRPr="00C254C5">
        <w:rPr>
          <w:rFonts w:ascii="Times New Roman" w:hAnsi="Times New Roman"/>
          <w:szCs w:val="24"/>
          <w:lang w:val="en-ZA" w:eastAsia="en-ZA"/>
        </w:rPr>
        <w:fldChar w:fldCharType="begin"/>
      </w:r>
      <w:r w:rsidR="004F6FEA" w:rsidRPr="00C254C5">
        <w:rPr>
          <w:rFonts w:ascii="Times New Roman" w:hAnsi="Times New Roman"/>
          <w:szCs w:val="24"/>
          <w:lang w:val="en-ZA" w:eastAsia="en-ZA"/>
        </w:rPr>
        <w:instrText xml:space="preserve"> ADDIN EN.CITE &lt;EndNote&gt;&lt;Cite&gt;&lt;Author&gt;Schonfeld&lt;/Author&gt;&lt;Year&gt;1997&lt;/Year&gt;&lt;RecNum&gt;14&lt;/RecNum&gt;&lt;record&gt;&lt;rec-number&gt;14&lt;/rec-number&gt;&lt;foreign-keys&gt;&lt;key app="EN" db-id="wzvrzt0vxar5a1ee5a0vx0a39trrvp0r5d2p"&gt;14&lt;/key&gt;&lt;/foreign-keys&gt;&lt;ref-type name="Journal Article"&gt;17&lt;/ref-type&gt;&lt;contributors&gt;&lt;authors&gt;&lt;author&gt;Schonfeld, David J.&lt;/author&gt;&lt;/authors&gt;&lt;/contributors&gt;&lt;titles&gt;&lt;title&gt;Informing Children of Their Human Immunodeficiency Virus Infection&lt;/title&gt;&lt;secondary-title&gt;Arch Pediatr Adolesc Med&lt;/secondary-title&gt;&lt;/titles&gt;&lt;periodical&gt;&lt;full-title&gt;Arch Pediatr Adolesc Med&lt;/full-title&gt;&lt;/periodical&gt;&lt;pages&gt;976-977&lt;/pages&gt;&lt;volume&gt;151&lt;/volume&gt;&lt;number&gt;10&lt;/number&gt;&lt;dates&gt;&lt;year&gt;1997&lt;/year&gt;&lt;pub-dates&gt;&lt;date&gt;October 1, 1997&lt;/date&gt;&lt;/pub-dates&gt;&lt;/dates&gt;&lt;urls&gt;&lt;related-urls&gt;&lt;url&gt;http://archpedi.ama-assn.org&lt;/url&gt;&lt;/related-urls&gt;&lt;/urls&gt;&lt;electronic-resource-num&gt;10.1001/archpedi.1997.02170470010001&lt;/electronic-resource-num&gt;&lt;/record&gt;&lt;/Cite&gt;&lt;/EndNote&gt;</w:instrText>
      </w:r>
      <w:r w:rsidR="00970575" w:rsidRPr="00C254C5">
        <w:rPr>
          <w:rFonts w:ascii="Times New Roman" w:hAnsi="Times New Roman"/>
          <w:szCs w:val="24"/>
          <w:lang w:val="en-ZA" w:eastAsia="en-ZA"/>
        </w:rPr>
        <w:fldChar w:fldCharType="separate"/>
      </w:r>
      <w:r w:rsidRPr="00C254C5">
        <w:rPr>
          <w:rFonts w:ascii="Times New Roman" w:hAnsi="Times New Roman"/>
          <w:noProof/>
          <w:szCs w:val="24"/>
          <w:lang w:val="en-ZA" w:eastAsia="en-ZA"/>
        </w:rPr>
        <w:t>(Schonfeld, 1997)</w:t>
      </w:r>
      <w:r w:rsidR="00970575" w:rsidRPr="00C254C5">
        <w:rPr>
          <w:rFonts w:ascii="Times New Roman" w:hAnsi="Times New Roman"/>
          <w:szCs w:val="24"/>
          <w:lang w:val="en-ZA" w:eastAsia="en-ZA"/>
        </w:rPr>
        <w:fldChar w:fldCharType="end"/>
      </w:r>
      <w:r w:rsidRPr="00C254C5">
        <w:rPr>
          <w:rFonts w:ascii="Times New Roman" w:hAnsi="Times New Roman"/>
          <w:szCs w:val="24"/>
          <w:lang w:val="en-ZA" w:eastAsia="en-ZA"/>
        </w:rPr>
        <w:t xml:space="preserve">. </w:t>
      </w:r>
      <w:r w:rsidRPr="00C254C5">
        <w:rPr>
          <w:rFonts w:ascii="Times New Roman" w:hAnsi="Times New Roman"/>
          <w:b/>
          <w:bCs/>
          <w:szCs w:val="24"/>
          <w:lang w:val="en-ZA" w:eastAsia="en-ZA"/>
        </w:rPr>
        <w:t xml:space="preserve"> </w:t>
      </w:r>
    </w:p>
    <w:p w:rsidR="00912CA2" w:rsidRPr="00C254C5" w:rsidRDefault="00912CA2" w:rsidP="00C254C5">
      <w:pPr>
        <w:autoSpaceDE w:val="0"/>
        <w:autoSpaceDN w:val="0"/>
        <w:adjustRightInd w:val="0"/>
        <w:spacing w:after="0"/>
        <w:rPr>
          <w:rFonts w:ascii="Times New Roman" w:hAnsi="Times New Roman"/>
          <w:szCs w:val="24"/>
          <w:lang w:val="en-ZA" w:eastAsia="en-ZA"/>
        </w:rPr>
      </w:pPr>
    </w:p>
    <w:p w:rsidR="00912CA2" w:rsidRPr="00736D42" w:rsidRDefault="00AD5242" w:rsidP="00C254C5">
      <w:pPr>
        <w:autoSpaceDE w:val="0"/>
        <w:autoSpaceDN w:val="0"/>
        <w:adjustRightInd w:val="0"/>
        <w:spacing w:after="0"/>
        <w:rPr>
          <w:rFonts w:ascii="Times New Roman" w:hAnsi="Times New Roman"/>
          <w:b/>
          <w:bCs/>
          <w:szCs w:val="24"/>
          <w:lang w:val="en-ZA" w:eastAsia="en-ZA"/>
        </w:rPr>
      </w:pPr>
      <w:r w:rsidRPr="00736D42">
        <w:rPr>
          <w:rFonts w:ascii="Times New Roman" w:hAnsi="Times New Roman"/>
          <w:b/>
          <w:bCs/>
          <w:szCs w:val="24"/>
          <w:lang w:val="en-ZA" w:eastAsia="en-ZA"/>
        </w:rPr>
        <w:t xml:space="preserve">2.5 </w:t>
      </w:r>
      <w:r w:rsidR="00912CA2" w:rsidRPr="00736D42">
        <w:rPr>
          <w:rFonts w:ascii="Times New Roman" w:hAnsi="Times New Roman"/>
          <w:b/>
          <w:bCs/>
          <w:szCs w:val="24"/>
          <w:lang w:val="en-ZA" w:eastAsia="en-ZA"/>
        </w:rPr>
        <w:t xml:space="preserve">Reasons for disclosure </w:t>
      </w:r>
    </w:p>
    <w:p w:rsidR="00912CA2" w:rsidRPr="00C254C5" w:rsidRDefault="00912CA2" w:rsidP="00C254C5">
      <w:pPr>
        <w:autoSpaceDE w:val="0"/>
        <w:autoSpaceDN w:val="0"/>
        <w:adjustRightInd w:val="0"/>
        <w:spacing w:after="0"/>
        <w:rPr>
          <w:rFonts w:ascii="Times New Roman" w:hAnsi="Times New Roman"/>
          <w:szCs w:val="24"/>
        </w:rPr>
      </w:pPr>
      <w:r w:rsidRPr="00C254C5">
        <w:rPr>
          <w:rFonts w:ascii="Times New Roman" w:hAnsi="Times New Roman"/>
          <w:szCs w:val="24"/>
        </w:rPr>
        <w:t>Care givers cited various reasons why children were told their status, and the main reasons found in the literature for disclosing the child’s HIV diagnosis were</w:t>
      </w:r>
      <w:r w:rsidR="00B949C3" w:rsidRPr="00C254C5">
        <w:rPr>
          <w:rFonts w:ascii="Times New Roman" w:hAnsi="Times New Roman"/>
          <w:szCs w:val="24"/>
        </w:rPr>
        <w:t>:</w:t>
      </w:r>
      <w:r w:rsidRPr="00C254C5">
        <w:rPr>
          <w:rFonts w:ascii="Times New Roman" w:hAnsi="Times New Roman"/>
          <w:szCs w:val="24"/>
        </w:rPr>
        <w:t xml:space="preserve"> the child has a right to know, fearing that the child would learn of the diagnosis from someone else, it was the right time for the child to know, health concerns of the child or others, honesty, not wanting to have family</w:t>
      </w:r>
      <w:r w:rsidRPr="00C254C5">
        <w:rPr>
          <w:rFonts w:ascii="Times New Roman" w:hAnsi="Times New Roman"/>
          <w:szCs w:val="24"/>
          <w:vertAlign w:val="superscript"/>
        </w:rPr>
        <w:t xml:space="preserve"> </w:t>
      </w:r>
      <w:r w:rsidRPr="00C254C5">
        <w:rPr>
          <w:rFonts w:ascii="Times New Roman" w:hAnsi="Times New Roman"/>
          <w:szCs w:val="24"/>
        </w:rPr>
        <w:t xml:space="preserve">secrets, </w:t>
      </w:r>
      <w:r w:rsidRPr="00C254C5">
        <w:rPr>
          <w:rFonts w:ascii="Times New Roman" w:hAnsi="Times New Roman"/>
          <w:szCs w:val="24"/>
          <w:lang w:val="en-ZA" w:eastAsia="en-ZA"/>
        </w:rPr>
        <w:t>child asking questions about illness and that it was becoming too difficult to keep deceiving the engagement of the child in treatment adherence</w:t>
      </w:r>
      <w:r w:rsidRPr="00C254C5">
        <w:rPr>
          <w:rFonts w:ascii="Times New Roman" w:hAnsi="Times New Roman"/>
          <w:szCs w:val="24"/>
        </w:rPr>
        <w:t xml:space="preserve"> </w:t>
      </w:r>
      <w:r w:rsidR="00970575" w:rsidRPr="00C254C5">
        <w:rPr>
          <w:rFonts w:ascii="Times New Roman" w:hAnsi="Times New Roman"/>
          <w:szCs w:val="24"/>
        </w:rPr>
        <w:fldChar w:fldCharType="begin">
          <w:fldData xml:space="preserve">PEVuZE5vdGU+PENpdGU+PEF1dGhvcj5MZWRsaWU8L0F1dGhvcj48WWVhcj4xOTk5PC9ZZWFyPjxS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</w:fldData>
        </w:fldChar>
      </w:r>
      <w:r w:rsidR="004F6FEA" w:rsidRPr="00C254C5">
        <w:rPr>
          <w:rFonts w:ascii="Times New Roman" w:hAnsi="Times New Roman"/>
          <w:szCs w:val="24"/>
        </w:rPr>
        <w:instrText xml:space="preserve"> ADDIN EN.CITE </w:instrText>
      </w:r>
      <w:r w:rsidR="00970575" w:rsidRPr="00C254C5">
        <w:rPr>
          <w:rFonts w:ascii="Times New Roman" w:hAnsi="Times New Roman"/>
          <w:szCs w:val="24"/>
        </w:rPr>
        <w:fldChar w:fldCharType="begin">
          <w:fldData xml:space="preserve">PEVuZE5vdGU+PENpdGU+PEF1dGhvcj5MZWRsaWU8L0F1dGhvcj48WWVhcj4xOTk5PC9ZZWFyPjxS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</w:fldData>
        </w:fldChar>
      </w:r>
      <w:r w:rsidR="004F6FEA" w:rsidRPr="00C254C5">
        <w:rPr>
          <w:rFonts w:ascii="Times New Roman" w:hAnsi="Times New Roman"/>
          <w:szCs w:val="24"/>
        </w:rPr>
        <w:instrText xml:space="preserve"> ADDIN EN.CITE.DATA </w:instrText>
      </w:r>
      <w:r w:rsidR="00970575" w:rsidRPr="00C254C5">
        <w:rPr>
          <w:rFonts w:ascii="Times New Roman" w:hAnsi="Times New Roman"/>
          <w:szCs w:val="24"/>
        </w:rPr>
      </w:r>
      <w:r w:rsidR="00970575" w:rsidRPr="00C254C5">
        <w:rPr>
          <w:rFonts w:ascii="Times New Roman" w:hAnsi="Times New Roman"/>
          <w:szCs w:val="24"/>
        </w:rPr>
        <w:fldChar w:fldCharType="end"/>
      </w:r>
      <w:r w:rsidR="00970575" w:rsidRPr="00C254C5">
        <w:rPr>
          <w:rFonts w:ascii="Times New Roman" w:hAnsi="Times New Roman"/>
          <w:szCs w:val="24"/>
        </w:rPr>
      </w:r>
      <w:r w:rsidR="00970575" w:rsidRPr="00C254C5">
        <w:rPr>
          <w:rFonts w:ascii="Times New Roman" w:hAnsi="Times New Roman"/>
          <w:szCs w:val="24"/>
        </w:rPr>
        <w:fldChar w:fldCharType="separate"/>
      </w:r>
      <w:r w:rsidRPr="00C254C5">
        <w:rPr>
          <w:rFonts w:ascii="Times New Roman" w:hAnsi="Times New Roman"/>
          <w:noProof/>
          <w:szCs w:val="24"/>
        </w:rPr>
        <w:t>(Ledlie, 1999, Nehring et al., 2000, Waugh, 2003, Wiener et al., 1998)</w:t>
      </w:r>
      <w:r w:rsidR="00970575" w:rsidRPr="00C254C5">
        <w:rPr>
          <w:rFonts w:ascii="Times New Roman" w:hAnsi="Times New Roman"/>
          <w:szCs w:val="24"/>
        </w:rPr>
        <w:fldChar w:fldCharType="end"/>
      </w:r>
      <w:r w:rsidRPr="00C254C5">
        <w:rPr>
          <w:rFonts w:ascii="Times New Roman" w:hAnsi="Times New Roman"/>
          <w:szCs w:val="24"/>
        </w:rPr>
        <w:t xml:space="preserve">. </w:t>
      </w:r>
    </w:p>
    <w:p w:rsidR="00912CA2" w:rsidRPr="00C254C5" w:rsidRDefault="00912CA2" w:rsidP="00C254C5">
      <w:pPr>
        <w:autoSpaceDE w:val="0"/>
        <w:autoSpaceDN w:val="0"/>
        <w:adjustRightInd w:val="0"/>
        <w:spacing w:after="0"/>
        <w:rPr>
          <w:rFonts w:ascii="Times New Roman" w:hAnsi="Times New Roman"/>
          <w:szCs w:val="24"/>
        </w:rPr>
      </w:pPr>
      <w:r w:rsidRPr="00C254C5">
        <w:rPr>
          <w:rFonts w:ascii="Times New Roman" w:hAnsi="Times New Roman"/>
          <w:szCs w:val="24"/>
        </w:rPr>
        <w:lastRenderedPageBreak/>
        <w:t>One of the main reasons for HIV diagnosis</w:t>
      </w:r>
      <w:r w:rsidR="00B949C3" w:rsidRPr="00C254C5">
        <w:rPr>
          <w:rFonts w:ascii="Times New Roman" w:hAnsi="Times New Roman"/>
          <w:szCs w:val="24"/>
        </w:rPr>
        <w:t xml:space="preserve"> disclosure often cited by care</w:t>
      </w:r>
      <w:r w:rsidRPr="00C254C5">
        <w:rPr>
          <w:rFonts w:ascii="Times New Roman" w:hAnsi="Times New Roman"/>
          <w:szCs w:val="24"/>
        </w:rPr>
        <w:t xml:space="preserve">givers is that </w:t>
      </w:r>
      <w:r w:rsidRPr="00C254C5">
        <w:rPr>
          <w:rFonts w:ascii="Times New Roman" w:hAnsi="Times New Roman"/>
          <w:szCs w:val="24"/>
          <w:lang w:val="en-ZA" w:eastAsia="en-ZA"/>
        </w:rPr>
        <w:t xml:space="preserve">disclosure influences adherence to antiretroviral treatment (ART) for some HIV-positive children </w:t>
      </w:r>
      <w:r w:rsidR="00970575" w:rsidRPr="00C254C5">
        <w:rPr>
          <w:rFonts w:ascii="Times New Roman" w:hAnsi="Times New Roman"/>
          <w:szCs w:val="24"/>
          <w:lang w:val="en-ZA" w:eastAsia="en-ZA"/>
        </w:rPr>
        <w:fldChar w:fldCharType="begin"/>
      </w:r>
      <w:r w:rsidR="004F6FEA" w:rsidRPr="00C254C5">
        <w:rPr>
          <w:rFonts w:ascii="Times New Roman" w:hAnsi="Times New Roman"/>
          <w:szCs w:val="24"/>
          <w:lang w:val="en-ZA" w:eastAsia="en-ZA"/>
        </w:rPr>
        <w:instrText xml:space="preserve"> ADDIN EN.CITE &lt;EndNote&gt;&lt;Cite&gt;&lt;Author&gt;Biadgilign&lt;/Author&gt;&lt;Year&gt;2009&lt;/Year&gt;&lt;RecNum&gt;200&lt;/RecNum&gt;&lt;record&gt;&lt;rec-number&gt;200&lt;/rec-number&gt;&lt;foreign-keys&gt;&lt;key app="EN" db-id="wzvrzt0vxar5a1ee5a0vx0a39trrvp0r5d2p"&gt;200&lt;/key&gt;&lt;/foreign-keys&gt;&lt;ref-type name="Journal Article"&gt;17&lt;/ref-type&gt;&lt;contributors&gt;&lt;authors&gt;&lt;author&gt;Biadgilign, Sibhatu&lt;/author&gt;&lt;author&gt;Deribew, Amare&lt;/author&gt;&lt;author&gt;Amberbir, Alemayehu&lt;/author&gt;&lt;author&gt;Deribe, Kebede&lt;/author&gt;&lt;/authors&gt;&lt;/contributors&gt;&lt;auth-address&gt;Ethiopian HIV/AIDS ART Initiative. to: sibhatu2005@yahoo.com&lt;/auth-address&gt;&lt;titles&gt;&lt;title&gt;Barriers and facilitators to antiretroviral medication adherence among HIV-infected paediatric patients in Ethiopia: A qualitative study&lt;/title&gt;&lt;secondary-title&gt;SAHARA J: Journal Of Social Aspects Of HIV/AIDS Research Alliance / SAHARA , Human Sciences Research Council&lt;/secondary-title&gt;&lt;/titles&gt;&lt;periodical&gt;&lt;full-title&gt;SAHARA J: Journal Of Social Aspects Of HIV/AIDS Research Alliance / SAHARA , Human Sciences Research Council&lt;/full-title&gt;&lt;/periodical&gt;&lt;pages&gt;148-154&lt;/pages&gt;&lt;volume&gt;6&lt;/volume&gt;&lt;number&gt;4&lt;/number&gt;&lt;dates&gt;&lt;year&gt;2009&lt;/year&gt;&lt;/dates&gt;&lt;pub-location&gt;South Africa&lt;/pub-location&gt;&lt;isbn&gt;1813-4424&lt;/isbn&gt;&lt;urls&gt;&lt;related-urls&gt;&lt;url&gt;http://search.ebscohost.com/login.aspx?direct=true&amp;amp;db=mnh&amp;amp;AN=20485854&amp;amp;site=ehost-live&lt;/url&gt;&lt;/related-urls&gt;&lt;/urls&gt;&lt;remote-database-name&gt;mnh&lt;/remote-database-name&gt;&lt;remote-database-provider&gt;EBSCOhost&lt;/remote-database-provider&gt;&lt;/record&gt;&lt;/Cite&gt;&lt;/EndNote&gt;</w:instrText>
      </w:r>
      <w:r w:rsidR="00970575" w:rsidRPr="00C254C5">
        <w:rPr>
          <w:rFonts w:ascii="Times New Roman" w:hAnsi="Times New Roman"/>
          <w:szCs w:val="24"/>
          <w:lang w:val="en-ZA" w:eastAsia="en-ZA"/>
        </w:rPr>
        <w:fldChar w:fldCharType="separate"/>
      </w:r>
      <w:r w:rsidRPr="00C254C5">
        <w:rPr>
          <w:rFonts w:ascii="Times New Roman" w:hAnsi="Times New Roman"/>
          <w:noProof/>
          <w:szCs w:val="24"/>
          <w:lang w:val="en-ZA" w:eastAsia="en-ZA"/>
        </w:rPr>
        <w:t>(Biadgilign et al., 2009)</w:t>
      </w:r>
      <w:r w:rsidR="00970575" w:rsidRPr="00C254C5">
        <w:rPr>
          <w:rFonts w:ascii="Times New Roman" w:hAnsi="Times New Roman"/>
          <w:szCs w:val="24"/>
          <w:lang w:val="en-ZA" w:eastAsia="en-ZA"/>
        </w:rPr>
        <w:fldChar w:fldCharType="end"/>
      </w:r>
      <w:r w:rsidRPr="00C254C5">
        <w:rPr>
          <w:rFonts w:ascii="Times New Roman" w:hAnsi="Times New Roman"/>
          <w:szCs w:val="24"/>
          <w:lang w:val="en-ZA" w:eastAsia="en-ZA"/>
        </w:rPr>
        <w:t xml:space="preserve">.  </w:t>
      </w:r>
      <w:r w:rsidRPr="00C254C5">
        <w:rPr>
          <w:rFonts w:ascii="Times New Roman" w:hAnsi="Times New Roman"/>
          <w:szCs w:val="24"/>
        </w:rPr>
        <w:t xml:space="preserve">According to </w:t>
      </w:r>
      <w:r w:rsidR="00970575" w:rsidRPr="00263F9B">
        <w:rPr>
          <w:rFonts w:ascii="Times New Roman" w:hAnsi="Times New Roman"/>
          <w:szCs w:val="24"/>
        </w:rPr>
        <w:fldChar w:fldCharType="begin"/>
      </w:r>
      <w:r w:rsidR="004F6FEA" w:rsidRPr="00263F9B">
        <w:rPr>
          <w:rFonts w:ascii="Times New Roman" w:hAnsi="Times New Roman"/>
          <w:szCs w:val="24"/>
        </w:rPr>
        <w:instrText xml:space="preserve"> ADDIN EN.CITE &lt;EndNote&gt;&lt;Cite&gt;&lt;Author&gt;Dematteo&lt;/Author&gt;&lt;Year&gt;2002&lt;/Year&gt;&lt;RecNum&gt;17&lt;/RecNum&gt;&lt;record&gt;&lt;rec-number&gt;17&lt;/rec-number&gt;&lt;foreign-keys&gt;&lt;key app="EN" db-id="wzvrzt0vxar5a1ee5a0vx0a39trrvp0r5d2p"&gt;17&lt;/key&gt;&lt;/foreign-keys&gt;&lt;ref-type name="Journal Article"&gt;17&lt;/ref-type&gt;&lt;contributors&gt;&lt;authors&gt;&lt;author&gt;Dematteo, D.&lt;/author&gt;&lt;author&gt;Harrison, C.&lt;/author&gt;&lt;author&gt;Arneson, C.&lt;/author&gt;&lt;author&gt;Goldie, R. Salter&lt;/author&gt;&lt;author&gt;Lefebvre, A.&lt;/author&gt;&lt;author&gt;Read, S. E.&lt;/author&gt;&lt;author&gt;King, S. M.&lt;/author&gt;&lt;/authors&gt;&lt;/contributors&gt;&lt;titles&gt;&lt;title&gt;Disclosing HIV/AIDS to children: the paths families take to truthtelling&lt;/title&gt;&lt;secondary-title&gt;Psychology, Health &amp;amp; Medicine&lt;/secondary-title&gt;&lt;/titles&gt;&lt;periodical&gt;&lt;full-title&gt;Psychology, Health &amp;amp; Medicine&lt;/full-title&gt;&lt;/periodical&gt;&lt;pages&gt;339 - 356&lt;/pages&gt;&lt;volume&gt;7&lt;/volume&gt;&lt;number&gt;3&lt;/number&gt;&lt;dates&gt;&lt;year&gt;2002&lt;/year&gt;&lt;/dates&gt;&lt;publisher&gt;Routledge&lt;/publisher&gt;&lt;isbn&gt;1354-8506&lt;/isbn&gt;&lt;urls&gt;&lt;related-urls&gt;&lt;url&gt;http://www.informaworld.com/10.1080/13548500220139395&lt;/url&gt;&lt;/related-urls&gt;&lt;/urls&gt;&lt;access-date&gt;August 07, 2010&lt;/access-date&gt;&lt;/record&gt;&lt;/Cite&gt;&lt;/EndNote&gt;</w:instrText>
      </w:r>
      <w:r w:rsidR="00970575" w:rsidRPr="00263F9B">
        <w:rPr>
          <w:rFonts w:ascii="Times New Roman" w:hAnsi="Times New Roman"/>
          <w:szCs w:val="24"/>
        </w:rPr>
        <w:fldChar w:fldCharType="separate"/>
      </w:r>
      <w:r w:rsidR="00361701" w:rsidRPr="00263F9B">
        <w:rPr>
          <w:rFonts w:ascii="Times New Roman" w:hAnsi="Times New Roman"/>
          <w:noProof/>
          <w:szCs w:val="24"/>
        </w:rPr>
        <w:t xml:space="preserve">Dematteo et al., </w:t>
      </w:r>
      <w:r w:rsidR="00263F9B" w:rsidRPr="00263F9B">
        <w:rPr>
          <w:rFonts w:ascii="Times New Roman" w:hAnsi="Times New Roman"/>
          <w:noProof/>
          <w:szCs w:val="24"/>
        </w:rPr>
        <w:t>(</w:t>
      </w:r>
      <w:r w:rsidR="00361701" w:rsidRPr="00263F9B">
        <w:rPr>
          <w:rFonts w:ascii="Times New Roman" w:hAnsi="Times New Roman"/>
          <w:noProof/>
          <w:szCs w:val="24"/>
        </w:rPr>
        <w:t>2002)</w:t>
      </w:r>
      <w:r w:rsidR="00970575" w:rsidRPr="00263F9B">
        <w:rPr>
          <w:rFonts w:ascii="Times New Roman" w:hAnsi="Times New Roman"/>
          <w:szCs w:val="24"/>
        </w:rPr>
        <w:fldChar w:fldCharType="end"/>
      </w:r>
      <w:r w:rsidRPr="00C254C5">
        <w:rPr>
          <w:rFonts w:ascii="Times New Roman" w:hAnsi="Times New Roman"/>
          <w:szCs w:val="24"/>
        </w:rPr>
        <w:t xml:space="preserve"> caregivers who disclose the HIV diagnosis to their children wanted to prepare children psychologically and desired closer relationships with their children. </w:t>
      </w:r>
    </w:p>
    <w:bookmarkEnd w:id="2"/>
    <w:p w:rsidR="00912CA2" w:rsidRPr="00C254C5" w:rsidRDefault="00912CA2" w:rsidP="00C254C5">
      <w:pPr>
        <w:autoSpaceDE w:val="0"/>
        <w:autoSpaceDN w:val="0"/>
        <w:adjustRightInd w:val="0"/>
        <w:spacing w:after="0"/>
        <w:rPr>
          <w:rFonts w:ascii="Times New Roman" w:hAnsi="Times New Roman"/>
          <w:bCs/>
          <w:szCs w:val="24"/>
          <w:lang w:val="en-ZA" w:eastAsia="en-ZA"/>
        </w:rPr>
      </w:pPr>
    </w:p>
    <w:p w:rsidR="00912CA2" w:rsidRPr="00736D42" w:rsidRDefault="00AD5242" w:rsidP="00C254C5">
      <w:pPr>
        <w:autoSpaceDE w:val="0"/>
        <w:autoSpaceDN w:val="0"/>
        <w:adjustRightInd w:val="0"/>
        <w:spacing w:after="0"/>
        <w:rPr>
          <w:rFonts w:ascii="Times New Roman" w:hAnsi="Times New Roman"/>
          <w:b/>
          <w:bCs/>
          <w:szCs w:val="24"/>
          <w:lang w:val="en-ZA" w:eastAsia="en-ZA"/>
        </w:rPr>
      </w:pPr>
      <w:r w:rsidRPr="00736D42">
        <w:rPr>
          <w:rFonts w:ascii="Times New Roman" w:hAnsi="Times New Roman"/>
          <w:b/>
          <w:bCs/>
          <w:szCs w:val="24"/>
          <w:lang w:val="en-ZA" w:eastAsia="en-ZA"/>
        </w:rPr>
        <w:t xml:space="preserve">2.6 </w:t>
      </w:r>
      <w:r w:rsidR="00912CA2" w:rsidRPr="00736D42">
        <w:rPr>
          <w:rFonts w:ascii="Times New Roman" w:hAnsi="Times New Roman"/>
          <w:b/>
          <w:bCs/>
          <w:szCs w:val="24"/>
          <w:lang w:val="en-ZA" w:eastAsia="en-ZA"/>
        </w:rPr>
        <w:t xml:space="preserve">Reasons for </w:t>
      </w:r>
      <w:r w:rsidR="00535308" w:rsidRPr="00736D42">
        <w:rPr>
          <w:rFonts w:ascii="Times New Roman" w:hAnsi="Times New Roman"/>
          <w:b/>
          <w:bCs/>
          <w:szCs w:val="24"/>
          <w:lang w:val="en-ZA" w:eastAsia="en-ZA"/>
        </w:rPr>
        <w:t>non-disclosure</w:t>
      </w:r>
    </w:p>
    <w:p w:rsidR="00912CA2" w:rsidRPr="00C254C5" w:rsidRDefault="00912CA2" w:rsidP="00C254C5">
      <w:pPr>
        <w:autoSpaceDE w:val="0"/>
        <w:autoSpaceDN w:val="0"/>
        <w:adjustRightInd w:val="0"/>
        <w:spacing w:after="0"/>
        <w:rPr>
          <w:rFonts w:ascii="Times New Roman" w:hAnsi="Times New Roman"/>
          <w:szCs w:val="24"/>
          <w:lang w:val="en-ZA" w:eastAsia="en-ZA"/>
        </w:rPr>
      </w:pPr>
      <w:r w:rsidRPr="00C254C5">
        <w:rPr>
          <w:rFonts w:ascii="Times New Roman" w:hAnsi="Times New Roman"/>
          <w:szCs w:val="24"/>
          <w:lang w:val="en-ZA" w:eastAsia="en-ZA"/>
        </w:rPr>
        <w:t>One of the greatest psychosocial</w:t>
      </w:r>
      <w:r w:rsidR="00840876">
        <w:rPr>
          <w:rFonts w:ascii="Times New Roman" w:hAnsi="Times New Roman"/>
          <w:szCs w:val="24"/>
          <w:lang w:val="en-ZA" w:eastAsia="en-ZA"/>
        </w:rPr>
        <w:t xml:space="preserve"> challenges that parents of HIV-</w:t>
      </w:r>
      <w:r w:rsidRPr="00C254C5">
        <w:rPr>
          <w:rFonts w:ascii="Times New Roman" w:hAnsi="Times New Roman"/>
          <w:szCs w:val="24"/>
          <w:lang w:val="en-ZA" w:eastAsia="en-ZA"/>
        </w:rPr>
        <w:t>infected children face is disclosure of HIV diagn</w:t>
      </w:r>
      <w:r w:rsidR="006602AE" w:rsidRPr="00C254C5">
        <w:rPr>
          <w:rFonts w:ascii="Times New Roman" w:hAnsi="Times New Roman"/>
          <w:szCs w:val="24"/>
          <w:lang w:val="en-ZA" w:eastAsia="en-ZA"/>
        </w:rPr>
        <w:t xml:space="preserve">osis to their infected children </w:t>
      </w:r>
      <w:r w:rsidR="00970575" w:rsidRPr="00C254C5">
        <w:rPr>
          <w:rFonts w:ascii="Times New Roman" w:hAnsi="Times New Roman"/>
          <w:szCs w:val="24"/>
          <w:lang w:val="en-ZA" w:eastAsia="en-ZA"/>
        </w:rPr>
        <w:fldChar w:fldCharType="begin">
          <w:fldData xml:space="preserve">PEVuZE5vdGU+PENpdGU+PEF1dGhvcj5TYWx0ZXItR29sZGllPC9BdXRob3I+PFllYXI+MjAwNzwv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</w:fldData>
        </w:fldChar>
      </w:r>
      <w:r w:rsidR="004F6FEA" w:rsidRPr="00C254C5">
        <w:rPr>
          <w:rFonts w:ascii="Times New Roman" w:hAnsi="Times New Roman"/>
          <w:szCs w:val="24"/>
          <w:lang w:val="en-ZA" w:eastAsia="en-ZA"/>
        </w:rPr>
        <w:instrText xml:space="preserve"> ADDIN EN.CITE </w:instrText>
      </w:r>
      <w:r w:rsidR="00970575" w:rsidRPr="00C254C5">
        <w:rPr>
          <w:rFonts w:ascii="Times New Roman" w:hAnsi="Times New Roman"/>
          <w:szCs w:val="24"/>
          <w:lang w:val="en-ZA" w:eastAsia="en-ZA"/>
        </w:rPr>
        <w:fldChar w:fldCharType="begin">
          <w:fldData xml:space="preserve">PEVuZE5vdGU+PENpdGU+PEF1dGhvcj5TYWx0ZXItR29sZGllPC9BdXRob3I+PFllYXI+MjAwNzwv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</w:fldData>
        </w:fldChar>
      </w:r>
      <w:r w:rsidR="004F6FEA" w:rsidRPr="00C254C5">
        <w:rPr>
          <w:rFonts w:ascii="Times New Roman" w:hAnsi="Times New Roman"/>
          <w:szCs w:val="24"/>
          <w:lang w:val="en-ZA" w:eastAsia="en-ZA"/>
        </w:rPr>
        <w:instrText xml:space="preserve"> ADDIN EN.CITE.DATA </w:instrText>
      </w:r>
      <w:r w:rsidR="00970575" w:rsidRPr="00C254C5">
        <w:rPr>
          <w:rFonts w:ascii="Times New Roman" w:hAnsi="Times New Roman"/>
          <w:szCs w:val="24"/>
          <w:lang w:val="en-ZA" w:eastAsia="en-ZA"/>
        </w:rPr>
      </w:r>
      <w:r w:rsidR="00970575" w:rsidRPr="00C254C5">
        <w:rPr>
          <w:rFonts w:ascii="Times New Roman" w:hAnsi="Times New Roman"/>
          <w:szCs w:val="24"/>
          <w:lang w:val="en-ZA" w:eastAsia="en-ZA"/>
        </w:rPr>
        <w:fldChar w:fldCharType="end"/>
      </w:r>
      <w:r w:rsidR="00970575" w:rsidRPr="00C254C5">
        <w:rPr>
          <w:rFonts w:ascii="Times New Roman" w:hAnsi="Times New Roman"/>
          <w:szCs w:val="24"/>
          <w:lang w:val="en-ZA" w:eastAsia="en-ZA"/>
        </w:rPr>
      </w:r>
      <w:r w:rsidR="00970575" w:rsidRPr="00C254C5">
        <w:rPr>
          <w:rFonts w:ascii="Times New Roman" w:hAnsi="Times New Roman"/>
          <w:szCs w:val="24"/>
          <w:lang w:val="en-ZA" w:eastAsia="en-ZA"/>
        </w:rPr>
        <w:fldChar w:fldCharType="separate"/>
      </w:r>
      <w:r w:rsidR="00361701" w:rsidRPr="00C254C5">
        <w:rPr>
          <w:rFonts w:ascii="Times New Roman" w:hAnsi="Times New Roman"/>
          <w:noProof/>
          <w:szCs w:val="24"/>
          <w:lang w:val="en-ZA" w:eastAsia="en-ZA"/>
        </w:rPr>
        <w:t>(Salter-Goldie et al., 2007, Wiener et al., 2007a)</w:t>
      </w:r>
      <w:r w:rsidR="00970575" w:rsidRPr="00C254C5">
        <w:rPr>
          <w:rFonts w:ascii="Times New Roman" w:hAnsi="Times New Roman"/>
          <w:szCs w:val="24"/>
          <w:lang w:val="en-ZA" w:eastAsia="en-ZA"/>
        </w:rPr>
        <w:fldChar w:fldCharType="end"/>
      </w:r>
      <w:r w:rsidRPr="00C254C5">
        <w:rPr>
          <w:rFonts w:ascii="Times New Roman" w:hAnsi="Times New Roman"/>
          <w:szCs w:val="24"/>
          <w:lang w:val="en-ZA" w:eastAsia="en-ZA"/>
        </w:rPr>
        <w:t>.  However</w:t>
      </w:r>
      <w:r w:rsidR="00535308" w:rsidRPr="00C254C5">
        <w:rPr>
          <w:rFonts w:ascii="Times New Roman" w:hAnsi="Times New Roman"/>
          <w:szCs w:val="24"/>
          <w:lang w:val="en-ZA" w:eastAsia="en-ZA"/>
        </w:rPr>
        <w:t xml:space="preserve">, </w:t>
      </w:r>
      <w:r w:rsidRPr="00C254C5">
        <w:rPr>
          <w:rFonts w:ascii="Times New Roman" w:hAnsi="Times New Roman"/>
          <w:szCs w:val="24"/>
          <w:lang w:val="en-ZA" w:eastAsia="en-ZA"/>
        </w:rPr>
        <w:t xml:space="preserve">there is evidence that disclosure is not a challenge to parents </w:t>
      </w:r>
      <w:r w:rsidR="00736D42" w:rsidRPr="00C254C5">
        <w:rPr>
          <w:rFonts w:ascii="Times New Roman" w:hAnsi="Times New Roman"/>
          <w:szCs w:val="24"/>
          <w:lang w:val="en-ZA" w:eastAsia="en-ZA"/>
        </w:rPr>
        <w:t>only;</w:t>
      </w:r>
      <w:r w:rsidRPr="00C254C5">
        <w:rPr>
          <w:rFonts w:ascii="Times New Roman" w:hAnsi="Times New Roman"/>
          <w:szCs w:val="24"/>
          <w:lang w:val="en-ZA" w:eastAsia="en-ZA"/>
        </w:rPr>
        <w:t xml:space="preserve"> </w:t>
      </w:r>
      <w:r w:rsidRPr="00C254C5">
        <w:rPr>
          <w:rFonts w:ascii="Times New Roman" w:hAnsi="Times New Roman"/>
          <w:szCs w:val="24"/>
        </w:rPr>
        <w:t xml:space="preserve">several studies from </w:t>
      </w:r>
      <w:r w:rsidR="00535308" w:rsidRPr="00C254C5">
        <w:rPr>
          <w:rFonts w:ascii="Times New Roman" w:hAnsi="Times New Roman"/>
          <w:szCs w:val="24"/>
        </w:rPr>
        <w:t>well-resourced</w:t>
      </w:r>
      <w:r w:rsidRPr="00C254C5">
        <w:rPr>
          <w:rFonts w:ascii="Times New Roman" w:hAnsi="Times New Roman"/>
          <w:szCs w:val="24"/>
        </w:rPr>
        <w:t xml:space="preserve"> and poor resourced settings have shown that disclosure </w:t>
      </w:r>
      <w:r w:rsidRPr="00C254C5">
        <w:rPr>
          <w:rFonts w:ascii="Times New Roman" w:hAnsi="Times New Roman"/>
          <w:szCs w:val="24"/>
          <w:lang w:val="en-ZA" w:eastAsia="en-ZA"/>
        </w:rPr>
        <w:t>of the HIV diagnosis to children and adolescents is a great challenge to caregivers and healt</w:t>
      </w:r>
      <w:r w:rsidR="00535308" w:rsidRPr="00C254C5">
        <w:rPr>
          <w:rFonts w:ascii="Times New Roman" w:hAnsi="Times New Roman"/>
          <w:szCs w:val="24"/>
          <w:lang w:val="en-ZA" w:eastAsia="en-ZA"/>
        </w:rPr>
        <w:t>h care providers caring for HIV-</w:t>
      </w:r>
      <w:r w:rsidRPr="00C254C5">
        <w:rPr>
          <w:rFonts w:ascii="Times New Roman" w:hAnsi="Times New Roman"/>
          <w:szCs w:val="24"/>
          <w:lang w:val="en-ZA" w:eastAsia="en-ZA"/>
        </w:rPr>
        <w:t xml:space="preserve">infected children. </w:t>
      </w:r>
      <w:r w:rsidR="00840876">
        <w:rPr>
          <w:rFonts w:ascii="Times New Roman" w:hAnsi="Times New Roman"/>
          <w:szCs w:val="24"/>
          <w:lang w:val="en-ZA" w:eastAsia="en-ZA"/>
        </w:rPr>
        <w:t xml:space="preserve"> </w:t>
      </w:r>
      <w:r w:rsidRPr="00C254C5">
        <w:rPr>
          <w:rFonts w:ascii="Times New Roman" w:hAnsi="Times New Roman"/>
          <w:szCs w:val="24"/>
          <w:lang w:val="en-ZA" w:eastAsia="en-ZA"/>
        </w:rPr>
        <w:t xml:space="preserve">And there is evidence that </w:t>
      </w:r>
      <w:r w:rsidRPr="00C254C5">
        <w:rPr>
          <w:rFonts w:ascii="Times New Roman" w:hAnsi="Times New Roman"/>
          <w:noProof/>
          <w:szCs w:val="24"/>
          <w:lang w:val="en-ZA" w:eastAsia="en-ZA"/>
        </w:rPr>
        <w:t>c</w:t>
      </w:r>
      <w:r w:rsidRPr="00C254C5">
        <w:rPr>
          <w:rFonts w:ascii="Times New Roman" w:hAnsi="Times New Roman"/>
          <w:szCs w:val="24"/>
          <w:lang w:val="en-ZA" w:eastAsia="en-ZA"/>
        </w:rPr>
        <w:t>aregivers in developing countries are more reluctant t</w:t>
      </w:r>
      <w:r w:rsidR="00535308" w:rsidRPr="00C254C5">
        <w:rPr>
          <w:rFonts w:ascii="Times New Roman" w:hAnsi="Times New Roman"/>
          <w:szCs w:val="24"/>
          <w:lang w:val="en-ZA" w:eastAsia="en-ZA"/>
        </w:rPr>
        <w:t>o disclose the diagnosis to HIV-</w:t>
      </w:r>
      <w:r w:rsidR="00840876">
        <w:rPr>
          <w:rFonts w:ascii="Times New Roman" w:hAnsi="Times New Roman"/>
          <w:szCs w:val="24"/>
          <w:lang w:val="en-ZA" w:eastAsia="en-ZA"/>
        </w:rPr>
        <w:t xml:space="preserve">infected </w:t>
      </w:r>
      <w:proofErr w:type="gramStart"/>
      <w:r w:rsidR="00840876">
        <w:rPr>
          <w:rFonts w:ascii="Times New Roman" w:hAnsi="Times New Roman"/>
          <w:szCs w:val="24"/>
          <w:lang w:val="en-ZA" w:eastAsia="en-ZA"/>
        </w:rPr>
        <w:t>children</w:t>
      </w:r>
      <w:r w:rsidRPr="00C254C5">
        <w:rPr>
          <w:rFonts w:ascii="Times New Roman" w:hAnsi="Times New Roman"/>
          <w:noProof/>
          <w:szCs w:val="24"/>
          <w:lang w:val="en-ZA" w:eastAsia="en-ZA"/>
        </w:rPr>
        <w:t xml:space="preserve">  </w:t>
      </w:r>
      <w:proofErr w:type="gramEnd"/>
      <w:r w:rsidR="00970575" w:rsidRPr="00C254C5">
        <w:rPr>
          <w:rFonts w:ascii="Times New Roman" w:hAnsi="Times New Roman"/>
          <w:noProof/>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aG9yPkRvbWVrPC9BdXRob3I+PFllYXI+MjAxMDwvWWVhcj48UmVjTnVtPjE5PC9SZWNOdW0+PHJl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</w:fldData>
        </w:fldChar>
      </w:r>
      <w:r w:rsidR="004F6FEA" w:rsidRPr="00C254C5">
        <w:rPr>
          <w:rFonts w:ascii="Times New Roman" w:hAnsi="Times New Roman"/>
          <w:noProof/>
          <w:szCs w:val="24"/>
          <w:lang w:val="en-ZA" w:eastAsia="en-ZA"/>
        </w:rPr>
        <w:instrText xml:space="preserve"> ADDIN EN.CITE </w:instrText>
      </w:r>
      <w:r w:rsidR="00970575" w:rsidRPr="00C254C5">
        <w:rPr>
          <w:rFonts w:ascii="Times New Roman" w:hAnsi="Times New Roman"/>
          <w:noProof/>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aG9yPkRvbWVrPC9BdXRob3I+PFllYXI+MjAxMDwvWWVhcj48UmVjTnVtPjE5PC9SZWNOdW0+PHJl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</w:fldData>
        </w:fldChar>
      </w:r>
      <w:r w:rsidR="004F6FEA" w:rsidRPr="00C254C5">
        <w:rPr>
          <w:rFonts w:ascii="Times New Roman" w:hAnsi="Times New Roman"/>
          <w:noProof/>
          <w:szCs w:val="24"/>
          <w:lang w:val="en-ZA" w:eastAsia="en-ZA"/>
        </w:rPr>
        <w:instrText xml:space="preserve"> ADDIN EN.CITE.DATA </w:instrText>
      </w:r>
      <w:r w:rsidR="00970575" w:rsidRPr="00C254C5">
        <w:rPr>
          <w:rFonts w:ascii="Times New Roman" w:hAnsi="Times New Roman"/>
          <w:noProof/>
          <w:szCs w:val="24"/>
          <w:lang w:val="en-ZA" w:eastAsia="en-ZA"/>
        </w:rPr>
      </w:r>
      <w:r w:rsidR="00970575" w:rsidRPr="00C254C5">
        <w:rPr>
          <w:rFonts w:ascii="Times New Roman" w:hAnsi="Times New Roman"/>
          <w:noProof/>
          <w:szCs w:val="24"/>
          <w:lang w:val="en-ZA" w:eastAsia="en-ZA"/>
        </w:rPr>
        <w:fldChar w:fldCharType="end"/>
      </w:r>
      <w:r w:rsidR="00970575" w:rsidRPr="00C254C5">
        <w:rPr>
          <w:rFonts w:ascii="Times New Roman" w:hAnsi="Times New Roman"/>
          <w:noProof/>
          <w:szCs w:val="24"/>
          <w:lang w:val="en-ZA" w:eastAsia="en-ZA"/>
        </w:rPr>
      </w:r>
      <w:r w:rsidR="00970575" w:rsidRPr="00C254C5">
        <w:rPr>
          <w:rFonts w:ascii="Times New Roman" w:hAnsi="Times New Roman"/>
          <w:noProof/>
          <w:szCs w:val="24"/>
          <w:lang w:val="en-ZA" w:eastAsia="en-ZA"/>
        </w:rPr>
        <w:fldChar w:fldCharType="separate"/>
      </w:r>
      <w:r w:rsidR="00361701" w:rsidRPr="00C254C5">
        <w:rPr>
          <w:rFonts w:ascii="Times New Roman" w:hAnsi="Times New Roman"/>
          <w:noProof/>
          <w:szCs w:val="24"/>
          <w:lang w:val="en-ZA" w:eastAsia="en-ZA"/>
        </w:rPr>
        <w:t>(Blasini et al., 2004, Domek, 2010, Kallem et al., 2010, Mellins et al., 2004, Vaz et al., 2010)</w:t>
      </w:r>
      <w:r w:rsidR="00970575" w:rsidRPr="00C254C5">
        <w:rPr>
          <w:rFonts w:ascii="Times New Roman" w:hAnsi="Times New Roman"/>
          <w:noProof/>
          <w:szCs w:val="24"/>
          <w:lang w:val="en-ZA" w:eastAsia="en-ZA"/>
        </w:rPr>
        <w:fldChar w:fldCharType="end"/>
      </w:r>
      <w:r w:rsidR="00535308" w:rsidRPr="00C254C5">
        <w:rPr>
          <w:rFonts w:ascii="Times New Roman" w:hAnsi="Times New Roman"/>
          <w:noProof/>
          <w:szCs w:val="24"/>
          <w:lang w:val="en-ZA" w:eastAsia="en-ZA"/>
        </w:rPr>
        <w:t>.</w:t>
      </w:r>
      <w:r w:rsidRPr="00C254C5">
        <w:rPr>
          <w:rFonts w:ascii="Times New Roman" w:hAnsi="Times New Roman"/>
          <w:szCs w:val="24"/>
          <w:lang w:val="en-ZA" w:eastAsia="en-ZA"/>
        </w:rPr>
        <w:t xml:space="preserve">  </w:t>
      </w:r>
    </w:p>
    <w:p w:rsidR="00912CA2" w:rsidRPr="00C254C5" w:rsidRDefault="00912CA2" w:rsidP="00C254C5">
      <w:pPr>
        <w:autoSpaceDE w:val="0"/>
        <w:autoSpaceDN w:val="0"/>
        <w:adjustRightInd w:val="0"/>
        <w:spacing w:after="0"/>
        <w:rPr>
          <w:rFonts w:ascii="Times New Roman" w:hAnsi="Times New Roman"/>
          <w:szCs w:val="24"/>
        </w:rPr>
      </w:pPr>
    </w:p>
    <w:p w:rsidR="00912CA2" w:rsidRPr="00736D42" w:rsidRDefault="00AD5242" w:rsidP="00C254C5">
      <w:pPr>
        <w:autoSpaceDE w:val="0"/>
        <w:autoSpaceDN w:val="0"/>
        <w:adjustRightInd w:val="0"/>
        <w:spacing w:after="0"/>
        <w:rPr>
          <w:rFonts w:ascii="Times New Roman" w:hAnsi="Times New Roman"/>
          <w:b/>
          <w:bCs/>
          <w:szCs w:val="24"/>
          <w:lang w:val="en-ZA" w:eastAsia="en-ZA"/>
        </w:rPr>
      </w:pPr>
      <w:r w:rsidRPr="00736D42">
        <w:rPr>
          <w:rFonts w:ascii="Times New Roman" w:hAnsi="Times New Roman"/>
          <w:b/>
          <w:bCs/>
          <w:szCs w:val="24"/>
          <w:lang w:val="en-ZA" w:eastAsia="en-ZA"/>
        </w:rPr>
        <w:t xml:space="preserve">2.7 </w:t>
      </w:r>
      <w:r w:rsidR="00912CA2" w:rsidRPr="00736D42">
        <w:rPr>
          <w:rFonts w:ascii="Times New Roman" w:hAnsi="Times New Roman"/>
          <w:b/>
          <w:bCs/>
          <w:szCs w:val="24"/>
          <w:lang w:val="en-ZA" w:eastAsia="en-ZA"/>
        </w:rPr>
        <w:t>Child too young to understand</w:t>
      </w:r>
    </w:p>
    <w:p w:rsidR="00912CA2" w:rsidRPr="00C254C5" w:rsidRDefault="00912CA2" w:rsidP="00C254C5">
      <w:pPr>
        <w:autoSpaceDE w:val="0"/>
        <w:autoSpaceDN w:val="0"/>
        <w:adjustRightInd w:val="0"/>
        <w:spacing w:after="0"/>
        <w:rPr>
          <w:rFonts w:ascii="Times New Roman" w:hAnsi="Times New Roman"/>
          <w:szCs w:val="24"/>
          <w:lang w:val="en-ZA" w:eastAsia="en-ZA"/>
        </w:rPr>
      </w:pPr>
      <w:r w:rsidRPr="00C254C5">
        <w:rPr>
          <w:rFonts w:ascii="Times New Roman" w:hAnsi="Times New Roman"/>
          <w:szCs w:val="24"/>
        </w:rPr>
        <w:t xml:space="preserve">Often the main reason for delaying disclosure is that the child is too young to be informed. </w:t>
      </w:r>
      <w:r w:rsidRPr="00C254C5">
        <w:rPr>
          <w:rFonts w:ascii="Times New Roman" w:hAnsi="Times New Roman"/>
          <w:szCs w:val="24"/>
          <w:lang w:val="en-ZA" w:eastAsia="en-ZA"/>
        </w:rPr>
        <w:t>Caregiver</w:t>
      </w:r>
      <w:r w:rsidR="008F2A2C" w:rsidRPr="00C254C5">
        <w:rPr>
          <w:rFonts w:ascii="Times New Roman" w:hAnsi="Times New Roman"/>
          <w:szCs w:val="24"/>
          <w:lang w:val="en-ZA" w:eastAsia="en-ZA"/>
        </w:rPr>
        <w:t>s</w:t>
      </w:r>
      <w:r w:rsidRPr="00C254C5">
        <w:rPr>
          <w:rFonts w:ascii="Times New Roman" w:hAnsi="Times New Roman"/>
          <w:szCs w:val="24"/>
          <w:lang w:val="en-ZA" w:eastAsia="en-ZA"/>
        </w:rPr>
        <w:t xml:space="preserve"> in several studies reported being reluctant to disclose the HIV diagnosis to their children because they believe that the child is too young or not sufficiently matured to fully comprehend or cope with the HIV diagnosis </w:t>
      </w:r>
      <w:r w:rsidR="00970575" w:rsidRPr="00C254C5">
        <w:rPr>
          <w:rFonts w:ascii="Times New Roman" w:hAnsi="Times New Roman"/>
          <w:szCs w:val="24"/>
          <w:lang w:val="en-ZA" w:eastAsia="en-ZA"/>
        </w:rPr>
        <w:fldChar w:fldCharType="begin">
          <w:fldData xml:space="preserve">PEVuZE5vdGU+PENpdGU+PEF1dGhvcj5Eb21lazwvQXV0aG9yPjxZZWFyPjIwMTA8L1llYXI+PFJl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</w:fldData>
        </w:fldChar>
      </w:r>
      <w:r w:rsidR="004F6FEA" w:rsidRPr="00C254C5">
        <w:rPr>
          <w:rFonts w:ascii="Times New Roman" w:hAnsi="Times New Roman"/>
          <w:szCs w:val="24"/>
          <w:lang w:val="en-ZA" w:eastAsia="en-ZA"/>
        </w:rPr>
        <w:instrText xml:space="preserve"> ADDIN EN.CITE </w:instrText>
      </w:r>
      <w:r w:rsidR="00970575" w:rsidRPr="00C254C5">
        <w:rPr>
          <w:rFonts w:ascii="Times New Roman" w:hAnsi="Times New Roman"/>
          <w:szCs w:val="24"/>
          <w:lang w:val="en-ZA" w:eastAsia="en-ZA"/>
        </w:rPr>
        <w:fldChar w:fldCharType="begin">
          <w:fldData xml:space="preserve">PEVuZE5vdGU+PENpdGU+PEF1dGhvcj5Eb21lazwvQXV0aG9yPjxZZWFyPjIwMTA8L1llYXI+PFJl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</w:fldData>
        </w:fldChar>
      </w:r>
      <w:r w:rsidR="004F6FEA" w:rsidRPr="00C254C5">
        <w:rPr>
          <w:rFonts w:ascii="Times New Roman" w:hAnsi="Times New Roman"/>
          <w:szCs w:val="24"/>
          <w:lang w:val="en-ZA" w:eastAsia="en-ZA"/>
        </w:rPr>
        <w:instrText xml:space="preserve"> ADDIN EN.CITE.DATA </w:instrText>
      </w:r>
      <w:r w:rsidR="00970575" w:rsidRPr="00C254C5">
        <w:rPr>
          <w:rFonts w:ascii="Times New Roman" w:hAnsi="Times New Roman"/>
          <w:szCs w:val="24"/>
          <w:lang w:val="en-ZA" w:eastAsia="en-ZA"/>
        </w:rPr>
      </w:r>
      <w:r w:rsidR="00970575" w:rsidRPr="00C254C5">
        <w:rPr>
          <w:rFonts w:ascii="Times New Roman" w:hAnsi="Times New Roman"/>
          <w:szCs w:val="24"/>
          <w:lang w:val="en-ZA" w:eastAsia="en-ZA"/>
        </w:rPr>
        <w:fldChar w:fldCharType="end"/>
      </w:r>
      <w:r w:rsidR="00970575" w:rsidRPr="00C254C5">
        <w:rPr>
          <w:rFonts w:ascii="Times New Roman" w:hAnsi="Times New Roman"/>
          <w:szCs w:val="24"/>
          <w:lang w:val="en-ZA" w:eastAsia="en-ZA"/>
        </w:rPr>
      </w:r>
      <w:r w:rsidR="00970575" w:rsidRPr="00C254C5">
        <w:rPr>
          <w:rFonts w:ascii="Times New Roman" w:hAnsi="Times New Roman"/>
          <w:szCs w:val="24"/>
          <w:lang w:val="en-ZA" w:eastAsia="en-ZA"/>
        </w:rPr>
        <w:fldChar w:fldCharType="separate"/>
      </w:r>
      <w:r w:rsidR="00361701" w:rsidRPr="00C254C5">
        <w:rPr>
          <w:rFonts w:ascii="Times New Roman" w:hAnsi="Times New Roman"/>
          <w:noProof/>
          <w:szCs w:val="24"/>
          <w:lang w:val="en-ZA" w:eastAsia="en-ZA"/>
        </w:rPr>
        <w:t>(Domek, 2010, Kouyoumdjian et al., 2005, Ledlie, 1999, Lesch et al., 2007, Wiener et al., 1996)</w:t>
      </w:r>
      <w:r w:rsidR="00970575" w:rsidRPr="00C254C5">
        <w:rPr>
          <w:rFonts w:ascii="Times New Roman" w:hAnsi="Times New Roman"/>
          <w:szCs w:val="24"/>
          <w:lang w:val="en-ZA" w:eastAsia="en-ZA"/>
        </w:rPr>
        <w:fldChar w:fldCharType="end"/>
      </w:r>
      <w:r w:rsidRPr="00C254C5">
        <w:rPr>
          <w:rFonts w:ascii="Times New Roman" w:hAnsi="Times New Roman"/>
          <w:szCs w:val="24"/>
          <w:lang w:val="en-ZA" w:eastAsia="en-ZA"/>
        </w:rPr>
        <w:t>.</w:t>
      </w:r>
      <w:r w:rsidR="00840876">
        <w:rPr>
          <w:rFonts w:ascii="Times New Roman" w:hAnsi="Times New Roman"/>
          <w:szCs w:val="24"/>
          <w:lang w:val="en-ZA" w:eastAsia="en-ZA"/>
        </w:rPr>
        <w:t xml:space="preserve"> </w:t>
      </w:r>
      <w:r w:rsidRPr="00C254C5">
        <w:rPr>
          <w:rFonts w:ascii="Times New Roman" w:hAnsi="Times New Roman"/>
          <w:szCs w:val="24"/>
          <w:lang w:val="en-ZA" w:eastAsia="en-ZA"/>
        </w:rPr>
        <w:t xml:space="preserve"> By not old enough it has been postulated that parents mean a combination of three things: the child cannot keep the diagnosis a secret; the child will not understand the disease itself; and lastly, the child is incapable of understanding death </w:t>
      </w:r>
      <w:r w:rsidR="00970575" w:rsidRPr="00C254C5">
        <w:rPr>
          <w:rFonts w:ascii="Times New Roman" w:hAnsi="Times New Roman"/>
          <w:szCs w:val="24"/>
          <w:lang w:val="en-ZA" w:eastAsia="en-ZA"/>
        </w:rPr>
        <w:fldChar w:fldCharType="begin"/>
      </w:r>
      <w:r w:rsidR="004F6FEA" w:rsidRPr="00C254C5">
        <w:rPr>
          <w:rFonts w:ascii="Times New Roman" w:hAnsi="Times New Roman"/>
          <w:szCs w:val="24"/>
          <w:lang w:val="en-ZA" w:eastAsia="en-ZA"/>
        </w:rPr>
        <w:instrText xml:space="preserve"> ADDIN EN.CITE &lt;EndNote&gt;&lt;Cite&gt;&lt;Author&gt;Chi-Ling&lt;/Author&gt;&lt;Year&gt;1999&lt;/Year&gt;&lt;RecNum&gt;2&lt;/RecNum&gt;&lt;record&gt;&lt;rec-number&gt;2&lt;/rec-number&gt;&lt;foreign-keys&gt;&lt;key app="EN" db-id="wzvrzt0vxar5a1ee5a0vx0a39trrvp0r5d2p"&gt;2&lt;/key&gt;&lt;/foreign-keys&gt;&lt;ref-type name="Journal Article"&gt;17&lt;/ref-type&gt;&lt;contributors&gt;&lt;authors&gt;&lt;author&gt;Chi-Ling, Lee &lt;/author&gt;&lt;author&gt;Johann-Liang, Rosemary&lt;/author&gt;&lt;/authors&gt;&lt;/contributors&gt;&lt;titles&gt;&lt;title&gt;Disclosure of the Diagnosis of HIV/AIDS to Children Born of HIV-infected Mothers&lt;/title&gt;&lt;secondary-title&gt;AIDS Patient Care and STDs&lt;/secondary-title&gt;&lt;/titles&gt;&lt;periodical&gt;&lt;full-title&gt;AIDS Patient Care and STDs&lt;/full-title&gt;&lt;/periodical&gt;&lt;pages&gt;41-45&lt;/pages&gt;&lt;volume&gt;13&lt;/volume&gt;&lt;number&gt;1&lt;/number&gt;&lt;dates&gt;&lt;year&gt;1999&lt;/year&gt;&lt;/dates&gt;&lt;accession-num&gt;11362086&lt;/accession-num&gt;&lt;urls&gt;&lt;related-urls&gt;&lt;url&gt;http://www.liebertonline.com/doi/abs/10.1089/apc.1999.13.41&lt;/url&gt;&lt;/related-urls&gt;&lt;/urls&gt;&lt;electronic-resource-num&gt;doi:10.1089/apc.1999.13.41&lt;/electronic-resource-num&gt;&lt;/record&gt;&lt;/Cite&gt;&lt;/EndNote&gt;</w:instrText>
      </w:r>
      <w:r w:rsidR="00970575" w:rsidRPr="00C254C5">
        <w:rPr>
          <w:rFonts w:ascii="Times New Roman" w:hAnsi="Times New Roman"/>
          <w:szCs w:val="24"/>
          <w:lang w:val="en-ZA" w:eastAsia="en-ZA"/>
        </w:rPr>
        <w:fldChar w:fldCharType="separate"/>
      </w:r>
      <w:r w:rsidRPr="00C254C5">
        <w:rPr>
          <w:rFonts w:ascii="Times New Roman" w:hAnsi="Times New Roman"/>
          <w:noProof/>
          <w:szCs w:val="24"/>
          <w:lang w:val="en-ZA" w:eastAsia="en-ZA"/>
        </w:rPr>
        <w:t>(Chi-Ling and Johann-Liang, 1999)</w:t>
      </w:r>
      <w:r w:rsidR="00970575" w:rsidRPr="00C254C5">
        <w:rPr>
          <w:rFonts w:ascii="Times New Roman" w:hAnsi="Times New Roman"/>
          <w:szCs w:val="24"/>
          <w:lang w:val="en-ZA" w:eastAsia="en-ZA"/>
        </w:rPr>
        <w:fldChar w:fldCharType="end"/>
      </w:r>
      <w:r w:rsidRPr="00C254C5">
        <w:rPr>
          <w:rFonts w:ascii="Times New Roman" w:hAnsi="Times New Roman"/>
          <w:szCs w:val="24"/>
          <w:lang w:val="en-ZA" w:eastAsia="en-ZA"/>
        </w:rPr>
        <w:t>.</w:t>
      </w:r>
      <w:r w:rsidR="00840876">
        <w:rPr>
          <w:rFonts w:ascii="Times New Roman" w:hAnsi="Times New Roman"/>
          <w:szCs w:val="24"/>
          <w:lang w:val="en-ZA" w:eastAsia="en-ZA"/>
        </w:rPr>
        <w:t xml:space="preserve"> </w:t>
      </w:r>
      <w:r w:rsidRPr="00C254C5">
        <w:rPr>
          <w:rFonts w:ascii="Times New Roman" w:hAnsi="Times New Roman"/>
          <w:szCs w:val="24"/>
          <w:lang w:val="en-ZA" w:eastAsia="en-ZA"/>
        </w:rPr>
        <w:t xml:space="preserve"> According </w:t>
      </w:r>
      <w:r w:rsidRPr="00263F9B">
        <w:rPr>
          <w:rFonts w:ascii="Times New Roman" w:hAnsi="Times New Roman"/>
          <w:szCs w:val="24"/>
          <w:lang w:val="en-ZA" w:eastAsia="en-ZA"/>
        </w:rPr>
        <w:t xml:space="preserve">to </w:t>
      </w:r>
      <w:r w:rsidR="00970575" w:rsidRPr="00263F9B">
        <w:rPr>
          <w:rFonts w:ascii="Times New Roman" w:hAnsi="Times New Roman"/>
          <w:szCs w:val="24"/>
          <w:lang w:val="en-ZA" w:eastAsia="en-ZA"/>
        </w:rPr>
        <w:fldChar w:fldCharType="begin">
          <w:fldData xml:space="preserve">PEVuZE5vdGU+PENpdGU+PEF1dGhvcj5GdW5jay1CcmVudGFubzwvQXV0aG9yPjxZZWFyPjE5OTc8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</w:fldData>
        </w:fldChar>
      </w:r>
      <w:r w:rsidR="004F6FEA" w:rsidRPr="00263F9B">
        <w:rPr>
          <w:rFonts w:ascii="Times New Roman" w:hAnsi="Times New Roman"/>
          <w:szCs w:val="24"/>
          <w:lang w:val="en-ZA" w:eastAsia="en-ZA"/>
        </w:rPr>
        <w:instrText xml:space="preserve"> ADDIN EN.CITE </w:instrText>
      </w:r>
      <w:r w:rsidR="00970575" w:rsidRPr="00263F9B">
        <w:rPr>
          <w:rFonts w:ascii="Times New Roman" w:hAnsi="Times New Roman"/>
          <w:szCs w:val="24"/>
          <w:lang w:val="en-ZA" w:eastAsia="en-ZA"/>
        </w:rPr>
        <w:fldChar w:fldCharType="begin">
          <w:fldData xml:space="preserve">PEVuZE5vdGU+PENpdGU+PEF1dGhvcj5GdW5jay1CcmVudGFubzwvQXV0aG9yPjxZZWFyPjE5OTc8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</w:fldData>
        </w:fldChar>
      </w:r>
      <w:r w:rsidR="004F6FEA" w:rsidRPr="00263F9B">
        <w:rPr>
          <w:rFonts w:ascii="Times New Roman" w:hAnsi="Times New Roman"/>
          <w:szCs w:val="24"/>
          <w:lang w:val="en-ZA" w:eastAsia="en-ZA"/>
        </w:rPr>
        <w:instrText xml:space="preserve"> ADDIN EN.CITE.DATA </w:instrText>
      </w:r>
      <w:r w:rsidR="00970575" w:rsidRPr="00263F9B">
        <w:rPr>
          <w:rFonts w:ascii="Times New Roman" w:hAnsi="Times New Roman"/>
          <w:szCs w:val="24"/>
          <w:lang w:val="en-ZA" w:eastAsia="en-ZA"/>
        </w:rPr>
      </w:r>
      <w:r w:rsidR="00970575" w:rsidRPr="00263F9B">
        <w:rPr>
          <w:rFonts w:ascii="Times New Roman" w:hAnsi="Times New Roman"/>
          <w:szCs w:val="24"/>
          <w:lang w:val="en-ZA" w:eastAsia="en-ZA"/>
        </w:rPr>
        <w:fldChar w:fldCharType="end"/>
      </w:r>
      <w:r w:rsidR="00970575" w:rsidRPr="00263F9B">
        <w:rPr>
          <w:rFonts w:ascii="Times New Roman" w:hAnsi="Times New Roman"/>
          <w:szCs w:val="24"/>
          <w:lang w:val="en-ZA" w:eastAsia="en-ZA"/>
        </w:rPr>
      </w:r>
      <w:r w:rsidR="00970575" w:rsidRPr="00263F9B">
        <w:rPr>
          <w:rFonts w:ascii="Times New Roman" w:hAnsi="Times New Roman"/>
          <w:szCs w:val="24"/>
          <w:lang w:val="en-ZA" w:eastAsia="en-ZA"/>
        </w:rPr>
        <w:fldChar w:fldCharType="separate"/>
      </w:r>
      <w:r w:rsidRPr="00263F9B">
        <w:rPr>
          <w:rFonts w:ascii="Times New Roman" w:hAnsi="Times New Roman"/>
          <w:noProof/>
          <w:szCs w:val="24"/>
          <w:lang w:val="en-ZA" w:eastAsia="en-ZA"/>
        </w:rPr>
        <w:t xml:space="preserve">Funck-Brentano et al., </w:t>
      </w:r>
      <w:r w:rsidR="00263F9B" w:rsidRPr="00263F9B">
        <w:rPr>
          <w:rFonts w:ascii="Times New Roman" w:hAnsi="Times New Roman"/>
          <w:noProof/>
          <w:szCs w:val="24"/>
          <w:lang w:val="en-ZA" w:eastAsia="en-ZA"/>
        </w:rPr>
        <w:t>(</w:t>
      </w:r>
      <w:r w:rsidRPr="00263F9B">
        <w:rPr>
          <w:rFonts w:ascii="Times New Roman" w:hAnsi="Times New Roman"/>
          <w:noProof/>
          <w:szCs w:val="24"/>
          <w:lang w:val="en-ZA" w:eastAsia="en-ZA"/>
        </w:rPr>
        <w:t>1997)</w:t>
      </w:r>
      <w:r w:rsidR="00970575" w:rsidRPr="00263F9B">
        <w:rPr>
          <w:rFonts w:ascii="Times New Roman" w:hAnsi="Times New Roman"/>
          <w:szCs w:val="24"/>
          <w:lang w:val="en-ZA" w:eastAsia="en-ZA"/>
        </w:rPr>
        <w:fldChar w:fldCharType="end"/>
      </w:r>
      <w:r w:rsidRPr="00C254C5">
        <w:rPr>
          <w:rFonts w:ascii="Times New Roman" w:hAnsi="Times New Roman"/>
          <w:szCs w:val="24"/>
          <w:lang w:val="en-ZA" w:eastAsia="en-ZA"/>
        </w:rPr>
        <w:t xml:space="preserve"> parents generally view children below the age of five years as too young for disclosure of HIV status, and children over the age of twelve as old enough. </w:t>
      </w:r>
    </w:p>
    <w:p w:rsidR="00912CA2" w:rsidRPr="00C254C5" w:rsidRDefault="00912CA2" w:rsidP="00C254C5">
      <w:pPr>
        <w:autoSpaceDE w:val="0"/>
        <w:autoSpaceDN w:val="0"/>
        <w:adjustRightInd w:val="0"/>
        <w:spacing w:after="0"/>
        <w:rPr>
          <w:rFonts w:ascii="Times New Roman" w:hAnsi="Times New Roman"/>
          <w:color w:val="000000"/>
          <w:szCs w:val="24"/>
          <w:lang w:val="en-ZA" w:eastAsia="en-ZA"/>
        </w:rPr>
      </w:pPr>
    </w:p>
    <w:p w:rsidR="00BF3F71" w:rsidRPr="00C254C5" w:rsidRDefault="00BF3F71" w:rsidP="00C254C5">
      <w:pPr>
        <w:autoSpaceDE w:val="0"/>
        <w:autoSpaceDN w:val="0"/>
        <w:adjustRightInd w:val="0"/>
        <w:spacing w:after="0"/>
        <w:rPr>
          <w:rFonts w:ascii="Times New Roman" w:hAnsi="Times New Roman"/>
          <w:bCs/>
          <w:szCs w:val="24"/>
          <w:lang w:val="en-ZA" w:eastAsia="en-ZA"/>
        </w:rPr>
      </w:pPr>
    </w:p>
    <w:p w:rsidR="0003517E" w:rsidRDefault="0003517E" w:rsidP="00C254C5">
      <w:pPr>
        <w:autoSpaceDE w:val="0"/>
        <w:autoSpaceDN w:val="0"/>
        <w:adjustRightInd w:val="0"/>
        <w:spacing w:after="0"/>
        <w:rPr>
          <w:rFonts w:ascii="Times New Roman" w:hAnsi="Times New Roman"/>
          <w:b/>
          <w:bCs/>
          <w:szCs w:val="24"/>
          <w:lang w:val="en-ZA" w:eastAsia="en-ZA"/>
        </w:rPr>
      </w:pPr>
    </w:p>
    <w:p w:rsidR="0003517E" w:rsidRDefault="0003517E" w:rsidP="00C254C5">
      <w:pPr>
        <w:autoSpaceDE w:val="0"/>
        <w:autoSpaceDN w:val="0"/>
        <w:adjustRightInd w:val="0"/>
        <w:spacing w:after="0"/>
        <w:rPr>
          <w:rFonts w:ascii="Times New Roman" w:hAnsi="Times New Roman"/>
          <w:b/>
          <w:bCs/>
          <w:szCs w:val="24"/>
          <w:lang w:val="en-ZA" w:eastAsia="en-ZA"/>
        </w:rPr>
      </w:pPr>
    </w:p>
    <w:p w:rsidR="00912CA2" w:rsidRPr="00EF5650" w:rsidRDefault="00AD5242" w:rsidP="00C254C5">
      <w:pPr>
        <w:autoSpaceDE w:val="0"/>
        <w:autoSpaceDN w:val="0"/>
        <w:adjustRightInd w:val="0"/>
        <w:spacing w:after="0"/>
        <w:rPr>
          <w:rFonts w:ascii="Times New Roman" w:hAnsi="Times New Roman"/>
          <w:b/>
          <w:bCs/>
          <w:szCs w:val="24"/>
          <w:lang w:val="en-ZA" w:eastAsia="en-ZA"/>
        </w:rPr>
      </w:pPr>
      <w:r w:rsidRPr="00EF5650">
        <w:rPr>
          <w:rFonts w:ascii="Times New Roman" w:hAnsi="Times New Roman"/>
          <w:b/>
          <w:bCs/>
          <w:szCs w:val="24"/>
          <w:lang w:val="en-ZA" w:eastAsia="en-ZA"/>
        </w:rPr>
        <w:lastRenderedPageBreak/>
        <w:t xml:space="preserve">2.8 </w:t>
      </w:r>
      <w:r w:rsidR="00912CA2" w:rsidRPr="00EF5650">
        <w:rPr>
          <w:rFonts w:ascii="Times New Roman" w:hAnsi="Times New Roman"/>
          <w:b/>
          <w:bCs/>
          <w:szCs w:val="24"/>
          <w:lang w:val="en-ZA" w:eastAsia="en-ZA"/>
        </w:rPr>
        <w:t>Fear of hurting the child</w:t>
      </w:r>
    </w:p>
    <w:p w:rsidR="00912CA2" w:rsidRPr="00C254C5" w:rsidRDefault="00970575" w:rsidP="00C254C5">
      <w:pPr>
        <w:autoSpaceDE w:val="0"/>
        <w:autoSpaceDN w:val="0"/>
        <w:adjustRightInd w:val="0"/>
        <w:spacing w:after="0"/>
        <w:rPr>
          <w:rFonts w:ascii="Times New Roman" w:hAnsi="Times New Roman"/>
          <w:b/>
          <w:szCs w:val="24"/>
          <w:lang w:val="en-ZA" w:eastAsia="en-ZA"/>
        </w:rPr>
      </w:pPr>
      <w:r w:rsidRPr="00840876">
        <w:rPr>
          <w:rFonts w:ascii="Times New Roman" w:hAnsi="Times New Roman"/>
          <w:szCs w:val="24"/>
          <w:lang w:val="en-ZA" w:eastAsia="en-ZA"/>
        </w:rPr>
        <w:fldChar w:fldCharType="begin"/>
      </w:r>
      <w:r w:rsidR="004F6FEA" w:rsidRPr="00840876">
        <w:rPr>
          <w:rFonts w:ascii="Times New Roman" w:hAnsi="Times New Roman"/>
          <w:szCs w:val="24"/>
          <w:lang w:val="en-ZA" w:eastAsia="en-ZA"/>
        </w:rPr>
        <w:instrText xml:space="preserve"> ADDIN EN.CITE &lt;EndNote&gt;&lt;Cite&gt;&lt;Author&gt;Domek&lt;/Author&gt;&lt;Year&gt;2010&lt;/Year&gt;&lt;RecNum&gt;19&lt;/RecNum&gt;&lt;record&gt;&lt;rec-number&gt;19&lt;/rec-number&gt;&lt;foreign-keys&gt;&lt;key app="EN" db-id="wzvrzt0vxar5a1ee5a0vx0a39trrvp0r5d2p"&gt;19&lt;/key&gt;&lt;/foreign-keys&gt;&lt;ref-type name="Journal Article"&gt;17&lt;/ref-type&gt;&lt;contributors&gt;&lt;authors&gt;&lt;author&gt;Domek, Gretchen J&lt;/author&gt;&lt;/authors&gt;&lt;/contributors&gt;&lt;titles&gt;&lt;title&gt;Debunking Common Barriers to Pediatric HIV Disclosure&lt;/title&gt;&lt;secondary-title&gt;J Trop Pediatr&lt;/secondary-title&gt;&lt;/titles&gt;&lt;periodical&gt;&lt;full-title&gt;J Trop Pediatr&lt;/full-title&gt;&lt;/periodical&gt;&lt;pages&gt;fmq013&lt;/pages&gt;&lt;dates&gt;&lt;year&gt;2010&lt;/year&gt;&lt;pub-dates&gt;&lt;date&gt;February 25, 2010&lt;/date&gt;&lt;/pub-dates&gt;&lt;/dates&gt;&lt;urls&gt;&lt;related-urls&gt;&lt;url&gt;http://tropej.oxfordjournals.org/cgi/content/abstract/fmq013v1&lt;/url&gt;&lt;/related-urls&gt;&lt;/urls&gt;&lt;electronic-resource-num&gt;10.1093/tropej/fmq013&lt;/electronic-resource-num&gt;&lt;/record&gt;&lt;/Cite&gt;&lt;/EndNote&gt;</w:instrText>
      </w:r>
      <w:r w:rsidRPr="00840876">
        <w:rPr>
          <w:rFonts w:ascii="Times New Roman" w:hAnsi="Times New Roman"/>
          <w:szCs w:val="24"/>
          <w:lang w:val="en-ZA" w:eastAsia="en-ZA"/>
        </w:rPr>
        <w:fldChar w:fldCharType="separate"/>
      </w:r>
      <w:r w:rsidR="004A04FE" w:rsidRPr="00840876">
        <w:rPr>
          <w:rFonts w:ascii="Times New Roman" w:hAnsi="Times New Roman"/>
          <w:noProof/>
          <w:szCs w:val="24"/>
          <w:lang w:val="en-ZA" w:eastAsia="en-ZA"/>
        </w:rPr>
        <w:t xml:space="preserve">Domek, </w:t>
      </w:r>
      <w:r w:rsidR="00840876" w:rsidRPr="00840876">
        <w:rPr>
          <w:rFonts w:ascii="Times New Roman" w:hAnsi="Times New Roman"/>
          <w:noProof/>
          <w:szCs w:val="24"/>
          <w:lang w:val="en-ZA" w:eastAsia="en-ZA"/>
        </w:rPr>
        <w:t>(</w:t>
      </w:r>
      <w:r w:rsidR="004A04FE" w:rsidRPr="00840876">
        <w:rPr>
          <w:rFonts w:ascii="Times New Roman" w:hAnsi="Times New Roman"/>
          <w:noProof/>
          <w:szCs w:val="24"/>
          <w:lang w:val="en-ZA" w:eastAsia="en-ZA"/>
        </w:rPr>
        <w:t>2010)</w:t>
      </w:r>
      <w:r w:rsidRPr="00840876">
        <w:rPr>
          <w:rFonts w:ascii="Times New Roman" w:hAnsi="Times New Roman"/>
          <w:szCs w:val="24"/>
          <w:lang w:val="en-ZA" w:eastAsia="en-ZA"/>
        </w:rPr>
        <w:fldChar w:fldCharType="end"/>
      </w:r>
      <w:r w:rsidR="00912CA2" w:rsidRPr="00C254C5">
        <w:rPr>
          <w:rFonts w:ascii="Times New Roman" w:hAnsi="Times New Roman"/>
          <w:szCs w:val="24"/>
          <w:lang w:val="en-ZA" w:eastAsia="en-ZA"/>
        </w:rPr>
        <w:t xml:space="preserve"> maintain</w:t>
      </w:r>
      <w:r w:rsidR="00F35EAA" w:rsidRPr="00C254C5">
        <w:rPr>
          <w:rFonts w:ascii="Times New Roman" w:hAnsi="Times New Roman"/>
          <w:szCs w:val="24"/>
          <w:lang w:val="en-ZA" w:eastAsia="en-ZA"/>
        </w:rPr>
        <w:t>s</w:t>
      </w:r>
      <w:r w:rsidR="00912CA2" w:rsidRPr="00C254C5">
        <w:rPr>
          <w:rFonts w:ascii="Times New Roman" w:hAnsi="Times New Roman"/>
          <w:szCs w:val="24"/>
          <w:lang w:val="en-ZA" w:eastAsia="en-ZA"/>
        </w:rPr>
        <w:t xml:space="preserve"> that many caregivers desire to protect children from harmful information that might lead to negative psychological consequences.</w:t>
      </w:r>
      <w:r w:rsidR="00840876">
        <w:rPr>
          <w:rFonts w:ascii="Times New Roman" w:hAnsi="Times New Roman"/>
          <w:szCs w:val="24"/>
          <w:lang w:val="en-ZA" w:eastAsia="en-ZA"/>
        </w:rPr>
        <w:t xml:space="preserve"> </w:t>
      </w:r>
      <w:r w:rsidR="00912CA2" w:rsidRPr="00C254C5">
        <w:rPr>
          <w:rFonts w:ascii="Times New Roman" w:hAnsi="Times New Roman"/>
          <w:szCs w:val="24"/>
          <w:lang w:val="en-ZA" w:eastAsia="en-ZA"/>
        </w:rPr>
        <w:t xml:space="preserve"> </w:t>
      </w:r>
      <w:r w:rsidR="00912CA2" w:rsidRPr="00C254C5">
        <w:rPr>
          <w:rFonts w:ascii="Times New Roman" w:hAnsi="Times New Roman"/>
          <w:szCs w:val="24"/>
        </w:rPr>
        <w:t>Caregivers delay disclosure for</w:t>
      </w:r>
      <w:r w:rsidR="00912CA2" w:rsidRPr="00C254C5">
        <w:rPr>
          <w:rFonts w:ascii="Times New Roman" w:hAnsi="Times New Roman"/>
          <w:szCs w:val="24"/>
          <w:lang w:val="en-ZA" w:eastAsia="en-ZA"/>
        </w:rPr>
        <w:t xml:space="preserve"> fear that disclosure might have negative psychological or emotional consequences for the child, fears that disclosure will negatively affect the health and </w:t>
      </w:r>
      <w:r w:rsidR="00912CA2" w:rsidRPr="00C254C5">
        <w:rPr>
          <w:rFonts w:ascii="Times New Roman" w:hAnsi="Times New Roman"/>
          <w:szCs w:val="24"/>
        </w:rPr>
        <w:t xml:space="preserve">quality of life </w:t>
      </w:r>
      <w:r w:rsidR="00912CA2" w:rsidRPr="00C254C5">
        <w:rPr>
          <w:rFonts w:ascii="Times New Roman" w:hAnsi="Times New Roman"/>
          <w:szCs w:val="24"/>
          <w:lang w:val="en-ZA" w:eastAsia="en-ZA"/>
        </w:rPr>
        <w:t xml:space="preserve">of children by hastening disease progression and </w:t>
      </w:r>
      <w:r w:rsidR="00F35EAA" w:rsidRPr="00C254C5">
        <w:rPr>
          <w:rFonts w:ascii="Times New Roman" w:hAnsi="Times New Roman"/>
          <w:szCs w:val="24"/>
          <w:lang w:val="en-ZA" w:eastAsia="en-ZA"/>
        </w:rPr>
        <w:t>fear</w:t>
      </w:r>
      <w:r w:rsidR="00912CA2" w:rsidRPr="00C254C5">
        <w:rPr>
          <w:rFonts w:ascii="Times New Roman" w:hAnsi="Times New Roman"/>
          <w:szCs w:val="24"/>
          <w:lang w:val="en-ZA" w:eastAsia="en-ZA"/>
        </w:rPr>
        <w:t xml:space="preserve"> that the child may suffer psychological harm </w:t>
      </w:r>
      <w:r w:rsidRPr="00C254C5">
        <w:rPr>
          <w:rFonts w:ascii="Times New Roman" w:hAnsi="Times New Roman"/>
          <w:szCs w:val="24"/>
          <w:lang w:val="en-ZA" w:eastAsia="en-ZA"/>
        </w:rPr>
        <w:fldChar w:fldCharType="begin">
          <w:fldData xml:space="preserve">PEVuZE5vdGU+PENpdGU+PEF1dGhvcj5MZXNjaDwvQXV0aG9yPjxZZWFyPjIwMDc8L1llYXI+PFJl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==
</w:fldData>
        </w:fldChar>
      </w:r>
      <w:r w:rsidR="004F6FEA" w:rsidRPr="00C254C5">
        <w:rPr>
          <w:rFonts w:ascii="Times New Roman" w:hAnsi="Times New Roman"/>
          <w:szCs w:val="24"/>
          <w:lang w:val="en-ZA" w:eastAsia="en-ZA"/>
        </w:rPr>
        <w:instrText xml:space="preserve"> ADDIN EN.CITE </w:instrText>
      </w:r>
      <w:r w:rsidRPr="00C254C5">
        <w:rPr>
          <w:rFonts w:ascii="Times New Roman" w:hAnsi="Times New Roman"/>
          <w:szCs w:val="24"/>
          <w:lang w:val="en-ZA" w:eastAsia="en-ZA"/>
        </w:rPr>
        <w:fldChar w:fldCharType="begin">
          <w:fldData xml:space="preserve">PEVuZE5vdGU+PENpdGU+PEF1dGhvcj5MZXNjaDwvQXV0aG9yPjxZZWFyPjIwMDc8L1llYXI+PFJl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==
</w:fldData>
        </w:fldChar>
      </w:r>
      <w:r w:rsidR="004F6FEA" w:rsidRPr="00C254C5">
        <w:rPr>
          <w:rFonts w:ascii="Times New Roman" w:hAnsi="Times New Roman"/>
          <w:szCs w:val="24"/>
          <w:lang w:val="en-ZA" w:eastAsia="en-ZA"/>
        </w:rPr>
        <w:instrText xml:space="preserve"> ADDIN EN.CITE.DATA </w:instrText>
      </w:r>
      <w:r w:rsidRPr="00C254C5">
        <w:rPr>
          <w:rFonts w:ascii="Times New Roman" w:hAnsi="Times New Roman"/>
          <w:szCs w:val="24"/>
          <w:lang w:val="en-ZA" w:eastAsia="en-ZA"/>
        </w:rPr>
      </w:r>
      <w:r w:rsidRPr="00C254C5">
        <w:rPr>
          <w:rFonts w:ascii="Times New Roman" w:hAnsi="Times New Roman"/>
          <w:szCs w:val="24"/>
          <w:lang w:val="en-ZA" w:eastAsia="en-ZA"/>
        </w:rPr>
        <w:fldChar w:fldCharType="end"/>
      </w:r>
      <w:r w:rsidRPr="00C254C5">
        <w:rPr>
          <w:rFonts w:ascii="Times New Roman" w:hAnsi="Times New Roman"/>
          <w:szCs w:val="24"/>
          <w:lang w:val="en-ZA" w:eastAsia="en-ZA"/>
        </w:rPr>
      </w:r>
      <w:r w:rsidRPr="00C254C5">
        <w:rPr>
          <w:rFonts w:ascii="Times New Roman" w:hAnsi="Times New Roman"/>
          <w:szCs w:val="24"/>
          <w:lang w:val="en-ZA" w:eastAsia="en-ZA"/>
        </w:rPr>
        <w:fldChar w:fldCharType="separate"/>
      </w:r>
      <w:r w:rsidR="00912CA2" w:rsidRPr="00C254C5">
        <w:rPr>
          <w:rFonts w:ascii="Times New Roman" w:hAnsi="Times New Roman"/>
          <w:noProof/>
          <w:szCs w:val="24"/>
          <w:lang w:val="en-ZA" w:eastAsia="en-ZA"/>
        </w:rPr>
        <w:t>(Lesch et al., 2007, Lipson, 1993, Oberdorfer et al., 2006, Wiener et al., 1996)</w:t>
      </w:r>
      <w:r w:rsidRPr="00C254C5">
        <w:rPr>
          <w:rFonts w:ascii="Times New Roman" w:hAnsi="Times New Roman"/>
          <w:szCs w:val="24"/>
          <w:lang w:val="en-ZA" w:eastAsia="en-ZA"/>
        </w:rPr>
        <w:fldChar w:fldCharType="end"/>
      </w:r>
      <w:r w:rsidR="00912CA2" w:rsidRPr="00C254C5">
        <w:rPr>
          <w:rFonts w:ascii="Times New Roman" w:hAnsi="Times New Roman"/>
          <w:szCs w:val="24"/>
          <w:lang w:val="en-ZA" w:eastAsia="en-ZA"/>
        </w:rPr>
        <w:t>.</w:t>
      </w:r>
      <w:r w:rsidR="00840876">
        <w:rPr>
          <w:rFonts w:ascii="Times New Roman" w:hAnsi="Times New Roman"/>
          <w:szCs w:val="24"/>
          <w:lang w:val="en-ZA" w:eastAsia="en-ZA"/>
        </w:rPr>
        <w:t xml:space="preserve"> </w:t>
      </w:r>
      <w:r w:rsidR="00912CA2" w:rsidRPr="00C254C5">
        <w:rPr>
          <w:rFonts w:ascii="Times New Roman" w:hAnsi="Times New Roman"/>
          <w:szCs w:val="24"/>
          <w:lang w:val="en-ZA" w:eastAsia="en-ZA"/>
        </w:rPr>
        <w:t xml:space="preserve"> </w:t>
      </w:r>
      <w:r w:rsidR="00F35EAA" w:rsidRPr="00C254C5">
        <w:rPr>
          <w:rFonts w:ascii="Times New Roman" w:hAnsi="Times New Roman"/>
          <w:szCs w:val="24"/>
        </w:rPr>
        <w:t>Other child-</w:t>
      </w:r>
      <w:r w:rsidR="00912CA2" w:rsidRPr="00C254C5">
        <w:rPr>
          <w:rFonts w:ascii="Times New Roman" w:hAnsi="Times New Roman"/>
          <w:szCs w:val="24"/>
        </w:rPr>
        <w:t xml:space="preserve">related reasons for delaying disclosure </w:t>
      </w:r>
      <w:r w:rsidR="00F35EAA" w:rsidRPr="00C254C5">
        <w:rPr>
          <w:rFonts w:ascii="Times New Roman" w:hAnsi="Times New Roman"/>
          <w:szCs w:val="24"/>
        </w:rPr>
        <w:t>were</w:t>
      </w:r>
      <w:r w:rsidR="00912CA2" w:rsidRPr="00C254C5">
        <w:rPr>
          <w:rFonts w:ascii="Times New Roman" w:hAnsi="Times New Roman"/>
          <w:szCs w:val="24"/>
        </w:rPr>
        <w:t xml:space="preserve"> the caregivers’ desire for children to have a happy childhood and permitting HIV infected children to remain innocent for as long as possible </w:t>
      </w:r>
      <w:r w:rsidRPr="00C254C5">
        <w:rPr>
          <w:rFonts w:ascii="Times New Roman" w:hAnsi="Times New Roman"/>
          <w:szCs w:val="24"/>
        </w:rPr>
        <w:fldChar w:fldCharType="begin">
          <w:fldData xml:space="preserve">PEVuZE5vdGU+PENpdGU+PEF1dGhvcj5HZXJzb248L0F1dGhvcj48WWVhcj4yMDAxPC9ZZWFyPjxS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</w:fldData>
        </w:fldChar>
      </w:r>
      <w:r w:rsidR="004F6FEA" w:rsidRPr="00C254C5">
        <w:rPr>
          <w:rFonts w:ascii="Times New Roman" w:hAnsi="Times New Roman"/>
          <w:szCs w:val="24"/>
        </w:rPr>
        <w:instrText xml:space="preserve"> ADDIN EN.CITE </w:instrText>
      </w:r>
      <w:r w:rsidRPr="00C254C5">
        <w:rPr>
          <w:rFonts w:ascii="Times New Roman" w:hAnsi="Times New Roman"/>
          <w:szCs w:val="24"/>
        </w:rPr>
        <w:fldChar w:fldCharType="begin">
          <w:fldData xml:space="preserve">PEVuZE5vdGU+PENpdGU+PEF1dGhvcj5HZXJzb248L0F1dGhvcj48WWVhcj4yMDAxPC9ZZWFyPjxS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</w:fldData>
        </w:fldChar>
      </w:r>
      <w:r w:rsidR="004F6FEA" w:rsidRPr="00C254C5">
        <w:rPr>
          <w:rFonts w:ascii="Times New Roman" w:hAnsi="Times New Roman"/>
          <w:szCs w:val="24"/>
        </w:rPr>
        <w:instrText xml:space="preserve"> ADDIN EN.CITE.DATA </w:instrText>
      </w:r>
      <w:r w:rsidRPr="00C254C5">
        <w:rPr>
          <w:rFonts w:ascii="Times New Roman" w:hAnsi="Times New Roman"/>
          <w:szCs w:val="24"/>
        </w:rPr>
      </w:r>
      <w:r w:rsidRPr="00C254C5">
        <w:rPr>
          <w:rFonts w:ascii="Times New Roman" w:hAnsi="Times New Roman"/>
          <w:szCs w:val="24"/>
        </w:rPr>
        <w:fldChar w:fldCharType="end"/>
      </w:r>
      <w:r w:rsidRPr="00C254C5">
        <w:rPr>
          <w:rFonts w:ascii="Times New Roman" w:hAnsi="Times New Roman"/>
          <w:szCs w:val="24"/>
        </w:rPr>
      </w:r>
      <w:r w:rsidRPr="00C254C5">
        <w:rPr>
          <w:rFonts w:ascii="Times New Roman" w:hAnsi="Times New Roman"/>
          <w:szCs w:val="24"/>
        </w:rPr>
        <w:fldChar w:fldCharType="separate"/>
      </w:r>
      <w:r w:rsidR="00912CA2" w:rsidRPr="00C254C5">
        <w:rPr>
          <w:rFonts w:ascii="Times New Roman" w:hAnsi="Times New Roman"/>
          <w:noProof/>
          <w:szCs w:val="24"/>
        </w:rPr>
        <w:t>(Gerson et al., 2001, Instone, 2000, Ledlie, 1998, Oberdorfer et al., 2006)</w:t>
      </w:r>
      <w:r w:rsidRPr="00C254C5">
        <w:rPr>
          <w:rFonts w:ascii="Times New Roman" w:hAnsi="Times New Roman"/>
          <w:szCs w:val="24"/>
        </w:rPr>
        <w:fldChar w:fldCharType="end"/>
      </w:r>
      <w:r w:rsidR="00F35EAA" w:rsidRPr="00C254C5">
        <w:rPr>
          <w:rFonts w:ascii="Times New Roman" w:hAnsi="Times New Roman"/>
          <w:szCs w:val="24"/>
        </w:rPr>
        <w:t>.</w:t>
      </w:r>
    </w:p>
    <w:p w:rsidR="00912CA2" w:rsidRPr="00C254C5" w:rsidRDefault="00912CA2" w:rsidP="00C254C5">
      <w:pPr>
        <w:autoSpaceDE w:val="0"/>
        <w:autoSpaceDN w:val="0"/>
        <w:adjustRightInd w:val="0"/>
        <w:spacing w:after="0"/>
        <w:rPr>
          <w:rFonts w:ascii="Times New Roman" w:hAnsi="Times New Roman"/>
          <w:szCs w:val="24"/>
        </w:rPr>
      </w:pPr>
    </w:p>
    <w:p w:rsidR="00912CA2" w:rsidRPr="00C254C5" w:rsidRDefault="00912CA2" w:rsidP="00C254C5">
      <w:pPr>
        <w:autoSpaceDE w:val="0"/>
        <w:autoSpaceDN w:val="0"/>
        <w:adjustRightInd w:val="0"/>
        <w:spacing w:after="0"/>
        <w:rPr>
          <w:rFonts w:ascii="Times New Roman" w:hAnsi="Times New Roman"/>
          <w:bCs/>
          <w:szCs w:val="24"/>
          <w:lang w:val="en-ZA"/>
        </w:rPr>
      </w:pPr>
      <w:r w:rsidRPr="00C254C5">
        <w:rPr>
          <w:rFonts w:ascii="Times New Roman" w:hAnsi="Times New Roman"/>
          <w:szCs w:val="24"/>
        </w:rPr>
        <w:t xml:space="preserve">HIV diagnosis disclosure entails communication about a potentially life threatening, stigmatized and transmissible illness and many caregivers fear that such communication may create distress for the children </w:t>
      </w:r>
      <w:r w:rsidR="00970575" w:rsidRPr="00C254C5">
        <w:rPr>
          <w:rFonts w:ascii="Times New Roman" w:hAnsi="Times New Roman"/>
          <w:szCs w:val="24"/>
        </w:rPr>
        <w:fldChar w:fldCharType="begin"/>
      </w:r>
      <w:r w:rsidR="004F6FEA" w:rsidRPr="00C254C5">
        <w:rPr>
          <w:rFonts w:ascii="Times New Roman" w:hAnsi="Times New Roman"/>
          <w:szCs w:val="24"/>
        </w:rPr>
        <w:instrText xml:space="preserve"> ADDIN EN.CITE &lt;EndNote&gt;&lt;Cite&gt;&lt;Author&gt;Wiener&lt;/Author&gt;&lt;Year&gt;2007&lt;/Year&gt;&lt;RecNum&gt;55&lt;/RecNum&gt;&lt;record&gt;&lt;rec-number&gt;55&lt;/rec-number&gt;&lt;foreign-keys&gt;&lt;key app="EN" db-id="wzvrzt0vxar5a1ee5a0vx0a39trrvp0r5d2p"&gt;55&lt;/key&gt;&lt;/foreign-keys&gt;&lt;ref-type name="Journal Article"&gt;17&lt;/ref-type&gt;&lt;contributors&gt;&lt;authors&gt;&lt;author&gt;Wiener, Lori PhD&lt;/author&gt;&lt;author&gt;Mellins, Claude Ann PhD&lt;/author&gt;&lt;author&gt;Marhefka, Stephanie PhD&lt;/author&gt;&lt;author&gt;Battles, Haven B. PhD&lt;/author&gt;&lt;/authors&gt;&lt;/contributors&gt;&lt;titles&gt;&lt;title&gt;Disclosure of an HIV Diagnosis to Children: History, Current Research, and Future Directions. [Review]&lt;/title&gt;&lt;secondary-title&gt;Journal of Developmental &amp;amp; Behavioral Pediatrics April&lt;/secondary-title&gt;&lt;/titles&gt;&lt;periodical&gt;&lt;full-title&gt;Journal of Developmental &amp;amp; Behavioral Pediatrics April&lt;/full-title&gt;&lt;/periodical&gt;&lt;pages&gt;155-166&lt;/pages&gt;&lt;volume&gt;28&lt;/volume&gt;&lt;number&gt;2&lt;/number&gt;&lt;dates&gt;&lt;year&gt;2007&lt;/year&gt;&lt;/dates&gt;&lt;urls&gt;&lt;/urls&gt;&lt;remote-database-name&gt;Journals@Ovid&lt;/remote-database-name&gt;&lt;remote-database-provider&gt;Ovid Technologies&lt;/remote-database-provider&gt;&lt;/record&gt;&lt;/Cite&gt;&lt;/EndNote&gt;</w:instrText>
      </w:r>
      <w:r w:rsidR="00970575" w:rsidRPr="00C254C5">
        <w:rPr>
          <w:rFonts w:ascii="Times New Roman" w:hAnsi="Times New Roman"/>
          <w:szCs w:val="24"/>
        </w:rPr>
        <w:fldChar w:fldCharType="separate"/>
      </w:r>
      <w:r w:rsidRPr="00C254C5">
        <w:rPr>
          <w:rFonts w:ascii="Times New Roman" w:hAnsi="Times New Roman"/>
          <w:noProof/>
          <w:szCs w:val="24"/>
        </w:rPr>
        <w:t>(Wiener et al., 2007b)</w:t>
      </w:r>
      <w:r w:rsidR="00970575" w:rsidRPr="00C254C5">
        <w:rPr>
          <w:rFonts w:ascii="Times New Roman" w:hAnsi="Times New Roman"/>
          <w:szCs w:val="24"/>
        </w:rPr>
        <w:fldChar w:fldCharType="end"/>
      </w:r>
      <w:r w:rsidRPr="00C254C5">
        <w:rPr>
          <w:rFonts w:ascii="Times New Roman" w:hAnsi="Times New Roman"/>
          <w:szCs w:val="24"/>
        </w:rPr>
        <w:t>.</w:t>
      </w:r>
      <w:r w:rsidR="00840876">
        <w:rPr>
          <w:rFonts w:ascii="Times New Roman" w:hAnsi="Times New Roman"/>
          <w:szCs w:val="24"/>
        </w:rPr>
        <w:t xml:space="preserve"> </w:t>
      </w:r>
      <w:r w:rsidRPr="00C254C5">
        <w:rPr>
          <w:rFonts w:ascii="Times New Roman" w:hAnsi="Times New Roman"/>
          <w:szCs w:val="24"/>
        </w:rPr>
        <w:t xml:space="preserve"> </w:t>
      </w:r>
      <w:r w:rsidRPr="00C254C5">
        <w:rPr>
          <w:rFonts w:ascii="Times New Roman" w:hAnsi="Times New Roman"/>
          <w:szCs w:val="24"/>
          <w:lang w:val="en-ZA" w:eastAsia="en-ZA"/>
        </w:rPr>
        <w:t>Several studies reported that caregivers felt that because the child cannot understand death or the disease due to their age, fear of death and dying might overwhelm the child emotionally when told abo</w:t>
      </w:r>
      <w:r w:rsidR="00F35EAA" w:rsidRPr="00C254C5">
        <w:rPr>
          <w:rFonts w:ascii="Times New Roman" w:hAnsi="Times New Roman"/>
          <w:szCs w:val="24"/>
          <w:lang w:val="en-ZA" w:eastAsia="en-ZA"/>
        </w:rPr>
        <w:t>ut the HIV diagnosis</w:t>
      </w:r>
      <w:r w:rsidRPr="00C254C5">
        <w:rPr>
          <w:rFonts w:ascii="Times New Roman" w:hAnsi="Times New Roman"/>
          <w:szCs w:val="24"/>
          <w:lang w:val="en-ZA" w:eastAsia="en-ZA"/>
        </w:rPr>
        <w:t xml:space="preserve"> </w:t>
      </w:r>
      <w:r w:rsidR="00970575" w:rsidRPr="00C254C5">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aG9yPk5laHJpbmc8L0F1dGhvcj48WWVhcj4yMDAwPC9ZZWFyPjxSZWNOdW0+Njg8L1JlY051bT48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</w:fldData>
        </w:fldChar>
      </w:r>
      <w:r w:rsidR="004F6FEA" w:rsidRPr="00C254C5">
        <w:rPr>
          <w:rFonts w:ascii="Times New Roman" w:hAnsi="Times New Roman"/>
          <w:szCs w:val="24"/>
          <w:lang w:val="en-ZA" w:eastAsia="en-ZA"/>
        </w:rPr>
        <w:instrText xml:space="preserve"> ADDIN EN.CITE </w:instrText>
      </w:r>
      <w:r w:rsidR="00970575" w:rsidRPr="00C254C5">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aG9yPk5laHJpbmc8L0F1dGhvcj48WWVhcj4yMDAwPC9ZZWFyPjxSZWNOdW0+Njg8L1JlY051bT48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</w:fldData>
        </w:fldChar>
      </w:r>
      <w:r w:rsidR="004F6FEA" w:rsidRPr="00C254C5">
        <w:rPr>
          <w:rFonts w:ascii="Times New Roman" w:hAnsi="Times New Roman"/>
          <w:szCs w:val="24"/>
          <w:lang w:val="en-ZA" w:eastAsia="en-ZA"/>
        </w:rPr>
        <w:instrText xml:space="preserve"> ADDIN EN.CITE.DATA </w:instrText>
      </w:r>
      <w:r w:rsidR="00970575" w:rsidRPr="00C254C5">
        <w:rPr>
          <w:rFonts w:ascii="Times New Roman" w:hAnsi="Times New Roman"/>
          <w:szCs w:val="24"/>
          <w:lang w:val="en-ZA" w:eastAsia="en-ZA"/>
        </w:rPr>
      </w:r>
      <w:r w:rsidR="00970575" w:rsidRPr="00C254C5">
        <w:rPr>
          <w:rFonts w:ascii="Times New Roman" w:hAnsi="Times New Roman"/>
          <w:szCs w:val="24"/>
          <w:lang w:val="en-ZA" w:eastAsia="en-ZA"/>
        </w:rPr>
        <w:fldChar w:fldCharType="end"/>
      </w:r>
      <w:r w:rsidR="00970575" w:rsidRPr="00C254C5">
        <w:rPr>
          <w:rFonts w:ascii="Times New Roman" w:hAnsi="Times New Roman"/>
          <w:szCs w:val="24"/>
          <w:lang w:val="en-ZA" w:eastAsia="en-ZA"/>
        </w:rPr>
      </w:r>
      <w:r w:rsidR="00970575" w:rsidRPr="00C254C5">
        <w:rPr>
          <w:rFonts w:ascii="Times New Roman" w:hAnsi="Times New Roman"/>
          <w:szCs w:val="24"/>
          <w:lang w:val="en-ZA" w:eastAsia="en-ZA"/>
        </w:rPr>
        <w:fldChar w:fldCharType="separate"/>
      </w:r>
      <w:r w:rsidRPr="00C254C5">
        <w:rPr>
          <w:rFonts w:ascii="Times New Roman" w:hAnsi="Times New Roman"/>
          <w:noProof/>
          <w:szCs w:val="24"/>
          <w:lang w:val="en-ZA" w:eastAsia="en-ZA"/>
        </w:rPr>
        <w:t>(Blasini et al., 2004, Nehring et al., 2000, Oberdorfer et al., 2006, Vaz et al., 2010)</w:t>
      </w:r>
      <w:r w:rsidR="00970575" w:rsidRPr="00C254C5">
        <w:rPr>
          <w:rFonts w:ascii="Times New Roman" w:hAnsi="Times New Roman"/>
          <w:szCs w:val="24"/>
          <w:lang w:val="en-ZA" w:eastAsia="en-ZA"/>
        </w:rPr>
        <w:fldChar w:fldCharType="end"/>
      </w:r>
      <w:r w:rsidRPr="00C254C5">
        <w:rPr>
          <w:rFonts w:ascii="Times New Roman" w:hAnsi="Times New Roman"/>
          <w:b/>
          <w:bCs/>
          <w:szCs w:val="24"/>
          <w:lang w:val="en-ZA" w:eastAsia="en-ZA"/>
        </w:rPr>
        <w:t>.</w:t>
      </w:r>
      <w:r w:rsidR="00840876">
        <w:rPr>
          <w:rFonts w:ascii="Times New Roman" w:hAnsi="Times New Roman"/>
          <w:b/>
          <w:bCs/>
          <w:szCs w:val="24"/>
          <w:lang w:val="en-ZA" w:eastAsia="en-ZA"/>
        </w:rPr>
        <w:t xml:space="preserve"> </w:t>
      </w:r>
      <w:r w:rsidRPr="00C254C5">
        <w:rPr>
          <w:rFonts w:ascii="Times New Roman" w:hAnsi="Times New Roman"/>
          <w:b/>
          <w:bCs/>
          <w:szCs w:val="24"/>
          <w:lang w:val="en-ZA" w:eastAsia="en-ZA"/>
        </w:rPr>
        <w:t xml:space="preserve"> </w:t>
      </w:r>
      <w:r w:rsidR="00970575" w:rsidRPr="00840876">
        <w:rPr>
          <w:rFonts w:ascii="Times New Roman" w:hAnsi="Times New Roman"/>
          <w:szCs w:val="24"/>
          <w:lang w:val="en-ZA" w:eastAsia="en-ZA"/>
        </w:rPr>
        <w:fldChar w:fldCharType="begin"/>
      </w:r>
      <w:r w:rsidR="004F6FEA" w:rsidRPr="00840876">
        <w:rPr>
          <w:rFonts w:ascii="Times New Roman" w:hAnsi="Times New Roman"/>
          <w:szCs w:val="24"/>
          <w:lang w:val="en-ZA" w:eastAsia="en-ZA"/>
        </w:rPr>
        <w:instrText xml:space="preserve"> ADDIN EN.CITE &lt;EndNote&gt;&lt;Cite&gt;&lt;Author&gt;Lester&lt;/Author&gt;&lt;Year&gt;2002&lt;/Year&gt;&lt;RecNum&gt;8&lt;/RecNum&gt;&lt;record&gt;&lt;rec-number&gt;8&lt;/rec-number&gt;&lt;foreign-keys&gt;&lt;key app="EN" db-id="wzvrzt0vxar5a1ee5a0vx0a39trrvp0r5d2p"&gt;8&lt;/key&gt;&lt;/foreign-keys&gt;&lt;ref-type name="Journal Article"&gt;17&lt;/ref-type&gt;&lt;contributors&gt;&lt;authors&gt;&lt;author&gt;Lester, Patricia&lt;/author&gt;&lt;author&gt;Chesney, Margaret&lt;/author&gt;&lt;author&gt;Cooke, Molly&lt;/author&gt;&lt;author&gt;Whalley, Patrick&lt;/author&gt;&lt;author&gt;Perez, Berenice&lt;/author&gt;&lt;author&gt;Petru, Ann&lt;/author&gt;&lt;author&gt;Dorenbaum, Alejandro&lt;/author&gt;&lt;author&gt;Wara, Diane&lt;/author&gt;&lt;/authors&gt;&lt;/contributors&gt;&lt;titles&gt;&lt;title&gt;Diagnostic Disclosure to HIV-Infected Children: How Parents Decide when and what to Tell&lt;/title&gt;&lt;secondary-title&gt;Clinical Child Psychology and Psychiatry&lt;/secondary-title&gt;&lt;/titles&gt;&lt;periodical&gt;&lt;full-title&gt;Clinical Child Psychology and Psychiatry&lt;/full-title&gt;&lt;/periodical&gt;&lt;pages&gt;85-99&lt;/pages&gt;&lt;volume&gt;7&lt;/volume&gt;&lt;number&gt;1&lt;/number&gt;&lt;dates&gt;&lt;year&gt;2002&lt;/year&gt;&lt;pub-dates&gt;&lt;date&gt;January 1, 2002&lt;/date&gt;&lt;/pub-dates&gt;&lt;/dates&gt;&lt;urls&gt;&lt;related-urls&gt;&lt;url&gt;http://ccp.sagepub.com/content/7/1/85.abstract&lt;/url&gt;&lt;/related-urls&gt;&lt;/urls&gt;&lt;electronic-resource-num&gt;10.1177/1359104502007001007&lt;/electronic-resource-num&gt;&lt;/record&gt;&lt;/Cite&gt;&lt;/EndNote&gt;</w:instrText>
      </w:r>
      <w:r w:rsidR="00970575" w:rsidRPr="00840876">
        <w:rPr>
          <w:rFonts w:ascii="Times New Roman" w:hAnsi="Times New Roman"/>
          <w:szCs w:val="24"/>
          <w:lang w:val="en-ZA" w:eastAsia="en-ZA"/>
        </w:rPr>
        <w:fldChar w:fldCharType="separate"/>
      </w:r>
      <w:r w:rsidR="004A04FE" w:rsidRPr="00840876">
        <w:rPr>
          <w:rFonts w:ascii="Times New Roman" w:hAnsi="Times New Roman"/>
          <w:noProof/>
          <w:szCs w:val="24"/>
          <w:lang w:val="en-ZA" w:eastAsia="en-ZA"/>
        </w:rPr>
        <w:t xml:space="preserve">Lester et al., </w:t>
      </w:r>
      <w:r w:rsidR="00840876" w:rsidRPr="00840876">
        <w:rPr>
          <w:rFonts w:ascii="Times New Roman" w:hAnsi="Times New Roman"/>
          <w:noProof/>
          <w:szCs w:val="24"/>
          <w:lang w:val="en-ZA" w:eastAsia="en-ZA"/>
        </w:rPr>
        <w:t>(</w:t>
      </w:r>
      <w:r w:rsidR="004A04FE" w:rsidRPr="00840876">
        <w:rPr>
          <w:rFonts w:ascii="Times New Roman" w:hAnsi="Times New Roman"/>
          <w:noProof/>
          <w:szCs w:val="24"/>
          <w:lang w:val="en-ZA" w:eastAsia="en-ZA"/>
        </w:rPr>
        <w:t>2002b)</w:t>
      </w:r>
      <w:r w:rsidR="00970575" w:rsidRPr="00840876">
        <w:rPr>
          <w:rFonts w:ascii="Times New Roman" w:hAnsi="Times New Roman"/>
          <w:szCs w:val="24"/>
          <w:lang w:val="en-ZA" w:eastAsia="en-ZA"/>
        </w:rPr>
        <w:fldChar w:fldCharType="end"/>
      </w:r>
      <w:r w:rsidRPr="00C254C5">
        <w:rPr>
          <w:rStyle w:val="medium-font1"/>
          <w:rFonts w:ascii="Times New Roman" w:hAnsi="Times New Roman"/>
          <w:sz w:val="24"/>
          <w:szCs w:val="24"/>
        </w:rPr>
        <w:t xml:space="preserve"> </w:t>
      </w:r>
      <w:r w:rsidR="00F35EAA" w:rsidRPr="00C254C5">
        <w:rPr>
          <w:rStyle w:val="medium-font1"/>
          <w:rFonts w:ascii="Times New Roman" w:hAnsi="Times New Roman"/>
          <w:sz w:val="24"/>
          <w:szCs w:val="24"/>
        </w:rPr>
        <w:t>argue</w:t>
      </w:r>
      <w:r w:rsidRPr="00C254C5">
        <w:rPr>
          <w:rStyle w:val="medium-font1"/>
          <w:rFonts w:ascii="Times New Roman" w:hAnsi="Times New Roman"/>
          <w:sz w:val="24"/>
          <w:szCs w:val="24"/>
        </w:rPr>
        <w:t xml:space="preserve"> that parents</w:t>
      </w:r>
      <w:r w:rsidRPr="00C254C5">
        <w:rPr>
          <w:rFonts w:ascii="Times New Roman" w:hAnsi="Times New Roman"/>
          <w:szCs w:val="24"/>
          <w:lang w:val="en-ZA" w:eastAsia="en-ZA"/>
        </w:rPr>
        <w:t xml:space="preserve"> also delay or conceal disclosure because they frequently identified the public perception of AIDS as a debilitating and frightening illness as a part of the anticipated emotional impact on their child. </w:t>
      </w:r>
      <w:r w:rsidR="00840876">
        <w:rPr>
          <w:rFonts w:ascii="Times New Roman" w:hAnsi="Times New Roman"/>
          <w:szCs w:val="24"/>
          <w:lang w:val="en-ZA" w:eastAsia="en-ZA"/>
        </w:rPr>
        <w:t xml:space="preserve"> </w:t>
      </w:r>
      <w:r w:rsidRPr="00C254C5">
        <w:rPr>
          <w:rFonts w:ascii="Times New Roman" w:hAnsi="Times New Roman"/>
          <w:szCs w:val="24"/>
          <w:lang w:val="en-ZA" w:eastAsia="en-ZA"/>
        </w:rPr>
        <w:t>Caregivers feared that children would react negatively to learning their HIV diagnosis.</w:t>
      </w:r>
      <w:r w:rsidR="00840876">
        <w:rPr>
          <w:rFonts w:ascii="Times New Roman" w:hAnsi="Times New Roman"/>
          <w:szCs w:val="24"/>
          <w:lang w:val="en-ZA" w:eastAsia="en-ZA"/>
        </w:rPr>
        <w:t xml:space="preserve"> </w:t>
      </w:r>
      <w:r w:rsidRPr="00C254C5">
        <w:rPr>
          <w:rFonts w:ascii="Times New Roman" w:hAnsi="Times New Roman"/>
          <w:szCs w:val="24"/>
          <w:lang w:val="en-ZA" w:eastAsia="en-ZA"/>
        </w:rPr>
        <w:t xml:space="preserve"> Children would be worried, sad, cry, harm themselves, fall out, run away, give up all </w:t>
      </w:r>
      <w:r w:rsidR="00426C9E" w:rsidRPr="00C254C5">
        <w:rPr>
          <w:rFonts w:ascii="Times New Roman" w:hAnsi="Times New Roman"/>
          <w:szCs w:val="24"/>
          <w:lang w:val="en-ZA" w:eastAsia="en-ZA"/>
        </w:rPr>
        <w:t>hope or</w:t>
      </w:r>
      <w:r w:rsidRPr="00C254C5">
        <w:rPr>
          <w:rFonts w:ascii="Times New Roman" w:hAnsi="Times New Roman"/>
          <w:szCs w:val="24"/>
          <w:lang w:val="en-ZA" w:eastAsia="en-ZA"/>
        </w:rPr>
        <w:t xml:space="preserve"> simply die from grief </w:t>
      </w:r>
      <w:r w:rsidR="00970575" w:rsidRPr="00C254C5">
        <w:rPr>
          <w:rFonts w:ascii="Times New Roman" w:hAnsi="Times New Roman"/>
          <w:bCs/>
          <w:szCs w:val="24"/>
          <w:lang w:val="en-ZA"/>
        </w:rPr>
        <w:fldChar w:fldCharType="begin">
          <w:fldData xml:space="preserve">PEVuZE5vdGU+PENpdGU+PEF1dGhvcj5OZWhyaW5nPC9BdXRob3I+PFllYXI+MjAwMDwvWWVhcj48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</w:fldData>
        </w:fldChar>
      </w:r>
      <w:r w:rsidR="004F6FEA" w:rsidRPr="00C254C5">
        <w:rPr>
          <w:rFonts w:ascii="Times New Roman" w:hAnsi="Times New Roman"/>
          <w:bCs/>
          <w:szCs w:val="24"/>
          <w:lang w:val="en-ZA"/>
        </w:rPr>
        <w:instrText xml:space="preserve"> ADDIN EN.CITE </w:instrText>
      </w:r>
      <w:r w:rsidR="00970575" w:rsidRPr="00C254C5">
        <w:rPr>
          <w:rFonts w:ascii="Times New Roman" w:hAnsi="Times New Roman"/>
          <w:bCs/>
          <w:szCs w:val="24"/>
          <w:lang w:val="en-ZA"/>
        </w:rPr>
        <w:fldChar w:fldCharType="begin">
          <w:fldData xml:space="preserve">PEVuZE5vdGU+PENpdGU+PEF1dGhvcj5OZWhyaW5nPC9BdXRob3I+PFllYXI+MjAwMDwvWWVhcj48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</w:fldData>
        </w:fldChar>
      </w:r>
      <w:r w:rsidR="004F6FEA" w:rsidRPr="00C254C5">
        <w:rPr>
          <w:rFonts w:ascii="Times New Roman" w:hAnsi="Times New Roman"/>
          <w:bCs/>
          <w:szCs w:val="24"/>
          <w:lang w:val="en-ZA"/>
        </w:rPr>
        <w:instrText xml:space="preserve"> ADDIN EN.CITE.DATA </w:instrText>
      </w:r>
      <w:r w:rsidR="00970575" w:rsidRPr="00C254C5">
        <w:rPr>
          <w:rFonts w:ascii="Times New Roman" w:hAnsi="Times New Roman"/>
          <w:bCs/>
          <w:szCs w:val="24"/>
          <w:lang w:val="en-ZA"/>
        </w:rPr>
      </w:r>
      <w:r w:rsidR="00970575" w:rsidRPr="00C254C5">
        <w:rPr>
          <w:rFonts w:ascii="Times New Roman" w:hAnsi="Times New Roman"/>
          <w:bCs/>
          <w:szCs w:val="24"/>
          <w:lang w:val="en-ZA"/>
        </w:rPr>
        <w:fldChar w:fldCharType="end"/>
      </w:r>
      <w:r w:rsidR="00970575" w:rsidRPr="00C254C5">
        <w:rPr>
          <w:rFonts w:ascii="Times New Roman" w:hAnsi="Times New Roman"/>
          <w:bCs/>
          <w:szCs w:val="24"/>
          <w:lang w:val="en-ZA"/>
        </w:rPr>
      </w:r>
      <w:r w:rsidR="00970575" w:rsidRPr="00C254C5">
        <w:rPr>
          <w:rFonts w:ascii="Times New Roman" w:hAnsi="Times New Roman"/>
          <w:bCs/>
          <w:szCs w:val="24"/>
          <w:lang w:val="en-ZA"/>
        </w:rPr>
        <w:fldChar w:fldCharType="separate"/>
      </w:r>
      <w:r w:rsidRPr="00C254C5">
        <w:rPr>
          <w:rFonts w:ascii="Times New Roman" w:hAnsi="Times New Roman"/>
          <w:bCs/>
          <w:noProof/>
          <w:szCs w:val="24"/>
          <w:lang w:val="en-ZA"/>
        </w:rPr>
        <w:t>(Nehring et al., 2000, Oberdorfer et al., 2006, Vaz et al., 2008)</w:t>
      </w:r>
      <w:r w:rsidR="00970575" w:rsidRPr="00C254C5">
        <w:rPr>
          <w:rFonts w:ascii="Times New Roman" w:hAnsi="Times New Roman"/>
          <w:bCs/>
          <w:szCs w:val="24"/>
          <w:lang w:val="en-ZA"/>
        </w:rPr>
        <w:fldChar w:fldCharType="end"/>
      </w:r>
      <w:r w:rsidR="00840876">
        <w:rPr>
          <w:rFonts w:ascii="Times New Roman" w:hAnsi="Times New Roman"/>
          <w:bCs/>
          <w:szCs w:val="24"/>
          <w:lang w:val="en-ZA"/>
        </w:rPr>
        <w:t>.</w:t>
      </w:r>
    </w:p>
    <w:p w:rsidR="00912CA2" w:rsidRPr="00C254C5" w:rsidRDefault="00912CA2" w:rsidP="00C254C5">
      <w:pPr>
        <w:autoSpaceDE w:val="0"/>
        <w:autoSpaceDN w:val="0"/>
        <w:adjustRightInd w:val="0"/>
        <w:spacing w:after="0"/>
        <w:rPr>
          <w:rFonts w:ascii="Times New Roman" w:hAnsi="Times New Roman"/>
          <w:b/>
          <w:szCs w:val="24"/>
          <w:lang w:val="en-ZA"/>
        </w:rPr>
      </w:pPr>
    </w:p>
    <w:p w:rsidR="00912CA2" w:rsidRPr="00EF5650" w:rsidRDefault="00AD5242" w:rsidP="00C254C5">
      <w:pPr>
        <w:autoSpaceDE w:val="0"/>
        <w:autoSpaceDN w:val="0"/>
        <w:adjustRightInd w:val="0"/>
        <w:spacing w:after="0"/>
        <w:rPr>
          <w:rFonts w:ascii="Times New Roman" w:hAnsi="Times New Roman"/>
          <w:b/>
          <w:bCs/>
          <w:szCs w:val="24"/>
          <w:lang w:val="en-ZA" w:eastAsia="en-ZA"/>
        </w:rPr>
      </w:pPr>
      <w:r w:rsidRPr="00EF5650">
        <w:rPr>
          <w:rFonts w:ascii="Times New Roman" w:hAnsi="Times New Roman"/>
          <w:b/>
          <w:bCs/>
          <w:szCs w:val="24"/>
          <w:lang w:val="en-ZA" w:eastAsia="en-ZA"/>
        </w:rPr>
        <w:t xml:space="preserve">2.9 </w:t>
      </w:r>
      <w:r w:rsidR="00912CA2" w:rsidRPr="00EF5650">
        <w:rPr>
          <w:rFonts w:ascii="Times New Roman" w:hAnsi="Times New Roman"/>
          <w:b/>
          <w:bCs/>
          <w:szCs w:val="24"/>
          <w:lang w:val="en-ZA" w:eastAsia="en-ZA"/>
        </w:rPr>
        <w:t xml:space="preserve">Child </w:t>
      </w:r>
      <w:r w:rsidR="00840876" w:rsidRPr="00EF5650">
        <w:rPr>
          <w:rFonts w:ascii="Times New Roman" w:hAnsi="Times New Roman"/>
          <w:b/>
          <w:bCs/>
          <w:szCs w:val="24"/>
          <w:lang w:val="en-ZA" w:eastAsia="en-ZA"/>
        </w:rPr>
        <w:t>can</w:t>
      </w:r>
      <w:r w:rsidR="00840876">
        <w:rPr>
          <w:rFonts w:ascii="Times New Roman" w:hAnsi="Times New Roman"/>
          <w:b/>
          <w:bCs/>
          <w:szCs w:val="24"/>
          <w:lang w:val="en-ZA" w:eastAsia="en-ZA"/>
        </w:rPr>
        <w:t>n</w:t>
      </w:r>
      <w:r w:rsidR="00840876" w:rsidRPr="00EF5650">
        <w:rPr>
          <w:rFonts w:ascii="Times New Roman" w:hAnsi="Times New Roman"/>
          <w:b/>
          <w:bCs/>
          <w:szCs w:val="24"/>
          <w:lang w:val="en-ZA" w:eastAsia="en-ZA"/>
        </w:rPr>
        <w:t>ot</w:t>
      </w:r>
      <w:r w:rsidR="00912CA2" w:rsidRPr="00EF5650">
        <w:rPr>
          <w:rFonts w:ascii="Times New Roman" w:hAnsi="Times New Roman"/>
          <w:b/>
          <w:bCs/>
          <w:szCs w:val="24"/>
          <w:lang w:val="en-ZA" w:eastAsia="en-ZA"/>
        </w:rPr>
        <w:t xml:space="preserve"> keep a secret</w:t>
      </w:r>
    </w:p>
    <w:p w:rsidR="00912CA2" w:rsidRPr="00AD35A3" w:rsidRDefault="00912CA2" w:rsidP="00C254C5">
      <w:pPr>
        <w:autoSpaceDE w:val="0"/>
        <w:autoSpaceDN w:val="0"/>
        <w:adjustRightInd w:val="0"/>
        <w:spacing w:after="0"/>
        <w:rPr>
          <w:rFonts w:ascii="Times New Roman" w:hAnsi="Times New Roman"/>
          <w:szCs w:val="24"/>
          <w:lang w:val="en-ZA" w:eastAsia="en-ZA"/>
        </w:rPr>
      </w:pPr>
      <w:r w:rsidRPr="00C254C5">
        <w:rPr>
          <w:rFonts w:ascii="Times New Roman" w:hAnsi="Times New Roman"/>
          <w:szCs w:val="24"/>
        </w:rPr>
        <w:t xml:space="preserve">One of the most common barriers to disclose HIV diagnosis to children is parent’s fear that children may </w:t>
      </w:r>
      <w:r w:rsidRPr="00C254C5">
        <w:rPr>
          <w:rFonts w:ascii="Times New Roman" w:hAnsi="Times New Roman"/>
          <w:szCs w:val="24"/>
          <w:lang w:val="en-ZA" w:eastAsia="en-ZA"/>
        </w:rPr>
        <w:t>indiscriminately</w:t>
      </w:r>
      <w:r w:rsidRPr="00C254C5">
        <w:rPr>
          <w:rFonts w:ascii="Times New Roman" w:hAnsi="Times New Roman"/>
          <w:szCs w:val="24"/>
        </w:rPr>
        <w:t xml:space="preserve"> reveal their secrecy to others if they were informed</w:t>
      </w:r>
      <w:r w:rsidR="00F35EAA" w:rsidRPr="00C254C5">
        <w:rPr>
          <w:rFonts w:ascii="Times New Roman" w:hAnsi="Times New Roman"/>
          <w:szCs w:val="24"/>
        </w:rPr>
        <w:t xml:space="preserve"> </w:t>
      </w:r>
      <w:r w:rsidR="00970575" w:rsidRPr="00C254C5">
        <w:rPr>
          <w:rFonts w:ascii="Times New Roman" w:hAnsi="Times New Roman"/>
          <w:szCs w:val="24"/>
        </w:rPr>
        <w:fldChar w:fldCharType="begin"/>
      </w:r>
      <w:r w:rsidR="004F6FEA" w:rsidRPr="00C254C5">
        <w:rPr>
          <w:rFonts w:ascii="Times New Roman" w:hAnsi="Times New Roman"/>
          <w:szCs w:val="24"/>
        </w:rPr>
        <w:instrText xml:space="preserve"> ADDIN EN.CITE &lt;EndNote&gt;&lt;Cite&gt;&lt;Author&gt;Waugh&lt;/Author&gt;&lt;Year&gt;2003&lt;/Year&gt;&lt;RecNum&gt;12&lt;/RecNum&gt;&lt;record&gt;&lt;rec-number&gt;12&lt;/rec-number&gt;&lt;foreign-keys&gt;&lt;key app="EN" db-id="wzvrzt0vxar5a1ee5a0vx0a39trrvp0r5d2p"&gt;12&lt;/key&gt;&lt;/foreign-keys&gt;&lt;ref-type name="Journal Article"&gt;17&lt;/ref-type&gt;&lt;contributors&gt;&lt;authors&gt;&lt;author&gt;Waugh, S.&lt;/author&gt;&lt;/authors&gt;&lt;/contributors&gt;&lt;titles&gt;&lt;title&gt;Parental views on disclosure of diagnosis to their HIV-positive children&lt;/title&gt;&lt;secondary-title&gt;AIDS Care: Psychological and Socio-medical Aspects of AIDS/HIV&lt;/secondary-title&gt;&lt;/titles&gt;&lt;periodical&gt;&lt;full-title&gt;AIDS Care: Psychological and Socio-medical Aspects of AIDS/HIV&lt;/full-title&gt;&lt;/periodical&gt;&lt;pages&gt;169 - 176&lt;/pages&gt;&lt;volume&gt;15&lt;/volume&gt;&lt;number&gt;2&lt;/number&gt;&lt;dates&gt;&lt;year&gt;2003&lt;/year&gt;&lt;/dates&gt;&lt;publisher&gt;Routledge&lt;/publisher&gt;&lt;isbn&gt;0954-0121&lt;/isbn&gt;&lt;urls&gt;&lt;related-urls&gt;&lt;url&gt;http://www.informaworld.com/10.1080/0954012031000068317&lt;/url&gt;&lt;/related-urls&gt;&lt;/urls&gt;&lt;access-date&gt;August 07, 2010&lt;/access-date&gt;&lt;/record&gt;&lt;/Cite&gt;&lt;/EndNote&gt;</w:instrText>
      </w:r>
      <w:r w:rsidR="00970575" w:rsidRPr="00C254C5">
        <w:rPr>
          <w:rFonts w:ascii="Times New Roman" w:hAnsi="Times New Roman"/>
          <w:szCs w:val="24"/>
        </w:rPr>
        <w:fldChar w:fldCharType="separate"/>
      </w:r>
      <w:r w:rsidRPr="00C254C5">
        <w:rPr>
          <w:rFonts w:ascii="Times New Roman" w:hAnsi="Times New Roman"/>
          <w:noProof/>
          <w:szCs w:val="24"/>
        </w:rPr>
        <w:t>(Waugh, 2003)</w:t>
      </w:r>
      <w:r w:rsidR="00970575" w:rsidRPr="00C254C5">
        <w:rPr>
          <w:rFonts w:ascii="Times New Roman" w:hAnsi="Times New Roman"/>
          <w:szCs w:val="24"/>
        </w:rPr>
        <w:fldChar w:fldCharType="end"/>
      </w:r>
      <w:r w:rsidRPr="00C254C5">
        <w:rPr>
          <w:rFonts w:ascii="Times New Roman" w:hAnsi="Times New Roman"/>
          <w:szCs w:val="24"/>
        </w:rPr>
        <w:t xml:space="preserve">. According to </w:t>
      </w:r>
      <w:r w:rsidR="00970575" w:rsidRPr="00840876">
        <w:rPr>
          <w:rFonts w:ascii="Times New Roman" w:hAnsi="Times New Roman"/>
          <w:szCs w:val="24"/>
        </w:rPr>
        <w:fldChar w:fldCharType="begin"/>
      </w:r>
      <w:r w:rsidR="004F6FEA" w:rsidRPr="00840876">
        <w:rPr>
          <w:rFonts w:ascii="Times New Roman" w:hAnsi="Times New Roman"/>
          <w:szCs w:val="24"/>
        </w:rPr>
        <w:instrText xml:space="preserve"> ADDIN EN.CITE &lt;EndNote&gt;&lt;Cite&gt;&lt;Author&gt;Ledlie&lt;/Author&gt;&lt;Year&gt;1999&lt;/Year&gt;&lt;RecNum&gt;10&lt;/RecNum&gt;&lt;record&gt;&lt;rec-number&gt;10&lt;/rec-number&gt;&lt;foreign-keys&gt;&lt;key app="EN" db-id="wzvrzt0vxar5a1ee5a0vx0a39trrvp0r5d2p"&gt;10&lt;/key&gt;&lt;/foreign-keys&gt;&lt;ref-type name="Journal Article"&gt;17&lt;/ref-type&gt;&lt;contributors&gt;&lt;authors&gt;&lt;author&gt;Ledlie, Susan W.&lt;/author&gt;&lt;/authors&gt;&lt;/contributors&gt;&lt;titles&gt;&lt;title&gt;Diagnosis Disclosure by Family Caregivers to Children Who Have Perinatally Acquired HIV Disease: When the Time Comes&lt;/title&gt;&lt;secondary-title&gt;Nursing Research&lt;/secondary-title&gt;&lt;/titles&gt;&lt;periodical&gt;&lt;full-title&gt;Nursing Research&lt;/full-title&gt;&lt;/periodical&gt;&lt;pages&gt;141-149&lt;/pages&gt;&lt;volume&gt;48&lt;/volume&gt;&lt;number&gt;3&lt;/number&gt;&lt;keywords&gt;&lt;keyword&gt;HIV&lt;/keyword&gt;&lt;keyword&gt;truth disclosure&lt;/keyword&gt;&lt;keyword&gt;child&lt;/keyword&gt;&lt;keyword&gt;00006199-199905000-00004&lt;/keyword&gt;&lt;/keywords&gt;&lt;dates&gt;&lt;year&gt;1999&lt;/year&gt;&lt;/dates&gt;&lt;isbn&gt;0029-6562&lt;/isbn&gt;&lt;urls&gt;&lt;related-urls&gt;&lt;url&gt;http://journals.lww.com/nursingresearchonline/Fulltext/1999/05000/Diagnosis_Disclosure_by_Family_Caregivers_to.4.aspx&lt;/url&gt;&lt;/related-urls&gt;&lt;/urls&gt;&lt;/record&gt;&lt;/Cite&gt;&lt;/EndNote&gt;</w:instrText>
      </w:r>
      <w:r w:rsidR="00970575" w:rsidRPr="00840876">
        <w:rPr>
          <w:rFonts w:ascii="Times New Roman" w:hAnsi="Times New Roman"/>
          <w:szCs w:val="24"/>
        </w:rPr>
        <w:fldChar w:fldCharType="separate"/>
      </w:r>
      <w:r w:rsidR="004A04FE" w:rsidRPr="00840876">
        <w:rPr>
          <w:rFonts w:ascii="Times New Roman" w:hAnsi="Times New Roman"/>
          <w:noProof/>
          <w:szCs w:val="24"/>
        </w:rPr>
        <w:t xml:space="preserve">Ledlie, </w:t>
      </w:r>
      <w:r w:rsidR="00840876" w:rsidRPr="00840876">
        <w:rPr>
          <w:rFonts w:ascii="Times New Roman" w:hAnsi="Times New Roman"/>
          <w:noProof/>
          <w:szCs w:val="24"/>
        </w:rPr>
        <w:t>(</w:t>
      </w:r>
      <w:r w:rsidR="004A04FE" w:rsidRPr="00840876">
        <w:rPr>
          <w:rFonts w:ascii="Times New Roman" w:hAnsi="Times New Roman"/>
          <w:noProof/>
          <w:szCs w:val="24"/>
        </w:rPr>
        <w:t>1999)</w:t>
      </w:r>
      <w:r w:rsidR="00970575" w:rsidRPr="00840876">
        <w:rPr>
          <w:rFonts w:ascii="Times New Roman" w:hAnsi="Times New Roman"/>
          <w:szCs w:val="24"/>
        </w:rPr>
        <w:fldChar w:fldCharType="end"/>
      </w:r>
      <w:r w:rsidRPr="00C254C5">
        <w:rPr>
          <w:rFonts w:ascii="Times New Roman" w:hAnsi="Times New Roman"/>
          <w:szCs w:val="24"/>
        </w:rPr>
        <w:t xml:space="preserve"> disclosing the HIV diagnosis to a child with perinatally acquired HIV is a big challenge for caregivers because of the social stigma and shame associated with HIV disease. It has been pointed out that </w:t>
      </w:r>
      <w:r w:rsidRPr="00C254C5">
        <w:rPr>
          <w:rFonts w:ascii="Times New Roman" w:hAnsi="Times New Roman"/>
          <w:szCs w:val="24"/>
          <w:lang w:eastAsia="en-ZA"/>
        </w:rPr>
        <w:t>t</w:t>
      </w:r>
      <w:r w:rsidRPr="00C254C5">
        <w:rPr>
          <w:rFonts w:ascii="Times New Roman" w:hAnsi="Times New Roman"/>
          <w:szCs w:val="24"/>
          <w:lang w:val="en-ZA" w:eastAsia="en-ZA"/>
        </w:rPr>
        <w:t>he initial reaction of many adults upon learning of their own, or of a family member’s HIV diagnosis is that the diagnosis must be kept a closely guarded secret</w:t>
      </w:r>
      <w:r w:rsidR="00F35EAA" w:rsidRPr="00C254C5">
        <w:rPr>
          <w:rFonts w:ascii="Times New Roman" w:hAnsi="Times New Roman"/>
          <w:szCs w:val="24"/>
          <w:lang w:val="en-ZA" w:eastAsia="en-ZA"/>
        </w:rPr>
        <w:t xml:space="preserve"> </w:t>
      </w:r>
      <w:r w:rsidR="00970575" w:rsidRPr="00C254C5">
        <w:rPr>
          <w:rFonts w:ascii="Times New Roman" w:hAnsi="Times New Roman"/>
          <w:b/>
          <w:bCs/>
          <w:szCs w:val="24"/>
          <w:lang w:val="en-ZA" w:eastAsia="en-ZA"/>
        </w:rPr>
        <w:fldChar w:fldCharType="begin"/>
      </w:r>
      <w:r w:rsidR="004F6FEA" w:rsidRPr="00C254C5">
        <w:rPr>
          <w:rFonts w:ascii="Times New Roman" w:hAnsi="Times New Roman"/>
          <w:b/>
          <w:bCs/>
          <w:szCs w:val="24"/>
          <w:lang w:val="en-ZA" w:eastAsia="en-ZA"/>
        </w:rPr>
        <w:instrText xml:space="preserve"> ADDIN EN.CITE &lt;EndNote&gt;&lt;Cite&gt;&lt;Author&gt;Wiener&lt;/Author&gt;&lt;Year&gt;2000&lt;/Year&gt;&lt;RecNum&gt;282&lt;/RecNum&gt;&lt;record&gt;&lt;rec-number&gt;282&lt;/rec-number&gt;&lt;foreign-keys&gt;&lt;key app="EN" db-id="wzvrzt0vxar5a1ee5a0vx0a39trrvp0r5d2p"&gt;282&lt;/key&gt;&lt;/foreign-keys&gt;&lt;ref-type name="Journal Article"&gt;17&lt;/ref-type&gt;&lt;contributors&gt;&lt;authors&gt;&lt;author&gt;Wiener, Lori S.&lt;/author&gt;&lt;author&gt;Battles, Haven B.&lt;/author&gt;&lt;author&gt;Heilman, Nancy&lt;/author&gt;&lt;/authors&gt;&lt;/contributors&gt;&lt;titles&gt;&lt;title&gt;Public Disclosure of a Child&amp;apos;s HIV Infection: Impact on Children and Families&lt;/title&gt;&lt;secondary-title&gt;AIDS Patient Care and STDs&lt;/secondary-title&gt;&lt;/titles&gt;&lt;periodical&gt;&lt;full-title&gt;AIDS Patient Care and STDs&lt;/full-title&gt;&lt;/periodical&gt;&lt;pages&gt;485-497&lt;/pages&gt;&lt;volume&gt;14&lt;/volume&gt;&lt;number&gt;9&lt;/number&gt;&lt;dates&gt;&lt;year&gt;2000&lt;/year&gt;&lt;/dates&gt;&lt;urls&gt;&lt;related-urls&gt;&lt;url&gt;http://www.liebertonline.com/doi/abs/10.1089/108729100438863&lt;/url&gt;&lt;/related-urls&gt;&lt;/urls&gt;&lt;electronic-resource-num&gt;doi:10.1089/108729100438863&lt;/electronic-resource-num&gt;&lt;/record&gt;&lt;/Cite&gt;&lt;/EndNote&gt;</w:instrText>
      </w:r>
      <w:r w:rsidR="00970575" w:rsidRPr="00C254C5">
        <w:rPr>
          <w:rFonts w:ascii="Times New Roman" w:hAnsi="Times New Roman"/>
          <w:b/>
          <w:bCs/>
          <w:szCs w:val="24"/>
          <w:lang w:val="en-ZA" w:eastAsia="en-ZA"/>
        </w:rPr>
        <w:fldChar w:fldCharType="separate"/>
      </w:r>
      <w:r w:rsidRPr="00C254C5">
        <w:rPr>
          <w:rFonts w:ascii="Times New Roman" w:hAnsi="Times New Roman"/>
          <w:noProof/>
          <w:szCs w:val="24"/>
          <w:lang w:val="en-ZA" w:eastAsia="en-ZA"/>
        </w:rPr>
        <w:t>(Wiener et al., 2000</w:t>
      </w:r>
      <w:r w:rsidRPr="00C254C5">
        <w:rPr>
          <w:rFonts w:ascii="Times New Roman" w:hAnsi="Times New Roman"/>
          <w:b/>
          <w:bCs/>
          <w:noProof/>
          <w:szCs w:val="24"/>
          <w:lang w:val="en-ZA" w:eastAsia="en-ZA"/>
        </w:rPr>
        <w:t>)</w:t>
      </w:r>
      <w:r w:rsidR="00970575" w:rsidRPr="00C254C5">
        <w:rPr>
          <w:rFonts w:ascii="Times New Roman" w:hAnsi="Times New Roman"/>
          <w:b/>
          <w:bCs/>
          <w:szCs w:val="24"/>
          <w:lang w:val="en-ZA" w:eastAsia="en-ZA"/>
        </w:rPr>
        <w:fldChar w:fldCharType="end"/>
      </w:r>
      <w:r w:rsidRPr="00C254C5">
        <w:rPr>
          <w:rFonts w:ascii="Times New Roman" w:hAnsi="Times New Roman"/>
          <w:szCs w:val="24"/>
          <w:lang w:val="en-ZA" w:eastAsia="en-ZA"/>
        </w:rPr>
        <w:t xml:space="preserve">. According to </w:t>
      </w:r>
      <w:r w:rsidR="00970575" w:rsidRPr="00C254C5">
        <w:rPr>
          <w:rFonts w:ascii="Times New Roman" w:hAnsi="Times New Roman"/>
          <w:szCs w:val="24"/>
          <w:lang w:val="en-ZA" w:eastAsia="en-ZA"/>
        </w:rPr>
        <w:fldChar w:fldCharType="begin"/>
      </w:r>
      <w:r w:rsidR="004F6FEA" w:rsidRPr="00C254C5">
        <w:rPr>
          <w:rFonts w:ascii="Times New Roman" w:hAnsi="Times New Roman"/>
          <w:szCs w:val="24"/>
          <w:lang w:val="en-ZA" w:eastAsia="en-ZA"/>
        </w:rPr>
        <w:instrText xml:space="preserve"> ADDIN EN.CITE &lt;EndNote&gt;&lt;Cite&gt;&lt;Author&gt;Waugh&lt;/Author&gt;&lt;Year&gt;2003&lt;/Year&gt;&lt;RecNum&gt;12&lt;/RecNum&gt;&lt;record&gt;&lt;rec-number&gt;12&lt;/rec-number&gt;&lt;foreign-keys&gt;&lt;key app="EN" db-id="wzvrzt0vxar5a1ee5a0vx0a39trrvp0r5d2p"&gt;12&lt;/key&gt;&lt;/foreign-keys&gt;&lt;ref-type name="Journal Article"&gt;17&lt;/ref-type&gt;&lt;contributors&gt;&lt;authors&gt;&lt;author&gt;Waugh, S.&lt;/author&gt;&lt;/authors&gt;&lt;/contributors&gt;&lt;titles&gt;&lt;title&gt;Parental views on disclosure of diagnosis to their HIV-positive children&lt;/title&gt;&lt;secondary-title&gt;AIDS Care: Psychological and Socio-medical Aspects of AIDS/HIV&lt;/secondary-title&gt;&lt;/titles&gt;&lt;periodical&gt;&lt;full-title&gt;AIDS Care: Psychological and Socio-medical Aspects of AIDS/HIV&lt;/full-title&gt;&lt;/periodical&gt;&lt;pages&gt;169 - 176&lt;/pages&gt;&lt;volume&gt;15&lt;/volume&gt;&lt;number&gt;2&lt;/number&gt;&lt;dates&gt;&lt;year&gt;2003&lt;/year&gt;&lt;/dates&gt;&lt;publisher&gt;Routledge&lt;/publisher&gt;&lt;isbn&gt;0954-0121&lt;/isbn&gt;&lt;urls&gt;&lt;related-urls&gt;&lt;url&gt;http://www.informaworld.com/10.1080/0954012031000068317&lt;/url&gt;&lt;/related-urls&gt;&lt;/urls&gt;&lt;access-date&gt;August 07, 2010&lt;/access-date&gt;&lt;/record&gt;&lt;/Cite&gt;&lt;/EndNote&gt;</w:instrText>
      </w:r>
      <w:r w:rsidR="00970575" w:rsidRPr="00C254C5">
        <w:rPr>
          <w:rFonts w:ascii="Times New Roman" w:hAnsi="Times New Roman"/>
          <w:szCs w:val="24"/>
          <w:lang w:val="en-ZA" w:eastAsia="en-ZA"/>
        </w:rPr>
        <w:fldChar w:fldCharType="separate"/>
      </w:r>
      <w:r w:rsidR="004A04FE" w:rsidRPr="00840876">
        <w:rPr>
          <w:rFonts w:ascii="Times New Roman" w:hAnsi="Times New Roman"/>
          <w:noProof/>
          <w:szCs w:val="24"/>
          <w:lang w:val="en-ZA" w:eastAsia="en-ZA"/>
        </w:rPr>
        <w:t xml:space="preserve">Waugh, </w:t>
      </w:r>
      <w:r w:rsidR="00840876" w:rsidRPr="00840876">
        <w:rPr>
          <w:rFonts w:ascii="Times New Roman" w:hAnsi="Times New Roman"/>
          <w:noProof/>
          <w:szCs w:val="24"/>
          <w:lang w:val="en-ZA" w:eastAsia="en-ZA"/>
        </w:rPr>
        <w:t>(</w:t>
      </w:r>
      <w:r w:rsidR="004A04FE" w:rsidRPr="00840876">
        <w:rPr>
          <w:rFonts w:ascii="Times New Roman" w:hAnsi="Times New Roman"/>
          <w:noProof/>
          <w:szCs w:val="24"/>
          <w:lang w:val="en-ZA" w:eastAsia="en-ZA"/>
        </w:rPr>
        <w:t>2003)</w:t>
      </w:r>
      <w:r w:rsidR="00970575" w:rsidRPr="00C254C5">
        <w:rPr>
          <w:rFonts w:ascii="Times New Roman" w:hAnsi="Times New Roman"/>
          <w:szCs w:val="24"/>
          <w:lang w:val="en-ZA" w:eastAsia="en-ZA"/>
        </w:rPr>
        <w:fldChar w:fldCharType="end"/>
      </w:r>
      <w:r w:rsidRPr="00C254C5">
        <w:rPr>
          <w:rFonts w:ascii="Times New Roman" w:hAnsi="Times New Roman"/>
          <w:b/>
          <w:bCs/>
          <w:szCs w:val="24"/>
          <w:lang w:val="en-ZA" w:eastAsia="en-ZA"/>
        </w:rPr>
        <w:t xml:space="preserve"> </w:t>
      </w:r>
      <w:r w:rsidRPr="00C254C5">
        <w:rPr>
          <w:rFonts w:ascii="Times New Roman" w:hAnsi="Times New Roman"/>
          <w:szCs w:val="24"/>
          <w:lang w:val="en-ZA" w:eastAsia="en-ZA"/>
        </w:rPr>
        <w:t>when disclosure of the child’s</w:t>
      </w:r>
      <w:r>
        <w:rPr>
          <w:rFonts w:ascii="AdvPL" w:hAnsi="AdvPL" w:cs="AdvPL"/>
          <w:szCs w:val="24"/>
          <w:lang w:val="en-ZA" w:eastAsia="en-ZA"/>
        </w:rPr>
        <w:t xml:space="preserve"> </w:t>
      </w:r>
      <w:r w:rsidRPr="00AD35A3">
        <w:rPr>
          <w:rFonts w:ascii="Times New Roman" w:hAnsi="Times New Roman"/>
          <w:szCs w:val="24"/>
          <w:lang w:val="en-ZA" w:eastAsia="en-ZA"/>
        </w:rPr>
        <w:lastRenderedPageBreak/>
        <w:t xml:space="preserve">serostatus is likely to result in the exposure of the HIV-positive status of other family members, </w:t>
      </w:r>
      <w:r w:rsidR="00F35EAA" w:rsidRPr="00AD35A3">
        <w:rPr>
          <w:rFonts w:ascii="Times New Roman" w:hAnsi="Times New Roman"/>
          <w:szCs w:val="24"/>
          <w:lang w:val="en-ZA" w:eastAsia="en-ZA"/>
        </w:rPr>
        <w:t>caregivers</w:t>
      </w:r>
      <w:r w:rsidRPr="00AD35A3">
        <w:rPr>
          <w:rFonts w:ascii="Times New Roman" w:hAnsi="Times New Roman"/>
          <w:szCs w:val="24"/>
          <w:lang w:val="en-ZA" w:eastAsia="en-ZA"/>
        </w:rPr>
        <w:t xml:space="preserve"> are reluctance to disclose child’s serostatus.</w:t>
      </w:r>
    </w:p>
    <w:p w:rsidR="00912CA2" w:rsidRPr="00AD35A3" w:rsidRDefault="00912CA2" w:rsidP="00AD35A3">
      <w:pPr>
        <w:autoSpaceDE w:val="0"/>
        <w:autoSpaceDN w:val="0"/>
        <w:adjustRightInd w:val="0"/>
        <w:spacing w:after="0"/>
        <w:rPr>
          <w:rFonts w:ascii="Times New Roman" w:hAnsi="Times New Roman"/>
          <w:lang w:val="en-ZA" w:eastAsia="en-ZA"/>
        </w:rPr>
      </w:pPr>
    </w:p>
    <w:p w:rsidR="00912CA2" w:rsidRPr="00AD35A3" w:rsidRDefault="00912CA2" w:rsidP="00AD35A3">
      <w:pPr>
        <w:autoSpaceDE w:val="0"/>
        <w:autoSpaceDN w:val="0"/>
        <w:adjustRightInd w:val="0"/>
        <w:spacing w:after="0"/>
        <w:rPr>
          <w:rFonts w:ascii="Times New Roman" w:hAnsi="Times New Roman"/>
          <w:szCs w:val="24"/>
        </w:rPr>
      </w:pPr>
      <w:r w:rsidRPr="00AD35A3">
        <w:rPr>
          <w:rFonts w:ascii="Times New Roman" w:hAnsi="Times New Roman"/>
          <w:color w:val="000000"/>
          <w:szCs w:val="24"/>
        </w:rPr>
        <w:t xml:space="preserve">It is because of stigma that </w:t>
      </w:r>
      <w:r w:rsidRPr="00AD35A3">
        <w:rPr>
          <w:rFonts w:ascii="Times New Roman" w:hAnsi="Times New Roman"/>
          <w:szCs w:val="24"/>
          <w:lang w:val="en-ZA" w:eastAsia="en-ZA"/>
        </w:rPr>
        <w:t xml:space="preserve">caregivers are reluctant to disclose for fear that the child might not be able to keep the secret but likely to share HIV-related information impulsively with other children or strangers and exposing the family to social rejection and discrimination. </w:t>
      </w:r>
      <w:r w:rsidR="00840876">
        <w:rPr>
          <w:rFonts w:ascii="Times New Roman" w:hAnsi="Times New Roman"/>
          <w:szCs w:val="24"/>
          <w:lang w:val="en-ZA" w:eastAsia="en-ZA"/>
        </w:rPr>
        <w:t xml:space="preserve"> </w:t>
      </w:r>
      <w:r w:rsidRPr="00AD35A3">
        <w:rPr>
          <w:rFonts w:ascii="Times New Roman" w:hAnsi="Times New Roman"/>
          <w:szCs w:val="24"/>
          <w:lang w:val="en-ZA" w:eastAsia="en-ZA"/>
        </w:rPr>
        <w:t>Often disclosure is delayed because caregivers felt that either their child could not be relied upon to keep a secret o</w:t>
      </w:r>
      <w:r w:rsidR="006602AE" w:rsidRPr="00AD35A3">
        <w:rPr>
          <w:rFonts w:ascii="Times New Roman" w:hAnsi="Times New Roman"/>
          <w:szCs w:val="24"/>
          <w:lang w:val="en-ZA" w:eastAsia="en-ZA"/>
        </w:rPr>
        <w:t xml:space="preserve">r that telling the child would </w:t>
      </w:r>
      <w:r w:rsidRPr="00AD35A3">
        <w:rPr>
          <w:rFonts w:ascii="Times New Roman" w:hAnsi="Times New Roman"/>
          <w:szCs w:val="24"/>
          <w:lang w:val="en-ZA" w:eastAsia="en-ZA"/>
        </w:rPr>
        <w:t xml:space="preserve">be an inappropriate burden for the child or that </w:t>
      </w:r>
      <w:r w:rsidRPr="00AD35A3">
        <w:rPr>
          <w:rFonts w:ascii="Times New Roman" w:hAnsi="Times New Roman"/>
          <w:szCs w:val="24"/>
        </w:rPr>
        <w:t xml:space="preserve">disclosure would have negative emotional consequences for the children </w:t>
      </w:r>
      <w:r w:rsidR="00970575" w:rsidRPr="00AD35A3">
        <w:rPr>
          <w:rFonts w:ascii="Times New Roman" w:hAnsi="Times New Roman"/>
          <w:szCs w:val="24"/>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aG9yPkthbGxlbTwvQXV0aG9yPjxZZWFyPjIwMTA8L1llYXI+PFJlY051bT4yMDwvUmVjTnVtPjxy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</w:fldData>
        </w:fldChar>
      </w:r>
      <w:r w:rsidR="004F6FEA" w:rsidRPr="00AD35A3">
        <w:rPr>
          <w:rFonts w:ascii="Times New Roman" w:hAnsi="Times New Roman"/>
          <w:szCs w:val="24"/>
        </w:rPr>
        <w:instrText xml:space="preserve"> ADDIN EN.CITE </w:instrText>
      </w:r>
      <w:r w:rsidR="00970575" w:rsidRPr="00AD35A3">
        <w:rPr>
          <w:rFonts w:ascii="Times New Roman" w:hAnsi="Times New Roman"/>
          <w:szCs w:val="24"/>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aG9yPkthbGxlbTwvQXV0aG9yPjxZZWFyPjIwMTA8L1llYXI+PFJlY051bT4yMDwvUmVjTnVtPjxy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</w:fldData>
        </w:fldChar>
      </w:r>
      <w:r w:rsidR="004F6FEA" w:rsidRPr="00AD35A3">
        <w:rPr>
          <w:rFonts w:ascii="Times New Roman" w:hAnsi="Times New Roman"/>
          <w:szCs w:val="24"/>
        </w:rPr>
        <w:instrText xml:space="preserve"> ADDIN EN.CITE.DATA </w:instrText>
      </w:r>
      <w:r w:rsidR="00970575" w:rsidRPr="00AD35A3">
        <w:rPr>
          <w:rFonts w:ascii="Times New Roman" w:hAnsi="Times New Roman"/>
          <w:szCs w:val="24"/>
        </w:rPr>
      </w:r>
      <w:r w:rsidR="00970575" w:rsidRPr="00AD35A3">
        <w:rPr>
          <w:rFonts w:ascii="Times New Roman" w:hAnsi="Times New Roman"/>
          <w:szCs w:val="24"/>
        </w:rPr>
        <w:fldChar w:fldCharType="end"/>
      </w:r>
      <w:r w:rsidR="00970575" w:rsidRPr="00AD35A3">
        <w:rPr>
          <w:rFonts w:ascii="Times New Roman" w:hAnsi="Times New Roman"/>
          <w:szCs w:val="24"/>
        </w:rPr>
      </w:r>
      <w:r w:rsidR="00970575" w:rsidRPr="00AD35A3">
        <w:rPr>
          <w:rFonts w:ascii="Times New Roman" w:hAnsi="Times New Roman"/>
          <w:szCs w:val="24"/>
        </w:rPr>
        <w:fldChar w:fldCharType="separate"/>
      </w:r>
      <w:r w:rsidRPr="00AD35A3">
        <w:rPr>
          <w:rFonts w:ascii="Times New Roman" w:hAnsi="Times New Roman"/>
          <w:noProof/>
          <w:szCs w:val="24"/>
        </w:rPr>
        <w:t>(Blasini et al., 2004, Kallem et al., 2010, Lester et al., 2002b, Oberdorfer et al., 2006)</w:t>
      </w:r>
      <w:r w:rsidR="00970575" w:rsidRPr="00AD35A3">
        <w:rPr>
          <w:rFonts w:ascii="Times New Roman" w:hAnsi="Times New Roman"/>
          <w:szCs w:val="24"/>
        </w:rPr>
        <w:fldChar w:fldCharType="end"/>
      </w:r>
      <w:r w:rsidRPr="00AD35A3">
        <w:rPr>
          <w:rFonts w:ascii="Times New Roman" w:hAnsi="Times New Roman"/>
          <w:szCs w:val="24"/>
        </w:rPr>
        <w:t>.</w:t>
      </w:r>
      <w:r w:rsidRPr="00AD35A3">
        <w:rPr>
          <w:rFonts w:ascii="Times New Roman" w:hAnsi="Times New Roman"/>
          <w:lang w:val="en-ZA" w:eastAsia="en-ZA"/>
        </w:rPr>
        <w:t xml:space="preserve"> </w:t>
      </w:r>
      <w:r w:rsidR="00840876">
        <w:rPr>
          <w:rFonts w:ascii="Times New Roman" w:hAnsi="Times New Roman"/>
          <w:lang w:val="en-ZA" w:eastAsia="en-ZA"/>
        </w:rPr>
        <w:t xml:space="preserve"> </w:t>
      </w:r>
      <w:r w:rsidRPr="00AD35A3">
        <w:rPr>
          <w:rFonts w:ascii="Times New Roman" w:hAnsi="Times New Roman"/>
          <w:lang w:val="en-ZA" w:eastAsia="en-ZA"/>
        </w:rPr>
        <w:t xml:space="preserve">The motivating factor for delaying disclosure is that caregivers are also fearful that in the event the child does not keep the diagnosis secret, HIV related stigma will have a negative impact on their children and their families </w:t>
      </w:r>
      <w:r w:rsidR="00970575" w:rsidRPr="00AD35A3">
        <w:rPr>
          <w:rFonts w:ascii="Times New Roman" w:hAnsi="Times New Roman"/>
          <w:lang w:val="en-ZA" w:eastAsia="en-ZA"/>
        </w:rPr>
        <w:fldChar w:fldCharType="begin"/>
      </w:r>
      <w:r w:rsidR="004F6FEA" w:rsidRPr="00AD35A3">
        <w:rPr>
          <w:rFonts w:ascii="Times New Roman" w:hAnsi="Times New Roman"/>
          <w:lang w:val="en-ZA" w:eastAsia="en-ZA"/>
        </w:rPr>
        <w:instrText xml:space="preserve"> ADDIN EN.CITE &lt;EndNote&gt;&lt;Cite&gt;&lt;Author&gt;Wiener&lt;/Author&gt;&lt;Year&gt;2000&lt;/Year&gt;&lt;RecNum&gt;282&lt;/RecNum&gt;&lt;record&gt;&lt;rec-number&gt;282&lt;/rec-number&gt;&lt;foreign-keys&gt;&lt;key app="EN" db-id="wzvrzt0vxar5a1ee5a0vx0a39trrvp0r5d2p"&gt;282&lt;/key&gt;&lt;/foreign-keys&gt;&lt;ref-type name="Journal Article"&gt;17&lt;/ref-type&gt;&lt;contributors&gt;&lt;authors&gt;&lt;author&gt;Wiener, Lori S.&lt;/author&gt;&lt;author&gt;Battles, Haven B.&lt;/author&gt;&lt;author&gt;Heilman, Nancy&lt;/author&gt;&lt;/authors&gt;&lt;/contributors&gt;&lt;titles&gt;&lt;title&gt;Public Disclosure of a Child&amp;apos;s HIV Infection: Impact on Children and Families&lt;/title&gt;&lt;secondary-title&gt;AIDS Patient Care and STDs&lt;/secondary-title&gt;&lt;/titles&gt;&lt;periodical&gt;&lt;full-title&gt;AIDS Patient Care and STDs&lt;/full-title&gt;&lt;/periodical&gt;&lt;pages&gt;485-497&lt;/pages&gt;&lt;volume&gt;14&lt;/volume&gt;&lt;number&gt;9&lt;/number&gt;&lt;dates&gt;&lt;year&gt;2000&lt;/year&gt;&lt;/dates&gt;&lt;urls&gt;&lt;related-urls&gt;&lt;url&gt;http://www.liebertonline.com/doi/abs/10.1089/108729100438863&lt;/url&gt;&lt;/related-urls&gt;&lt;/urls&gt;&lt;electronic-resource-num&gt;doi:10.1089/108729100438863&lt;/electronic-resource-num&gt;&lt;/record&gt;&lt;/Cite&gt;&lt;/EndNote&gt;</w:instrText>
      </w:r>
      <w:r w:rsidR="00970575" w:rsidRPr="00AD35A3">
        <w:rPr>
          <w:rFonts w:ascii="Times New Roman" w:hAnsi="Times New Roman"/>
          <w:lang w:val="en-ZA" w:eastAsia="en-ZA"/>
        </w:rPr>
        <w:fldChar w:fldCharType="separate"/>
      </w:r>
      <w:r w:rsidRPr="00AD35A3">
        <w:rPr>
          <w:rFonts w:ascii="Times New Roman" w:hAnsi="Times New Roman"/>
          <w:noProof/>
          <w:lang w:val="en-ZA" w:eastAsia="en-ZA"/>
        </w:rPr>
        <w:t>(Wiener et al., 2000)</w:t>
      </w:r>
      <w:r w:rsidR="00970575" w:rsidRPr="00AD35A3">
        <w:rPr>
          <w:rFonts w:ascii="Times New Roman" w:hAnsi="Times New Roman"/>
          <w:lang w:val="en-ZA" w:eastAsia="en-ZA"/>
        </w:rPr>
        <w:fldChar w:fldCharType="end"/>
      </w:r>
      <w:r w:rsidRPr="00AD35A3">
        <w:rPr>
          <w:rFonts w:ascii="Times New Roman" w:hAnsi="Times New Roman"/>
          <w:color w:val="000000"/>
          <w:szCs w:val="24"/>
        </w:rPr>
        <w:t xml:space="preserve">. </w:t>
      </w:r>
      <w:r w:rsidRPr="00AD35A3">
        <w:rPr>
          <w:rFonts w:ascii="Times New Roman" w:hAnsi="Times New Roman"/>
          <w:szCs w:val="24"/>
        </w:rPr>
        <w:t xml:space="preserve">On the other hand, literature shows that caregivers often </w:t>
      </w:r>
      <w:r w:rsidRPr="00AD35A3">
        <w:rPr>
          <w:rFonts w:ascii="Times New Roman" w:hAnsi="Times New Roman"/>
          <w:szCs w:val="24"/>
          <w:lang w:val="en-ZA" w:eastAsia="en-ZA"/>
        </w:rPr>
        <w:t xml:space="preserve">maintain secrecy of the HIV diagnosis to protect </w:t>
      </w:r>
      <w:r w:rsidR="006602AE" w:rsidRPr="00AD35A3">
        <w:rPr>
          <w:rFonts w:ascii="Times New Roman" w:hAnsi="Times New Roman"/>
          <w:szCs w:val="24"/>
          <w:lang w:val="en-ZA" w:eastAsia="en-ZA"/>
        </w:rPr>
        <w:t>themselves</w:t>
      </w:r>
      <w:r w:rsidRPr="00AD35A3">
        <w:rPr>
          <w:rFonts w:ascii="Times New Roman" w:hAnsi="Times New Roman"/>
          <w:szCs w:val="24"/>
          <w:lang w:val="en-ZA" w:eastAsia="en-ZA"/>
        </w:rPr>
        <w:t xml:space="preserve"> from their child’s reaction, anger or blame on learning about the caregivers</w:t>
      </w:r>
      <w:r w:rsidR="00F35EAA" w:rsidRPr="00AD35A3">
        <w:rPr>
          <w:rFonts w:ascii="Times New Roman" w:hAnsi="Times New Roman"/>
          <w:szCs w:val="24"/>
          <w:lang w:val="en-ZA" w:eastAsia="en-ZA"/>
        </w:rPr>
        <w:t>’</w:t>
      </w:r>
      <w:r w:rsidRPr="00AD35A3">
        <w:rPr>
          <w:rFonts w:ascii="Times New Roman" w:hAnsi="Times New Roman"/>
          <w:szCs w:val="24"/>
          <w:lang w:val="en-ZA" w:eastAsia="en-ZA"/>
        </w:rPr>
        <w:t xml:space="preserve"> HIV diagnosis. Caregivers are fearful </w:t>
      </w:r>
      <w:r w:rsidRPr="00AD35A3">
        <w:rPr>
          <w:rFonts w:ascii="Times New Roman" w:hAnsi="Times New Roman"/>
          <w:szCs w:val="24"/>
        </w:rPr>
        <w:t>of rejection by child</w:t>
      </w:r>
      <w:r w:rsidR="00F35EAA" w:rsidRPr="00AD35A3">
        <w:rPr>
          <w:rFonts w:ascii="Times New Roman" w:hAnsi="Times New Roman"/>
          <w:szCs w:val="24"/>
        </w:rPr>
        <w:t>ren</w:t>
      </w:r>
      <w:r w:rsidRPr="00AD35A3">
        <w:rPr>
          <w:rFonts w:ascii="Times New Roman" w:hAnsi="Times New Roman"/>
          <w:szCs w:val="24"/>
          <w:lang w:val="en-ZA" w:eastAsia="en-ZA"/>
        </w:rPr>
        <w:t xml:space="preserve"> once chi</w:t>
      </w:r>
      <w:r w:rsidR="00C02413" w:rsidRPr="00AD35A3">
        <w:rPr>
          <w:rFonts w:ascii="Times New Roman" w:hAnsi="Times New Roman"/>
          <w:szCs w:val="24"/>
          <w:lang w:val="en-ZA" w:eastAsia="en-ZA"/>
        </w:rPr>
        <w:t>ldren learn about the caregiver</w:t>
      </w:r>
      <w:r w:rsidRPr="00AD35A3">
        <w:rPr>
          <w:rFonts w:ascii="Times New Roman" w:hAnsi="Times New Roman"/>
          <w:szCs w:val="24"/>
          <w:lang w:val="en-ZA" w:eastAsia="en-ZA"/>
        </w:rPr>
        <w:t>s</w:t>
      </w:r>
      <w:r w:rsidR="00C02413" w:rsidRPr="00AD35A3">
        <w:rPr>
          <w:rFonts w:ascii="Times New Roman" w:hAnsi="Times New Roman"/>
          <w:szCs w:val="24"/>
          <w:lang w:val="en-ZA" w:eastAsia="en-ZA"/>
        </w:rPr>
        <w:t>’</w:t>
      </w:r>
      <w:r w:rsidRPr="00AD35A3">
        <w:rPr>
          <w:rFonts w:ascii="Times New Roman" w:hAnsi="Times New Roman"/>
          <w:szCs w:val="24"/>
          <w:lang w:val="en-ZA" w:eastAsia="en-ZA"/>
        </w:rPr>
        <w:t xml:space="preserve"> HIV status. </w:t>
      </w:r>
      <w:r w:rsidR="00840876">
        <w:rPr>
          <w:rFonts w:ascii="Times New Roman" w:hAnsi="Times New Roman"/>
          <w:szCs w:val="24"/>
          <w:lang w:val="en-ZA" w:eastAsia="en-ZA"/>
        </w:rPr>
        <w:t xml:space="preserve"> </w:t>
      </w:r>
      <w:r w:rsidRPr="00AD35A3">
        <w:rPr>
          <w:rFonts w:ascii="Times New Roman" w:hAnsi="Times New Roman"/>
          <w:szCs w:val="24"/>
          <w:lang w:val="en-ZA" w:eastAsia="en-ZA"/>
        </w:rPr>
        <w:t xml:space="preserve">Data further show that delaying disclosure is sometimes motivated by </w:t>
      </w:r>
      <w:r w:rsidRPr="00AD35A3">
        <w:rPr>
          <w:rFonts w:ascii="Times New Roman" w:hAnsi="Times New Roman"/>
          <w:color w:val="000000"/>
          <w:szCs w:val="24"/>
          <w:lang w:val="en-ZA" w:eastAsia="en-ZA"/>
        </w:rPr>
        <w:t>parental sense of guilt or shame</w:t>
      </w:r>
      <w:r w:rsidRPr="00AD35A3">
        <w:rPr>
          <w:rFonts w:ascii="Times New Roman" w:hAnsi="Times New Roman"/>
          <w:szCs w:val="24"/>
          <w:lang w:val="en-ZA" w:eastAsia="en-ZA"/>
        </w:rPr>
        <w:t xml:space="preserve"> and feared child’s subsequent awareness of the parent’s illness </w:t>
      </w:r>
      <w:r w:rsidR="00970575" w:rsidRPr="00AD35A3">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aG9yPkJ1dGxlcjwvQXV0aG9yPjxZZWFyPjIwMDk8L1llYXI+PFJlY051bT41NjwvUmVjTnVtPjxy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</w:fldData>
        </w:fldChar>
      </w:r>
      <w:r w:rsidR="004F6FEA" w:rsidRPr="00AD35A3">
        <w:rPr>
          <w:rFonts w:ascii="Times New Roman" w:hAnsi="Times New Roman"/>
          <w:szCs w:val="24"/>
          <w:lang w:val="en-ZA" w:eastAsia="en-ZA"/>
        </w:rPr>
        <w:instrText xml:space="preserve"> ADDIN EN.CITE </w:instrText>
      </w:r>
      <w:r w:rsidR="00970575" w:rsidRPr="00AD35A3">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aG9yPkJ1dGxlcjwvQXV0aG9yPjxZZWFyPjIwMDk8L1llYXI+PFJlY051bT41NjwvUmVjTnVtPjxy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</w:fldData>
        </w:fldChar>
      </w:r>
      <w:r w:rsidR="004F6FEA" w:rsidRPr="00AD35A3">
        <w:rPr>
          <w:rFonts w:ascii="Times New Roman" w:hAnsi="Times New Roman"/>
          <w:szCs w:val="24"/>
          <w:lang w:val="en-ZA" w:eastAsia="en-ZA"/>
        </w:rPr>
        <w:instrText xml:space="preserve"> ADDIN EN.CITE.DATA </w:instrText>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end"/>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(Blasini et al., 2004, Butler et al., 2009, Lester et al., 2002a, WHO, 2010)</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w:t>
      </w:r>
    </w:p>
    <w:p w:rsidR="00912CA2" w:rsidRPr="00AD35A3" w:rsidRDefault="00912CA2" w:rsidP="00AD35A3">
      <w:pPr>
        <w:autoSpaceDE w:val="0"/>
        <w:autoSpaceDN w:val="0"/>
        <w:adjustRightInd w:val="0"/>
        <w:spacing w:after="0"/>
        <w:rPr>
          <w:rFonts w:ascii="Times New Roman" w:hAnsi="Times New Roman"/>
          <w:szCs w:val="24"/>
        </w:rPr>
      </w:pPr>
    </w:p>
    <w:p w:rsidR="00912CA2" w:rsidRPr="00EF5650" w:rsidRDefault="00AD5242" w:rsidP="00AD35A3">
      <w:pPr>
        <w:autoSpaceDE w:val="0"/>
        <w:autoSpaceDN w:val="0"/>
        <w:adjustRightInd w:val="0"/>
        <w:spacing w:after="0"/>
        <w:rPr>
          <w:rFonts w:ascii="Times New Roman" w:hAnsi="Times New Roman"/>
          <w:b/>
          <w:bCs/>
          <w:szCs w:val="24"/>
          <w:lang w:val="en-ZA" w:eastAsia="en-ZA"/>
        </w:rPr>
      </w:pPr>
      <w:r w:rsidRPr="00EF5650">
        <w:rPr>
          <w:rFonts w:ascii="Times New Roman" w:hAnsi="Times New Roman"/>
          <w:b/>
          <w:bCs/>
          <w:szCs w:val="24"/>
          <w:lang w:val="en-ZA" w:eastAsia="en-ZA"/>
        </w:rPr>
        <w:t xml:space="preserve">2.10 </w:t>
      </w:r>
      <w:r w:rsidR="00912CA2" w:rsidRPr="00EF5650">
        <w:rPr>
          <w:rFonts w:ascii="Times New Roman" w:hAnsi="Times New Roman"/>
          <w:b/>
          <w:bCs/>
          <w:szCs w:val="24"/>
          <w:lang w:val="en-ZA" w:eastAsia="en-ZA"/>
        </w:rPr>
        <w:t>Fear of stigma and discrimination</w:t>
      </w:r>
    </w:p>
    <w:p w:rsidR="00912CA2" w:rsidRPr="00AD35A3" w:rsidRDefault="00912CA2" w:rsidP="00AD35A3">
      <w:pPr>
        <w:autoSpaceDE w:val="0"/>
        <w:autoSpaceDN w:val="0"/>
        <w:adjustRightInd w:val="0"/>
        <w:spacing w:after="0"/>
        <w:rPr>
          <w:rFonts w:ascii="Times New Roman" w:hAnsi="Times New Roman"/>
          <w:szCs w:val="24"/>
          <w:lang w:val="en-ZA" w:eastAsia="en-ZA"/>
        </w:rPr>
      </w:pPr>
      <w:r w:rsidRPr="00AD35A3">
        <w:rPr>
          <w:rFonts w:ascii="Times New Roman" w:hAnsi="Times New Roman"/>
          <w:szCs w:val="24"/>
          <w:lang w:val="en-ZA" w:eastAsia="en-ZA"/>
        </w:rPr>
        <w:t>As already mentioned c</w:t>
      </w:r>
      <w:r w:rsidRPr="00AD35A3">
        <w:rPr>
          <w:rFonts w:ascii="Times New Roman" w:hAnsi="Times New Roman"/>
          <w:color w:val="000000"/>
          <w:szCs w:val="24"/>
          <w:lang w:val="en-ZA" w:eastAsia="en-ZA"/>
        </w:rPr>
        <w:t>aregivers are often reluctant to disclose the HIV diagnosis to their children for fear of social rejection, isolation</w:t>
      </w:r>
      <w:r w:rsidR="00F75FE0" w:rsidRPr="00AD35A3">
        <w:rPr>
          <w:rFonts w:ascii="Times New Roman" w:hAnsi="Times New Roman"/>
          <w:szCs w:val="24"/>
          <w:lang w:val="en-ZA" w:eastAsia="en-ZA"/>
        </w:rPr>
        <w:t xml:space="preserve"> </w:t>
      </w:r>
      <w:r w:rsidRPr="00AD35A3">
        <w:rPr>
          <w:rFonts w:ascii="Times New Roman" w:hAnsi="Times New Roman"/>
          <w:szCs w:val="24"/>
          <w:lang w:val="en-ZA" w:eastAsia="en-ZA"/>
        </w:rPr>
        <w:t>and discrimination</w:t>
      </w:r>
      <w:r w:rsidRPr="00AD35A3">
        <w:rPr>
          <w:rFonts w:ascii="Times New Roman" w:hAnsi="Times New Roman"/>
          <w:szCs w:val="24"/>
        </w:rPr>
        <w:t xml:space="preserve">. </w:t>
      </w:r>
      <w:r w:rsidRPr="00AD35A3">
        <w:rPr>
          <w:rFonts w:ascii="Times New Roman" w:hAnsi="Times New Roman"/>
          <w:szCs w:val="24"/>
          <w:lang w:val="en-ZA" w:eastAsia="en-ZA"/>
        </w:rPr>
        <w:t>After decades of the HIV epidemic, HIV is still a highly stigmatized illnes</w:t>
      </w:r>
      <w:r w:rsidR="00C02413" w:rsidRPr="00AD35A3">
        <w:rPr>
          <w:rFonts w:ascii="Times New Roman" w:hAnsi="Times New Roman"/>
          <w:szCs w:val="24"/>
          <w:lang w:val="en-ZA" w:eastAsia="en-ZA"/>
        </w:rPr>
        <w:t>s that affects disclosure of the</w:t>
      </w:r>
      <w:r w:rsidRPr="00AD35A3">
        <w:rPr>
          <w:rFonts w:ascii="Times New Roman" w:hAnsi="Times New Roman"/>
          <w:szCs w:val="24"/>
          <w:lang w:val="en-ZA" w:eastAsia="en-ZA"/>
        </w:rPr>
        <w:t xml:space="preserve"> diagnosis to children. Several studies documented that protecting the child from the stigma associated with HIV was one of the major reasons for non-disclosure of HIV diagnosis to children </w:t>
      </w:r>
      <w:r w:rsidRPr="00AD35A3">
        <w:rPr>
          <w:rFonts w:ascii="Times New Roman" w:hAnsi="Times New Roman"/>
          <w:noProof/>
          <w:color w:val="000000"/>
          <w:szCs w:val="24"/>
          <w:lang w:val="en-ZA" w:eastAsia="en-ZA"/>
        </w:rPr>
        <w:t>(Blasini et al., 2004, Kallem et al., 2010, Kouyoumdjian et al., 2005, Lester et al., 2002a, Mellins et al., 2002, Oberdorfer et al., 2006, WHO, 2010</w:t>
      </w:r>
      <w:r w:rsidRPr="00AD35A3">
        <w:rPr>
          <w:rFonts w:ascii="Times New Roman" w:hAnsi="Times New Roman"/>
          <w:szCs w:val="24"/>
          <w:lang w:val="en-ZA" w:eastAsia="en-ZA"/>
        </w:rPr>
        <w:t xml:space="preserve">). According to </w:t>
      </w:r>
      <w:r w:rsidR="00970575" w:rsidRPr="00AD35A3">
        <w:rPr>
          <w:rFonts w:ascii="Times New Roman" w:hAnsi="Times New Roman"/>
          <w:szCs w:val="24"/>
          <w:lang w:val="en-ZA" w:eastAsia="en-ZA"/>
        </w:rPr>
        <w:fldChar w:fldCharType="begin"/>
      </w:r>
      <w:r w:rsidR="004F6FEA" w:rsidRPr="00AD35A3">
        <w:rPr>
          <w:rFonts w:ascii="Times New Roman" w:hAnsi="Times New Roman"/>
          <w:szCs w:val="24"/>
          <w:lang w:val="en-ZA" w:eastAsia="en-ZA"/>
        </w:rPr>
        <w:instrText xml:space="preserve"> ADDIN EN.CITE &lt;EndNote&gt;&lt;Cite&gt;&lt;Author&gt;Kouyoumdjian&lt;/Author&gt;&lt;Year&gt;2005&lt;/Year&gt;&lt;RecNum&gt;7&lt;/RecNum&gt;&lt;record&gt;&lt;rec-number&gt;7&lt;/rec-number&gt;&lt;foreign-keys&gt;&lt;key app="EN" db-id="wzvrzt0vxar5a1ee5a0vx0a39trrvp0r5d2p"&gt;7&lt;/key&gt;&lt;/foreign-keys&gt;&lt;ref-type name="Journal Article"&gt;17&lt;/ref-type&gt;&lt;contributors&gt;&lt;authors&gt;&lt;author&gt;Kouyoumdjian, Fiona G.&lt;/author&gt;&lt;author&gt;Meyers, Tammy&lt;/author&gt;&lt;author&gt;Mtshizana, Sylvia&lt;/author&gt;&lt;/authors&gt;&lt;/contributors&gt;&lt;titles&gt;&lt;title&gt;Barriers to Disclosure to Children with HIV&lt;/title&gt;&lt;secondary-title&gt;J Trop Pediatr&lt;/secondary-title&gt;&lt;/titles&gt;&lt;periodical&gt;&lt;full-title&gt;J Trop Pediatr&lt;/full-title&gt;&lt;/periodical&gt;&lt;pages&gt;285-287&lt;/pages&gt;&lt;volume&gt;51&lt;/volume&gt;&lt;number&gt;5&lt;/number&gt;&lt;dates&gt;&lt;year&gt;2005&lt;/year&gt;&lt;pub-dates&gt;&lt;date&gt;October 1, 2005&lt;/date&gt;&lt;/pub-dates&gt;&lt;/dates&gt;&lt;urls&gt;&lt;related-urls&gt;&lt;url&gt;http://tropej.oxfordjournals.org/cgi/content/abstract/51/5/285&lt;/url&gt;&lt;/related-urls&gt;&lt;/urls&gt;&lt;electronic-resource-num&gt;10.1093/tropej/fmi014&lt;/electronic-resource-num&gt;&lt;/record&gt;&lt;/Cite&gt;&lt;/EndNote&gt;</w:instrText>
      </w:r>
      <w:r w:rsidR="00970575" w:rsidRPr="00AD35A3">
        <w:rPr>
          <w:rFonts w:ascii="Times New Roman" w:hAnsi="Times New Roman"/>
          <w:szCs w:val="24"/>
          <w:lang w:val="en-ZA" w:eastAsia="en-ZA"/>
        </w:rPr>
        <w:fldChar w:fldCharType="separate"/>
      </w:r>
      <w:r w:rsidR="004A04FE" w:rsidRPr="00AD35A3">
        <w:rPr>
          <w:rFonts w:ascii="Times New Roman" w:hAnsi="Times New Roman"/>
          <w:noProof/>
          <w:szCs w:val="24"/>
          <w:lang w:val="en-ZA" w:eastAsia="en-ZA"/>
        </w:rPr>
        <w:t xml:space="preserve">Kouyoumdjian et al., </w:t>
      </w:r>
      <w:r w:rsidR="00840876">
        <w:rPr>
          <w:rFonts w:ascii="Times New Roman" w:hAnsi="Times New Roman"/>
          <w:noProof/>
          <w:szCs w:val="24"/>
          <w:lang w:val="en-ZA" w:eastAsia="en-ZA"/>
        </w:rPr>
        <w:t>(</w:t>
      </w:r>
      <w:r w:rsidR="004A04FE" w:rsidRPr="00AD35A3">
        <w:rPr>
          <w:rFonts w:ascii="Times New Roman" w:hAnsi="Times New Roman"/>
          <w:noProof/>
          <w:szCs w:val="24"/>
          <w:lang w:val="en-ZA" w:eastAsia="en-ZA"/>
        </w:rPr>
        <w:t>2005)</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 xml:space="preserve"> not only is stigma which children wit</w:t>
      </w:r>
      <w:r w:rsidR="00C02413" w:rsidRPr="00AD35A3">
        <w:rPr>
          <w:rFonts w:ascii="Times New Roman" w:hAnsi="Times New Roman"/>
          <w:szCs w:val="24"/>
          <w:lang w:val="en-ZA" w:eastAsia="en-ZA"/>
        </w:rPr>
        <w:t>h HIV and their families face</w:t>
      </w:r>
      <w:r w:rsidRPr="00AD35A3">
        <w:rPr>
          <w:rFonts w:ascii="Times New Roman" w:hAnsi="Times New Roman"/>
          <w:szCs w:val="24"/>
          <w:lang w:val="en-ZA" w:eastAsia="en-ZA"/>
        </w:rPr>
        <w:t xml:space="preserve"> a barrier to disclosure but to a bar</w:t>
      </w:r>
      <w:r w:rsidR="00C02413" w:rsidRPr="00AD35A3">
        <w:rPr>
          <w:rFonts w:ascii="Times New Roman" w:hAnsi="Times New Roman"/>
          <w:szCs w:val="24"/>
          <w:lang w:val="en-ZA" w:eastAsia="en-ZA"/>
        </w:rPr>
        <w:t xml:space="preserve">rier </w:t>
      </w:r>
      <w:r w:rsidRPr="00AD35A3">
        <w:rPr>
          <w:rFonts w:ascii="Times New Roman" w:hAnsi="Times New Roman"/>
          <w:szCs w:val="24"/>
          <w:lang w:val="en-ZA" w:eastAsia="en-ZA"/>
        </w:rPr>
        <w:t xml:space="preserve">the health of the children too. HIV/AIDS-related stigma adds an additional layer to the burden of care, compelling mothers to deal with tension between the secrecy surrounding the disease and </w:t>
      </w:r>
      <w:r w:rsidRPr="00AD35A3">
        <w:rPr>
          <w:rFonts w:ascii="Times New Roman" w:hAnsi="Times New Roman"/>
          <w:szCs w:val="24"/>
          <w:lang w:val="en-ZA" w:eastAsia="en-ZA"/>
        </w:rPr>
        <w:lastRenderedPageBreak/>
        <w:t xml:space="preserve">the openness required in providing care and receiving social support </w:t>
      </w:r>
      <w:r w:rsidR="00970575" w:rsidRPr="00AD35A3">
        <w:rPr>
          <w:rFonts w:ascii="Times New Roman" w:hAnsi="Times New Roman"/>
          <w:szCs w:val="24"/>
          <w:lang w:val="en-ZA" w:eastAsia="en-ZA"/>
        </w:rPr>
        <w:fldChar w:fldCharType="begin"/>
      </w:r>
      <w:r w:rsidR="004F6FEA" w:rsidRPr="00AD35A3">
        <w:rPr>
          <w:rFonts w:ascii="Times New Roman" w:hAnsi="Times New Roman"/>
          <w:szCs w:val="24"/>
          <w:lang w:val="en-ZA" w:eastAsia="en-ZA"/>
        </w:rPr>
        <w:instrText xml:space="preserve"> ADDIN EN.CITE &lt;EndNote&gt;&lt;Cite&gt;&lt;Author&gt;Hejoaka&lt;/Author&gt;&lt;Year&gt;2009&lt;/Year&gt;&lt;RecNum&gt;27&lt;/RecNum&gt;&lt;record&gt;&lt;rec-number&gt;27&lt;/rec-number&gt;&lt;foreign-keys&gt;&lt;key app="EN" db-id="wzvrzt0vxar5a1ee5a0vx0a39trrvp0r5d2p"&gt;27&lt;/key&gt;&lt;/foreign-keys&gt;&lt;ref-type name="Journal Article"&gt;17&lt;/ref-type&gt;&lt;contributors&gt;&lt;authors&gt;&lt;author&gt;Hejoaka, Fabienne&lt;/author&gt;&lt;/authors&gt;&lt;/contributors&gt;&lt;titles&gt;&lt;title&gt;Care and secrecy: Being a mother of children living with HIV in Burkina Faso&lt;/title&gt;&lt;secondary-title&gt;Social Science &amp;amp; Medicine&lt;/secondary-title&gt;&lt;/titles&gt;&lt;periodical&gt;&lt;full-title&gt;Social Science &amp;amp; Medicine&lt;/full-title&gt;&lt;/periodical&gt;&lt;pages&gt;869-876&lt;/pages&gt;&lt;volume&gt;69&lt;/volume&gt;&lt;number&gt;6&lt;/number&gt;&lt;keywords&gt;&lt;keyword&gt;Caregiving&lt;/keyword&gt;&lt;keyword&gt;Children&lt;/keyword&gt;&lt;keyword&gt;HIV/AIDS&lt;/keyword&gt;&lt;keyword&gt;Secrecy&lt;/keyword&gt;&lt;keyword&gt;Burkina Faso&lt;/keyword&gt;&lt;keyword&gt;Mother-child relationship&lt;/keyword&gt;&lt;keyword&gt;Mothers&lt;/keyword&gt;&lt;/keywords&gt;&lt;dates&gt;&lt;year&gt;2009&lt;/year&gt;&lt;/dates&gt;&lt;isbn&gt;0277-9536&lt;/isbn&gt;&lt;work-type&gt;doi: DOI: 10.1016/j.socscimed.2009.05.041&lt;/work-type&gt;&lt;urls&gt;&lt;related-urls&gt;&lt;url&gt;http://www.sciencedirect.com/science/article/B6VBF-4WJK5S8-8/2/9b0777a5e38682429e50ba80d60d6a1f&lt;/url&gt;&lt;/related-urls&gt;&lt;/urls&gt;&lt;/record&gt;&lt;/Cite&gt;&lt;/EndNote&gt;</w:instrText>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(Hejoaka, 2009)</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 xml:space="preserve">. Because they fear that their disease or children’s may be disclosed, daily experience of treatment and care for children are placed under the seal of secrecy </w:t>
      </w:r>
      <w:r w:rsidR="00970575" w:rsidRPr="00AD35A3">
        <w:rPr>
          <w:rFonts w:ascii="Times New Roman" w:hAnsi="Times New Roman"/>
          <w:szCs w:val="24"/>
          <w:lang w:val="en-ZA" w:eastAsia="en-ZA"/>
        </w:rPr>
        <w:fldChar w:fldCharType="begin"/>
      </w:r>
      <w:r w:rsidR="004F6FEA" w:rsidRPr="00AD35A3">
        <w:rPr>
          <w:rFonts w:ascii="Times New Roman" w:hAnsi="Times New Roman"/>
          <w:szCs w:val="24"/>
          <w:lang w:val="en-ZA" w:eastAsia="en-ZA"/>
        </w:rPr>
        <w:instrText xml:space="preserve"> ADDIN EN.CITE &lt;EndNote&gt;&lt;Cite&gt;&lt;Author&gt;Hejoaka&lt;/Author&gt;&lt;Year&gt;2009&lt;/Year&gt;&lt;RecNum&gt;27&lt;/RecNum&gt;&lt;record&gt;&lt;rec-number&gt;27&lt;/rec-number&gt;&lt;foreign-keys&gt;&lt;key app="EN" db-id="wzvrzt0vxar5a1ee5a0vx0a39trrvp0r5d2p"&gt;27&lt;/key&gt;&lt;/foreign-keys&gt;&lt;ref-type name="Journal Article"&gt;17&lt;/ref-type&gt;&lt;contributors&gt;&lt;authors&gt;&lt;author&gt;Hejoaka, Fabienne&lt;/author&gt;&lt;/authors&gt;&lt;/contributors&gt;&lt;titles&gt;&lt;title&gt;Care and secrecy: Being a mother of children living with HIV in Burkina Faso&lt;/title&gt;&lt;secondary-title&gt;Social Science &amp;amp; Medicine&lt;/secondary-title&gt;&lt;/titles&gt;&lt;periodical&gt;&lt;full-title&gt;Social Science &amp;amp; Medicine&lt;/full-title&gt;&lt;/periodical&gt;&lt;pages&gt;869-876&lt;/pages&gt;&lt;volume&gt;69&lt;/volume&gt;&lt;number&gt;6&lt;/number&gt;&lt;keywords&gt;&lt;keyword&gt;Caregiving&lt;/keyword&gt;&lt;keyword&gt;Children&lt;/keyword&gt;&lt;keyword&gt;HIV/AIDS&lt;/keyword&gt;&lt;keyword&gt;Secrecy&lt;/keyword&gt;&lt;keyword&gt;Burkina Faso&lt;/keyword&gt;&lt;keyword&gt;Mother-child relationship&lt;/keyword&gt;&lt;keyword&gt;Mothers&lt;/keyword&gt;&lt;/keywords&gt;&lt;dates&gt;&lt;year&gt;2009&lt;/year&gt;&lt;/dates&gt;&lt;isbn&gt;0277-9536&lt;/isbn&gt;&lt;work-type&gt;doi: DOI: 10.1016/j.socscimed.2009.05.041&lt;/work-type&gt;&lt;urls&gt;&lt;related-urls&gt;&lt;url&gt;http://www.sciencedirect.com/science/article/B6VBF-4WJK5S8-8/2/9b0777a5e38682429e50ba80d60d6a1f&lt;/url&gt;&lt;/related-urls&gt;&lt;/urls&gt;&lt;/record&gt;&lt;/Cite&gt;&lt;/EndNote&gt;</w:instrText>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(Hejoaka, 2009)</w:t>
      </w:r>
      <w:r w:rsidR="00970575" w:rsidRPr="00AD35A3">
        <w:rPr>
          <w:rFonts w:ascii="Times New Roman" w:hAnsi="Times New Roman"/>
          <w:szCs w:val="24"/>
          <w:lang w:val="en-ZA" w:eastAsia="en-ZA"/>
        </w:rPr>
        <w:fldChar w:fldCharType="end"/>
      </w:r>
      <w:r w:rsidR="00C02413" w:rsidRPr="00AD35A3">
        <w:rPr>
          <w:rFonts w:ascii="Times New Roman" w:hAnsi="Times New Roman"/>
          <w:szCs w:val="24"/>
          <w:lang w:val="en-ZA" w:eastAsia="en-ZA"/>
        </w:rPr>
        <w:t>.</w:t>
      </w:r>
    </w:p>
    <w:p w:rsidR="00912CA2" w:rsidRPr="00AD35A3" w:rsidRDefault="00912CA2" w:rsidP="00AD35A3">
      <w:pPr>
        <w:autoSpaceDE w:val="0"/>
        <w:autoSpaceDN w:val="0"/>
        <w:adjustRightInd w:val="0"/>
        <w:spacing w:after="0"/>
        <w:rPr>
          <w:rFonts w:ascii="Times New Roman" w:hAnsi="Times New Roman"/>
          <w:b/>
          <w:bCs/>
          <w:szCs w:val="24"/>
          <w:lang w:val="en-ZA" w:eastAsia="en-ZA"/>
        </w:rPr>
      </w:pPr>
    </w:p>
    <w:p w:rsidR="00912CA2" w:rsidRPr="00AD35A3" w:rsidRDefault="00912CA2" w:rsidP="00AD35A3">
      <w:pPr>
        <w:autoSpaceDE w:val="0"/>
        <w:autoSpaceDN w:val="0"/>
        <w:adjustRightInd w:val="0"/>
        <w:spacing w:after="0"/>
        <w:rPr>
          <w:rFonts w:ascii="Times New Roman" w:hAnsi="Times New Roman"/>
          <w:szCs w:val="24"/>
          <w:lang w:val="en-ZA" w:eastAsia="en-ZA"/>
        </w:rPr>
      </w:pPr>
      <w:r w:rsidRPr="00AD35A3">
        <w:rPr>
          <w:rFonts w:ascii="Times New Roman" w:hAnsi="Times New Roman"/>
          <w:color w:val="292526"/>
          <w:szCs w:val="24"/>
          <w:lang w:val="en-ZA" w:eastAsia="en-ZA"/>
        </w:rPr>
        <w:t>Infected children who are aware of their diagnosis face the dilemma of whom to tell among their peers, and</w:t>
      </w:r>
      <w:r w:rsidRPr="00AD35A3">
        <w:rPr>
          <w:rFonts w:ascii="Times New Roman" w:hAnsi="Times New Roman"/>
          <w:szCs w:val="24"/>
          <w:lang w:val="en-ZA" w:eastAsia="en-ZA"/>
        </w:rPr>
        <w:t xml:space="preserve"> children were reluctant to tell anyone outside their family about their HIV infection </w:t>
      </w:r>
      <w:r w:rsidR="00970575" w:rsidRPr="00AD35A3">
        <w:rPr>
          <w:rFonts w:ascii="Times New Roman" w:hAnsi="Times New Roman"/>
          <w:szCs w:val="24"/>
          <w:lang w:val="en-ZA" w:eastAsia="en-ZA"/>
        </w:rPr>
        <w:fldChar w:fldCharType="begin">
          <w:fldData xml:space="preserve">PEVuZE5vdGU+PENpdGU+PEF1dGhvcj5NZWxsaW5zPC9BdXRob3I+PFllYXI+MjAwMjwvWWVhcj48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</w:fldData>
        </w:fldChar>
      </w:r>
      <w:r w:rsidR="004F6FEA" w:rsidRPr="00AD35A3">
        <w:rPr>
          <w:rFonts w:ascii="Times New Roman" w:hAnsi="Times New Roman"/>
          <w:szCs w:val="24"/>
          <w:lang w:val="en-ZA" w:eastAsia="en-ZA"/>
        </w:rPr>
        <w:instrText xml:space="preserve"> ADDIN EN.CITE </w:instrText>
      </w:r>
      <w:r w:rsidR="00970575" w:rsidRPr="00AD35A3">
        <w:rPr>
          <w:rFonts w:ascii="Times New Roman" w:hAnsi="Times New Roman"/>
          <w:szCs w:val="24"/>
          <w:lang w:val="en-ZA" w:eastAsia="en-ZA"/>
        </w:rPr>
        <w:fldChar w:fldCharType="begin">
          <w:fldData xml:space="preserve">PEVuZE5vdGU+PENpdGU+PEF1dGhvcj5NZWxsaW5zPC9BdXRob3I+PFllYXI+MjAwMjwvWWVhcj48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</w:fldData>
        </w:fldChar>
      </w:r>
      <w:r w:rsidR="004F6FEA" w:rsidRPr="00AD35A3">
        <w:rPr>
          <w:rFonts w:ascii="Times New Roman" w:hAnsi="Times New Roman"/>
          <w:szCs w:val="24"/>
          <w:lang w:val="en-ZA" w:eastAsia="en-ZA"/>
        </w:rPr>
        <w:instrText xml:space="preserve"> ADDIN EN.CITE.DATA </w:instrText>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end"/>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(Mellins et al., 2002, Thorne et al., 2002)</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w:t>
      </w:r>
      <w:r w:rsidR="00840876">
        <w:rPr>
          <w:rFonts w:ascii="Times New Roman" w:hAnsi="Times New Roman"/>
          <w:szCs w:val="24"/>
          <w:lang w:val="en-ZA" w:eastAsia="en-ZA"/>
        </w:rPr>
        <w:t xml:space="preserve"> </w:t>
      </w:r>
      <w:r w:rsidRPr="00AD35A3">
        <w:rPr>
          <w:rFonts w:ascii="Times New Roman" w:hAnsi="Times New Roman"/>
          <w:szCs w:val="24"/>
          <w:lang w:val="en-ZA" w:eastAsia="en-ZA"/>
        </w:rPr>
        <w:t xml:space="preserve"> </w:t>
      </w:r>
      <w:r w:rsidRPr="00AD35A3">
        <w:rPr>
          <w:rFonts w:ascii="Times New Roman" w:hAnsi="Times New Roman"/>
          <w:b/>
          <w:bCs/>
          <w:color w:val="292526"/>
          <w:szCs w:val="24"/>
          <w:lang w:val="en-ZA" w:eastAsia="en-ZA"/>
        </w:rPr>
        <w:t>C</w:t>
      </w:r>
      <w:r w:rsidRPr="00AD35A3">
        <w:rPr>
          <w:rFonts w:ascii="Times New Roman" w:hAnsi="Times New Roman"/>
          <w:szCs w:val="24"/>
          <w:lang w:val="en-ZA" w:eastAsia="en-ZA"/>
        </w:rPr>
        <w:t xml:space="preserve">hildren feared especially that other children might not play with them if they knew their parents’ or their own diagnosis </w:t>
      </w:r>
      <w:r w:rsidR="00970575" w:rsidRPr="00AD35A3">
        <w:rPr>
          <w:rFonts w:ascii="Times New Roman" w:hAnsi="Times New Roman"/>
          <w:szCs w:val="24"/>
          <w:lang w:val="en-ZA" w:eastAsia="en-ZA"/>
        </w:rPr>
        <w:fldChar w:fldCharType="begin"/>
      </w:r>
      <w:r w:rsidR="004F6FEA" w:rsidRPr="00AD35A3">
        <w:rPr>
          <w:rFonts w:ascii="Times New Roman" w:hAnsi="Times New Roman"/>
          <w:szCs w:val="24"/>
          <w:lang w:val="en-ZA" w:eastAsia="en-ZA"/>
        </w:rPr>
        <w:instrText xml:space="preserve"> ADDIN EN.CITE &lt;EndNote&gt;&lt;Cite&gt;&lt;Author&gt;Hejoaka&lt;/Author&gt;&lt;Year&gt;2008&lt;/Year&gt;&lt;RecNum&gt;64&lt;/RecNum&gt;&lt;record&gt;&lt;rec-number&gt;64&lt;/rec-number&gt;&lt;foreign-keys&gt;&lt;key app="EN" db-id="wzvrzt0vxar5a1ee5a0vx0a39trrvp0r5d2p"&gt;64&lt;/key&gt;&lt;/foreign-keys&gt;&lt;ref-type name="Conference Proceedings"&gt;10&lt;/ref-type&gt;&lt;contributors&gt;&lt;authors&gt;&lt;author&gt;Hejoaka, Fabienne&lt;/author&gt;&lt;/authors&gt;&lt;/contributors&gt;&lt;titles&gt;&lt;title&gt;HIV disclosure to children in low-resource countries: a forgotten issue on the international AIDS policy agenda&lt;/title&gt;&lt;secondary-title&gt;AIDS 2008- XVIII International AIDS conferences&lt;/secondary-title&gt;&lt;/titles&gt;&lt;volume&gt;Abstract no.MOAX0405&lt;/volume&gt;&lt;dates&gt;&lt;year&gt;2008&lt;/year&gt;&lt;/dates&gt;&lt;pub-location&gt;Mexico&lt;/pub-location&gt;&lt;work-type&gt;Abstract &lt;/work-type&gt;&lt;urls&gt;&lt;/urls&gt;&lt;/record&gt;&lt;/Cite&gt;&lt;/EndNote&gt;</w:instrText>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(Hejoaka, 2008)</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 xml:space="preserve">. </w:t>
      </w:r>
      <w:r w:rsidRPr="00AD35A3">
        <w:rPr>
          <w:rFonts w:ascii="Times New Roman" w:hAnsi="Times New Roman"/>
          <w:b/>
          <w:bCs/>
          <w:szCs w:val="24"/>
          <w:lang w:val="en-ZA" w:eastAsia="en-ZA"/>
        </w:rPr>
        <w:t xml:space="preserve"> </w:t>
      </w:r>
      <w:r w:rsidRPr="00AD35A3">
        <w:rPr>
          <w:rFonts w:ascii="Times New Roman" w:hAnsi="Times New Roman"/>
          <w:szCs w:val="24"/>
          <w:lang w:val="en-ZA" w:eastAsia="en-ZA"/>
        </w:rPr>
        <w:t>This confusion and fear is further complicated by caregivers instructions that children can disclose to medical providers, but cannot disclose to friends or teachers</w:t>
      </w:r>
      <w:r w:rsidRPr="00AD35A3">
        <w:rPr>
          <w:rFonts w:ascii="Times New Roman" w:hAnsi="Times New Roman"/>
          <w:b/>
          <w:bCs/>
          <w:szCs w:val="24"/>
          <w:lang w:val="en-ZA" w:eastAsia="en-ZA"/>
        </w:rPr>
        <w:t xml:space="preserve"> </w:t>
      </w:r>
      <w:r w:rsidR="00970575" w:rsidRPr="00AD35A3">
        <w:rPr>
          <w:rFonts w:ascii="Times New Roman" w:hAnsi="Times New Roman"/>
          <w:szCs w:val="24"/>
          <w:lang w:val="en-ZA" w:eastAsia="en-ZA"/>
        </w:rPr>
        <w:fldChar w:fldCharType="begin"/>
      </w:r>
      <w:r w:rsidR="004F6FEA" w:rsidRPr="00AD35A3">
        <w:rPr>
          <w:rFonts w:ascii="Times New Roman" w:hAnsi="Times New Roman"/>
          <w:szCs w:val="24"/>
          <w:lang w:val="en-ZA" w:eastAsia="en-ZA"/>
        </w:rPr>
        <w:instrText xml:space="preserve"> ADDIN EN.CITE &lt;EndNote&gt;&lt;Cite&gt;&lt;Author&gt;Mellins&lt;/Author&gt;&lt;Year&gt;2002&lt;/Year&gt;&lt;RecNum&gt;5&lt;/RecNum&gt;&lt;record&gt;&lt;rec-number&gt;5&lt;/rec-number&gt;&lt;foreign-keys&gt;&lt;key app="EN" db-id="wzvrzt0vxar5a1ee5a0vx0a39trrvp0r5d2p"&gt;5&lt;/key&gt;&lt;/foreign-keys&gt;&lt;ref-type name="Journal Article"&gt;17&lt;/ref-type&gt;&lt;contributors&gt;&lt;authors&gt;&lt;author&gt;Mellins, Claude Ann&lt;/author&gt;&lt;author&gt;Brackis-Cott, Elizabeth&lt;/author&gt;&lt;author&gt;Dolezal, Curtis&lt;/author&gt;&lt;author&gt;Richards, Ana&lt;/author&gt;&lt;author&gt;Nicholas, Stephen W.&lt;/author&gt;&lt;author&gt;Abrams, Elaine J.&lt;/author&gt;&lt;/authors&gt;&lt;/contributors&gt;&lt;titles&gt;&lt;title&gt;Patterns of HIV Status Disclosure to Perinatally HIV-Infected Children and Subsequent Mental Health Outcomes&lt;/title&gt;&lt;secondary-title&gt;Clinical Child Psychology and Psychiatry&lt;/secondary-title&gt;&lt;/titles&gt;&lt;periodical&gt;&lt;full-title&gt;Clinical Child Psychology and Psychiatry&lt;/full-title&gt;&lt;/periodical&gt;&lt;pages&gt;101-114&lt;/pages&gt;&lt;volume&gt;7&lt;/volume&gt;&lt;number&gt;1&lt;/number&gt;&lt;dates&gt;&lt;year&gt;2002&lt;/year&gt;&lt;pub-dates&gt;&lt;date&gt;January 1, 2002&lt;/date&gt;&lt;/pub-dates&gt;&lt;/dates&gt;&lt;urls&gt;&lt;related-urls&gt;&lt;url&gt;http://ccp.sagepub.com/content/7/1/101.abstract&lt;/url&gt;&lt;/related-urls&gt;&lt;/urls&gt;&lt;electronic-resource-num&gt;10.1177/1359104502007001008&lt;/electronic-resource-num&gt;&lt;/record&gt;&lt;/Cite&gt;&lt;/EndNote&gt;</w:instrText>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(Mellins et al., 2002)</w:t>
      </w:r>
      <w:r w:rsidR="00970575" w:rsidRPr="00AD35A3">
        <w:rPr>
          <w:rFonts w:ascii="Times New Roman" w:hAnsi="Times New Roman"/>
          <w:szCs w:val="24"/>
          <w:lang w:val="en-ZA" w:eastAsia="en-ZA"/>
        </w:rPr>
        <w:fldChar w:fldCharType="end"/>
      </w:r>
      <w:r w:rsidRPr="00AD35A3">
        <w:rPr>
          <w:rFonts w:ascii="Times New Roman" w:hAnsi="Times New Roman"/>
          <w:b/>
          <w:bCs/>
          <w:szCs w:val="24"/>
          <w:lang w:val="en-ZA" w:eastAsia="en-ZA"/>
        </w:rPr>
        <w:t xml:space="preserve">.  </w:t>
      </w:r>
      <w:r w:rsidRPr="00AD35A3">
        <w:rPr>
          <w:rFonts w:ascii="Times New Roman" w:hAnsi="Times New Roman"/>
          <w:szCs w:val="24"/>
          <w:lang w:val="en-ZA" w:eastAsia="en-ZA"/>
        </w:rPr>
        <w:t>However</w:t>
      </w:r>
      <w:r w:rsidRPr="00AD35A3">
        <w:rPr>
          <w:rFonts w:ascii="Times New Roman" w:hAnsi="Times New Roman"/>
          <w:b/>
          <w:bCs/>
          <w:szCs w:val="24"/>
          <w:lang w:val="en-ZA" w:eastAsia="en-ZA"/>
        </w:rPr>
        <w:t xml:space="preserve"> </w:t>
      </w:r>
      <w:r w:rsidRPr="00AD35A3">
        <w:rPr>
          <w:rFonts w:ascii="Times New Roman" w:hAnsi="Times New Roman"/>
          <w:szCs w:val="24"/>
          <w:lang w:val="en-ZA" w:eastAsia="en-ZA"/>
        </w:rPr>
        <w:t xml:space="preserve">62% of the youth in a study of youth and families receiving support through the disclosure process chose to avoid disclosing the HIV diagnosis to others after learning about their HIV diagnosis </w:t>
      </w:r>
      <w:r w:rsidR="00970575" w:rsidRPr="00AD35A3">
        <w:rPr>
          <w:rFonts w:ascii="Times New Roman" w:hAnsi="Times New Roman"/>
          <w:szCs w:val="24"/>
          <w:lang w:val="en-ZA" w:eastAsia="en-ZA"/>
        </w:rPr>
        <w:fldChar w:fldCharType="begin"/>
      </w:r>
      <w:r w:rsidR="004F6FEA" w:rsidRPr="00AD35A3">
        <w:rPr>
          <w:rFonts w:ascii="Times New Roman" w:hAnsi="Times New Roman"/>
          <w:szCs w:val="24"/>
          <w:lang w:val="en-ZA" w:eastAsia="en-ZA"/>
        </w:rPr>
        <w:instrText xml:space="preserve"> ADDIN EN.CITE &lt;EndNote&gt;&lt;Cite&gt;&lt;Author&gt;Blasini&lt;/Author&gt;&lt;Year&gt;2004&lt;/Year&gt;&lt;RecNum&gt;11&lt;/RecNum&gt;&lt;record&gt;&lt;rec-number&gt;11&lt;/rec-number&gt;&lt;foreign-keys&gt;&lt;key app="EN" db-id="wzvrzt0vxar5a1ee5a0vx0a39trrvp0r5d2p"&gt;11&lt;/key&gt;&lt;/foreign-keys&gt;&lt;ref-type name="Journal Article"&gt;17&lt;/ref-type&gt;&lt;contributors&gt;&lt;authors&gt;&lt;author&gt;Blasini, Ileana&lt;/author&gt;&lt;author&gt;CHANTRY, CAROLINE&lt;/author&gt;&lt;author&gt;CRUZ, CATHERINE&lt;/author&gt;&lt;author&gt;ORTIZ, LAURA&lt;/author&gt;&lt;author&gt;SALABARRÍA, IRAIDA&lt;/author&gt;&lt;author&gt;SCALLEY, NYDIA&lt;/author&gt;&lt;author&gt;MATOS, BEATRIZ&lt;/author&gt;&lt;author&gt;FEBO, IRMA&lt;/author&gt;&lt;author&gt;DÍAZ, CLEMENTE&lt;/author&gt;&lt;/authors&gt;&lt;/contributors&gt;&lt;titles&gt;&lt;title&gt;Disclosure Model for Pediatric Patients Living with HIV in Puerto Rico: Design, Implementation, and Evaluation&lt;/title&gt;&lt;secondary-title&gt;Journal of Developmental &amp;amp; Behavioral Pediatrics&lt;/secondary-title&gt;&lt;/titles&gt;&lt;periodical&gt;&lt;full-title&gt;Journal of Developmental &amp;amp; Behavioral Pediatrics&lt;/full-title&gt;&lt;/periodical&gt;&lt;pages&gt;181-189&lt;/pages&gt;&lt;volume&gt;25&lt;/volume&gt;&lt;number&gt;3&lt;/number&gt;&lt;keywords&gt;&lt;keyword&gt;HIV&lt;/keyword&gt;&lt;keyword&gt;disclosure&lt;/keyword&gt;&lt;keyword&gt;pediatric&lt;/keyword&gt;&lt;keyword&gt;cultural sensitivity&lt;/keyword&gt;&lt;keyword&gt;psychosocial&lt;/keyword&gt;&lt;keyword&gt;00004703-200406000-00007&lt;/keyword&gt;&lt;/keywords&gt;&lt;dates&gt;&lt;year&gt;2004&lt;/year&gt;&lt;/dates&gt;&lt;isbn&gt;0196-206X&lt;/isbn&gt;&lt;urls&gt;&lt;related-urls&gt;&lt;url&gt;http://journals.lww.com/jrnldbp/Fulltext/2004/06000/Disclosure_Model_for_Pediatric_Patients_Living.7.aspx&lt;/url&gt;&lt;/related-urls&gt;&lt;/urls&gt;&lt;/record&gt;&lt;/Cite&gt;&lt;/EndNote&gt;</w:instrText>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(Blasini et al., 2004)</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w:t>
      </w:r>
    </w:p>
    <w:p w:rsidR="00912CA2" w:rsidRPr="00AD35A3" w:rsidRDefault="00912CA2" w:rsidP="00AD35A3">
      <w:pPr>
        <w:autoSpaceDE w:val="0"/>
        <w:autoSpaceDN w:val="0"/>
        <w:adjustRightInd w:val="0"/>
        <w:spacing w:after="0"/>
        <w:rPr>
          <w:rFonts w:ascii="Times New Roman" w:hAnsi="Times New Roman"/>
          <w:b/>
          <w:bCs/>
          <w:i/>
          <w:iCs/>
          <w:szCs w:val="24"/>
          <w:lang w:eastAsia="en-ZA"/>
        </w:rPr>
      </w:pPr>
      <w:r w:rsidRPr="00AD35A3">
        <w:rPr>
          <w:rFonts w:ascii="Times New Roman" w:hAnsi="Times New Roman"/>
          <w:szCs w:val="24"/>
          <w:lang w:val="en-ZA" w:eastAsia="en-ZA"/>
        </w:rPr>
        <w:t xml:space="preserve">Acting as adults, children also developed strategies to conceal the medicines and the disease. In the presence of other persons, children used diverse strategies aiming to notify the parent discreetly that it’s time for medication. </w:t>
      </w:r>
      <w:proofErr w:type="gramStart"/>
      <w:r w:rsidRPr="00AD35A3">
        <w:rPr>
          <w:rFonts w:ascii="Times New Roman" w:hAnsi="Times New Roman"/>
          <w:szCs w:val="24"/>
          <w:lang w:val="en-ZA" w:eastAsia="en-ZA"/>
        </w:rPr>
        <w:t>Though in some cases</w:t>
      </w:r>
      <w:r w:rsidRPr="00AD35A3">
        <w:rPr>
          <w:rFonts w:ascii="Times New Roman" w:hAnsi="Times New Roman"/>
          <w:b/>
          <w:bCs/>
          <w:szCs w:val="24"/>
          <w:lang w:val="en-ZA" w:eastAsia="en-ZA"/>
        </w:rPr>
        <w:t xml:space="preserve"> c</w:t>
      </w:r>
      <w:r w:rsidRPr="00AD35A3">
        <w:rPr>
          <w:rFonts w:ascii="Times New Roman" w:hAnsi="Times New Roman"/>
          <w:szCs w:val="24"/>
          <w:lang w:val="en-ZA" w:eastAsia="en-ZA"/>
        </w:rPr>
        <w:t>hildren’s concealment strategies were dictated by parents’ instructions not to tell anybody or to hide the pills.</w:t>
      </w:r>
      <w:proofErr w:type="gramEnd"/>
      <w:r w:rsidRPr="00AD35A3">
        <w:rPr>
          <w:rFonts w:ascii="Times New Roman" w:hAnsi="Times New Roman"/>
          <w:szCs w:val="24"/>
          <w:lang w:val="en-ZA" w:eastAsia="en-ZA"/>
        </w:rPr>
        <w:t xml:space="preserve"> </w:t>
      </w:r>
      <w:r w:rsidR="00840876">
        <w:rPr>
          <w:rFonts w:ascii="Times New Roman" w:hAnsi="Times New Roman"/>
          <w:szCs w:val="24"/>
          <w:lang w:val="en-ZA" w:eastAsia="en-ZA"/>
        </w:rPr>
        <w:t xml:space="preserve"> </w:t>
      </w:r>
      <w:r w:rsidRPr="00AD35A3">
        <w:rPr>
          <w:rFonts w:ascii="Times New Roman" w:hAnsi="Times New Roman"/>
          <w:szCs w:val="24"/>
          <w:lang w:val="en-ZA" w:eastAsia="en-ZA"/>
        </w:rPr>
        <w:t xml:space="preserve">However, even without such parental prescriptions, children scrupulously kept the secret because they were aware of the secret dimension surrounding the disease </w:t>
      </w:r>
      <w:r w:rsidR="00970575" w:rsidRPr="00AD35A3">
        <w:rPr>
          <w:rFonts w:ascii="Times New Roman" w:hAnsi="Times New Roman"/>
          <w:szCs w:val="24"/>
          <w:lang w:val="en-ZA" w:eastAsia="en-ZA"/>
        </w:rPr>
        <w:fldChar w:fldCharType="begin"/>
      </w:r>
      <w:r w:rsidR="004F6FEA" w:rsidRPr="00AD35A3">
        <w:rPr>
          <w:rFonts w:ascii="Times New Roman" w:hAnsi="Times New Roman"/>
          <w:szCs w:val="24"/>
          <w:lang w:val="en-ZA" w:eastAsia="en-ZA"/>
        </w:rPr>
        <w:instrText xml:space="preserve"> ADDIN EN.CITE &lt;EndNote&gt;&lt;Cite&gt;&lt;Author&gt;Hejoaka&lt;/Author&gt;&lt;Year&gt;2009&lt;/Year&gt;&lt;RecNum&gt;27&lt;/RecNum&gt;&lt;record&gt;&lt;rec-number&gt;27&lt;/rec-number&gt;&lt;foreign-keys&gt;&lt;key app="EN" db-id="wzvrzt0vxar5a1ee5a0vx0a39trrvp0r5d2p"&gt;27&lt;/key&gt;&lt;/foreign-keys&gt;&lt;ref-type name="Journal Article"&gt;17&lt;/ref-type&gt;&lt;contributors&gt;&lt;authors&gt;&lt;author&gt;Hejoaka, Fabienne&lt;/author&gt;&lt;/authors&gt;&lt;/contributors&gt;&lt;titles&gt;&lt;title&gt;Care and secrecy: Being a mother of children living with HIV in Burkina Faso&lt;/title&gt;&lt;secondary-title&gt;Social Science &amp;amp; Medicine&lt;/secondary-title&gt;&lt;/titles&gt;&lt;periodical&gt;&lt;full-title&gt;Social Science &amp;amp; Medicine&lt;/full-title&gt;&lt;/periodical&gt;&lt;pages&gt;869-876&lt;/pages&gt;&lt;volume&gt;69&lt;/volume&gt;&lt;number&gt;6&lt;/number&gt;&lt;keywords&gt;&lt;keyword&gt;Caregiving&lt;/keyword&gt;&lt;keyword&gt;Children&lt;/keyword&gt;&lt;keyword&gt;HIV/AIDS&lt;/keyword&gt;&lt;keyword&gt;Secrecy&lt;/keyword&gt;&lt;keyword&gt;Burkina Faso&lt;/keyword&gt;&lt;keyword&gt;Mother-child relationship&lt;/keyword&gt;&lt;keyword&gt;Mothers&lt;/keyword&gt;&lt;/keywords&gt;&lt;dates&gt;&lt;year&gt;2009&lt;/year&gt;&lt;/dates&gt;&lt;isbn&gt;0277-9536&lt;/isbn&gt;&lt;work-type&gt;doi: DOI: 10.1016/j.socscimed.2009.05.041&lt;/work-type&gt;&lt;urls&gt;&lt;related-urls&gt;&lt;url&gt;http://www.sciencedirect.com/science/article/B6VBF-4WJK5S8-8/2/9b0777a5e38682429e50ba80d60d6a1f&lt;/url&gt;&lt;/related-urls&gt;&lt;/urls&gt;&lt;/record&gt;&lt;/Cite&gt;&lt;/EndNote&gt;</w:instrText>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(Hejoaka, 2009)</w:t>
      </w:r>
      <w:r w:rsidR="00970575" w:rsidRPr="00AD35A3">
        <w:rPr>
          <w:rFonts w:ascii="Times New Roman" w:hAnsi="Times New Roman"/>
          <w:szCs w:val="24"/>
          <w:lang w:val="en-ZA" w:eastAsia="en-ZA"/>
        </w:rPr>
        <w:fldChar w:fldCharType="end"/>
      </w:r>
      <w:r w:rsidRPr="00AD35A3">
        <w:rPr>
          <w:rFonts w:ascii="Times New Roman" w:hAnsi="Times New Roman"/>
          <w:b/>
          <w:bCs/>
          <w:szCs w:val="24"/>
          <w:lang w:val="en-ZA" w:eastAsia="en-ZA"/>
        </w:rPr>
        <w:t>.</w:t>
      </w:r>
    </w:p>
    <w:p w:rsidR="00912CA2" w:rsidRPr="00AD35A3" w:rsidRDefault="00912CA2" w:rsidP="00AD35A3">
      <w:pPr>
        <w:autoSpaceDE w:val="0"/>
        <w:autoSpaceDN w:val="0"/>
        <w:adjustRightInd w:val="0"/>
        <w:spacing w:after="0"/>
        <w:rPr>
          <w:rFonts w:ascii="Times New Roman" w:hAnsi="Times New Roman"/>
          <w:b/>
          <w:bCs/>
          <w:szCs w:val="24"/>
          <w:lang w:eastAsia="en-ZA"/>
        </w:rPr>
      </w:pPr>
    </w:p>
    <w:p w:rsidR="00912CA2" w:rsidRPr="00EF5650" w:rsidRDefault="00AD5242" w:rsidP="00AD35A3">
      <w:pPr>
        <w:autoSpaceDE w:val="0"/>
        <w:autoSpaceDN w:val="0"/>
        <w:adjustRightInd w:val="0"/>
        <w:spacing w:after="0"/>
        <w:rPr>
          <w:rFonts w:ascii="Times New Roman" w:hAnsi="Times New Roman"/>
          <w:b/>
          <w:bCs/>
          <w:szCs w:val="24"/>
          <w:lang w:val="en-ZA" w:eastAsia="en-ZA"/>
        </w:rPr>
      </w:pPr>
      <w:r w:rsidRPr="00EF5650">
        <w:rPr>
          <w:rFonts w:ascii="Times New Roman" w:hAnsi="Times New Roman"/>
          <w:b/>
          <w:bCs/>
          <w:szCs w:val="24"/>
          <w:lang w:val="en-ZA" w:eastAsia="en-ZA"/>
        </w:rPr>
        <w:t xml:space="preserve">2.11 </w:t>
      </w:r>
      <w:r w:rsidR="00912CA2" w:rsidRPr="00EF5650">
        <w:rPr>
          <w:rFonts w:ascii="Times New Roman" w:hAnsi="Times New Roman"/>
          <w:b/>
          <w:bCs/>
          <w:szCs w:val="24"/>
          <w:lang w:val="en-ZA" w:eastAsia="en-ZA"/>
        </w:rPr>
        <w:t>Not knowing how to disclose</w:t>
      </w:r>
    </w:p>
    <w:p w:rsidR="00912CA2" w:rsidRPr="00AD35A3" w:rsidRDefault="00912CA2" w:rsidP="00AD35A3">
      <w:pPr>
        <w:autoSpaceDE w:val="0"/>
        <w:autoSpaceDN w:val="0"/>
        <w:adjustRightInd w:val="0"/>
        <w:spacing w:after="0"/>
        <w:rPr>
          <w:rFonts w:ascii="Times New Roman" w:hAnsi="Times New Roman"/>
          <w:szCs w:val="24"/>
        </w:rPr>
      </w:pPr>
      <w:r w:rsidRPr="00AD35A3">
        <w:rPr>
          <w:rFonts w:ascii="Times New Roman" w:hAnsi="Times New Roman"/>
          <w:szCs w:val="24"/>
          <w:lang w:val="en-ZA" w:eastAsia="en-ZA"/>
        </w:rPr>
        <w:t>The issue that caregivers struggle with when and how to begin the disclosure process has been well documented in literature</w:t>
      </w:r>
      <w:r w:rsidR="00C02413" w:rsidRPr="00AD35A3">
        <w:rPr>
          <w:rFonts w:ascii="Times New Roman" w:hAnsi="Times New Roman"/>
          <w:szCs w:val="24"/>
          <w:lang w:val="en-ZA" w:eastAsia="en-ZA"/>
        </w:rPr>
        <w:t xml:space="preserve"> </w:t>
      </w:r>
      <w:r w:rsidR="00970575" w:rsidRPr="00AD35A3">
        <w:rPr>
          <w:rFonts w:ascii="Times New Roman" w:hAnsi="Times New Roman"/>
          <w:szCs w:val="24"/>
          <w:lang w:val="en-ZA" w:eastAsia="en-ZA"/>
        </w:rPr>
        <w:fldChar w:fldCharType="begin"/>
      </w:r>
      <w:r w:rsidR="004F6FEA" w:rsidRPr="00AD35A3">
        <w:rPr>
          <w:rFonts w:ascii="Times New Roman" w:hAnsi="Times New Roman"/>
          <w:szCs w:val="24"/>
          <w:lang w:val="en-ZA" w:eastAsia="en-ZA"/>
        </w:rPr>
        <w:instrText xml:space="preserve"> ADDIN EN.CITE &lt;EndNote&gt;&lt;Cite&gt;&lt;Author&gt;Domek&lt;/Author&gt;&lt;Year&gt;2010&lt;/Year&gt;&lt;RecNum&gt;19&lt;/RecNum&gt;&lt;record&gt;&lt;rec-number&gt;19&lt;/rec-number&gt;&lt;foreign-keys&gt;&lt;key app="EN" db-id="wzvrzt0vxar5a1ee5a0vx0a39trrvp0r5d2p"&gt;19&lt;/key&gt;&lt;/foreign-keys&gt;&lt;ref-type name="Journal Article"&gt;17&lt;/ref-type&gt;&lt;contributors&gt;&lt;authors&gt;&lt;author&gt;Domek, Gretchen J&lt;/author&gt;&lt;/authors&gt;&lt;/contributors&gt;&lt;titles&gt;&lt;title&gt;Debunking Common Barriers to Pediatric HIV Disclosure&lt;/title&gt;&lt;secondary-title&gt;J Trop Pediatr&lt;/secondary-title&gt;&lt;/titles&gt;&lt;periodical&gt;&lt;full-title&gt;J Trop Pediatr&lt;/full-title&gt;&lt;/periodical&gt;&lt;pages&gt;fmq013&lt;/pages&gt;&lt;dates&gt;&lt;year&gt;2010&lt;/year&gt;&lt;pub-dates&gt;&lt;date&gt;February 25, 2010&lt;/date&gt;&lt;/pub-dates&gt;&lt;/dates&gt;&lt;urls&gt;&lt;related-urls&gt;&lt;url&gt;http://tropej.oxfordjournals.org/cgi/content/abstract/fmq013v1&lt;/url&gt;&lt;/related-urls&gt;&lt;/urls&gt;&lt;electronic-resource-num&gt;10.1093/tropej/fmq013&lt;/electronic-resource-num&gt;&lt;/record&gt;&lt;/Cite&gt;&lt;Cite&gt;&lt;Author&gt;Nöstlinger&lt;/Author&gt;&lt;Year&gt;2004&lt;/Year&gt;&lt;RecNum&gt;36&lt;/RecNum&gt;&lt;record&gt;&lt;rec-number&gt;36&lt;/rec-number&gt;&lt;foreign-keys&gt;&lt;key app="EN" db-id="wzvrzt0vxar5a1ee5a0vx0a39trrvp0r5d2p"&gt;36&lt;/key&gt;&lt;/foreign-keys&gt;&lt;ref-type name="Journal Article"&gt;17&lt;/ref-type&gt;&lt;contributors&gt;&lt;authors&gt;&lt;author&gt;Nöstlinger, C.&lt;/author&gt;&lt;author&gt;Jonckheer, T.&lt;/author&gt;&lt;author&gt;de Belder, E.&lt;/author&gt;&lt;author&gt;van Wijngaerden, E.&lt;/author&gt;&lt;author&gt;Wylock, C.&lt;/author&gt;&lt;author&gt;Pelgrom, J.&lt;/author&gt;&lt;author&gt;Colebunders, R.&lt;/author&gt;&lt;/authors&gt;&lt;/contributors&gt;&lt;titles&gt;&lt;title&gt;Families affected by HIV: Parents’ and children&amp;apos;s characteristics and disclosure to the children&lt;/title&gt;&lt;secondary-title&gt;AIDS Care: Psychological and Socio-medical Aspects of AIDS/HIV&lt;/secondary-title&gt;&lt;/titles&gt;&lt;periodical&gt;&lt;full-title&gt;AIDS Care: Psychological and Socio-medical Aspects of AIDS/HIV&lt;/full-title&gt;&lt;/periodical&gt;&lt;pages&gt;641 - 648&lt;/pages&gt;&lt;volume&gt;16&lt;/volume&gt;&lt;number&gt;5&lt;/number&gt;&lt;dates&gt;&lt;year&gt;2004&lt;/year&gt;&lt;/dates&gt;&lt;publisher&gt;Routledge&lt;/publisher&gt;&lt;isbn&gt;0954-0121&lt;/isbn&gt;&lt;urls&gt;&lt;related-urls&gt;&lt;url&gt;http://www.informaworld.com/10.1080/09540120410001716432&lt;/url&gt;&lt;/related-urls&gt;&lt;/urls&gt;&lt;access-date&gt;August 07, 2010&lt;/access-date&gt;&lt;/record&gt;&lt;/Cite&gt;&lt;/EndNote&gt;</w:instrText>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(Domek, 2010, Nöstlinger et al., 2004)</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 xml:space="preserve">. According to </w:t>
      </w:r>
      <w:r w:rsidR="00970575" w:rsidRPr="00840876">
        <w:rPr>
          <w:rFonts w:ascii="Times New Roman" w:hAnsi="Times New Roman"/>
          <w:szCs w:val="24"/>
          <w:lang w:val="en-ZA" w:eastAsia="en-ZA"/>
        </w:rPr>
        <w:fldChar w:fldCharType="begin"/>
      </w:r>
      <w:r w:rsidR="004F6FEA" w:rsidRPr="00840876">
        <w:rPr>
          <w:rFonts w:ascii="Times New Roman" w:hAnsi="Times New Roman"/>
          <w:szCs w:val="24"/>
          <w:lang w:val="en-ZA" w:eastAsia="en-ZA"/>
        </w:rPr>
        <w:instrText xml:space="preserve"> ADDIN EN.CITE &lt;EndNote&gt;&lt;Cite&gt;&lt;Author&gt;Blasini&lt;/Author&gt;&lt;Year&gt;2004&lt;/Year&gt;&lt;RecNum&gt;11&lt;/RecNum&gt;&lt;record&gt;&lt;rec-number&gt;11&lt;/rec-number&gt;&lt;foreign-keys&gt;&lt;key app="EN" db-id="wzvrzt0vxar5a1ee5a0vx0a39trrvp0r5d2p"&gt;11&lt;/key&gt;&lt;/foreign-keys&gt;&lt;ref-type name="Journal Article"&gt;17&lt;/ref-type&gt;&lt;contributors&gt;&lt;authors&gt;&lt;author&gt;Blasini, Ileana&lt;/author&gt;&lt;author&gt;CHANTRY, CAROLINE&lt;/author&gt;&lt;author&gt;CRUZ, CATHERINE&lt;/author&gt;&lt;author&gt;ORTIZ, LAURA&lt;/author&gt;&lt;author&gt;SALABARRÍA, IRAIDA&lt;/author&gt;&lt;author&gt;SCALLEY, NYDIA&lt;/author&gt;&lt;author&gt;MATOS, BEATRIZ&lt;/author&gt;&lt;author&gt;FEBO, IRMA&lt;/author&gt;&lt;author&gt;DÍAZ, CLEMENTE&lt;/author&gt;&lt;/authors&gt;&lt;/contributors&gt;&lt;titles&gt;&lt;title&gt;Disclosure Model for Pediatric Patients Living with HIV in Puerto Rico: Design, Implementation, and Evaluation&lt;/title&gt;&lt;secondary-title&gt;Journal of Developmental &amp;amp; Behavioral Pediatrics&lt;/secondary-title&gt;&lt;/titles&gt;&lt;periodical&gt;&lt;full-title&gt;Journal of Developmental &amp;amp; Behavioral Pediatrics&lt;/full-title&gt;&lt;/periodical&gt;&lt;pages&gt;181-189&lt;/pages&gt;&lt;volume&gt;25&lt;/volume&gt;&lt;number&gt;3&lt;/number&gt;&lt;keywords&gt;&lt;keyword&gt;HIV&lt;/keyword&gt;&lt;keyword&gt;disclosure&lt;/keyword&gt;&lt;keyword&gt;pediatric&lt;/keyword&gt;&lt;keyword&gt;cultural sensitivity&lt;/keyword&gt;&lt;keyword&gt;psychosocial&lt;/keyword&gt;&lt;keyword&gt;00004703-200406000-00007&lt;/keyword&gt;&lt;/keywords&gt;&lt;dates&gt;&lt;year&gt;2004&lt;/year&gt;&lt;/dates&gt;&lt;isbn&gt;0196-206X&lt;/isbn&gt;&lt;urls&gt;&lt;related-urls&gt;&lt;url&gt;http://journals.lww.com/jrnldbp/Fulltext/2004/06000/Disclosure_Model_for_Pediatric_Patients_Living.7.aspx&lt;/url&gt;&lt;/related-urls&gt;&lt;/urls&gt;&lt;/record&gt;&lt;/Cite&gt;&lt;/EndNote&gt;</w:instrText>
      </w:r>
      <w:r w:rsidR="00970575" w:rsidRPr="00840876">
        <w:rPr>
          <w:rFonts w:ascii="Times New Roman" w:hAnsi="Times New Roman"/>
          <w:szCs w:val="24"/>
          <w:lang w:val="en-ZA" w:eastAsia="en-ZA"/>
        </w:rPr>
        <w:fldChar w:fldCharType="separate"/>
      </w:r>
      <w:r w:rsidRPr="00840876">
        <w:rPr>
          <w:rFonts w:ascii="Times New Roman" w:hAnsi="Times New Roman"/>
          <w:noProof/>
          <w:szCs w:val="24"/>
          <w:lang w:val="en-ZA" w:eastAsia="en-ZA"/>
        </w:rPr>
        <w:t xml:space="preserve">Blasini et al., </w:t>
      </w:r>
      <w:r w:rsidR="00840876" w:rsidRPr="00840876">
        <w:rPr>
          <w:rFonts w:ascii="Times New Roman" w:hAnsi="Times New Roman"/>
          <w:noProof/>
          <w:szCs w:val="24"/>
          <w:lang w:val="en-ZA" w:eastAsia="en-ZA"/>
        </w:rPr>
        <w:t>(</w:t>
      </w:r>
      <w:r w:rsidRPr="00840876">
        <w:rPr>
          <w:rFonts w:ascii="Times New Roman" w:hAnsi="Times New Roman"/>
          <w:noProof/>
          <w:szCs w:val="24"/>
          <w:lang w:val="en-ZA" w:eastAsia="en-ZA"/>
        </w:rPr>
        <w:t>2004)</w:t>
      </w:r>
      <w:r w:rsidR="00970575" w:rsidRPr="00840876">
        <w:rPr>
          <w:rFonts w:ascii="Times New Roman" w:hAnsi="Times New Roman"/>
          <w:szCs w:val="24"/>
          <w:lang w:val="en-ZA" w:eastAsia="en-ZA"/>
        </w:rPr>
        <w:fldChar w:fldCharType="end"/>
      </w:r>
      <w:r w:rsidRPr="00840876">
        <w:rPr>
          <w:rFonts w:ascii="Times New Roman" w:hAnsi="Times New Roman"/>
          <w:szCs w:val="24"/>
          <w:lang w:val="en-ZA" w:eastAsia="en-ZA"/>
        </w:rPr>
        <w:t>,  sel</w:t>
      </w:r>
      <w:r w:rsidRPr="00AD35A3">
        <w:rPr>
          <w:rFonts w:ascii="Times New Roman" w:hAnsi="Times New Roman"/>
          <w:szCs w:val="24"/>
          <w:lang w:val="en-ZA" w:eastAsia="en-ZA"/>
        </w:rPr>
        <w:t xml:space="preserve">f-readiness of family members has been reported as the key factor in a caregiver’s decision to reveal an HIV diagnosis. Recent data show that </w:t>
      </w:r>
      <w:r w:rsidRPr="00AD35A3">
        <w:rPr>
          <w:rFonts w:ascii="Times New Roman" w:hAnsi="Times New Roman"/>
          <w:szCs w:val="24"/>
        </w:rPr>
        <w:t>parents and caregivers often delay disclosure because they do</w:t>
      </w:r>
      <w:r w:rsidR="00894DD3" w:rsidRPr="00AD35A3">
        <w:rPr>
          <w:rFonts w:ascii="Times New Roman" w:hAnsi="Times New Roman"/>
          <w:szCs w:val="24"/>
        </w:rPr>
        <w:t xml:space="preserve"> not know</w:t>
      </w:r>
      <w:r w:rsidRPr="00AD35A3">
        <w:rPr>
          <w:rFonts w:ascii="Times New Roman" w:hAnsi="Times New Roman"/>
          <w:szCs w:val="24"/>
        </w:rPr>
        <w:t xml:space="preserve"> how to tell the child about the diagnosis.</w:t>
      </w:r>
      <w:r w:rsidR="00635BB8">
        <w:rPr>
          <w:rFonts w:ascii="Times New Roman" w:hAnsi="Times New Roman"/>
          <w:szCs w:val="24"/>
        </w:rPr>
        <w:t xml:space="preserve"> </w:t>
      </w:r>
      <w:r w:rsidRPr="00AD35A3">
        <w:rPr>
          <w:rFonts w:ascii="Times New Roman" w:hAnsi="Times New Roman"/>
          <w:b/>
          <w:bCs/>
          <w:szCs w:val="24"/>
          <w:lang w:val="en-ZA" w:eastAsia="en-ZA"/>
        </w:rPr>
        <w:t xml:space="preserve"> </w:t>
      </w:r>
      <w:r w:rsidRPr="00AD35A3">
        <w:rPr>
          <w:rFonts w:ascii="Times New Roman" w:hAnsi="Times New Roman"/>
          <w:szCs w:val="24"/>
          <w:lang w:val="en-ZA" w:eastAsia="en-ZA"/>
        </w:rPr>
        <w:t>Caregivers contextualize not having enough information to explain the diagnosis or answer questions and lack knowledge about the benefits of disclosure</w:t>
      </w:r>
      <w:r w:rsidR="00F75FE0" w:rsidRPr="00AD35A3">
        <w:rPr>
          <w:rFonts w:ascii="Times New Roman" w:hAnsi="Times New Roman"/>
          <w:szCs w:val="24"/>
          <w:lang w:val="en-ZA" w:eastAsia="en-ZA"/>
        </w:rPr>
        <w:t xml:space="preserve"> </w:t>
      </w:r>
      <w:r w:rsidRPr="00AD35A3">
        <w:rPr>
          <w:rFonts w:ascii="Times New Roman" w:hAnsi="Times New Roman"/>
          <w:szCs w:val="24"/>
          <w:lang w:val="en-ZA" w:eastAsia="en-ZA"/>
        </w:rPr>
        <w:t xml:space="preserve">as not knowing how to tell </w:t>
      </w:r>
      <w:r w:rsidR="00970575" w:rsidRPr="00AD35A3">
        <w:rPr>
          <w:rFonts w:ascii="Times New Roman" w:hAnsi="Times New Roman"/>
          <w:szCs w:val="24"/>
          <w:lang w:val="en-ZA" w:eastAsia="en-ZA"/>
        </w:rPr>
        <w:fldChar w:fldCharType="begin">
          <w:fldData xml:space="preserve">PEVuZE5vdGU+PENpdGU+PEF1dGhvcj5Lb3V5b3VtZGppYW48L0F1dGhvcj48WWVhcj4yMDA1PC9Z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</w:fldData>
        </w:fldChar>
      </w:r>
      <w:r w:rsidR="004F6FEA" w:rsidRPr="00AD35A3">
        <w:rPr>
          <w:rFonts w:ascii="Times New Roman" w:hAnsi="Times New Roman"/>
          <w:szCs w:val="24"/>
          <w:lang w:val="en-ZA" w:eastAsia="en-ZA"/>
        </w:rPr>
        <w:instrText xml:space="preserve"> ADDIN EN.CITE </w:instrText>
      </w:r>
      <w:r w:rsidR="00970575" w:rsidRPr="00AD35A3">
        <w:rPr>
          <w:rFonts w:ascii="Times New Roman" w:hAnsi="Times New Roman"/>
          <w:szCs w:val="24"/>
          <w:lang w:val="en-ZA" w:eastAsia="en-ZA"/>
        </w:rPr>
        <w:fldChar w:fldCharType="begin">
          <w:fldData xml:space="preserve">PEVuZE5vdGU+PENpdGU+PEF1dGhvcj5Lb3V5b3VtZGppYW48L0F1dGhvcj48WWVhcj4yMDA1PC9Z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</w:fldData>
        </w:fldChar>
      </w:r>
      <w:r w:rsidR="004F6FEA" w:rsidRPr="00AD35A3">
        <w:rPr>
          <w:rFonts w:ascii="Times New Roman" w:hAnsi="Times New Roman"/>
          <w:szCs w:val="24"/>
          <w:lang w:val="en-ZA" w:eastAsia="en-ZA"/>
        </w:rPr>
        <w:instrText xml:space="preserve"> ADDIN EN.CITE.DATA </w:instrText>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end"/>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(Kouyoumdjian et al., 2005, Nehring et al., 2000, Oberdorfer et al., 2006, Rwemisisi et al., 2008, Schonfeld, 1997)</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 xml:space="preserve">.  Recent data from a study conducted in Uganda, </w:t>
      </w:r>
      <w:r w:rsidR="00970575" w:rsidRPr="00AD35A3">
        <w:rPr>
          <w:rFonts w:ascii="Times New Roman" w:hAnsi="Times New Roman"/>
          <w:szCs w:val="24"/>
          <w:lang w:val="en-ZA" w:eastAsia="en-ZA"/>
        </w:rPr>
        <w:fldChar w:fldCharType="begin"/>
      </w:r>
      <w:r w:rsidR="004F6FEA" w:rsidRPr="00AD35A3">
        <w:rPr>
          <w:rFonts w:ascii="Times New Roman" w:hAnsi="Times New Roman"/>
          <w:szCs w:val="24"/>
          <w:lang w:val="en-ZA" w:eastAsia="en-ZA"/>
        </w:rPr>
        <w:instrText xml:space="preserve"> ADDIN EN.CITE &lt;EndNote&gt;&lt;Cite&gt;&lt;Author&gt;Rwemisisi&lt;/Author&gt;&lt;Year&gt;2008&lt;/Year&gt;&lt;RecNum&gt;39&lt;/RecNum&gt;&lt;record&gt;&lt;rec-number&gt;39&lt;/rec-number&gt;&lt;foreign-keys&gt;&lt;key app="EN" db-id="wzvrzt0vxar5a1ee5a0vx0a39trrvp0r5d2p"&gt;39&lt;/key&gt;&lt;/foreign-keys&gt;&lt;ref-type name="Journal Article"&gt;17&lt;/ref-type&gt;&lt;contributors&gt;&lt;authors&gt;&lt;author&gt;Rwemisisi, J&lt;/author&gt;&lt;author&gt;Wolff, B&lt;/author&gt;&lt;author&gt;Coutinho, A&lt;/author&gt;&lt;author&gt;Grosskurth, H&lt;/author&gt;&lt;author&gt;Whitworth, J&lt;/author&gt;&lt;/authors&gt;&lt;/contributors&gt;&lt;titles&gt;&lt;title&gt;&amp;apos;What if they ask how I got it?&amp;apos; Dilemmas of disclosing parental HIV status and testing children for HIV in Uganda&lt;/title&gt;&lt;secondary-title&gt;Health Policy Plan.&lt;/secondary-title&gt;&lt;/titles&gt;&lt;periodical&gt;&lt;full-title&gt;Health Policy Plan.&lt;/full-title&gt;&lt;/periodical&gt;&lt;pages&gt;36-42&lt;/pages&gt;&lt;volume&gt;23&lt;/volume&gt;&lt;number&gt;1&lt;/number&gt;&lt;dates&gt;&lt;year&gt;2008&lt;/year&gt;&lt;pub-dates&gt;&lt;date&gt;January 1, 2008&lt;/date&gt;&lt;/pub-dates&gt;&lt;/dates&gt;&lt;urls&gt;&lt;related-urls&gt;&lt;url&gt;http://heapol.oxfordjournals.org/cgi/content/abstract/23/1/36&lt;/url&gt;&lt;/related-urls&gt;&lt;/urls&gt;&lt;electronic-resource-num&gt;10.1093/heapol/czm040&lt;/electronic-resource-num&gt;&lt;/record&gt;&lt;/Cite&gt;&lt;/EndNote&gt;</w:instrText>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(Rwemisisi et al., 2008)</w:t>
      </w:r>
      <w:r w:rsidR="00970575" w:rsidRPr="00AD35A3">
        <w:rPr>
          <w:rFonts w:ascii="Times New Roman" w:hAnsi="Times New Roman"/>
          <w:szCs w:val="24"/>
          <w:lang w:val="en-ZA" w:eastAsia="en-ZA"/>
        </w:rPr>
        <w:fldChar w:fldCharType="end"/>
      </w:r>
      <w:r w:rsidRPr="00AD35A3">
        <w:rPr>
          <w:rFonts w:ascii="Times New Roman" w:hAnsi="Times New Roman"/>
          <w:b/>
          <w:bCs/>
          <w:szCs w:val="24"/>
          <w:lang w:val="en-ZA" w:eastAsia="en-ZA"/>
        </w:rPr>
        <w:t xml:space="preserve"> </w:t>
      </w:r>
      <w:r w:rsidRPr="00AD35A3">
        <w:rPr>
          <w:rFonts w:ascii="Times New Roman" w:hAnsi="Times New Roman"/>
          <w:szCs w:val="24"/>
          <w:lang w:val="en-ZA" w:eastAsia="en-ZA"/>
        </w:rPr>
        <w:t>found that</w:t>
      </w:r>
      <w:r w:rsidRPr="00AD35A3">
        <w:rPr>
          <w:rFonts w:ascii="Times New Roman" w:hAnsi="Times New Roman"/>
          <w:b/>
          <w:bCs/>
          <w:szCs w:val="24"/>
          <w:lang w:val="en-ZA" w:eastAsia="en-ZA"/>
        </w:rPr>
        <w:t xml:space="preserve"> </w:t>
      </w:r>
      <w:r w:rsidRPr="00AD35A3">
        <w:rPr>
          <w:rFonts w:ascii="Times New Roman" w:hAnsi="Times New Roman"/>
          <w:szCs w:val="24"/>
          <w:lang w:val="en-ZA" w:eastAsia="en-ZA"/>
        </w:rPr>
        <w:t xml:space="preserve">Ugandan parents interviewed often delayed testing and disclosure to children not for lack of willingness or </w:t>
      </w:r>
      <w:r w:rsidRPr="00AD35A3">
        <w:rPr>
          <w:rFonts w:ascii="Times New Roman" w:hAnsi="Times New Roman"/>
          <w:szCs w:val="24"/>
          <w:lang w:val="en-ZA" w:eastAsia="en-ZA"/>
        </w:rPr>
        <w:lastRenderedPageBreak/>
        <w:t>concern but for lack of skills and guidance about how to approach such a sensitive topic.</w:t>
      </w:r>
      <w:r w:rsidR="00635BB8">
        <w:rPr>
          <w:rFonts w:ascii="Times New Roman" w:hAnsi="Times New Roman"/>
          <w:szCs w:val="24"/>
          <w:lang w:val="en-ZA" w:eastAsia="en-ZA"/>
        </w:rPr>
        <w:t xml:space="preserve"> </w:t>
      </w:r>
      <w:r w:rsidRPr="00AD35A3">
        <w:rPr>
          <w:rFonts w:ascii="Times New Roman" w:hAnsi="Times New Roman"/>
          <w:szCs w:val="24"/>
          <w:lang w:val="en-ZA" w:eastAsia="en-ZA"/>
        </w:rPr>
        <w:t xml:space="preserve"> Not having enough information to explain the diagnosis or their inability to explain the illness accurately was identified as some of the reasons caregivers struggle with how to disclose the HIV diagnosis to children </w:t>
      </w:r>
      <w:r w:rsidR="00970575" w:rsidRPr="00AD35A3">
        <w:rPr>
          <w:rFonts w:ascii="Times New Roman" w:hAnsi="Times New Roman"/>
          <w:szCs w:val="24"/>
          <w:lang w:val="en-ZA" w:eastAsia="en-ZA"/>
        </w:rPr>
        <w:fldChar w:fldCharType="begin"/>
      </w:r>
      <w:r w:rsidR="004F6FEA" w:rsidRPr="00AD35A3">
        <w:rPr>
          <w:rFonts w:ascii="Times New Roman" w:hAnsi="Times New Roman"/>
          <w:szCs w:val="24"/>
          <w:lang w:val="en-ZA" w:eastAsia="en-ZA"/>
        </w:rPr>
        <w:instrText xml:space="preserve"> ADDIN EN.CITE &lt;EndNote&gt;&lt;Cite&gt;&lt;Author&gt;Kouyoumdjian&lt;/Author&gt;&lt;Year&gt;2005&lt;/Year&gt;&lt;RecNum&gt;7&lt;/RecNum&gt;&lt;record&gt;&lt;rec-number&gt;7&lt;/rec-number&gt;&lt;foreign-keys&gt;&lt;key app="EN" db-id="wzvrzt0vxar5a1ee5a0vx0a39trrvp0r5d2p"&gt;7&lt;/key&gt;&lt;/foreign-keys&gt;&lt;ref-type name="Journal Article"&gt;17&lt;/ref-type&gt;&lt;contributors&gt;&lt;authors&gt;&lt;author&gt;Kouyoumdjian, Fiona G.&lt;/author&gt;&lt;author&gt;Meyers, Tammy&lt;/author&gt;&lt;author&gt;Mtshizana, Sylvia&lt;/author&gt;&lt;/authors&gt;&lt;/contributors&gt;&lt;titles&gt;&lt;title&gt;Barriers to Disclosure to Children with HIV&lt;/title&gt;&lt;secondary-title&gt;J Trop Pediatr&lt;/secondary-title&gt;&lt;/titles&gt;&lt;periodical&gt;&lt;full-title&gt;J Trop Pediatr&lt;/full-title&gt;&lt;/periodical&gt;&lt;pages&gt;285-287&lt;/pages&gt;&lt;volume&gt;51&lt;/volume&gt;&lt;number&gt;5&lt;/number&gt;&lt;dates&gt;&lt;year&gt;2005&lt;/year&gt;&lt;pub-dates&gt;&lt;date&gt;October 1, 2005&lt;/date&gt;&lt;/pub-dates&gt;&lt;/dates&gt;&lt;urls&gt;&lt;related-urls&gt;&lt;url&gt;http://tropej.oxfordjournals.org/cgi/content/abstract/51/5/285&lt;/url&gt;&lt;/related-urls&gt;&lt;/urls&gt;&lt;electronic-resource-num&gt;10.1093/tropej/fmi014&lt;/electronic-resource-num&gt;&lt;/record&gt;&lt;/Cite&gt;&lt;/EndNote&gt;</w:instrText>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(Kouyoumdjian et al., 2005)</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w:t>
      </w:r>
      <w:r w:rsidR="00635BB8">
        <w:rPr>
          <w:rFonts w:ascii="Times New Roman" w:hAnsi="Times New Roman"/>
          <w:szCs w:val="24"/>
          <w:lang w:val="en-ZA" w:eastAsia="en-ZA"/>
        </w:rPr>
        <w:t xml:space="preserve"> </w:t>
      </w:r>
      <w:r w:rsidRPr="00AD35A3">
        <w:rPr>
          <w:rFonts w:ascii="Times New Roman" w:hAnsi="Times New Roman"/>
          <w:szCs w:val="24"/>
          <w:lang w:val="en-ZA" w:eastAsia="en-ZA"/>
        </w:rPr>
        <w:t xml:space="preserve"> In a </w:t>
      </w:r>
      <w:r w:rsidR="00894DD3" w:rsidRPr="00AD35A3">
        <w:rPr>
          <w:rFonts w:ascii="Times New Roman" w:hAnsi="Times New Roman"/>
          <w:szCs w:val="24"/>
          <w:lang w:val="en-ZA" w:eastAsia="en-ZA"/>
        </w:rPr>
        <w:t>study conducted in South Africa</w:t>
      </w:r>
      <w:r w:rsidRPr="00AD35A3">
        <w:rPr>
          <w:rFonts w:ascii="Times New Roman" w:hAnsi="Times New Roman"/>
          <w:szCs w:val="24"/>
          <w:lang w:val="en-ZA" w:eastAsia="en-ZA"/>
        </w:rPr>
        <w:t>, caregivers reported that they did not know enough about HIV to be able to explain it to their children or answer questions that children may ask</w:t>
      </w:r>
      <w:r w:rsidR="00894DD3" w:rsidRPr="00AD35A3">
        <w:rPr>
          <w:rFonts w:ascii="Times New Roman" w:hAnsi="Times New Roman"/>
          <w:szCs w:val="24"/>
          <w:lang w:val="en-ZA" w:eastAsia="en-ZA"/>
        </w:rPr>
        <w:t xml:space="preserve"> </w:t>
      </w:r>
      <w:r w:rsidR="00970575" w:rsidRPr="00AD35A3">
        <w:rPr>
          <w:rFonts w:ascii="Times New Roman" w:hAnsi="Times New Roman"/>
          <w:szCs w:val="24"/>
          <w:lang w:val="en-ZA" w:eastAsia="en-ZA"/>
        </w:rPr>
        <w:fldChar w:fldCharType="begin"/>
      </w:r>
      <w:r w:rsidR="004F6FEA" w:rsidRPr="00AD35A3">
        <w:rPr>
          <w:rFonts w:ascii="Times New Roman" w:hAnsi="Times New Roman"/>
          <w:szCs w:val="24"/>
          <w:lang w:val="en-ZA" w:eastAsia="en-ZA"/>
        </w:rPr>
        <w:instrText xml:space="preserve"> ADDIN EN.CITE &lt;EndNote&gt;&lt;Cite&gt;&lt;Author&gt;Kouyoumdjian&lt;/Author&gt;&lt;Year&gt;2005&lt;/Year&gt;&lt;RecNum&gt;7&lt;/RecNum&gt;&lt;record&gt;&lt;rec-number&gt;7&lt;/rec-number&gt;&lt;foreign-keys&gt;&lt;key app="EN" db-id="wzvrzt0vxar5a1ee5a0vx0a39trrvp0r5d2p"&gt;7&lt;/key&gt;&lt;/foreign-keys&gt;&lt;ref-type name="Journal Article"&gt;17&lt;/ref-type&gt;&lt;contributors&gt;&lt;authors&gt;&lt;author&gt;Kouyoumdjian, Fiona G.&lt;/author&gt;&lt;author&gt;Meyers, Tammy&lt;/author&gt;&lt;author&gt;Mtshizana, Sylvia&lt;/author&gt;&lt;/authors&gt;&lt;/contributors&gt;&lt;titles&gt;&lt;title&gt;Barriers to Disclosure to Children with HIV&lt;/title&gt;&lt;secondary-title&gt;J Trop Pediatr&lt;/secondary-title&gt;&lt;/titles&gt;&lt;periodical&gt;&lt;full-title&gt;J Trop Pediatr&lt;/full-title&gt;&lt;/periodical&gt;&lt;pages&gt;285-287&lt;/pages&gt;&lt;volume&gt;51&lt;/volume&gt;&lt;number&gt;5&lt;/number&gt;&lt;dates&gt;&lt;year&gt;2005&lt;/year&gt;&lt;pub-dates&gt;&lt;date&gt;October 1, 2005&lt;/date&gt;&lt;/pub-dates&gt;&lt;/dates&gt;&lt;urls&gt;&lt;related-urls&gt;&lt;url&gt;http://tropej.oxfordjournals.org/cgi/content/abstract/51/5/285&lt;/url&gt;&lt;/related-urls&gt;&lt;/urls&gt;&lt;electronic-resource-num&gt;10.1093/tropej/fmi014&lt;/electronic-resource-num&gt;&lt;/record&gt;&lt;/Cite&gt;&lt;/EndNote&gt;</w:instrText>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(Kouyoumdjian et al., 2005)</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 xml:space="preserve">.  Similarly </w:t>
      </w:r>
      <w:r w:rsidR="00970575" w:rsidRPr="00AD35A3">
        <w:rPr>
          <w:rFonts w:ascii="Times New Roman" w:hAnsi="Times New Roman"/>
          <w:szCs w:val="24"/>
          <w:lang w:val="en-ZA" w:eastAsia="en-ZA"/>
        </w:rPr>
        <w:fldChar w:fldCharType="begin"/>
      </w:r>
      <w:r w:rsidR="004F6FEA" w:rsidRPr="00AD35A3">
        <w:rPr>
          <w:rFonts w:ascii="Times New Roman" w:hAnsi="Times New Roman"/>
          <w:szCs w:val="24"/>
          <w:lang w:val="en-ZA" w:eastAsia="en-ZA"/>
        </w:rPr>
        <w:instrText xml:space="preserve"> ADDIN EN.CITE &lt;EndNote&gt;&lt;Cite&gt;&lt;Author&gt;Lesch&lt;/Author&gt;&lt;Year&gt;2007&lt;/Year&gt;&lt;RecNum&gt;15&lt;/RecNum&gt;&lt;record&gt;&lt;rec-number&gt;15&lt;/rec-number&gt;&lt;foreign-keys&gt;&lt;key app="EN" db-id="wzvrzt0vxar5a1ee5a0vx0a39trrvp0r5d2p"&gt;15&lt;/key&gt;&lt;/foreign-keys&gt;&lt;ref-type name="Journal Article"&gt;17&lt;/ref-type&gt;&lt;contributors&gt;&lt;authors&gt;&lt;author&gt;Lesch, A.&lt;/author&gt;&lt;author&gt;Swartz, L.&lt;/author&gt;&lt;author&gt;Kagee, A.&lt;/author&gt;&lt;author&gt;Moodley, K.&lt;/author&gt;&lt;author&gt;Kafaar, Z.&lt;/author&gt;&lt;author&gt;Myer, L.&lt;/author&gt;&lt;author&gt;Cotton, M.&lt;/author&gt;&lt;/authors&gt;&lt;/contributors&gt;&lt;titles&gt;&lt;title&gt;Paediatric HIV/AIDS disclosure: towards a developmental and process-oriented approach&lt;/title&gt;&lt;secondary-title&gt;AIDS Care: Psychological and Socio-medical Aspects of AIDS/HIV&lt;/secondary-title&gt;&lt;/titles&gt;&lt;periodical&gt;&lt;full-title&gt;AIDS Care: Psychological and Socio-medical Aspects of AIDS/HIV&lt;/full-title&gt;&lt;/periodical&gt;&lt;pages&gt;811-816&lt;/pages&gt;&lt;volume&gt;19&lt;/volume&gt;&lt;number&gt;6&lt;/number&gt;&lt;dates&gt;&lt;year&gt;2007&lt;/year&gt;&lt;/dates&gt;&lt;publisher&gt;Routledge&lt;/publisher&gt;&lt;isbn&gt;0954-0121&lt;/isbn&gt;&lt;urls&gt;&lt;related-urls&gt;&lt;url&gt;http://www.informaworld.com/10.1080/09540120601129301&lt;/url&gt;&lt;/related-urls&gt;&lt;/urls&gt;&lt;/record&gt;&lt;/Cite&gt;&lt;Cite&gt;&lt;Author&gt;Schonfeld&lt;/Author&gt;&lt;Year&gt;1997&lt;/Year&gt;&lt;RecNum&gt;14&lt;/RecNum&gt;&lt;record&gt;&lt;rec-number&gt;14&lt;/rec-number&gt;&lt;foreign-keys&gt;&lt;key app="EN" db-id="wzvrzt0vxar5a1ee5a0vx0a39trrvp0r5d2p"&gt;14&lt;/key&gt;&lt;/foreign-keys&gt;&lt;ref-type name="Journal Article"&gt;17&lt;/ref-type&gt;&lt;contributors&gt;&lt;authors&gt;&lt;author&gt;Schonfeld, David J.&lt;/author&gt;&lt;/authors&gt;&lt;/contributors&gt;&lt;titles&gt;&lt;title&gt;Informing Children of Their Human Immunodeficiency Virus Infection&lt;/title&gt;&lt;secondary-title&gt;Arch Pediatr Adolesc Med&lt;/secondary-title&gt;&lt;/titles&gt;&lt;periodical&gt;&lt;full-title&gt;Arch Pediatr Adolesc Med&lt;/full-title&gt;&lt;/periodical&gt;&lt;pages&gt;976-977&lt;/pages&gt;&lt;volume&gt;151&lt;/volume&gt;&lt;number&gt;10&lt;/number&gt;&lt;dates&gt;&lt;year&gt;1997&lt;/year&gt;&lt;pub-dates&gt;&lt;date&gt;October 1, 1997&lt;/date&gt;&lt;/pub-dates&gt;&lt;/dates&gt;&lt;urls&gt;&lt;related-urls&gt;&lt;url&gt;http://archpedi.ama-assn.org&lt;/url&gt;&lt;/related-urls&gt;&lt;/urls&gt;&lt;electronic-resource-num&gt;10.1001/archpedi.1997.02170470010001&lt;/electronic-resource-num&gt;&lt;/record&gt;&lt;/Cite&gt;&lt;/EndNote&gt;</w:instrText>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(Lesch et al., 2007, Schonfeld, 1997)</w:t>
      </w:r>
      <w:r w:rsidR="00970575" w:rsidRPr="00AD35A3">
        <w:rPr>
          <w:rFonts w:ascii="Times New Roman" w:hAnsi="Times New Roman"/>
          <w:szCs w:val="24"/>
          <w:lang w:val="en-ZA" w:eastAsia="en-ZA"/>
        </w:rPr>
        <w:fldChar w:fldCharType="end"/>
      </w:r>
      <w:r w:rsidRPr="00AD35A3">
        <w:rPr>
          <w:rFonts w:ascii="Times New Roman" w:hAnsi="Times New Roman"/>
          <w:b/>
          <w:bCs/>
          <w:szCs w:val="24"/>
          <w:lang w:val="en-ZA" w:eastAsia="en-ZA"/>
        </w:rPr>
        <w:t xml:space="preserve"> </w:t>
      </w:r>
      <w:r w:rsidRPr="00AD35A3">
        <w:rPr>
          <w:rFonts w:ascii="Times New Roman" w:hAnsi="Times New Roman"/>
          <w:szCs w:val="24"/>
          <w:lang w:val="en-ZA" w:eastAsia="en-ZA"/>
        </w:rPr>
        <w:t xml:space="preserve">reported caregivers were uncomfortable about openly discussing HIV/AIDS and its implications with their child which may influence their approach to disclosure . </w:t>
      </w:r>
    </w:p>
    <w:p w:rsidR="00912CA2" w:rsidRPr="00AD35A3" w:rsidRDefault="00912CA2" w:rsidP="00AD35A3">
      <w:pPr>
        <w:autoSpaceDE w:val="0"/>
        <w:autoSpaceDN w:val="0"/>
        <w:adjustRightInd w:val="0"/>
        <w:spacing w:after="0"/>
        <w:rPr>
          <w:rFonts w:ascii="Times New Roman" w:hAnsi="Times New Roman"/>
          <w:bCs/>
          <w:szCs w:val="24"/>
          <w:lang w:val="en-ZA" w:eastAsia="en-ZA"/>
        </w:rPr>
      </w:pPr>
    </w:p>
    <w:p w:rsidR="00912CA2" w:rsidRPr="00EF5650" w:rsidRDefault="00AD5242" w:rsidP="00AD35A3">
      <w:pPr>
        <w:autoSpaceDE w:val="0"/>
        <w:autoSpaceDN w:val="0"/>
        <w:adjustRightInd w:val="0"/>
        <w:spacing w:after="0"/>
        <w:rPr>
          <w:rFonts w:ascii="Times New Roman" w:hAnsi="Times New Roman"/>
          <w:b/>
          <w:bCs/>
          <w:szCs w:val="24"/>
          <w:lang w:val="en-ZA" w:eastAsia="en-ZA"/>
        </w:rPr>
      </w:pPr>
      <w:r w:rsidRPr="00EF5650">
        <w:rPr>
          <w:rFonts w:ascii="Times New Roman" w:hAnsi="Times New Roman"/>
          <w:b/>
          <w:bCs/>
          <w:szCs w:val="24"/>
          <w:lang w:val="en-ZA" w:eastAsia="en-ZA"/>
        </w:rPr>
        <w:t xml:space="preserve">2.12 </w:t>
      </w:r>
      <w:r w:rsidR="00912CA2" w:rsidRPr="00EF5650">
        <w:rPr>
          <w:rFonts w:ascii="Times New Roman" w:hAnsi="Times New Roman"/>
          <w:b/>
          <w:bCs/>
          <w:szCs w:val="24"/>
          <w:lang w:val="en-ZA" w:eastAsia="en-ZA"/>
        </w:rPr>
        <w:t>Prevalence of disclosure</w:t>
      </w:r>
    </w:p>
    <w:p w:rsidR="00912CA2" w:rsidRPr="00AD35A3" w:rsidRDefault="00912CA2" w:rsidP="00AD35A3">
      <w:pPr>
        <w:autoSpaceDE w:val="0"/>
        <w:autoSpaceDN w:val="0"/>
        <w:adjustRightInd w:val="0"/>
        <w:spacing w:after="0"/>
        <w:rPr>
          <w:rFonts w:ascii="Times New Roman" w:hAnsi="Times New Roman"/>
          <w:szCs w:val="24"/>
        </w:rPr>
      </w:pPr>
      <w:r w:rsidRPr="00AD35A3">
        <w:rPr>
          <w:rFonts w:ascii="Times New Roman" w:hAnsi="Times New Roman"/>
          <w:szCs w:val="24"/>
        </w:rPr>
        <w:t xml:space="preserve">The prevalence of disclosure to HIV-infected children varies widely, </w:t>
      </w:r>
      <w:r w:rsidR="00970575" w:rsidRPr="00AD35A3">
        <w:rPr>
          <w:rFonts w:ascii="Times New Roman" w:hAnsi="Times New Roman"/>
          <w:szCs w:val="24"/>
        </w:rPr>
        <w:fldChar w:fldCharType="begin"/>
      </w:r>
      <w:r w:rsidR="004F6FEA" w:rsidRPr="00AD35A3">
        <w:rPr>
          <w:rFonts w:ascii="Times New Roman" w:hAnsi="Times New Roman"/>
          <w:szCs w:val="24"/>
        </w:rPr>
        <w:instrText xml:space="preserve"> ADDIN EN.CITE &lt;EndNote&gt;&lt;Cite&gt;&lt;Author&gt;Ferris&lt;/Author&gt;&lt;Year&gt;2007&lt;/Year&gt;&lt;RecNum&gt;16&lt;/RecNum&gt;&lt;record&gt;&lt;rec-number&gt;16&lt;/rec-number&gt;&lt;foreign-keys&gt;&lt;key app="EN" db-id="wzvrzt0vxar5a1ee5a0vx0a39trrvp0r5d2p"&gt;16&lt;/key&gt;&lt;/foreign-keys&gt;&lt;ref-type name="Journal Article"&gt;17&lt;/ref-type&gt;&lt;contributors&gt;&lt;authors&gt;&lt;author&gt;Ferris, M.&lt;/author&gt;&lt;author&gt;Burau, K.&lt;/author&gt;&lt;author&gt;Schweitzer, A. M.&lt;/author&gt;&lt;author&gt;Mihale, S.&lt;/author&gt;&lt;author&gt;Murray, N.&lt;/author&gt;&lt;author&gt;Preda, A.&lt;/author&gt;&lt;author&gt;Ross, M.&lt;/author&gt;&lt;author&gt;Kline, M.&lt;/author&gt;&lt;/authors&gt;&lt;/contributors&gt;&lt;titles&gt;&lt;title&gt;The influence of disclosure of HIV diagnosis on time to disease progression in a cohort of Romanian children and teens&lt;/title&gt;&lt;secondary-title&gt;AIDS Care: Psychological and Socio-medical Aspects of AIDS/HIV&lt;/secondary-title&gt;&lt;/titles&gt;&lt;periodical&gt;&lt;full-title&gt;AIDS Care: Psychological and Socio-medical Aspects of AIDS/HIV&lt;/full-title&gt;&lt;/periodical&gt;&lt;pages&gt;1088 - 1094&lt;/pages&gt;&lt;volume&gt;19&lt;/volume&gt;&lt;number&gt;9&lt;/number&gt;&lt;dates&gt;&lt;year&gt;2007&lt;/year&gt;&lt;/dates&gt;&lt;publisher&gt;Routledge&lt;/publisher&gt;&lt;isbn&gt;0954-0121&lt;/isbn&gt;&lt;urls&gt;&lt;related-urls&gt;&lt;url&gt;http://www.informaworld.com/10.1080/09540120701367124&lt;/url&gt;&lt;/related-urls&gt;&lt;/urls&gt;&lt;access-date&gt;August 07, 2010&lt;/access-date&gt;&lt;/record&gt;&lt;/Cite&gt;&lt;/EndNote&gt;</w:instrText>
      </w:r>
      <w:r w:rsidR="00970575" w:rsidRPr="00AD35A3">
        <w:rPr>
          <w:rFonts w:ascii="Times New Roman" w:hAnsi="Times New Roman"/>
          <w:szCs w:val="24"/>
        </w:rPr>
        <w:fldChar w:fldCharType="separate"/>
      </w:r>
      <w:r w:rsidRPr="00AD35A3">
        <w:rPr>
          <w:rFonts w:ascii="Times New Roman" w:hAnsi="Times New Roman"/>
          <w:noProof/>
          <w:szCs w:val="24"/>
        </w:rPr>
        <w:t>(Ferris et al., 2007)</w:t>
      </w:r>
      <w:r w:rsidR="00970575" w:rsidRPr="00AD35A3">
        <w:rPr>
          <w:rFonts w:ascii="Times New Roman" w:hAnsi="Times New Roman"/>
          <w:szCs w:val="24"/>
        </w:rPr>
        <w:fldChar w:fldCharType="end"/>
      </w:r>
      <w:r w:rsidRPr="00AD35A3">
        <w:rPr>
          <w:rFonts w:ascii="Times New Roman" w:hAnsi="Times New Roman"/>
          <w:szCs w:val="24"/>
        </w:rPr>
        <w:t xml:space="preserve"> reported that several studies among HIV-infected children reported disclosure rates that range from 17% to 100%. In studies conducted in South Africa, health care providers reported low HIV diagnosis disclosure rates; only about (9%) of children on HAART in one of the major HIV care centres knew their HIV diagnosis </w:t>
      </w:r>
      <w:r w:rsidR="00970575" w:rsidRPr="00AD35A3">
        <w:rPr>
          <w:rFonts w:ascii="Times New Roman" w:hAnsi="Times New Roman"/>
          <w:szCs w:val="24"/>
        </w:rPr>
        <w:fldChar w:fldCharType="begin"/>
      </w:r>
      <w:r w:rsidR="004F6FEA" w:rsidRPr="00AD35A3">
        <w:rPr>
          <w:rFonts w:ascii="Times New Roman" w:hAnsi="Times New Roman"/>
          <w:szCs w:val="24"/>
        </w:rPr>
        <w:instrText xml:space="preserve"> ADDIN EN.CITE &lt;EndNote&gt;&lt;Cite&gt;&lt;Author&gt;Moodley&lt;/Author&gt;&lt;Year&gt;2006&lt;/Year&gt;&lt;RecNum&gt;66&lt;/RecNum&gt;&lt;record&gt;&lt;rec-number&gt;66&lt;/rec-number&gt;&lt;foreign-keys&gt;&lt;key app="EN" db-id="wzvrzt0vxar5a1ee5a0vx0a39trrvp0r5d2p"&gt;66&lt;/key&gt;&lt;/foreign-keys&gt;&lt;ref-type name="Journal Article"&gt;17&lt;/ref-type&gt;&lt;contributors&gt;&lt;authors&gt;&lt;author&gt;Moodley, Keymanthri &lt;/author&gt;&lt;author&gt;Myer, Landon&lt;/author&gt;&lt;author&gt;Michaels, Desiree&lt;/author&gt;&lt;author&gt;Cotton,Mark &lt;/author&gt;&lt;/authors&gt;&lt;/contributors&gt;&lt;titles&gt;&lt;title&gt;Paediatric HIV disclosure in South Africa – caregivers’perspectives on discussing HIV with infected children &lt;/title&gt;&lt;secondary-title&gt;South African Medical Journal&lt;/secondary-title&gt;&lt;/titles&gt;&lt;periodical&gt;&lt;full-title&gt;South African Medical Journal&lt;/full-title&gt;&lt;/periodical&gt;&lt;volume&gt;96&lt;/volume&gt;&lt;number&gt;3&lt;/number&gt;&lt;dates&gt;&lt;year&gt;2006&lt;/year&gt;&lt;/dates&gt;&lt;urls&gt;&lt;/urls&gt;&lt;/record&gt;&lt;/Cite&gt;&lt;/EndNote&gt;</w:instrText>
      </w:r>
      <w:r w:rsidR="00970575" w:rsidRPr="00AD35A3">
        <w:rPr>
          <w:rFonts w:ascii="Times New Roman" w:hAnsi="Times New Roman"/>
          <w:szCs w:val="24"/>
        </w:rPr>
        <w:fldChar w:fldCharType="separate"/>
      </w:r>
      <w:r w:rsidRPr="00AD35A3">
        <w:rPr>
          <w:rFonts w:ascii="Times New Roman" w:hAnsi="Times New Roman"/>
          <w:noProof/>
          <w:szCs w:val="24"/>
        </w:rPr>
        <w:t>(Moodley et al., 2006)</w:t>
      </w:r>
      <w:r w:rsidR="00970575" w:rsidRPr="00AD35A3">
        <w:rPr>
          <w:rFonts w:ascii="Times New Roman" w:hAnsi="Times New Roman"/>
          <w:szCs w:val="24"/>
        </w:rPr>
        <w:fldChar w:fldCharType="end"/>
      </w:r>
      <w:r w:rsidRPr="00AD35A3">
        <w:rPr>
          <w:rFonts w:ascii="Times New Roman" w:hAnsi="Times New Roman"/>
          <w:szCs w:val="24"/>
        </w:rPr>
        <w:t>.</w:t>
      </w:r>
      <w:r w:rsidRPr="00AD35A3">
        <w:rPr>
          <w:rFonts w:ascii="Times New Roman" w:hAnsi="Times New Roman"/>
          <w:szCs w:val="24"/>
          <w:lang w:val="en-ZA"/>
        </w:rPr>
        <w:t xml:space="preserve"> In another South African study (</w:t>
      </w:r>
      <w:r w:rsidRPr="00AD35A3">
        <w:rPr>
          <w:rFonts w:ascii="Times New Roman" w:eastAsia="Times New Roman" w:hAnsi="Times New Roman"/>
          <w:szCs w:val="24"/>
          <w:lang w:val="en-ZA" w:eastAsia="en-ZA"/>
        </w:rPr>
        <w:t>7.9%</w:t>
      </w:r>
      <w:r w:rsidR="00AD5242" w:rsidRPr="00AD35A3">
        <w:rPr>
          <w:rFonts w:ascii="Times New Roman" w:eastAsia="Times New Roman" w:hAnsi="Times New Roman"/>
          <w:szCs w:val="24"/>
          <w:lang w:val="en-ZA" w:eastAsia="en-ZA"/>
        </w:rPr>
        <w:t xml:space="preserve">) </w:t>
      </w:r>
      <w:r w:rsidRPr="00AD35A3">
        <w:rPr>
          <w:rFonts w:ascii="Times New Roman" w:eastAsia="Times New Roman" w:hAnsi="Times New Roman"/>
          <w:szCs w:val="24"/>
          <w:lang w:val="en-ZA" w:eastAsia="en-ZA"/>
        </w:rPr>
        <w:t>children in a cohort had been made aware of their own HIV diagnosis.</w:t>
      </w:r>
      <w:r w:rsidRPr="00AD35A3">
        <w:rPr>
          <w:rFonts w:ascii="Times New Roman" w:hAnsi="Times New Roman"/>
          <w:szCs w:val="24"/>
        </w:rPr>
        <w:t xml:space="preserve"> </w:t>
      </w:r>
      <w:r w:rsidRPr="00AD35A3">
        <w:rPr>
          <w:rFonts w:ascii="Times New Roman" w:hAnsi="Times New Roman"/>
          <w:szCs w:val="24"/>
          <w:lang w:val="en-ZA"/>
        </w:rPr>
        <w:t xml:space="preserve">Similarly findings from </w:t>
      </w:r>
      <w:r w:rsidR="00970575" w:rsidRPr="00635BB8">
        <w:rPr>
          <w:rFonts w:ascii="Times New Roman" w:hAnsi="Times New Roman"/>
          <w:szCs w:val="24"/>
          <w:lang w:val="en-ZA"/>
        </w:rPr>
        <w:fldChar w:fldCharType="begin"/>
      </w:r>
      <w:r w:rsidR="004F6FEA" w:rsidRPr="00635BB8">
        <w:rPr>
          <w:rFonts w:ascii="Times New Roman" w:hAnsi="Times New Roman"/>
          <w:szCs w:val="24"/>
          <w:lang w:val="en-ZA"/>
        </w:rPr>
        <w:instrText xml:space="preserve"> ADDIN EN.CITE &lt;EndNote&gt;&lt;Cite&gt;&lt;Author&gt;Oberdorfer&lt;/Author&gt;&lt;Year&gt;2006&lt;/Year&gt;&lt;RecNum&gt;54&lt;/RecNum&gt;&lt;record&gt;&lt;rec-number&gt;54&lt;/rec-number&gt;&lt;foreign-keys&gt;&lt;key app="EN" db-id="wzvrzt0vxar5a1ee5a0vx0a39trrvp0r5d2p"&gt;54&lt;/key&gt;&lt;/foreign-keys&gt;&lt;ref-type name="Journal Article"&gt;17&lt;/ref-type&gt;&lt;contributors&gt;&lt;authors&gt;&lt;author&gt;Oberdorfer, Peninnah&lt;/author&gt;&lt;author&gt;Puthanakit, Thanyawee&lt;/author&gt;&lt;author&gt;Louthrenoo, Orawan&lt;/author&gt;&lt;author&gt;Charnsil, Chawanun&lt;/author&gt;&lt;author&gt;Sirisanthana, Virat&lt;/author&gt;&lt;author&gt;Sirisanthana, Thira&lt;/author&gt;&lt;/authors&gt;&lt;/contributors&gt;&lt;titles&gt;&lt;title&gt;Disclosure of HIVAIDS diagnosis to HIV-infected children in Thailand&lt;/title&gt;&lt;secondary-title&gt;Journal of Paediatrics and Child Health&lt;/secondary-title&gt;&lt;/titles&gt;&lt;periodical&gt;&lt;full-title&gt;Journal of Paediatrics and Child Health&lt;/full-title&gt;&lt;/periodical&gt;&lt;pages&gt;283-288&lt;/pages&gt;&lt;volume&gt;42&lt;/volume&gt;&lt;dates&gt;&lt;year&gt;2006&lt;/year&gt;&lt;/dates&gt;&lt;work-type&gt;doi:10.1111/j.1440-1754.2006.00855.x&lt;/work-type&gt;&lt;urls&gt;&lt;related-urls&gt;&lt;url&gt;http://www.ingentaconnect.com/content/bsc/jpc/2006/00000042/00000005/art00013&lt;/url&gt;&lt;url&gt;http://dx.doi.org/10.1111/j.1440-1754.2006.00855.x&lt;/url&gt;&lt;/related-urls&gt;&lt;/urls&gt;&lt;/record&gt;&lt;/Cite&gt;&lt;/EndNote&gt;</w:instrText>
      </w:r>
      <w:r w:rsidR="00970575" w:rsidRPr="00635BB8">
        <w:rPr>
          <w:rFonts w:ascii="Times New Roman" w:hAnsi="Times New Roman"/>
          <w:szCs w:val="24"/>
          <w:lang w:val="en-ZA"/>
        </w:rPr>
        <w:fldChar w:fldCharType="separate"/>
      </w:r>
      <w:r w:rsidRPr="00635BB8">
        <w:rPr>
          <w:rFonts w:ascii="Times New Roman" w:hAnsi="Times New Roman"/>
          <w:noProof/>
          <w:szCs w:val="24"/>
          <w:lang w:val="en-ZA"/>
        </w:rPr>
        <w:t xml:space="preserve">Oberdorfer et al., </w:t>
      </w:r>
      <w:r w:rsidR="00635BB8" w:rsidRPr="00635BB8">
        <w:rPr>
          <w:rFonts w:ascii="Times New Roman" w:hAnsi="Times New Roman"/>
          <w:noProof/>
          <w:szCs w:val="24"/>
          <w:lang w:val="en-ZA"/>
        </w:rPr>
        <w:t>(</w:t>
      </w:r>
      <w:r w:rsidRPr="00635BB8">
        <w:rPr>
          <w:rFonts w:ascii="Times New Roman" w:hAnsi="Times New Roman"/>
          <w:noProof/>
          <w:szCs w:val="24"/>
          <w:lang w:val="en-ZA"/>
        </w:rPr>
        <w:t>2006)</w:t>
      </w:r>
      <w:r w:rsidR="00970575" w:rsidRPr="00635BB8">
        <w:rPr>
          <w:rFonts w:ascii="Times New Roman" w:hAnsi="Times New Roman"/>
          <w:szCs w:val="24"/>
          <w:lang w:val="en-ZA"/>
        </w:rPr>
        <w:fldChar w:fldCharType="end"/>
      </w:r>
      <w:r w:rsidRPr="00AD35A3">
        <w:rPr>
          <w:rFonts w:ascii="Times New Roman" w:hAnsi="Times New Roman"/>
          <w:szCs w:val="24"/>
          <w:lang w:val="en-ZA"/>
        </w:rPr>
        <w:t xml:space="preserve"> show disclosure rates of 30.1% in a study conducted with 103 care givers of HIV-infected children aged ≥6 years who received highly active antiretroviral therapy in Thailand. In Uganda </w:t>
      </w:r>
      <w:r w:rsidR="00970575" w:rsidRPr="00AD35A3">
        <w:rPr>
          <w:rFonts w:ascii="Times New Roman" w:hAnsi="Times New Roman"/>
          <w:szCs w:val="24"/>
          <w:lang w:val="en-ZA"/>
        </w:rPr>
        <w:fldChar w:fldCharType="begin"/>
      </w:r>
      <w:r w:rsidR="004F6FEA" w:rsidRPr="00AD35A3">
        <w:rPr>
          <w:rFonts w:ascii="Times New Roman" w:hAnsi="Times New Roman"/>
          <w:szCs w:val="24"/>
          <w:lang w:val="en-ZA"/>
        </w:rPr>
        <w:instrText xml:space="preserve"> ADDIN EN.CITE &lt;EndNote&gt;&lt;Cite&gt;&lt;Author&gt;Bikaako-Kajura&lt;/Author&gt;&lt;Year&gt;2006&lt;/Year&gt;&lt;RecNum&gt;34&lt;/RecNum&gt;&lt;record&gt;&lt;rec-number&gt;34&lt;/rec-number&gt;&lt;foreign-keys&gt;&lt;key app="EN" db-id="wzvrzt0vxar5a1ee5a0vx0a39trrvp0r5d2p"&gt;34&lt;/key&gt;&lt;/foreign-keys&gt;&lt;ref-type name="Journal Article"&gt;17&lt;/ref-type&gt;&lt;contributors&gt;&lt;authors&gt;&lt;author&gt;Bikaako-Kajura, Winnie&lt;/author&gt;&lt;author&gt;Luyirika, Emmanuel&lt;/author&gt;&lt;author&gt;Purcell, David W.&lt;/author&gt;&lt;author&gt;Downing, Julia&lt;/author&gt;&lt;author&gt;Kaharuza, Frank&lt;/author&gt;&lt;author&gt;Mermin, Jonathan&lt;/author&gt;&lt;author&gt;Malamba, Samuel&lt;/author&gt;&lt;author&gt;Bunnell, Rebecca&lt;/author&gt;&lt;/authors&gt;&lt;/contributors&gt;&lt;titles&gt;&lt;title&gt;Disclosure of HIV Status and Adherence to Daily Drug Regimens Among HIV-infected Children in Uganda&lt;/title&gt;&lt;secondary-title&gt;AIDS and Behavior&lt;/secondary-title&gt;&lt;/titles&gt;&lt;periodical&gt;&lt;full-title&gt;AIDS and Behavior&lt;/full-title&gt;&lt;/periodical&gt;&lt;pages&gt;85-93&lt;/pages&gt;&lt;volume&gt;10&lt;/volume&gt;&lt;number&gt;0&lt;/number&gt;&lt;keywords&gt;&lt;keyword&gt;Behavioral Science&lt;/keyword&gt;&lt;/keywords&gt;&lt;dates&gt;&lt;year&gt;2006&lt;/year&gt;&lt;/dates&gt;&lt;publisher&gt;Springer Netherlands&lt;/publisher&gt;&lt;isbn&gt;1090-7165&lt;/isbn&gt;&lt;urls&gt;&lt;related-urls&gt;&lt;url&gt;http://dx.doi.org/10.1007/s10461-006-9141-3&lt;/url&gt;&lt;/related-urls&gt;&lt;/urls&gt;&lt;electronic-resource-num&gt;10.1007/s10461-006-9141-3&lt;/electronic-resource-num&gt;&lt;/record&gt;&lt;/Cite&gt;&lt;/EndNote&gt;</w:instrText>
      </w:r>
      <w:r w:rsidR="00970575" w:rsidRPr="00AD35A3">
        <w:rPr>
          <w:rFonts w:ascii="Times New Roman" w:hAnsi="Times New Roman"/>
          <w:szCs w:val="24"/>
          <w:lang w:val="en-ZA"/>
        </w:rPr>
        <w:fldChar w:fldCharType="separate"/>
      </w:r>
      <w:r w:rsidR="004A04FE" w:rsidRPr="00AD35A3">
        <w:rPr>
          <w:rFonts w:ascii="Times New Roman" w:hAnsi="Times New Roman"/>
          <w:noProof/>
          <w:szCs w:val="24"/>
          <w:lang w:val="en-ZA"/>
        </w:rPr>
        <w:t>(Bikaako-Kajura et al., 2006)</w:t>
      </w:r>
      <w:r w:rsidR="00970575" w:rsidRPr="00AD35A3">
        <w:rPr>
          <w:rFonts w:ascii="Times New Roman" w:hAnsi="Times New Roman"/>
          <w:szCs w:val="24"/>
          <w:lang w:val="en-ZA"/>
        </w:rPr>
        <w:fldChar w:fldCharType="end"/>
      </w:r>
      <w:r w:rsidRPr="00AD35A3">
        <w:rPr>
          <w:rFonts w:ascii="Times New Roman" w:hAnsi="Times New Roman"/>
          <w:szCs w:val="24"/>
          <w:lang w:val="en-ZA"/>
        </w:rPr>
        <w:t xml:space="preserve"> reported that only 29%</w:t>
      </w:r>
      <w:r w:rsidR="00894DD3" w:rsidRPr="00AD35A3">
        <w:rPr>
          <w:rFonts w:ascii="Times New Roman" w:hAnsi="Times New Roman"/>
          <w:szCs w:val="24"/>
          <w:lang w:val="en-ZA"/>
        </w:rPr>
        <w:t xml:space="preserve"> </w:t>
      </w:r>
      <w:r w:rsidRPr="00AD35A3">
        <w:rPr>
          <w:rFonts w:ascii="Times New Roman" w:hAnsi="Times New Roman"/>
          <w:szCs w:val="24"/>
          <w:lang w:val="en-ZA"/>
        </w:rPr>
        <w:t>of caregivers had explained to their child about the child’s HIV infection and the relationship between their HIV disease and their medication.</w:t>
      </w:r>
      <w:r w:rsidR="00635BB8">
        <w:rPr>
          <w:rFonts w:ascii="Times New Roman" w:hAnsi="Times New Roman"/>
          <w:szCs w:val="24"/>
          <w:lang w:val="en-ZA"/>
        </w:rPr>
        <w:t xml:space="preserve"> </w:t>
      </w:r>
      <w:r w:rsidRPr="00AD35A3">
        <w:rPr>
          <w:rFonts w:ascii="Times New Roman" w:hAnsi="Times New Roman"/>
          <w:szCs w:val="24"/>
          <w:lang w:val="en-ZA"/>
        </w:rPr>
        <w:t xml:space="preserve"> According to </w:t>
      </w:r>
      <w:r w:rsidR="00970575" w:rsidRPr="00635BB8">
        <w:rPr>
          <w:rFonts w:ascii="Times New Roman" w:hAnsi="Times New Roman"/>
          <w:szCs w:val="24"/>
          <w:lang w:val="en-ZA"/>
        </w:rPr>
        <w:fldChar w:fldCharType="begin"/>
      </w:r>
      <w:r w:rsidR="004F6FEA" w:rsidRPr="00635BB8">
        <w:rPr>
          <w:rFonts w:ascii="Times New Roman" w:hAnsi="Times New Roman"/>
          <w:szCs w:val="24"/>
          <w:lang w:val="en-ZA"/>
        </w:rPr>
        <w:instrText xml:space="preserve"> ADDIN EN.CITE &lt;EndNote&gt;&lt;Cite&gt;&lt;Author&gt;Instone&lt;/Author&gt;&lt;Year&gt;2000&lt;/Year&gt;&lt;RecNum&gt;28&lt;/RecNum&gt;&lt;record&gt;&lt;rec-number&gt;28&lt;/rec-number&gt;&lt;foreign-keys&gt;&lt;key app="EN" db-id="wzvrzt0vxar5a1ee5a0vx0a39trrvp0r5d2p"&gt;28&lt;/key&gt;&lt;/foreign-keys&gt;&lt;ref-type name="Journal Article"&gt;17&lt;/ref-type&gt;&lt;contributors&gt;&lt;authors&gt;&lt;author&gt;Instone, SI &lt;/author&gt;&lt;/authors&gt;&lt;/contributors&gt;&lt;titles&gt;&lt;title&gt;Perceptions of children with HIV infection when not told for so long: Implications for diagnosis disclosure&lt;/title&gt;&lt;secondary-title&gt;Journal of pediatric health care : official publication of National Association of Pediatric Nurse Associates &amp;amp; Practitioners&lt;/secondary-title&gt;&lt;/titles&gt;&lt;periodical&gt;&lt;full-title&gt;Journal of pediatric health care : official publication of National Association of Pediatric Nurse Associates &amp;amp; Practitioners&lt;/full-title&gt;&lt;/periodical&gt;&lt;pages&gt;235-243&lt;/pages&gt;&lt;volume&gt;14&lt;/volume&gt;&lt;number&gt;5&lt;/number&gt;&lt;dates&gt;&lt;year&gt;2000&lt;/year&gt;&lt;/dates&gt;&lt;publisher&gt;Mosby&lt;/publisher&gt;&lt;isbn&gt;0891-5245&lt;/isbn&gt;&lt;urls&gt;&lt;related-urls&gt;&lt;url&gt;http://linkinghub.elsevier.com/retrieve/pii/S0891524500338366?showall=true&lt;/url&gt;&lt;/related-urls&gt;&lt;/urls&gt;&lt;/record&gt;&lt;/Cite&gt;&lt;/EndNote&gt;</w:instrText>
      </w:r>
      <w:r w:rsidR="00970575" w:rsidRPr="00635BB8">
        <w:rPr>
          <w:rFonts w:ascii="Times New Roman" w:hAnsi="Times New Roman"/>
          <w:szCs w:val="24"/>
          <w:lang w:val="en-ZA"/>
        </w:rPr>
        <w:fldChar w:fldCharType="separate"/>
      </w:r>
      <w:r w:rsidR="004A04FE" w:rsidRPr="00635BB8">
        <w:rPr>
          <w:rFonts w:ascii="Times New Roman" w:hAnsi="Times New Roman"/>
          <w:noProof/>
          <w:szCs w:val="24"/>
          <w:lang w:val="en-ZA"/>
        </w:rPr>
        <w:t xml:space="preserve">Instone, </w:t>
      </w:r>
      <w:r w:rsidR="00635BB8" w:rsidRPr="00635BB8">
        <w:rPr>
          <w:rFonts w:ascii="Times New Roman" w:hAnsi="Times New Roman"/>
          <w:noProof/>
          <w:szCs w:val="24"/>
          <w:lang w:val="en-ZA"/>
        </w:rPr>
        <w:t>(</w:t>
      </w:r>
      <w:r w:rsidR="004A04FE" w:rsidRPr="00635BB8">
        <w:rPr>
          <w:rFonts w:ascii="Times New Roman" w:hAnsi="Times New Roman"/>
          <w:noProof/>
          <w:szCs w:val="24"/>
          <w:lang w:val="en-ZA"/>
        </w:rPr>
        <w:t>2000)</w:t>
      </w:r>
      <w:r w:rsidR="00970575" w:rsidRPr="00635BB8">
        <w:rPr>
          <w:rFonts w:ascii="Times New Roman" w:hAnsi="Times New Roman"/>
          <w:szCs w:val="24"/>
          <w:lang w:val="en-ZA"/>
        </w:rPr>
        <w:fldChar w:fldCharType="end"/>
      </w:r>
      <w:r w:rsidRPr="00635BB8">
        <w:rPr>
          <w:rFonts w:ascii="Times New Roman" w:hAnsi="Times New Roman"/>
          <w:noProof/>
          <w:color w:val="000000"/>
          <w:szCs w:val="24"/>
          <w:lang w:val="en-ZA" w:eastAsia="en-ZA"/>
        </w:rPr>
        <w:t xml:space="preserve"> and </w:t>
      </w:r>
      <w:r w:rsidR="00970575" w:rsidRPr="00635BB8">
        <w:rPr>
          <w:rFonts w:ascii="Times New Roman" w:hAnsi="Times New Roman"/>
          <w:noProof/>
          <w:color w:val="000000"/>
          <w:szCs w:val="24"/>
          <w:lang w:val="en-ZA" w:eastAsia="en-ZA"/>
        </w:rPr>
        <w:fldChar w:fldCharType="begin">
          <w:fldData xml:space="preserve">PEVuZE5vdGU+PENpdGU+PEF1dGhvcj5XaWVuZXI8L0F1dGhvcj48WWVhcj4yMDA3PC9ZZWFyPjxS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</w:fldData>
        </w:fldChar>
      </w:r>
      <w:r w:rsidR="004F6FEA" w:rsidRPr="00635BB8">
        <w:rPr>
          <w:rFonts w:ascii="Times New Roman" w:hAnsi="Times New Roman"/>
          <w:noProof/>
          <w:color w:val="000000"/>
          <w:szCs w:val="24"/>
          <w:lang w:val="en-ZA" w:eastAsia="en-ZA"/>
        </w:rPr>
        <w:instrText xml:space="preserve"> ADDIN EN.CITE </w:instrText>
      </w:r>
      <w:r w:rsidR="00970575" w:rsidRPr="00635BB8">
        <w:rPr>
          <w:rFonts w:ascii="Times New Roman" w:hAnsi="Times New Roman"/>
          <w:noProof/>
          <w:color w:val="000000"/>
          <w:szCs w:val="24"/>
          <w:lang w:val="en-ZA" w:eastAsia="en-ZA"/>
        </w:rPr>
        <w:fldChar w:fldCharType="begin">
          <w:fldData xml:space="preserve">PEVuZE5vdGU+PENpdGU+PEF1dGhvcj5XaWVuZXI8L0F1dGhvcj48WWVhcj4yMDA3PC9ZZWFyPjxS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</w:fldData>
        </w:fldChar>
      </w:r>
      <w:r w:rsidR="004F6FEA" w:rsidRPr="00635BB8">
        <w:rPr>
          <w:rFonts w:ascii="Times New Roman" w:hAnsi="Times New Roman"/>
          <w:noProof/>
          <w:color w:val="000000"/>
          <w:szCs w:val="24"/>
          <w:lang w:val="en-ZA" w:eastAsia="en-ZA"/>
        </w:rPr>
        <w:instrText xml:space="preserve"> ADDIN EN.CITE.DATA </w:instrText>
      </w:r>
      <w:r w:rsidR="00970575" w:rsidRPr="00635BB8">
        <w:rPr>
          <w:rFonts w:ascii="Times New Roman" w:hAnsi="Times New Roman"/>
          <w:noProof/>
          <w:color w:val="000000"/>
          <w:szCs w:val="24"/>
          <w:lang w:val="en-ZA" w:eastAsia="en-ZA"/>
        </w:rPr>
      </w:r>
      <w:r w:rsidR="00970575" w:rsidRPr="00635BB8">
        <w:rPr>
          <w:rFonts w:ascii="Times New Roman" w:hAnsi="Times New Roman"/>
          <w:noProof/>
          <w:color w:val="000000"/>
          <w:szCs w:val="24"/>
          <w:lang w:val="en-ZA" w:eastAsia="en-ZA"/>
        </w:rPr>
        <w:fldChar w:fldCharType="end"/>
      </w:r>
      <w:r w:rsidR="00970575" w:rsidRPr="00635BB8">
        <w:rPr>
          <w:rFonts w:ascii="Times New Roman" w:hAnsi="Times New Roman"/>
          <w:noProof/>
          <w:color w:val="000000"/>
          <w:szCs w:val="24"/>
          <w:lang w:val="en-ZA" w:eastAsia="en-ZA"/>
        </w:rPr>
      </w:r>
      <w:r w:rsidR="00970575" w:rsidRPr="00635BB8">
        <w:rPr>
          <w:rFonts w:ascii="Times New Roman" w:hAnsi="Times New Roman"/>
          <w:noProof/>
          <w:color w:val="000000"/>
          <w:szCs w:val="24"/>
          <w:lang w:val="en-ZA" w:eastAsia="en-ZA"/>
        </w:rPr>
        <w:fldChar w:fldCharType="separate"/>
      </w:r>
      <w:r w:rsidR="004A04FE" w:rsidRPr="00635BB8">
        <w:rPr>
          <w:rFonts w:ascii="Times New Roman" w:hAnsi="Times New Roman"/>
          <w:noProof/>
          <w:color w:val="000000"/>
          <w:szCs w:val="24"/>
          <w:lang w:val="en-ZA" w:eastAsia="en-ZA"/>
        </w:rPr>
        <w:t xml:space="preserve">Wiener et al., </w:t>
      </w:r>
      <w:r w:rsidR="00635BB8" w:rsidRPr="00635BB8">
        <w:rPr>
          <w:rFonts w:ascii="Times New Roman" w:hAnsi="Times New Roman"/>
          <w:noProof/>
          <w:color w:val="000000"/>
          <w:szCs w:val="24"/>
          <w:lang w:val="en-ZA" w:eastAsia="en-ZA"/>
        </w:rPr>
        <w:t>(</w:t>
      </w:r>
      <w:r w:rsidR="004A04FE" w:rsidRPr="00635BB8">
        <w:rPr>
          <w:rFonts w:ascii="Times New Roman" w:hAnsi="Times New Roman"/>
          <w:noProof/>
          <w:color w:val="000000"/>
          <w:szCs w:val="24"/>
          <w:lang w:val="en-ZA" w:eastAsia="en-ZA"/>
        </w:rPr>
        <w:t>2007b)</w:t>
      </w:r>
      <w:r w:rsidR="00970575" w:rsidRPr="00635BB8">
        <w:rPr>
          <w:rFonts w:ascii="Times New Roman" w:hAnsi="Times New Roman"/>
          <w:noProof/>
          <w:color w:val="000000"/>
          <w:szCs w:val="24"/>
          <w:lang w:val="en-ZA" w:eastAsia="en-ZA"/>
        </w:rPr>
        <w:fldChar w:fldCharType="end"/>
      </w:r>
      <w:r w:rsidRPr="00AD35A3">
        <w:rPr>
          <w:rFonts w:ascii="Times New Roman" w:hAnsi="Times New Roman"/>
          <w:noProof/>
          <w:color w:val="000000"/>
          <w:szCs w:val="24"/>
          <w:lang w:val="en-ZA" w:eastAsia="en-ZA"/>
        </w:rPr>
        <w:t xml:space="preserve"> </w:t>
      </w:r>
      <w:r w:rsidRPr="00AD35A3">
        <w:rPr>
          <w:rFonts w:ascii="Times New Roman" w:hAnsi="Times New Roman"/>
          <w:color w:val="000000"/>
          <w:szCs w:val="24"/>
          <w:lang w:val="en-ZA" w:eastAsia="en-ZA"/>
        </w:rPr>
        <w:t xml:space="preserve">although limited, studies available on rates of HIV disclosure on children are mainly from </w:t>
      </w:r>
      <w:r w:rsidR="00635BB8" w:rsidRPr="00AD35A3">
        <w:rPr>
          <w:rFonts w:ascii="Times New Roman" w:hAnsi="Times New Roman"/>
          <w:color w:val="000000"/>
          <w:szCs w:val="24"/>
          <w:lang w:val="en-ZA" w:eastAsia="en-ZA"/>
        </w:rPr>
        <w:t>well-resourced</w:t>
      </w:r>
      <w:r w:rsidRPr="00AD35A3">
        <w:rPr>
          <w:rFonts w:ascii="Times New Roman" w:hAnsi="Times New Roman"/>
          <w:color w:val="000000"/>
          <w:szCs w:val="24"/>
          <w:lang w:val="en-ZA" w:eastAsia="en-ZA"/>
        </w:rPr>
        <w:t xml:space="preserve"> countries. Published rates of disclosure in children from these countries vary widely, from 18 to 77 percent. </w:t>
      </w:r>
      <w:r w:rsidRPr="00AD35A3">
        <w:rPr>
          <w:rFonts w:ascii="Times New Roman" w:hAnsi="Times New Roman"/>
          <w:szCs w:val="24"/>
          <w:lang w:val="en-ZA" w:eastAsia="en-ZA"/>
        </w:rPr>
        <w:t xml:space="preserve">Reports from paediatric AIDS clinics suggest that between 25 and 90% of HIV infected school-age children have not been told about their infection </w:t>
      </w:r>
      <w:r w:rsidR="00970575" w:rsidRPr="00AD35A3">
        <w:rPr>
          <w:rFonts w:ascii="Times New Roman" w:hAnsi="Times New Roman"/>
          <w:szCs w:val="24"/>
          <w:lang w:val="en-ZA" w:eastAsia="en-ZA"/>
        </w:rPr>
        <w:fldChar w:fldCharType="begin"/>
      </w:r>
      <w:r w:rsidR="004F6FEA" w:rsidRPr="00AD35A3">
        <w:rPr>
          <w:rFonts w:ascii="Times New Roman" w:hAnsi="Times New Roman"/>
          <w:szCs w:val="24"/>
          <w:lang w:val="en-ZA" w:eastAsia="en-ZA"/>
        </w:rPr>
        <w:instrText xml:space="preserve"> ADDIN EN.CITE &lt;EndNote&gt;&lt;Cite&gt;&lt;Author&gt;Lester&lt;/Author&gt;&lt;Year&gt;2002&lt;/Year&gt;&lt;RecNum&gt;9&lt;/RecNum&gt;&lt;record&gt;&lt;rec-number&gt;9&lt;/rec-number&gt;&lt;foreign-keys&gt;&lt;key app="EN" db-id="wzvrzt0vxar5a1ee5a0vx0a39trrvp0r5d2p"&gt;9&lt;/key&gt;&lt;/foreign-keys&gt;&lt;ref-type name="Journal Article"&gt;17&lt;/ref-type&gt;&lt;contributors&gt;&lt;authors&gt;&lt;author&gt;Lester, Patricia&lt;/author&gt;&lt;author&gt;Chesney, Margaret&lt;/author&gt;&lt;author&gt;Cooke, Molly&lt;/author&gt;&lt;author&gt;Weiss, Robert&lt;/author&gt;&lt;author&gt;Whalley, Patrick&lt;/author&gt;&lt;author&gt;Perez, Berenice&lt;/author&gt;&lt;author&gt;Glidden, David&lt;/author&gt;&lt;author&gt;Petru, Ann&lt;/author&gt;&lt;author&gt;Dorenbaum, Alejandro&lt;/author&gt;&lt;author&gt;Wara, Diane&lt;/author&gt;&lt;/authors&gt;&lt;/contributors&gt;&lt;titles&gt;&lt;title&gt;When the Time Comes To Talk About HIV: Factors Associated With Diagnostic Disclosure and Emotional Distress in HIV-Infected Children&lt;/title&gt;&lt;secondary-title&gt;JAIDS Journal of Acquired Immune Deficiency Syndromes&lt;/secondary-title&gt;&lt;/titles&gt;&lt;periodical&gt;&lt;full-title&gt;JAIDS Journal of Acquired Immune Deficiency Syndromes&lt;/full-title&gt;&lt;/periodical&gt;&lt;pages&gt;309-317&lt;/pages&gt;&lt;volume&gt;31&lt;/volume&gt;&lt;number&gt;3&lt;/number&gt;&lt;keywords&gt;&lt;keyword&gt;Pediatric HIV&lt;/keyword&gt;&lt;keyword&gt;Anxiety&lt;/keyword&gt;&lt;keyword&gt;Diagnostic disclosure&lt;/keyword&gt;&lt;keyword&gt;00126334-200211010-00006&lt;/keyword&gt;&lt;/keywords&gt;&lt;dates&gt;&lt;year&gt;2002&lt;/year&gt;&lt;/dates&gt;&lt;isbn&gt;1525-4135&lt;/isbn&gt;&lt;urls&gt;&lt;related-urls&gt;&lt;url&gt;http://journals.lww.com/jaids/Fulltext/2002/11010/When_the_Time_Comes_To_Talk_About_HIV__Factors.6.aspx&lt;/url&gt;&lt;/related-urls&gt;&lt;/urls&gt;&lt;/record&gt;&lt;/Cite&gt;&lt;/EndNote&gt;</w:instrText>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(Lester et al., 2002a)</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w:t>
      </w:r>
      <w:r w:rsidRPr="00AD35A3">
        <w:rPr>
          <w:rFonts w:ascii="Times New Roman" w:eastAsia="Times New Roman" w:hAnsi="Times New Roman"/>
          <w:szCs w:val="24"/>
          <w:lang w:val="en-ZA" w:eastAsia="en-ZA"/>
        </w:rPr>
        <w:t xml:space="preserve"> </w:t>
      </w:r>
    </w:p>
    <w:p w:rsidR="00912CA2" w:rsidRDefault="00912CA2" w:rsidP="00912CA2">
      <w:pPr>
        <w:autoSpaceDE w:val="0"/>
        <w:autoSpaceDN w:val="0"/>
        <w:adjustRightInd w:val="0"/>
        <w:spacing w:after="0"/>
        <w:jc w:val="left"/>
        <w:rPr>
          <w:rFonts w:cs="Arial"/>
          <w:b/>
          <w:szCs w:val="24"/>
          <w:lang w:val="en-US"/>
        </w:rPr>
      </w:pPr>
    </w:p>
    <w:p w:rsidR="00912CA2" w:rsidRPr="00AD35A3" w:rsidRDefault="006B5E69" w:rsidP="00AD35A3">
      <w:pPr>
        <w:autoSpaceDE w:val="0"/>
        <w:autoSpaceDN w:val="0"/>
        <w:adjustRightInd w:val="0"/>
        <w:spacing w:after="0"/>
        <w:rPr>
          <w:rFonts w:ascii="Times New Roman" w:hAnsi="Times New Roman"/>
          <w:b/>
          <w:bCs/>
          <w:szCs w:val="24"/>
          <w:lang w:val="en-ZA" w:eastAsia="en-ZA"/>
        </w:rPr>
      </w:pPr>
      <w:r w:rsidRPr="00AD35A3">
        <w:rPr>
          <w:rFonts w:ascii="Times New Roman" w:hAnsi="Times New Roman"/>
          <w:b/>
          <w:bCs/>
          <w:szCs w:val="24"/>
          <w:lang w:val="en-ZA" w:eastAsia="en-ZA"/>
        </w:rPr>
        <w:t xml:space="preserve">2.14 </w:t>
      </w:r>
      <w:r w:rsidR="00912CA2" w:rsidRPr="00AD35A3">
        <w:rPr>
          <w:rFonts w:ascii="Times New Roman" w:hAnsi="Times New Roman"/>
          <w:b/>
          <w:bCs/>
          <w:szCs w:val="24"/>
          <w:lang w:val="en-ZA" w:eastAsia="en-ZA"/>
        </w:rPr>
        <w:t>Child age</w:t>
      </w:r>
    </w:p>
    <w:p w:rsidR="00912CA2" w:rsidRPr="001E77EC" w:rsidRDefault="00912CA2" w:rsidP="00AD35A3">
      <w:pPr>
        <w:autoSpaceDE w:val="0"/>
        <w:autoSpaceDN w:val="0"/>
        <w:adjustRightInd w:val="0"/>
        <w:spacing w:after="0"/>
        <w:rPr>
          <w:rFonts w:ascii="Times New Roman" w:hAnsi="Times New Roman"/>
          <w:szCs w:val="24"/>
          <w:lang w:val="en-ZA" w:eastAsia="en-ZA"/>
        </w:rPr>
      </w:pPr>
      <w:r w:rsidRPr="00CC51A6">
        <w:rPr>
          <w:rFonts w:ascii="Times New Roman" w:hAnsi="Times New Roman"/>
          <w:szCs w:val="24"/>
          <w:lang w:val="en-ZA" w:eastAsia="en-ZA"/>
        </w:rPr>
        <w:t xml:space="preserve">Data show various ages when children are disclosed to and the average age when most children are disclosed to ranged from 5 to 14 years </w:t>
      </w:r>
      <w:r w:rsidR="00970575">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aG9yPkRlbWF0dGVvPC9BdXRob3I+PFllYXI+MjAwMjwvWWVhcj48UmVjTnVtPjE3PC9SZWNOdW0+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</w:fldData>
        </w:fldChar>
      </w:r>
      <w:r w:rsidR="004F6FEA">
        <w:rPr>
          <w:rFonts w:ascii="Times New Roman" w:hAnsi="Times New Roman"/>
          <w:szCs w:val="24"/>
          <w:lang w:val="en-ZA" w:eastAsia="en-ZA"/>
        </w:rPr>
        <w:instrText xml:space="preserve"> ADDIN EN.CITE </w:instrText>
      </w:r>
      <w:r w:rsidR="00970575">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aG9yPkRlbWF0dGVvPC9BdXRob3I+PFllYXI+MjAwMjwvWWVhcj48UmVjTnVtPjE3PC9SZWNOdW0+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</w:fldData>
        </w:fldChar>
      </w:r>
      <w:r w:rsidR="004F6FEA">
        <w:rPr>
          <w:rFonts w:ascii="Times New Roman" w:hAnsi="Times New Roman"/>
          <w:szCs w:val="24"/>
          <w:lang w:val="en-ZA" w:eastAsia="en-ZA"/>
        </w:rPr>
        <w:instrText xml:space="preserve"> ADDIN EN.CITE.DATA </w:instrText>
      </w:r>
      <w:r w:rsidR="00970575">
        <w:rPr>
          <w:rFonts w:ascii="Times New Roman" w:hAnsi="Times New Roman"/>
          <w:szCs w:val="24"/>
          <w:lang w:val="en-ZA" w:eastAsia="en-ZA"/>
        </w:rPr>
      </w:r>
      <w:r w:rsidR="00970575">
        <w:rPr>
          <w:rFonts w:ascii="Times New Roman" w:hAnsi="Times New Roman"/>
          <w:szCs w:val="24"/>
          <w:lang w:val="en-ZA" w:eastAsia="en-ZA"/>
        </w:rPr>
        <w:fldChar w:fldCharType="end"/>
      </w:r>
      <w:r w:rsidR="00970575">
        <w:rPr>
          <w:rFonts w:ascii="Times New Roman" w:hAnsi="Times New Roman"/>
          <w:szCs w:val="24"/>
          <w:lang w:val="en-ZA" w:eastAsia="en-ZA"/>
        </w:rPr>
      </w:r>
      <w:r w:rsidR="00970575">
        <w:rPr>
          <w:rFonts w:ascii="Times New Roman" w:hAnsi="Times New Roman"/>
          <w:szCs w:val="24"/>
          <w:lang w:val="en-ZA" w:eastAsia="en-ZA"/>
        </w:rPr>
        <w:fldChar w:fldCharType="separate"/>
      </w:r>
      <w:r>
        <w:rPr>
          <w:rFonts w:ascii="Times New Roman" w:hAnsi="Times New Roman"/>
          <w:noProof/>
          <w:szCs w:val="24"/>
          <w:lang w:val="en-ZA" w:eastAsia="en-ZA"/>
        </w:rPr>
        <w:t>(Blasini et al., 2004, Dematteo et al., 2002, Mellins et al., 2002, Mialky et al., 2001, Moodley et al., 2006, Thorne et al., 2002)</w:t>
      </w:r>
      <w:r w:rsidR="00970575">
        <w:rPr>
          <w:rFonts w:ascii="Times New Roman" w:hAnsi="Times New Roman"/>
          <w:szCs w:val="24"/>
          <w:lang w:val="en-ZA" w:eastAsia="en-ZA"/>
        </w:rPr>
        <w:fldChar w:fldCharType="end"/>
      </w:r>
      <w:r w:rsidRPr="00CC51A6">
        <w:rPr>
          <w:rFonts w:ascii="Times New Roman" w:hAnsi="Times New Roman"/>
          <w:szCs w:val="24"/>
        </w:rPr>
        <w:t>.</w:t>
      </w:r>
      <w:r w:rsidR="00635BB8">
        <w:rPr>
          <w:rFonts w:ascii="Times New Roman" w:hAnsi="Times New Roman"/>
          <w:szCs w:val="24"/>
        </w:rPr>
        <w:t xml:space="preserve"> </w:t>
      </w:r>
      <w:r w:rsidRPr="00CC51A6">
        <w:rPr>
          <w:rFonts w:ascii="Times New Roman" w:hAnsi="Times New Roman"/>
          <w:szCs w:val="24"/>
        </w:rPr>
        <w:t xml:space="preserve"> </w:t>
      </w:r>
      <w:r w:rsidRPr="00CC51A6">
        <w:rPr>
          <w:rFonts w:ascii="Times New Roman" w:hAnsi="Times New Roman"/>
          <w:color w:val="000000"/>
          <w:szCs w:val="24"/>
          <w:lang w:val="en-ZA" w:eastAsia="en-ZA"/>
        </w:rPr>
        <w:t xml:space="preserve">Literature further show </w:t>
      </w:r>
      <w:r w:rsidRPr="00CC51A6">
        <w:rPr>
          <w:rFonts w:ascii="Times New Roman" w:hAnsi="Times New Roman"/>
          <w:color w:val="000000"/>
          <w:szCs w:val="24"/>
          <w:lang w:val="en-ZA" w:eastAsia="en-ZA"/>
        </w:rPr>
        <w:lastRenderedPageBreak/>
        <w:t xml:space="preserve">that caregivers consider children less than 5 years of age as too young both emotionally and cognitively to understand their illness and its implications </w:t>
      </w:r>
      <w:r w:rsidR="00970575">
        <w:rPr>
          <w:rFonts w:ascii="Times New Roman" w:hAnsi="Times New Roman"/>
          <w:color w:val="000000"/>
          <w:szCs w:val="24"/>
          <w:lang w:val="en-ZA" w:eastAsia="en-ZA"/>
        </w:rPr>
        <w:fldChar w:fldCharType="begin">
          <w:fldData xml:space="preserve">PEVuZE5vdGU+PENpdGU+PEF1dGhvcj5EZSBCYWV0czwvQXV0aG9yPjxZZWFyPjIwMDg8L1llYXI+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</w:fldData>
        </w:fldChar>
      </w:r>
      <w:r w:rsidR="004F6FEA">
        <w:rPr>
          <w:rFonts w:ascii="Times New Roman" w:hAnsi="Times New Roman"/>
          <w:color w:val="000000"/>
          <w:szCs w:val="24"/>
          <w:lang w:val="en-ZA" w:eastAsia="en-ZA"/>
        </w:rPr>
        <w:instrText xml:space="preserve"> ADDIN EN.CITE </w:instrText>
      </w:r>
      <w:r w:rsidR="00970575">
        <w:rPr>
          <w:rFonts w:ascii="Times New Roman" w:hAnsi="Times New Roman"/>
          <w:color w:val="000000"/>
          <w:szCs w:val="24"/>
          <w:lang w:val="en-ZA" w:eastAsia="en-ZA"/>
        </w:rPr>
        <w:fldChar w:fldCharType="begin">
          <w:fldData xml:space="preserve">PEVuZE5vdGU+PENpdGU+PEF1dGhvcj5EZSBCYWV0czwvQXV0aG9yPjxZZWFyPjIwMDg8L1llYXI+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</w:fldData>
        </w:fldChar>
      </w:r>
      <w:r w:rsidR="004F6FEA">
        <w:rPr>
          <w:rFonts w:ascii="Times New Roman" w:hAnsi="Times New Roman"/>
          <w:color w:val="000000"/>
          <w:szCs w:val="24"/>
          <w:lang w:val="en-ZA" w:eastAsia="en-ZA"/>
        </w:rPr>
        <w:instrText xml:space="preserve"> ADDIN EN.CITE.DATA </w:instrText>
      </w:r>
      <w:r w:rsidR="00970575">
        <w:rPr>
          <w:rFonts w:ascii="Times New Roman" w:hAnsi="Times New Roman"/>
          <w:color w:val="000000"/>
          <w:szCs w:val="24"/>
          <w:lang w:val="en-ZA" w:eastAsia="en-ZA"/>
        </w:rPr>
      </w:r>
      <w:r w:rsidR="00970575">
        <w:rPr>
          <w:rFonts w:ascii="Times New Roman" w:hAnsi="Times New Roman"/>
          <w:color w:val="000000"/>
          <w:szCs w:val="24"/>
          <w:lang w:val="en-ZA" w:eastAsia="en-ZA"/>
        </w:rPr>
        <w:fldChar w:fldCharType="end"/>
      </w:r>
      <w:r w:rsidR="00970575">
        <w:rPr>
          <w:rFonts w:ascii="Times New Roman" w:hAnsi="Times New Roman"/>
          <w:color w:val="000000"/>
          <w:szCs w:val="24"/>
          <w:lang w:val="en-ZA" w:eastAsia="en-ZA"/>
        </w:rPr>
      </w:r>
      <w:r w:rsidR="00970575">
        <w:rPr>
          <w:rFonts w:ascii="Times New Roman" w:hAnsi="Times New Roman"/>
          <w:color w:val="000000"/>
          <w:szCs w:val="24"/>
          <w:lang w:val="en-ZA" w:eastAsia="en-ZA"/>
        </w:rPr>
        <w:fldChar w:fldCharType="separate"/>
      </w:r>
      <w:r>
        <w:rPr>
          <w:rFonts w:ascii="Times New Roman" w:hAnsi="Times New Roman"/>
          <w:noProof/>
          <w:color w:val="000000"/>
          <w:szCs w:val="24"/>
          <w:lang w:val="en-ZA" w:eastAsia="en-ZA"/>
        </w:rPr>
        <w:t>(De Baets et al., 2008, Kallem et al., 2010, Lester et al., 2002b, Mellins et al., 2002)</w:t>
      </w:r>
      <w:r w:rsidR="00970575">
        <w:rPr>
          <w:rFonts w:ascii="Times New Roman" w:hAnsi="Times New Roman"/>
          <w:color w:val="000000"/>
          <w:szCs w:val="24"/>
          <w:lang w:val="en-ZA" w:eastAsia="en-ZA"/>
        </w:rPr>
        <w:fldChar w:fldCharType="end"/>
      </w:r>
      <w:r>
        <w:rPr>
          <w:rFonts w:ascii="Times New Roman" w:hAnsi="Times New Roman"/>
          <w:color w:val="000000"/>
          <w:szCs w:val="24"/>
          <w:lang w:val="en-ZA" w:eastAsia="en-ZA"/>
        </w:rPr>
        <w:t xml:space="preserve">. </w:t>
      </w:r>
      <w:r w:rsidR="00AD35A3">
        <w:rPr>
          <w:rFonts w:ascii="Times New Roman" w:hAnsi="Times New Roman"/>
          <w:bCs/>
          <w:szCs w:val="24"/>
          <w:lang w:val="en-ZA" w:eastAsia="en-ZA"/>
        </w:rPr>
        <w:t xml:space="preserve"> </w:t>
      </w:r>
      <w:r w:rsidRPr="0077236E">
        <w:rPr>
          <w:rFonts w:ascii="Times New Roman" w:hAnsi="Times New Roman"/>
          <w:szCs w:val="24"/>
          <w:lang w:val="en-ZA" w:eastAsia="en-ZA"/>
        </w:rPr>
        <w:t>According to</w:t>
      </w:r>
      <w:r w:rsidRPr="00CC51A6">
        <w:rPr>
          <w:rFonts w:ascii="Times New Roman" w:hAnsi="Times New Roman"/>
          <w:b/>
          <w:bCs/>
          <w:szCs w:val="24"/>
          <w:lang w:val="en-ZA" w:eastAsia="en-ZA"/>
        </w:rPr>
        <w:t xml:space="preserve"> </w:t>
      </w:r>
      <w:r w:rsidR="00970575" w:rsidRPr="0077236E">
        <w:rPr>
          <w:rFonts w:ascii="Times New Roman" w:hAnsi="Times New Roman"/>
          <w:szCs w:val="24"/>
          <w:lang w:val="en-ZA" w:eastAsia="en-ZA"/>
        </w:rPr>
        <w:fldChar w:fldCharType="begin"/>
      </w:r>
      <w:r w:rsidR="004F6FEA">
        <w:rPr>
          <w:rFonts w:ascii="Times New Roman" w:hAnsi="Times New Roman"/>
          <w:szCs w:val="24"/>
          <w:lang w:val="en-ZA" w:eastAsia="en-ZA"/>
        </w:rPr>
        <w:instrText xml:space="preserve"> ADDIN EN.CITE &lt;EndNote&gt;&lt;Cite&gt;&lt;Author&gt;Mellins&lt;/Author&gt;&lt;Year&gt;2002&lt;/Year&gt;&lt;RecNum&gt;5&lt;/RecNum&gt;&lt;record&gt;&lt;rec-number&gt;5&lt;/rec-number&gt;&lt;foreign-keys&gt;&lt;key app="EN" db-id="wzvrzt0vxar5a1ee5a0vx0a39trrvp0r5d2p"&gt;5&lt;/key&gt;&lt;/foreign-keys&gt;&lt;ref-type name="Journal Article"&gt;17&lt;/ref-type&gt;&lt;contributors&gt;&lt;authors&gt;&lt;author&gt;Mellins, Claude Ann&lt;/author&gt;&lt;author&gt;Brackis-Cott, Elizabeth&lt;/author&gt;&lt;author&gt;Dolezal, Curtis&lt;/author&gt;&lt;author&gt;Richards, Ana&lt;/author&gt;&lt;author&gt;Nicholas, Stephen W.&lt;/author&gt;&lt;author&gt;Abrams, Elaine J.&lt;/author&gt;&lt;/authors&gt;&lt;/contributors&gt;&lt;titles&gt;&lt;title&gt;Patterns of HIV Status Disclosure to Perinatally HIV-Infected Children and Subsequent Mental Health Outcomes&lt;/title&gt;&lt;secondary-title&gt;Clinical Child Psychology and Psychiatry&lt;/secondary-title&gt;&lt;/titles&gt;&lt;periodical&gt;&lt;full-title&gt;Clinical Child Psychology and Psychiatry&lt;/full-title&gt;&lt;/periodical&gt;&lt;pages&gt;101-114&lt;/pages&gt;&lt;volume&gt;7&lt;/volume&gt;&lt;number&gt;1&lt;/number&gt;&lt;dates&gt;&lt;year&gt;2002&lt;/year&gt;&lt;pub-dates&gt;&lt;date&gt;January 1, 2002&lt;/date&gt;&lt;/pub-dates&gt;&lt;/dates&gt;&lt;urls&gt;&lt;related-urls&gt;&lt;url&gt;http://ccp.sagepub.com/content/7/1/101.abstract&lt;/url&gt;&lt;/related-urls&gt;&lt;/urls&gt;&lt;electronic-resource-num&gt;10.1177/1359104502007001008&lt;/electronic-resource-num&gt;&lt;/record&gt;&lt;/Cite&gt;&lt;/EndNote&gt;</w:instrText>
      </w:r>
      <w:r w:rsidR="00970575" w:rsidRPr="0077236E">
        <w:rPr>
          <w:rFonts w:ascii="Times New Roman" w:hAnsi="Times New Roman"/>
          <w:szCs w:val="24"/>
          <w:lang w:val="en-ZA" w:eastAsia="en-ZA"/>
        </w:rPr>
        <w:fldChar w:fldCharType="separate"/>
      </w:r>
      <w:r w:rsidR="00635BB8">
        <w:rPr>
          <w:rFonts w:ascii="Times New Roman" w:hAnsi="Times New Roman"/>
          <w:noProof/>
          <w:szCs w:val="24"/>
          <w:lang w:val="en-ZA" w:eastAsia="en-ZA"/>
        </w:rPr>
        <w:t>M</w:t>
      </w:r>
      <w:r w:rsidRPr="0077236E">
        <w:rPr>
          <w:rFonts w:ascii="Times New Roman" w:hAnsi="Times New Roman"/>
          <w:noProof/>
          <w:szCs w:val="24"/>
          <w:lang w:val="en-ZA" w:eastAsia="en-ZA"/>
        </w:rPr>
        <w:t xml:space="preserve">ellins et al., </w:t>
      </w:r>
      <w:r w:rsidR="00635BB8">
        <w:rPr>
          <w:rFonts w:ascii="Times New Roman" w:hAnsi="Times New Roman"/>
          <w:noProof/>
          <w:szCs w:val="24"/>
          <w:lang w:val="en-ZA" w:eastAsia="en-ZA"/>
        </w:rPr>
        <w:t>(</w:t>
      </w:r>
      <w:r w:rsidRPr="0077236E">
        <w:rPr>
          <w:rFonts w:ascii="Times New Roman" w:hAnsi="Times New Roman"/>
          <w:noProof/>
          <w:szCs w:val="24"/>
          <w:lang w:val="en-ZA" w:eastAsia="en-ZA"/>
        </w:rPr>
        <w:t>2002)</w:t>
      </w:r>
      <w:r w:rsidR="00970575" w:rsidRPr="0077236E">
        <w:rPr>
          <w:rFonts w:ascii="Times New Roman" w:hAnsi="Times New Roman"/>
          <w:szCs w:val="24"/>
          <w:lang w:val="en-ZA" w:eastAsia="en-ZA"/>
        </w:rPr>
        <w:fldChar w:fldCharType="end"/>
      </w:r>
      <w:r w:rsidRPr="0077236E">
        <w:rPr>
          <w:rFonts w:ascii="Times New Roman" w:hAnsi="Times New Roman"/>
          <w:szCs w:val="24"/>
          <w:lang w:val="en-ZA" w:eastAsia="en-ZA"/>
        </w:rPr>
        <w:t xml:space="preserve"> data show that</w:t>
      </w:r>
      <w:r w:rsidRPr="00CC51A6">
        <w:rPr>
          <w:rFonts w:ascii="Times New Roman" w:hAnsi="Times New Roman"/>
          <w:b/>
          <w:bCs/>
          <w:szCs w:val="24"/>
          <w:lang w:val="en-ZA" w:eastAsia="en-ZA"/>
        </w:rPr>
        <w:t xml:space="preserve"> </w:t>
      </w:r>
      <w:r w:rsidRPr="00CC51A6">
        <w:rPr>
          <w:rFonts w:ascii="Times New Roman" w:hAnsi="Times New Roman"/>
          <w:szCs w:val="24"/>
          <w:lang w:val="en-ZA" w:eastAsia="en-ZA"/>
        </w:rPr>
        <w:t>very few children less than 7 years of age know their HIV status</w:t>
      </w:r>
      <w:r w:rsidR="00AD35A3">
        <w:rPr>
          <w:rFonts w:ascii="Times New Roman" w:hAnsi="Times New Roman"/>
          <w:bCs/>
          <w:szCs w:val="24"/>
          <w:lang w:val="en-ZA" w:eastAsia="en-ZA"/>
        </w:rPr>
        <w:t xml:space="preserve">.  </w:t>
      </w:r>
      <w:r w:rsidRPr="00CC51A6">
        <w:rPr>
          <w:rFonts w:ascii="Times New Roman" w:hAnsi="Times New Roman"/>
          <w:szCs w:val="24"/>
          <w:lang w:val="en-ZA" w:eastAsia="en-ZA"/>
        </w:rPr>
        <w:t>Over all data show that</w:t>
      </w:r>
      <w:r>
        <w:rPr>
          <w:rFonts w:ascii="Times New Roman" w:hAnsi="Times New Roman"/>
          <w:b/>
          <w:bCs/>
          <w:szCs w:val="24"/>
          <w:lang w:val="en-ZA" w:eastAsia="en-ZA"/>
        </w:rPr>
        <w:t xml:space="preserve"> </w:t>
      </w:r>
      <w:r w:rsidR="00AD35A3">
        <w:rPr>
          <w:rFonts w:ascii="Times New Roman" w:hAnsi="Times New Roman"/>
          <w:bCs/>
          <w:szCs w:val="24"/>
          <w:lang w:val="en-ZA" w:eastAsia="en-ZA"/>
        </w:rPr>
        <w:t>c</w:t>
      </w:r>
      <w:r w:rsidRPr="00CC51A6">
        <w:rPr>
          <w:rFonts w:ascii="Times New Roman" w:hAnsi="Times New Roman"/>
          <w:szCs w:val="24"/>
          <w:lang w:val="en-ZA" w:eastAsia="en-ZA"/>
        </w:rPr>
        <w:t>hildren who have been informed of their diagnosis tend to be older than children who ha</w:t>
      </w:r>
      <w:r w:rsidR="00A040F3">
        <w:rPr>
          <w:rFonts w:ascii="Times New Roman" w:hAnsi="Times New Roman"/>
          <w:szCs w:val="24"/>
          <w:lang w:val="en-ZA" w:eastAsia="en-ZA"/>
        </w:rPr>
        <w:t>ve</w:t>
      </w:r>
      <w:r w:rsidRPr="00CC51A6">
        <w:rPr>
          <w:rFonts w:ascii="Times New Roman" w:hAnsi="Times New Roman"/>
          <w:szCs w:val="24"/>
          <w:lang w:val="en-ZA" w:eastAsia="en-ZA"/>
        </w:rPr>
        <w:t xml:space="preserve"> not been told their diagnosis</w:t>
      </w:r>
      <w:r>
        <w:rPr>
          <w:rFonts w:ascii="Times New Roman" w:hAnsi="Times New Roman"/>
          <w:szCs w:val="24"/>
          <w:lang w:val="en-ZA" w:eastAsia="en-ZA"/>
        </w:rPr>
        <w:t xml:space="preserve"> </w:t>
      </w:r>
      <w:r w:rsidR="00970575">
        <w:rPr>
          <w:rFonts w:ascii="Times New Roman" w:hAnsi="Times New Roman"/>
          <w:szCs w:val="24"/>
          <w:lang w:val="en-ZA" w:eastAsia="en-ZA"/>
        </w:rPr>
        <w:fldChar w:fldCharType="begin"/>
      </w:r>
      <w:r w:rsidR="004F6FEA">
        <w:rPr>
          <w:rFonts w:ascii="Times New Roman" w:hAnsi="Times New Roman"/>
          <w:szCs w:val="24"/>
          <w:lang w:val="en-ZA" w:eastAsia="en-ZA"/>
        </w:rPr>
        <w:instrText xml:space="preserve"> ADDIN EN.CITE &lt;EndNote&gt;&lt;Cite&gt;&lt;Author&gt;Moodley&lt;/Author&gt;&lt;Year&gt;2006&lt;/Year&gt;&lt;RecNum&gt;66&lt;/RecNum&gt;&lt;record&gt;&lt;rec-number&gt;66&lt;/rec-number&gt;&lt;foreign-keys&gt;&lt;key app="EN" db-id="wzvrzt0vxar5a1ee5a0vx0a39trrvp0r5d2p"&gt;66&lt;/key&gt;&lt;/foreign-keys&gt;&lt;ref-type name="Journal Article"&gt;17&lt;/ref-type&gt;&lt;contributors&gt;&lt;authors&gt;&lt;author&gt;Moodley, Keymanthri &lt;/author&gt;&lt;author&gt;Myer, Landon&lt;/author&gt;&lt;author&gt;Michaels, Desiree&lt;/author&gt;&lt;author&gt;Cotton,Mark &lt;/author&gt;&lt;/authors&gt;&lt;/contributors&gt;&lt;titles&gt;&lt;title&gt;Paediatric HIV disclosure in South Africa – caregivers’perspectives on discussing HIV with infected children &lt;/title&gt;&lt;secondary-title&gt;South African Medical Journal&lt;/secondary-title&gt;&lt;/titles&gt;&lt;periodical&gt;&lt;full-title&gt;South African Medical Journal&lt;/full-title&gt;&lt;/periodical&gt;&lt;volume&gt;96&lt;/volume&gt;&lt;number&gt;3&lt;/number&gt;&lt;dates&gt;&lt;year&gt;2006&lt;/year&gt;&lt;/dates&gt;&lt;urls&gt;&lt;/urls&gt;&lt;/record&gt;&lt;/Cite&gt;&lt;Cite&gt;&lt;Author&gt;Wiener&lt;/Author&gt;&lt;Year&gt;2007&lt;/Year&gt;&lt;RecNum&gt;55&lt;/RecNum&gt;&lt;record&gt;&lt;rec-number&gt;55&lt;/rec-number&gt;&lt;foreign-keys&gt;&lt;key app="EN" db-id="wzvrzt0vxar5a1ee5a0vx0a39trrvp0r5d2p"&gt;55&lt;/key&gt;&lt;/foreign-keys&gt;&lt;ref-type name="Journal Article"&gt;17&lt;/ref-type&gt;&lt;contributors&gt;&lt;authors&gt;&lt;author&gt;Wiener, Lori PhD&lt;/author&gt;&lt;author&gt;Mellins, Claude Ann PhD&lt;/author&gt;&lt;author&gt;Marhefka, Stephanie PhD&lt;/author&gt;&lt;author&gt;Battles, Haven B. PhD&lt;/author&gt;&lt;/authors&gt;&lt;/contributors&gt;&lt;titles&gt;&lt;title&gt;Disclosure of an HIV Diagnosis to Children: History, Current Research, and Future Directions. [Review]&lt;/title&gt;&lt;secondary-title&gt;Journal of Developmental &amp;amp; Behavioral Pediatrics April&lt;/secondary-title&gt;&lt;/titles&gt;&lt;periodical&gt;&lt;full-title&gt;Journal of Developmental &amp;amp; Behavioral Pediatrics April&lt;/full-title&gt;&lt;/periodical&gt;&lt;pages&gt;155-166&lt;/pages&gt;&lt;volume&gt;28&lt;/volume&gt;&lt;number&gt;2&lt;/number&gt;&lt;dates&gt;&lt;year&gt;2007&lt;/year&gt;&lt;/dates&gt;&lt;urls&gt;&lt;/urls&gt;&lt;remote-database-name&gt;Journals@Ovid&lt;/remote-database-name&gt;&lt;remote-database-provider&gt;Ovid Technologies&lt;/remote-database-provider&gt;&lt;/record&gt;&lt;/Cite&gt;&lt;/EndNote&gt;</w:instrText>
      </w:r>
      <w:r w:rsidR="00970575">
        <w:rPr>
          <w:rFonts w:ascii="Times New Roman" w:hAnsi="Times New Roman"/>
          <w:szCs w:val="24"/>
          <w:lang w:val="en-ZA" w:eastAsia="en-ZA"/>
        </w:rPr>
        <w:fldChar w:fldCharType="separate"/>
      </w:r>
      <w:r>
        <w:rPr>
          <w:rFonts w:ascii="Times New Roman" w:hAnsi="Times New Roman"/>
          <w:noProof/>
          <w:szCs w:val="24"/>
          <w:lang w:val="en-ZA" w:eastAsia="en-ZA"/>
        </w:rPr>
        <w:t>(Moodley et al., 2006, Wiener et al., 2007b)</w:t>
      </w:r>
      <w:r w:rsidR="00970575">
        <w:rPr>
          <w:rFonts w:ascii="Times New Roman" w:hAnsi="Times New Roman"/>
          <w:szCs w:val="24"/>
          <w:lang w:val="en-ZA" w:eastAsia="en-ZA"/>
        </w:rPr>
        <w:fldChar w:fldCharType="end"/>
      </w:r>
      <w:r w:rsidR="00AD35A3">
        <w:rPr>
          <w:rFonts w:ascii="Times New Roman" w:hAnsi="Times New Roman"/>
          <w:bCs/>
          <w:szCs w:val="24"/>
          <w:lang w:val="en-ZA" w:eastAsia="en-ZA"/>
        </w:rPr>
        <w:t xml:space="preserve">.  </w:t>
      </w:r>
      <w:r w:rsidRPr="00CC51A6">
        <w:rPr>
          <w:rFonts w:ascii="Times New Roman" w:hAnsi="Times New Roman"/>
          <w:color w:val="000000"/>
          <w:szCs w:val="24"/>
          <w:lang w:val="en-ZA" w:eastAsia="en-ZA"/>
        </w:rPr>
        <w:t xml:space="preserve">Caregivers are more likely to disclose the HIV diagnosis to children over 14 years because they are considered mature enough to cope with it and because sex education and prevention of the spread of infection may require disclosure </w:t>
      </w:r>
      <w:r w:rsidR="00970575">
        <w:rPr>
          <w:rFonts w:ascii="Times New Roman" w:hAnsi="Times New Roman"/>
          <w:color w:val="000000"/>
          <w:szCs w:val="24"/>
          <w:lang w:val="en-ZA" w:eastAsia="en-ZA"/>
        </w:rPr>
        <w:fldChar w:fldCharType="begin">
          <w:fldData xml:space="preserve">PEVuZE5vdGU+PENpdGU+PEF1dGhvcj5CaWthYWtvLUthanVyYTwvQXV0aG9yPjxZZWFyPjIwMDY8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==
</w:fldData>
        </w:fldChar>
      </w:r>
      <w:r w:rsidR="004F6FEA">
        <w:rPr>
          <w:rFonts w:ascii="Times New Roman" w:hAnsi="Times New Roman"/>
          <w:color w:val="000000"/>
          <w:szCs w:val="24"/>
          <w:lang w:val="en-ZA" w:eastAsia="en-ZA"/>
        </w:rPr>
        <w:instrText xml:space="preserve"> ADDIN EN.CITE </w:instrText>
      </w:r>
      <w:r w:rsidR="00970575">
        <w:rPr>
          <w:rFonts w:ascii="Times New Roman" w:hAnsi="Times New Roman"/>
          <w:color w:val="000000"/>
          <w:szCs w:val="24"/>
          <w:lang w:val="en-ZA" w:eastAsia="en-ZA"/>
        </w:rPr>
        <w:fldChar w:fldCharType="begin">
          <w:fldData xml:space="preserve">PEVuZE5vdGU+PENpdGU+PEF1dGhvcj5CaWthYWtvLUthanVyYTwvQXV0aG9yPjxZZWFyPjIwMDY8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==
</w:fldData>
        </w:fldChar>
      </w:r>
      <w:r w:rsidR="004F6FEA">
        <w:rPr>
          <w:rFonts w:ascii="Times New Roman" w:hAnsi="Times New Roman"/>
          <w:color w:val="000000"/>
          <w:szCs w:val="24"/>
          <w:lang w:val="en-ZA" w:eastAsia="en-ZA"/>
        </w:rPr>
        <w:instrText xml:space="preserve"> ADDIN EN.CITE.DATA </w:instrText>
      </w:r>
      <w:r w:rsidR="00970575">
        <w:rPr>
          <w:rFonts w:ascii="Times New Roman" w:hAnsi="Times New Roman"/>
          <w:color w:val="000000"/>
          <w:szCs w:val="24"/>
          <w:lang w:val="en-ZA" w:eastAsia="en-ZA"/>
        </w:rPr>
      </w:r>
      <w:r w:rsidR="00970575">
        <w:rPr>
          <w:rFonts w:ascii="Times New Roman" w:hAnsi="Times New Roman"/>
          <w:color w:val="000000"/>
          <w:szCs w:val="24"/>
          <w:lang w:val="en-ZA" w:eastAsia="en-ZA"/>
        </w:rPr>
        <w:fldChar w:fldCharType="end"/>
      </w:r>
      <w:r w:rsidR="00970575">
        <w:rPr>
          <w:rFonts w:ascii="Times New Roman" w:hAnsi="Times New Roman"/>
          <w:color w:val="000000"/>
          <w:szCs w:val="24"/>
          <w:lang w:val="en-ZA" w:eastAsia="en-ZA"/>
        </w:rPr>
      </w:r>
      <w:r w:rsidR="00970575">
        <w:rPr>
          <w:rFonts w:ascii="Times New Roman" w:hAnsi="Times New Roman"/>
          <w:color w:val="000000"/>
          <w:szCs w:val="24"/>
          <w:lang w:val="en-ZA" w:eastAsia="en-ZA"/>
        </w:rPr>
        <w:fldChar w:fldCharType="separate"/>
      </w:r>
      <w:r>
        <w:rPr>
          <w:rFonts w:ascii="Times New Roman" w:hAnsi="Times New Roman"/>
          <w:noProof/>
          <w:color w:val="000000"/>
          <w:szCs w:val="24"/>
          <w:lang w:val="en-ZA" w:eastAsia="en-ZA"/>
        </w:rPr>
        <w:t>(Bikaako-Kajura et al., 2006, Funck-Brentano et al., 1997)</w:t>
      </w:r>
      <w:r w:rsidR="00970575">
        <w:rPr>
          <w:rFonts w:ascii="Times New Roman" w:hAnsi="Times New Roman"/>
          <w:color w:val="000000"/>
          <w:szCs w:val="24"/>
          <w:lang w:val="en-ZA" w:eastAsia="en-ZA"/>
        </w:rPr>
        <w:fldChar w:fldCharType="end"/>
      </w:r>
      <w:r>
        <w:rPr>
          <w:rFonts w:ascii="Times New Roman" w:hAnsi="Times New Roman"/>
          <w:color w:val="000000"/>
          <w:szCs w:val="24"/>
          <w:lang w:val="en-ZA" w:eastAsia="en-ZA"/>
        </w:rPr>
        <w:t>.</w:t>
      </w:r>
      <w:r w:rsidR="00AD35A3">
        <w:rPr>
          <w:rFonts w:ascii="Times New Roman" w:hAnsi="Times New Roman"/>
          <w:bCs/>
          <w:szCs w:val="24"/>
          <w:lang w:val="en-ZA" w:eastAsia="en-ZA"/>
        </w:rPr>
        <w:t xml:space="preserve">  </w:t>
      </w:r>
      <w:r w:rsidR="00A040F3">
        <w:rPr>
          <w:rFonts w:ascii="Times New Roman" w:hAnsi="Times New Roman"/>
          <w:szCs w:val="24"/>
          <w:lang w:val="en-ZA" w:eastAsia="en-ZA"/>
        </w:rPr>
        <w:t>This may explain</w:t>
      </w:r>
      <w:r w:rsidRPr="00CC51A6">
        <w:rPr>
          <w:rFonts w:ascii="Times New Roman" w:hAnsi="Times New Roman"/>
          <w:szCs w:val="24"/>
          <w:lang w:val="en-ZA" w:eastAsia="en-ZA"/>
        </w:rPr>
        <w:t xml:space="preserve"> the very high median age of disclosure reported in studies from resource limited settings show</w:t>
      </w:r>
      <w:r w:rsidR="00A040F3">
        <w:rPr>
          <w:rFonts w:ascii="Times New Roman" w:hAnsi="Times New Roman"/>
          <w:szCs w:val="24"/>
          <w:lang w:val="en-ZA" w:eastAsia="en-ZA"/>
        </w:rPr>
        <w:t>.</w:t>
      </w:r>
      <w:r>
        <w:rPr>
          <w:rFonts w:ascii="Times New Roman" w:hAnsi="Times New Roman"/>
          <w:szCs w:val="24"/>
          <w:lang w:val="en-ZA" w:eastAsia="en-ZA"/>
        </w:rPr>
        <w:t xml:space="preserve"> </w:t>
      </w:r>
      <w:r w:rsidR="00970575" w:rsidRPr="00635BB8">
        <w:rPr>
          <w:rFonts w:ascii="Times New Roman" w:hAnsi="Times New Roman"/>
          <w:szCs w:val="24"/>
          <w:lang w:val="en-ZA" w:eastAsia="en-ZA"/>
        </w:rPr>
        <w:fldChar w:fldCharType="begin"/>
      </w:r>
      <w:r w:rsidR="004F6FEA" w:rsidRPr="00635BB8">
        <w:rPr>
          <w:rFonts w:ascii="Times New Roman" w:hAnsi="Times New Roman"/>
          <w:szCs w:val="24"/>
          <w:lang w:val="en-ZA" w:eastAsia="en-ZA"/>
        </w:rPr>
        <w:instrText xml:space="preserve"> ADDIN EN.CITE &lt;EndNote&gt;&lt;Cite&gt;&lt;Author&gt;Vaz&lt;/Author&gt;&lt;Year&gt;2008&lt;/Year&gt;&lt;RecNum&gt;26&lt;/RecNum&gt;&lt;record&gt;&lt;rec-number&gt;26&lt;/rec-number&gt;&lt;foreign-keys&gt;&lt;key app="EN" db-id="wzvrzt0vxar5a1ee5a0vx0a39trrvp0r5d2p"&gt;26&lt;/key&gt;&lt;/foreign-keys&gt;&lt;ref-type name="Journal Article"&gt;17&lt;/ref-type&gt;&lt;contributors&gt;&lt;authors&gt;&lt;author&gt;Vaz, L.&lt;/author&gt;&lt;author&gt;Corneli, A.&lt;/author&gt;&lt;author&gt;Dulyx, J.&lt;/author&gt;&lt;author&gt;Rennie, S.&lt;/author&gt;&lt;author&gt;Omba, S.&lt;/author&gt;&lt;author&gt;Kitetele, F.&lt;/author&gt;&lt;author&gt;the AD Research Group,&lt;/author&gt;&lt;author&gt;Behets, F.&lt;/author&gt;&lt;/authors&gt;&lt;/contributors&gt;&lt;titles&gt;&lt;title&gt;The process of HIV status disclosure to HIV-positive youth in Kinshasa, Democratic Republic of the Congo&lt;/title&gt;&lt;secondary-title&gt;AIDS Care: Psychological and Socio-medical Aspects of AIDS/HIV&lt;/secondary-title&gt;&lt;/titles&gt;&lt;periodical&gt;&lt;full-title&gt;AIDS Care: Psychological and Socio-medical Aspects of AIDS/HIV&lt;/full-title&gt;&lt;/periodical&gt;&lt;pages&gt;842 - 852&lt;/pages&gt;&lt;volume&gt;20&lt;/volume&gt;&lt;number&gt;7&lt;/number&gt;&lt;dates&gt;&lt;year&gt;2008&lt;/year&gt;&lt;/dates&gt;&lt;publisher&gt;Routledge&lt;/publisher&gt;&lt;isbn&gt;0954-0121&lt;/isbn&gt;&lt;urls&gt;&lt;related-urls&gt;&lt;url&gt;http://www.informaworld.com/10.1080/09540120701742276&lt;/url&gt;&lt;/related-urls&gt;&lt;/urls&gt;&lt;access-date&gt;August 07, 2010&lt;/access-date&gt;&lt;/record&gt;&lt;/Cite&gt;&lt;/EndNote&gt;</w:instrText>
      </w:r>
      <w:r w:rsidR="00970575" w:rsidRPr="00635BB8">
        <w:rPr>
          <w:rFonts w:ascii="Times New Roman" w:hAnsi="Times New Roman"/>
          <w:szCs w:val="24"/>
          <w:lang w:val="en-ZA" w:eastAsia="en-ZA"/>
        </w:rPr>
        <w:fldChar w:fldCharType="separate"/>
      </w:r>
      <w:r w:rsidR="004A04FE" w:rsidRPr="00635BB8">
        <w:rPr>
          <w:rFonts w:ascii="Times New Roman" w:hAnsi="Times New Roman"/>
          <w:noProof/>
          <w:szCs w:val="24"/>
          <w:lang w:val="en-ZA" w:eastAsia="en-ZA"/>
        </w:rPr>
        <w:t xml:space="preserve">Vaz et al., </w:t>
      </w:r>
      <w:r w:rsidR="00635BB8" w:rsidRPr="00635BB8">
        <w:rPr>
          <w:rFonts w:ascii="Times New Roman" w:hAnsi="Times New Roman"/>
          <w:noProof/>
          <w:szCs w:val="24"/>
          <w:lang w:val="en-ZA" w:eastAsia="en-ZA"/>
        </w:rPr>
        <w:t>(</w:t>
      </w:r>
      <w:r w:rsidR="004A04FE" w:rsidRPr="00635BB8">
        <w:rPr>
          <w:rFonts w:ascii="Times New Roman" w:hAnsi="Times New Roman"/>
          <w:noProof/>
          <w:szCs w:val="24"/>
          <w:lang w:val="en-ZA" w:eastAsia="en-ZA"/>
        </w:rPr>
        <w:t>2008)</w:t>
      </w:r>
      <w:r w:rsidR="00970575" w:rsidRPr="00635BB8">
        <w:rPr>
          <w:rFonts w:ascii="Times New Roman" w:hAnsi="Times New Roman"/>
          <w:szCs w:val="24"/>
          <w:lang w:val="en-ZA" w:eastAsia="en-ZA"/>
        </w:rPr>
        <w:fldChar w:fldCharType="end"/>
      </w:r>
      <w:r w:rsidRPr="000D4F11">
        <w:rPr>
          <w:rFonts w:ascii="Times New Roman" w:hAnsi="Times New Roman"/>
          <w:szCs w:val="24"/>
          <w:lang w:val="en-ZA" w:eastAsia="en-ZA"/>
        </w:rPr>
        <w:t xml:space="preserve"> reported</w:t>
      </w:r>
      <w:r w:rsidRPr="00CC51A6">
        <w:rPr>
          <w:rFonts w:ascii="Times New Roman" w:hAnsi="Times New Roman"/>
          <w:szCs w:val="24"/>
          <w:lang w:val="en-ZA" w:eastAsia="en-ZA"/>
        </w:rPr>
        <w:t xml:space="preserve"> median age of 15 years, with a range of 10-</w:t>
      </w:r>
      <w:r w:rsidRPr="000D4F11">
        <w:rPr>
          <w:rFonts w:ascii="Times New Roman" w:hAnsi="Times New Roman"/>
          <w:szCs w:val="24"/>
          <w:lang w:val="en-ZA" w:eastAsia="en-ZA"/>
        </w:rPr>
        <w:t xml:space="preserve">19 </w:t>
      </w:r>
      <w:r w:rsidR="00A040F3">
        <w:rPr>
          <w:rFonts w:ascii="Times New Roman" w:hAnsi="Times New Roman"/>
          <w:szCs w:val="24"/>
          <w:lang w:val="en-ZA" w:eastAsia="en-ZA"/>
        </w:rPr>
        <w:t>w</w:t>
      </w:r>
      <w:r w:rsidRPr="000D4F11">
        <w:rPr>
          <w:rFonts w:ascii="Times New Roman" w:hAnsi="Times New Roman"/>
          <w:szCs w:val="24"/>
          <w:lang w:val="en-ZA" w:eastAsia="en-ZA"/>
        </w:rPr>
        <w:t xml:space="preserve">hile </w:t>
      </w:r>
      <w:r w:rsidR="00970575" w:rsidRPr="000D4F11">
        <w:rPr>
          <w:rFonts w:ascii="Times New Roman" w:hAnsi="Times New Roman"/>
          <w:szCs w:val="24"/>
          <w:lang w:val="en-ZA" w:eastAsia="en-ZA"/>
        </w:rPr>
        <w:fldChar w:fldCharType="begin"/>
      </w:r>
      <w:r w:rsidR="004F6FEA">
        <w:rPr>
          <w:rFonts w:ascii="Times New Roman" w:hAnsi="Times New Roman"/>
          <w:szCs w:val="24"/>
          <w:lang w:val="en-ZA" w:eastAsia="en-ZA"/>
        </w:rPr>
        <w:instrText xml:space="preserve"> ADDIN EN.CITE &lt;EndNote&gt;&lt;Cite&gt;&lt;Author&gt;Oberdorfer&lt;/Author&gt;&lt;Year&gt;2006&lt;/Year&gt;&lt;RecNum&gt;54&lt;/RecNum&gt;&lt;record&gt;&lt;rec-number&gt;54&lt;/rec-number&gt;&lt;foreign-keys&gt;&lt;key app="EN" db-id="wzvrzt0vxar5a1ee5a0vx0a39trrvp0r5d2p"&gt;54&lt;/key&gt;&lt;/foreign-keys&gt;&lt;ref-type name="Journal Article"&gt;17&lt;/ref-type&gt;&lt;contributors&gt;&lt;authors&gt;&lt;author&gt;Oberdorfer, Peninnah&lt;/author&gt;&lt;author&gt;Puthanakit, Thanyawee&lt;/author&gt;&lt;author&gt;Louthrenoo, Orawan&lt;/author&gt;&lt;author&gt;Charnsil, Chawanun&lt;/author&gt;&lt;author&gt;Sirisanthana, Virat&lt;/author&gt;&lt;author&gt;Sirisanthana, Thira&lt;/author&gt;&lt;/authors&gt;&lt;/contributors&gt;&lt;titles&gt;&lt;title&gt;Disclosure of HIVAIDS diagnosis to HIV-infected children in Thailand&lt;/title&gt;&lt;secondary-title&gt;Journal of Paediatrics and Child Health&lt;/secondary-title&gt;&lt;/titles&gt;&lt;periodical&gt;&lt;full-title&gt;Journal of Paediatrics and Child Health&lt;/full-title&gt;&lt;/periodical&gt;&lt;pages&gt;283-288&lt;/pages&gt;&lt;volume&gt;42&lt;/volume&gt;&lt;dates&gt;&lt;year&gt;2006&lt;/year&gt;&lt;/dates&gt;&lt;work-type&gt;doi:10.1111/j.1440-1754.2006.00855.x&lt;/work-type&gt;&lt;urls&gt;&lt;related-urls&gt;&lt;url&gt;http://www.ingentaconnect.com/content/bsc/jpc/2006/00000042/00000005/art00013&lt;/url&gt;&lt;url&gt;http://dx.doi.org/10.1111/j.1440-1754.2006.00855.x&lt;/url&gt;&lt;/related-urls&gt;&lt;/urls&gt;&lt;/record&gt;&lt;/Cite&gt;&lt;/EndNote&gt;</w:instrText>
      </w:r>
      <w:r w:rsidR="00970575" w:rsidRPr="000D4F11">
        <w:rPr>
          <w:rFonts w:ascii="Times New Roman" w:hAnsi="Times New Roman"/>
          <w:szCs w:val="24"/>
          <w:lang w:val="en-ZA" w:eastAsia="en-ZA"/>
        </w:rPr>
        <w:fldChar w:fldCharType="separate"/>
      </w:r>
      <w:r w:rsidR="004A04FE" w:rsidRPr="00635BB8">
        <w:rPr>
          <w:rFonts w:ascii="Times New Roman" w:hAnsi="Times New Roman"/>
          <w:noProof/>
          <w:szCs w:val="24"/>
          <w:lang w:val="en-ZA" w:eastAsia="en-ZA"/>
        </w:rPr>
        <w:t>Oberdorfer et</w:t>
      </w:r>
      <w:r w:rsidR="004A04FE">
        <w:rPr>
          <w:rFonts w:ascii="Times New Roman" w:hAnsi="Times New Roman"/>
          <w:noProof/>
          <w:szCs w:val="24"/>
          <w:lang w:val="en-ZA" w:eastAsia="en-ZA"/>
        </w:rPr>
        <w:t xml:space="preserve"> al., 2006)</w:t>
      </w:r>
      <w:r w:rsidR="00970575" w:rsidRPr="000D4F11">
        <w:rPr>
          <w:rFonts w:ascii="Times New Roman" w:hAnsi="Times New Roman"/>
          <w:szCs w:val="24"/>
          <w:lang w:val="en-ZA" w:eastAsia="en-ZA"/>
        </w:rPr>
        <w:fldChar w:fldCharType="end"/>
      </w:r>
      <w:r w:rsidRPr="00CC51A6">
        <w:rPr>
          <w:rFonts w:ascii="Times New Roman" w:hAnsi="Times New Roman"/>
          <w:szCs w:val="24"/>
          <w:lang w:val="en-ZA" w:eastAsia="en-ZA"/>
        </w:rPr>
        <w:t xml:space="preserve"> reported median age of 13.6 years with a range of 8–20 years</w:t>
      </w:r>
      <w:r>
        <w:rPr>
          <w:rFonts w:ascii="Times New Roman" w:hAnsi="Times New Roman"/>
          <w:szCs w:val="24"/>
          <w:lang w:val="en-ZA" w:eastAsia="en-ZA"/>
        </w:rPr>
        <w:t xml:space="preserve">. </w:t>
      </w:r>
      <w:r w:rsidR="00AD35A3">
        <w:rPr>
          <w:rFonts w:ascii="Times New Roman" w:hAnsi="Times New Roman"/>
          <w:szCs w:val="24"/>
          <w:lang w:val="en-ZA" w:eastAsia="en-ZA"/>
        </w:rPr>
        <w:t xml:space="preserve"> </w:t>
      </w:r>
      <w:r>
        <w:rPr>
          <w:rFonts w:ascii="Times New Roman" w:hAnsi="Times New Roman"/>
          <w:szCs w:val="24"/>
          <w:lang w:val="en-ZA" w:eastAsia="en-ZA"/>
        </w:rPr>
        <w:t>However</w:t>
      </w:r>
      <w:r w:rsidR="00A040F3">
        <w:rPr>
          <w:rFonts w:ascii="Times New Roman" w:hAnsi="Times New Roman"/>
          <w:szCs w:val="24"/>
          <w:lang w:val="en-ZA" w:eastAsia="en-ZA"/>
        </w:rPr>
        <w:t>,</w:t>
      </w:r>
      <w:r>
        <w:rPr>
          <w:rFonts w:ascii="Times New Roman" w:hAnsi="Times New Roman"/>
          <w:szCs w:val="24"/>
          <w:lang w:val="en-ZA" w:eastAsia="en-ZA"/>
        </w:rPr>
        <w:t xml:space="preserve"> in a study with youth, </w:t>
      </w:r>
      <w:r w:rsidRPr="001E77EC">
        <w:rPr>
          <w:rFonts w:ascii="Times New Roman" w:hAnsi="Times New Roman"/>
          <w:szCs w:val="24"/>
          <w:lang w:val="en-ZA" w:eastAsia="en-ZA"/>
        </w:rPr>
        <w:t>they recommended disclosure at the ages of 8 years old or less or between 9 and 11 years old.</w:t>
      </w:r>
    </w:p>
    <w:p w:rsidR="00912CA2" w:rsidRDefault="00912CA2" w:rsidP="00912CA2">
      <w:pPr>
        <w:autoSpaceDE w:val="0"/>
        <w:autoSpaceDN w:val="0"/>
        <w:adjustRightInd w:val="0"/>
        <w:spacing w:after="0"/>
        <w:rPr>
          <w:rFonts w:ascii="Arial Black" w:hAnsi="Arial Black" w:cs="AdvPL"/>
          <w:szCs w:val="24"/>
          <w:lang w:val="en-ZA" w:eastAsia="en-ZA"/>
        </w:rPr>
      </w:pPr>
    </w:p>
    <w:p w:rsidR="00912CA2" w:rsidRPr="00AD35A3" w:rsidRDefault="006B5E69" w:rsidP="00912CA2">
      <w:pPr>
        <w:autoSpaceDE w:val="0"/>
        <w:autoSpaceDN w:val="0"/>
        <w:adjustRightInd w:val="0"/>
        <w:spacing w:after="0"/>
        <w:rPr>
          <w:rFonts w:ascii="Times New Roman" w:hAnsi="Times New Roman"/>
          <w:b/>
          <w:szCs w:val="24"/>
          <w:lang w:val="en-ZA" w:eastAsia="en-ZA"/>
        </w:rPr>
      </w:pPr>
      <w:r w:rsidRPr="00AD35A3">
        <w:rPr>
          <w:rFonts w:ascii="Times New Roman" w:hAnsi="Times New Roman"/>
          <w:b/>
          <w:szCs w:val="24"/>
          <w:lang w:val="en-ZA" w:eastAsia="en-ZA"/>
        </w:rPr>
        <w:t xml:space="preserve">2.15 </w:t>
      </w:r>
      <w:r w:rsidR="00912CA2" w:rsidRPr="00AD35A3">
        <w:rPr>
          <w:rFonts w:ascii="Times New Roman" w:hAnsi="Times New Roman"/>
          <w:b/>
          <w:szCs w:val="24"/>
          <w:lang w:val="en-ZA" w:eastAsia="en-ZA"/>
        </w:rPr>
        <w:t>Caregiver demographics</w:t>
      </w:r>
    </w:p>
    <w:p w:rsidR="00912CA2" w:rsidRPr="00AD35A3" w:rsidRDefault="00912CA2" w:rsidP="00AD35A3">
      <w:pPr>
        <w:autoSpaceDE w:val="0"/>
        <w:autoSpaceDN w:val="0"/>
        <w:adjustRightInd w:val="0"/>
        <w:spacing w:after="0"/>
        <w:rPr>
          <w:rFonts w:ascii="Times New Roman" w:hAnsi="Times New Roman"/>
          <w:b/>
          <w:bCs/>
          <w:szCs w:val="24"/>
          <w:lang w:val="en-ZA" w:eastAsia="en-ZA"/>
        </w:rPr>
      </w:pPr>
      <w:r w:rsidRPr="007F4258">
        <w:rPr>
          <w:rFonts w:ascii="Times New Roman" w:hAnsi="Times New Roman"/>
          <w:szCs w:val="24"/>
          <w:lang w:val="en-ZA" w:eastAsia="en-ZA"/>
        </w:rPr>
        <w:t>The influence of caregiver demographic factors on disclosure has received some attention in the literature which has shown that caregivers who disclose early are often primary caregivers who are not biological parents of the infected children</w:t>
      </w:r>
      <w:r>
        <w:rPr>
          <w:rFonts w:ascii="Times New Roman" w:hAnsi="Times New Roman"/>
          <w:szCs w:val="24"/>
          <w:lang w:val="en-ZA" w:eastAsia="en-ZA"/>
        </w:rPr>
        <w:t xml:space="preserve"> </w:t>
      </w:r>
      <w:r w:rsidR="00970575">
        <w:rPr>
          <w:rFonts w:ascii="Times New Roman" w:hAnsi="Times New Roman"/>
          <w:szCs w:val="24"/>
          <w:lang w:val="en-ZA" w:eastAsia="en-ZA"/>
        </w:rPr>
        <w:fldChar w:fldCharType="begin">
          <w:fldData xml:space="preserve">PEVuZE5vdGU+PENpdGU+PEF1dGhvcj5DaGktTGluZzwvQXV0aG9yPjxZZWFyPjE5OTk8L1llYXI+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</w:fldData>
        </w:fldChar>
      </w:r>
      <w:r w:rsidR="004F6FEA">
        <w:rPr>
          <w:rFonts w:ascii="Times New Roman" w:hAnsi="Times New Roman"/>
          <w:szCs w:val="24"/>
          <w:lang w:val="en-ZA" w:eastAsia="en-ZA"/>
        </w:rPr>
        <w:instrText xml:space="preserve"> ADDIN EN.CITE </w:instrText>
      </w:r>
      <w:r w:rsidR="00970575">
        <w:rPr>
          <w:rFonts w:ascii="Times New Roman" w:hAnsi="Times New Roman"/>
          <w:szCs w:val="24"/>
          <w:lang w:val="en-ZA" w:eastAsia="en-ZA"/>
        </w:rPr>
        <w:fldChar w:fldCharType="begin">
          <w:fldData xml:space="preserve">PEVuZE5vdGU+PENpdGU+PEF1dGhvcj5DaGktTGluZzwvQXV0aG9yPjxZZWFyPjE5OTk8L1llYXI+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</w:fldData>
        </w:fldChar>
      </w:r>
      <w:r w:rsidR="004F6FEA">
        <w:rPr>
          <w:rFonts w:ascii="Times New Roman" w:hAnsi="Times New Roman"/>
          <w:szCs w:val="24"/>
          <w:lang w:val="en-ZA" w:eastAsia="en-ZA"/>
        </w:rPr>
        <w:instrText xml:space="preserve"> ADDIN EN.CITE.DATA </w:instrText>
      </w:r>
      <w:r w:rsidR="00970575">
        <w:rPr>
          <w:rFonts w:ascii="Times New Roman" w:hAnsi="Times New Roman"/>
          <w:szCs w:val="24"/>
          <w:lang w:val="en-ZA" w:eastAsia="en-ZA"/>
        </w:rPr>
      </w:r>
      <w:r w:rsidR="00970575">
        <w:rPr>
          <w:rFonts w:ascii="Times New Roman" w:hAnsi="Times New Roman"/>
          <w:szCs w:val="24"/>
          <w:lang w:val="en-ZA" w:eastAsia="en-ZA"/>
        </w:rPr>
        <w:fldChar w:fldCharType="end"/>
      </w:r>
      <w:r w:rsidR="00970575">
        <w:rPr>
          <w:rFonts w:ascii="Times New Roman" w:hAnsi="Times New Roman"/>
          <w:szCs w:val="24"/>
          <w:lang w:val="en-ZA" w:eastAsia="en-ZA"/>
        </w:rPr>
      </w:r>
      <w:r w:rsidR="00970575">
        <w:rPr>
          <w:rFonts w:ascii="Times New Roman" w:hAnsi="Times New Roman"/>
          <w:szCs w:val="24"/>
          <w:lang w:val="en-ZA" w:eastAsia="en-ZA"/>
        </w:rPr>
        <w:fldChar w:fldCharType="separate"/>
      </w:r>
      <w:r>
        <w:rPr>
          <w:rFonts w:ascii="Times New Roman" w:hAnsi="Times New Roman"/>
          <w:noProof/>
          <w:szCs w:val="24"/>
          <w:lang w:val="en-ZA" w:eastAsia="en-ZA"/>
        </w:rPr>
        <w:t>(Chi-Ling and Johann-Liang, 1999, Ledlie, 1999, Lesch et al., 2007, Mellins et al., 2002, Thorne et al., 2002)</w:t>
      </w:r>
      <w:r w:rsidR="00970575">
        <w:rPr>
          <w:rFonts w:ascii="Times New Roman" w:hAnsi="Times New Roman"/>
          <w:szCs w:val="24"/>
          <w:lang w:val="en-ZA" w:eastAsia="en-ZA"/>
        </w:rPr>
        <w:fldChar w:fldCharType="end"/>
      </w:r>
      <w:r>
        <w:rPr>
          <w:rFonts w:ascii="Times New Roman" w:hAnsi="Times New Roman"/>
          <w:szCs w:val="24"/>
          <w:lang w:val="en-ZA" w:eastAsia="en-ZA"/>
        </w:rPr>
        <w:t>.</w:t>
      </w:r>
      <w:r w:rsidR="00AD35A3">
        <w:rPr>
          <w:rFonts w:ascii="Times New Roman" w:hAnsi="Times New Roman"/>
          <w:bCs/>
          <w:szCs w:val="24"/>
          <w:lang w:val="en-ZA" w:eastAsia="en-ZA"/>
        </w:rPr>
        <w:t xml:space="preserve">  </w:t>
      </w:r>
      <w:r w:rsidRPr="0077236E">
        <w:rPr>
          <w:rFonts w:ascii="Times New Roman" w:hAnsi="Times New Roman"/>
          <w:szCs w:val="24"/>
          <w:lang w:val="en-ZA" w:eastAsia="en-ZA"/>
        </w:rPr>
        <w:t>The most probable reason for this observation is that while HIV-infected parents are often blamed</w:t>
      </w:r>
      <w:r w:rsidRPr="007F4258">
        <w:rPr>
          <w:rFonts w:ascii="Times New Roman" w:hAnsi="Times New Roman"/>
          <w:szCs w:val="24"/>
          <w:lang w:val="en-ZA" w:eastAsia="en-ZA"/>
        </w:rPr>
        <w:t xml:space="preserve"> for their children’s infection, adoptive parents  of HIV-infected children are often thought of as good Samaritans who are given considerable support</w:t>
      </w:r>
      <w:r w:rsidR="00A040F3">
        <w:rPr>
          <w:rFonts w:ascii="Times New Roman" w:hAnsi="Times New Roman"/>
          <w:szCs w:val="24"/>
          <w:lang w:val="en-ZA" w:eastAsia="en-ZA"/>
        </w:rPr>
        <w:t xml:space="preserve"> </w:t>
      </w:r>
      <w:r w:rsidR="00970575">
        <w:rPr>
          <w:rFonts w:ascii="Times New Roman" w:hAnsi="Times New Roman"/>
          <w:szCs w:val="24"/>
          <w:lang w:val="en-ZA" w:eastAsia="en-ZA"/>
        </w:rPr>
        <w:fldChar w:fldCharType="begin"/>
      </w:r>
      <w:r w:rsidR="004F6FEA">
        <w:rPr>
          <w:rFonts w:ascii="Times New Roman" w:hAnsi="Times New Roman"/>
          <w:szCs w:val="24"/>
          <w:lang w:val="en-ZA" w:eastAsia="en-ZA"/>
        </w:rPr>
        <w:instrText xml:space="preserve"> ADDIN EN.CITE &lt;EndNote&gt;&lt;Cite&gt;&lt;Author&gt;Mellins&lt;/Author&gt;&lt;Year&gt;2002&lt;/Year&gt;&lt;RecNum&gt;5&lt;/RecNum&gt;&lt;record&gt;&lt;rec-number&gt;5&lt;/rec-number&gt;&lt;foreign-keys&gt;&lt;key app="EN" db-id="wzvrzt0vxar5a1ee5a0vx0a39trrvp0r5d2p"&gt;5&lt;/key&gt;&lt;/foreign-keys&gt;&lt;ref-type name="Journal Article"&gt;17&lt;/ref-type&gt;&lt;contributors&gt;&lt;authors&gt;&lt;author&gt;Mellins, Claude Ann&lt;/author&gt;&lt;author&gt;Brackis-Cott, Elizabeth&lt;/author&gt;&lt;author&gt;Dolezal, Curtis&lt;/author&gt;&lt;author&gt;Richards, Ana&lt;/author&gt;&lt;author&gt;Nicholas, Stephen W.&lt;/author&gt;&lt;author&gt;Abrams, Elaine J.&lt;/author&gt;&lt;/authors&gt;&lt;/contributors&gt;&lt;titles&gt;&lt;title&gt;Patterns of HIV Status Disclosure to Perinatally HIV-Infected Children and Subsequent Mental Health Outcomes&lt;/title&gt;&lt;secondary-title&gt;Clinical Child Psychology and Psychiatry&lt;/secondary-title&gt;&lt;/titles&gt;&lt;periodical&gt;&lt;full-title&gt;Clinical Child Psychology and Psychiatry&lt;/full-title&gt;&lt;/periodical&gt;&lt;pages&gt;101-114&lt;/pages&gt;&lt;volume&gt;7&lt;/volume&gt;&lt;number&gt;1&lt;/number&gt;&lt;dates&gt;&lt;year&gt;2002&lt;/year&gt;&lt;pub-dates&gt;&lt;date&gt;January 1, 2002&lt;/date&gt;&lt;/pub-dates&gt;&lt;/dates&gt;&lt;urls&gt;&lt;related-urls&gt;&lt;url&gt;http://ccp.sagepub.com/content/7/1/101.abstract&lt;/url&gt;&lt;/related-urls&gt;&lt;/urls&gt;&lt;electronic-resource-num&gt;10.1177/1359104502007001008&lt;/electronic-resource-num&gt;&lt;/record&gt;&lt;/Cite&gt;&lt;/EndNote&gt;</w:instrText>
      </w:r>
      <w:r w:rsidR="00970575">
        <w:rPr>
          <w:rFonts w:ascii="Times New Roman" w:hAnsi="Times New Roman"/>
          <w:szCs w:val="24"/>
          <w:lang w:val="en-ZA" w:eastAsia="en-ZA"/>
        </w:rPr>
        <w:fldChar w:fldCharType="separate"/>
      </w:r>
      <w:r>
        <w:rPr>
          <w:rFonts w:ascii="Times New Roman" w:hAnsi="Times New Roman"/>
          <w:noProof/>
          <w:szCs w:val="24"/>
          <w:lang w:val="en-ZA" w:eastAsia="en-ZA"/>
        </w:rPr>
        <w:t>(Mellins et al., 2002)</w:t>
      </w:r>
      <w:r w:rsidR="00970575">
        <w:rPr>
          <w:rFonts w:ascii="Times New Roman" w:hAnsi="Times New Roman"/>
          <w:szCs w:val="24"/>
          <w:lang w:val="en-ZA" w:eastAsia="en-ZA"/>
        </w:rPr>
        <w:fldChar w:fldCharType="end"/>
      </w:r>
      <w:r>
        <w:rPr>
          <w:rFonts w:ascii="Times New Roman" w:hAnsi="Times New Roman"/>
          <w:szCs w:val="24"/>
          <w:lang w:val="en-ZA" w:eastAsia="en-ZA"/>
        </w:rPr>
        <w:t>.</w:t>
      </w:r>
      <w:r w:rsidRPr="007F4258">
        <w:rPr>
          <w:rFonts w:ascii="Times New Roman" w:hAnsi="Times New Roman"/>
          <w:b/>
          <w:bCs/>
          <w:szCs w:val="24"/>
          <w:lang w:val="en-ZA" w:eastAsia="en-ZA"/>
        </w:rPr>
        <w:t xml:space="preserve"> </w:t>
      </w:r>
      <w:r w:rsidR="00AD35A3">
        <w:rPr>
          <w:rFonts w:ascii="Times New Roman" w:hAnsi="Times New Roman"/>
          <w:b/>
          <w:bCs/>
          <w:szCs w:val="24"/>
          <w:lang w:val="en-ZA" w:eastAsia="en-ZA"/>
        </w:rPr>
        <w:t xml:space="preserve"> </w:t>
      </w:r>
      <w:r w:rsidRPr="007F4258">
        <w:rPr>
          <w:rFonts w:ascii="Times New Roman" w:hAnsi="Times New Roman"/>
          <w:szCs w:val="24"/>
          <w:lang w:val="en-ZA" w:eastAsia="en-ZA"/>
        </w:rPr>
        <w:t xml:space="preserve">Disclosure is particularly difficult for HIV-infected biological parents who may be the source of the child’s infection because it may heighten a parent’s guilt feelings about drug use or sexual risk behaviour, as well as about infecting the child </w:t>
      </w:r>
      <w:r w:rsidR="00970575" w:rsidRPr="00AD35A3">
        <w:rPr>
          <w:rFonts w:ascii="Times New Roman" w:hAnsi="Times New Roman"/>
          <w:szCs w:val="24"/>
          <w:lang w:val="en-ZA" w:eastAsia="en-ZA"/>
        </w:rPr>
        <w:fldChar w:fldCharType="begin">
          <w:fldData xml:space="preserve">PEVuZE5vdGU+PENpdGU+PEF1dGhvcj5MZWRsaWU8L0F1dGhvcj48WWVhcj4xOTk5PC9ZZWFyPjxS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</w:fldData>
        </w:fldChar>
      </w:r>
      <w:r w:rsidR="004F6FEA" w:rsidRPr="00AD35A3">
        <w:rPr>
          <w:rFonts w:ascii="Times New Roman" w:hAnsi="Times New Roman"/>
          <w:szCs w:val="24"/>
          <w:lang w:val="en-ZA" w:eastAsia="en-ZA"/>
        </w:rPr>
        <w:instrText xml:space="preserve"> ADDIN EN.CITE </w:instrText>
      </w:r>
      <w:r w:rsidR="00970575" w:rsidRPr="00AD35A3">
        <w:rPr>
          <w:rFonts w:ascii="Times New Roman" w:hAnsi="Times New Roman"/>
          <w:szCs w:val="24"/>
          <w:lang w:val="en-ZA" w:eastAsia="en-ZA"/>
        </w:rPr>
        <w:fldChar w:fldCharType="begin">
          <w:fldData xml:space="preserve">PEVuZE5vdGU+PENpdGU+PEF1dGhvcj5MZWRsaWU8L0F1dGhvcj48WWVhcj4xOTk5PC9ZZWFyPjxS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</w:fldData>
        </w:fldChar>
      </w:r>
      <w:r w:rsidR="004F6FEA" w:rsidRPr="00AD35A3">
        <w:rPr>
          <w:rFonts w:ascii="Times New Roman" w:hAnsi="Times New Roman"/>
          <w:szCs w:val="24"/>
          <w:lang w:val="en-ZA" w:eastAsia="en-ZA"/>
        </w:rPr>
        <w:instrText xml:space="preserve"> ADDIN EN.CITE.DATA </w:instrText>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end"/>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(Ledlie, 1999, Mellins et al., 2002, Thorne et al., 2002)</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w:t>
      </w:r>
      <w:r w:rsidR="00AD35A3">
        <w:rPr>
          <w:rFonts w:ascii="Times New Roman" w:hAnsi="Times New Roman"/>
          <w:szCs w:val="24"/>
          <w:lang w:val="en-ZA" w:eastAsia="en-ZA"/>
        </w:rPr>
        <w:t xml:space="preserve">  </w:t>
      </w:r>
      <w:r w:rsidRPr="00AD35A3">
        <w:rPr>
          <w:rFonts w:ascii="Times New Roman" w:hAnsi="Times New Roman"/>
          <w:szCs w:val="24"/>
          <w:lang w:val="en-ZA" w:eastAsia="en-ZA"/>
        </w:rPr>
        <w:t xml:space="preserve">As already mentioned that disclosure is highly influenced by HIV related stigma, fears of discrimination and rejection, biological parents may fear that the child will inappropriately disclose their diagnosis as well as the parent’s HIV status to others </w:t>
      </w:r>
      <w:r w:rsidR="00970575" w:rsidRPr="00AD35A3">
        <w:rPr>
          <w:rFonts w:ascii="Times New Roman" w:hAnsi="Times New Roman"/>
          <w:szCs w:val="24"/>
          <w:lang w:val="en-ZA" w:eastAsia="en-ZA"/>
        </w:rPr>
        <w:fldChar w:fldCharType="begin"/>
      </w:r>
      <w:r w:rsidR="004F6FEA" w:rsidRPr="00AD35A3">
        <w:rPr>
          <w:rFonts w:ascii="Times New Roman" w:hAnsi="Times New Roman"/>
          <w:szCs w:val="24"/>
          <w:lang w:val="en-ZA" w:eastAsia="en-ZA"/>
        </w:rPr>
        <w:instrText xml:space="preserve"> ADDIN EN.CITE &lt;EndNote&gt;&lt;Cite&gt;&lt;Author&gt;Mellins&lt;/Author&gt;&lt;Year&gt;2002&lt;/Year&gt;&lt;RecNum&gt;5&lt;/RecNum&gt;&lt;record&gt;&lt;rec-number&gt;5&lt;/rec-number&gt;&lt;foreign-keys&gt;&lt;key app="EN" db-id="wzvrzt0vxar5a1ee5a0vx0a39trrvp0r5d2p"&gt;5&lt;/key&gt;&lt;/foreign-keys&gt;&lt;ref-type name="Journal Article"&gt;17&lt;/ref-type&gt;&lt;contributors&gt;&lt;authors&gt;&lt;author&gt;Mellins, Claude Ann&lt;/author&gt;&lt;author&gt;Brackis-Cott, Elizabeth&lt;/author&gt;&lt;author&gt;Dolezal, Curtis&lt;/author&gt;&lt;author&gt;Richards, Ana&lt;/author&gt;&lt;author&gt;Nicholas, Stephen W.&lt;/author&gt;&lt;author&gt;Abrams, Elaine J.&lt;/author&gt;&lt;/authors&gt;&lt;/contributors&gt;&lt;titles&gt;&lt;title&gt;Patterns of HIV Status Disclosure to Perinatally HIV-Infected Children and Subsequent Mental Health Outcomes&lt;/title&gt;&lt;secondary-title&gt;Clinical Child Psychology and Psychiatry&lt;/secondary-title&gt;&lt;/titles&gt;&lt;periodical&gt;&lt;full-title&gt;Clinical Child Psychology and Psychiatry&lt;/full-title&gt;&lt;/periodical&gt;&lt;pages&gt;101-114&lt;/pages&gt;&lt;volume&gt;7&lt;/volume&gt;&lt;number&gt;1&lt;/number&gt;&lt;dates&gt;&lt;year&gt;2002&lt;/year&gt;&lt;pub-dates&gt;&lt;date&gt;January 1, 2002&lt;/date&gt;&lt;/pub-dates&gt;&lt;/dates&gt;&lt;urls&gt;&lt;related-urls&gt;&lt;url&gt;http://ccp.sagepub.com/content/7/1/101.abstract&lt;/url&gt;&lt;/related-urls&gt;&lt;/urls&gt;&lt;electronic-resource-num&gt;10.1177/1359104502007001008&lt;/electronic-resource-num&gt;&lt;/record&gt;&lt;/Cite&gt;&lt;/EndNote&gt;</w:instrText>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(Mellins et al., 2002)</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w:t>
      </w:r>
      <w:r w:rsidRPr="00AD35A3">
        <w:rPr>
          <w:rFonts w:ascii="Times New Roman" w:hAnsi="Times New Roman"/>
          <w:b/>
          <w:bCs/>
          <w:szCs w:val="24"/>
          <w:lang w:val="en-ZA" w:eastAsia="en-ZA"/>
        </w:rPr>
        <w:t xml:space="preserve"> </w:t>
      </w:r>
    </w:p>
    <w:p w:rsidR="00912CA2" w:rsidRPr="00AD35A3" w:rsidRDefault="00912CA2" w:rsidP="00AD35A3">
      <w:pPr>
        <w:autoSpaceDE w:val="0"/>
        <w:autoSpaceDN w:val="0"/>
        <w:adjustRightInd w:val="0"/>
        <w:spacing w:after="0"/>
        <w:rPr>
          <w:rFonts w:ascii="Times New Roman" w:hAnsi="Times New Roman"/>
          <w:szCs w:val="24"/>
          <w:lang w:eastAsia="en-ZA"/>
        </w:rPr>
      </w:pPr>
      <w:r w:rsidRPr="00AD35A3">
        <w:rPr>
          <w:rFonts w:ascii="Times New Roman" w:hAnsi="Times New Roman"/>
          <w:szCs w:val="24"/>
          <w:lang w:val="en-ZA" w:eastAsia="en-ZA"/>
        </w:rPr>
        <w:t>In addition data show that caregiver gender also seem</w:t>
      </w:r>
      <w:r w:rsidR="00A040F3" w:rsidRPr="00AD35A3">
        <w:rPr>
          <w:rFonts w:ascii="Times New Roman" w:hAnsi="Times New Roman"/>
          <w:szCs w:val="24"/>
          <w:lang w:val="en-ZA" w:eastAsia="en-ZA"/>
        </w:rPr>
        <w:t>s</w:t>
      </w:r>
      <w:r w:rsidRPr="00AD35A3">
        <w:rPr>
          <w:rFonts w:ascii="Times New Roman" w:hAnsi="Times New Roman"/>
          <w:szCs w:val="24"/>
          <w:lang w:val="en-ZA" w:eastAsia="en-ZA"/>
        </w:rPr>
        <w:t xml:space="preserve"> to be a factor in disclosure and </w:t>
      </w:r>
      <w:r w:rsidR="00635BB8" w:rsidRPr="00AD35A3">
        <w:rPr>
          <w:rFonts w:ascii="Times New Roman" w:hAnsi="Times New Roman"/>
          <w:szCs w:val="24"/>
          <w:lang w:val="en-ZA" w:eastAsia="en-ZA"/>
        </w:rPr>
        <w:t>non-disclosure</w:t>
      </w:r>
      <w:r w:rsidRPr="00AD35A3">
        <w:rPr>
          <w:rFonts w:ascii="Times New Roman" w:hAnsi="Times New Roman"/>
          <w:szCs w:val="24"/>
          <w:lang w:val="en-ZA" w:eastAsia="en-ZA"/>
        </w:rPr>
        <w:t xml:space="preserve">, and that women were much more likely than men (even in two-parent families) to </w:t>
      </w:r>
      <w:r w:rsidRPr="00AD35A3">
        <w:rPr>
          <w:rFonts w:ascii="Times New Roman" w:hAnsi="Times New Roman"/>
          <w:szCs w:val="24"/>
          <w:lang w:val="en-ZA" w:eastAsia="en-ZA"/>
        </w:rPr>
        <w:lastRenderedPageBreak/>
        <w:t>disclose HIV to children and talk with them about HIV-related issues.</w:t>
      </w:r>
      <w:r w:rsidRPr="00AD35A3">
        <w:rPr>
          <w:rFonts w:ascii="Times New Roman" w:hAnsi="Times New Roman"/>
          <w:szCs w:val="24"/>
        </w:rPr>
        <w:t xml:space="preserve"> </w:t>
      </w:r>
      <w:r w:rsidR="00635BB8">
        <w:rPr>
          <w:rFonts w:ascii="Times New Roman" w:hAnsi="Times New Roman"/>
          <w:szCs w:val="24"/>
        </w:rPr>
        <w:t xml:space="preserve"> </w:t>
      </w:r>
      <w:r w:rsidR="00F75FE0" w:rsidRPr="00AD35A3">
        <w:rPr>
          <w:rFonts w:ascii="Times New Roman" w:hAnsi="Times New Roman"/>
          <w:szCs w:val="24"/>
        </w:rPr>
        <w:t>D</w:t>
      </w:r>
      <w:r w:rsidRPr="00AD35A3">
        <w:rPr>
          <w:rFonts w:ascii="Times New Roman" w:hAnsi="Times New Roman"/>
          <w:szCs w:val="24"/>
          <w:lang w:val="en-ZA" w:eastAsia="en-ZA"/>
        </w:rPr>
        <w:t xml:space="preserve">ata from a few studies show that male caregivers rarely or never discuss HIV with children </w:t>
      </w:r>
      <w:r w:rsidR="00970575" w:rsidRPr="00AD35A3">
        <w:rPr>
          <w:rFonts w:ascii="Times New Roman" w:hAnsi="Times New Roman"/>
          <w:szCs w:val="24"/>
          <w:lang w:val="en-ZA" w:eastAsia="en-ZA"/>
        </w:rPr>
        <w:fldChar w:fldCharType="begin">
          <w:fldData xml:space="preserve">PEVuZE5vdGU+PENpdGU+PEF1dGhvcj5EZW1hdHRlbzwvQXV0aG9yPjxZZWFyPjIwMDI8L1llYXI+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</w:fldData>
        </w:fldChar>
      </w:r>
      <w:r w:rsidR="004F6FEA" w:rsidRPr="00AD35A3">
        <w:rPr>
          <w:rFonts w:ascii="Times New Roman" w:hAnsi="Times New Roman"/>
          <w:szCs w:val="24"/>
          <w:lang w:val="en-ZA" w:eastAsia="en-ZA"/>
        </w:rPr>
        <w:instrText xml:space="preserve"> ADDIN EN.CITE </w:instrText>
      </w:r>
      <w:r w:rsidR="00970575" w:rsidRPr="00AD35A3">
        <w:rPr>
          <w:rFonts w:ascii="Times New Roman" w:hAnsi="Times New Roman"/>
          <w:szCs w:val="24"/>
          <w:lang w:val="en-ZA" w:eastAsia="en-ZA"/>
        </w:rPr>
        <w:fldChar w:fldCharType="begin">
          <w:fldData xml:space="preserve">PEVuZE5vdGU+PENpdGU+PEF1dGhvcj5EZW1hdHRlbzwvQXV0aG9yPjxZZWFyPjIwMDI8L1llYXI+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</w:fldData>
        </w:fldChar>
      </w:r>
      <w:r w:rsidR="004F6FEA" w:rsidRPr="00AD35A3">
        <w:rPr>
          <w:rFonts w:ascii="Times New Roman" w:hAnsi="Times New Roman"/>
          <w:szCs w:val="24"/>
          <w:lang w:val="en-ZA" w:eastAsia="en-ZA"/>
        </w:rPr>
        <w:instrText xml:space="preserve"> ADDIN EN.CITE.DATA </w:instrText>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end"/>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separate"/>
      </w:r>
      <w:r w:rsidR="004A04FE" w:rsidRPr="00AD35A3">
        <w:rPr>
          <w:rFonts w:ascii="Times New Roman" w:hAnsi="Times New Roman"/>
          <w:noProof/>
          <w:szCs w:val="24"/>
          <w:lang w:val="en-ZA" w:eastAsia="en-ZA"/>
        </w:rPr>
        <w:t>(Dematteo et al., 2002, Oberdorfer et al., 2006)</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w:t>
      </w:r>
    </w:p>
    <w:p w:rsidR="00912CA2" w:rsidRPr="00EF5650" w:rsidRDefault="00912CA2" w:rsidP="00AD35A3">
      <w:pPr>
        <w:autoSpaceDE w:val="0"/>
        <w:autoSpaceDN w:val="0"/>
        <w:adjustRightInd w:val="0"/>
        <w:spacing w:after="0"/>
        <w:rPr>
          <w:rFonts w:ascii="Times New Roman" w:hAnsi="Times New Roman"/>
          <w:b/>
          <w:szCs w:val="24"/>
          <w:lang w:eastAsia="en-ZA"/>
        </w:rPr>
      </w:pPr>
    </w:p>
    <w:p w:rsidR="00912CA2" w:rsidRPr="00EF5650" w:rsidRDefault="006B5E69" w:rsidP="00AD35A3">
      <w:pPr>
        <w:autoSpaceDE w:val="0"/>
        <w:autoSpaceDN w:val="0"/>
        <w:adjustRightInd w:val="0"/>
        <w:spacing w:after="0"/>
        <w:rPr>
          <w:rFonts w:ascii="Times New Roman" w:hAnsi="Times New Roman"/>
          <w:b/>
          <w:szCs w:val="24"/>
          <w:lang w:val="en-ZA" w:eastAsia="en-ZA"/>
        </w:rPr>
      </w:pPr>
      <w:r w:rsidRPr="00EF5650">
        <w:rPr>
          <w:rFonts w:ascii="Times New Roman" w:hAnsi="Times New Roman"/>
          <w:b/>
          <w:szCs w:val="24"/>
          <w:lang w:val="en-ZA" w:eastAsia="en-ZA"/>
        </w:rPr>
        <w:t xml:space="preserve">2.16 </w:t>
      </w:r>
      <w:r w:rsidR="00912CA2" w:rsidRPr="00EF5650">
        <w:rPr>
          <w:rFonts w:ascii="Times New Roman" w:hAnsi="Times New Roman"/>
          <w:b/>
          <w:szCs w:val="24"/>
          <w:lang w:val="en-ZA" w:eastAsia="en-ZA"/>
        </w:rPr>
        <w:t>Child’s reaction to disclosure</w:t>
      </w:r>
    </w:p>
    <w:p w:rsidR="00912CA2" w:rsidRPr="00AD35A3" w:rsidRDefault="00912CA2" w:rsidP="00AD35A3">
      <w:pPr>
        <w:autoSpaceDE w:val="0"/>
        <w:autoSpaceDN w:val="0"/>
        <w:adjustRightInd w:val="0"/>
        <w:spacing w:after="0"/>
        <w:rPr>
          <w:rFonts w:ascii="Times New Roman" w:hAnsi="Times New Roman"/>
          <w:b/>
          <w:bCs/>
          <w:szCs w:val="24"/>
          <w:lang w:val="en-ZA" w:eastAsia="en-ZA"/>
        </w:rPr>
      </w:pPr>
      <w:r w:rsidRPr="00AD35A3">
        <w:rPr>
          <w:rFonts w:ascii="Times New Roman" w:hAnsi="Times New Roman"/>
          <w:szCs w:val="24"/>
          <w:lang w:val="en-ZA" w:eastAsia="en-ZA"/>
        </w:rPr>
        <w:t xml:space="preserve">Caregivers who have disclosed the HIV diagnosis to children reported a range of child emotional responses to the initial HIV disclosure process. The most frequently reported emotional responses were: neutral or no response, sadness, confusion, </w:t>
      </w:r>
      <w:r w:rsidR="009173D8" w:rsidRPr="00AD35A3">
        <w:rPr>
          <w:rFonts w:ascii="Times New Roman" w:hAnsi="Times New Roman"/>
          <w:szCs w:val="24"/>
          <w:lang w:val="en-ZA" w:eastAsia="en-ZA"/>
        </w:rPr>
        <w:t>hope and</w:t>
      </w:r>
      <w:r w:rsidRPr="00AD35A3">
        <w:rPr>
          <w:rFonts w:ascii="Times New Roman" w:hAnsi="Times New Roman"/>
          <w:szCs w:val="24"/>
          <w:lang w:val="en-ZA" w:eastAsia="en-ZA"/>
        </w:rPr>
        <w:t xml:space="preserve"> worry, </w:t>
      </w:r>
      <w:r w:rsidR="00917D3E" w:rsidRPr="00AD35A3">
        <w:rPr>
          <w:rFonts w:ascii="Times New Roman" w:hAnsi="Times New Roman"/>
          <w:szCs w:val="24"/>
          <w:lang w:val="en-ZA" w:eastAsia="en-ZA"/>
        </w:rPr>
        <w:t>crying,</w:t>
      </w:r>
      <w:r w:rsidRPr="00AD35A3">
        <w:rPr>
          <w:rFonts w:ascii="Times New Roman" w:hAnsi="Times New Roman"/>
          <w:szCs w:val="24"/>
          <w:lang w:val="en-ZA" w:eastAsia="en-ZA"/>
        </w:rPr>
        <w:t xml:space="preserve"> anger, symptoms of anxiety, and depression </w:t>
      </w:r>
      <w:r w:rsidR="00970575" w:rsidRPr="00AD35A3">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aG9yPkRlbWF0dGVvPC9BdXRob3I+PFllYXI+MjAwMjwvWWVhcj48UmVjTnVtPjE3PC9SZWNOdW0+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</w:fldData>
        </w:fldChar>
      </w:r>
      <w:r w:rsidR="004F6FEA" w:rsidRPr="00AD35A3">
        <w:rPr>
          <w:rFonts w:ascii="Times New Roman" w:hAnsi="Times New Roman"/>
          <w:szCs w:val="24"/>
          <w:lang w:val="en-ZA" w:eastAsia="en-ZA"/>
        </w:rPr>
        <w:instrText xml:space="preserve"> ADDIN EN.CITE </w:instrText>
      </w:r>
      <w:r w:rsidR="00970575" w:rsidRPr="00AD35A3">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aG9yPkRlbWF0dGVvPC9BdXRob3I+PFllYXI+MjAwMjwvWWVhcj48UmVjTnVtPjE3PC9SZWNOdW0+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</w:fldData>
        </w:fldChar>
      </w:r>
      <w:r w:rsidR="004F6FEA" w:rsidRPr="00AD35A3">
        <w:rPr>
          <w:rFonts w:ascii="Times New Roman" w:hAnsi="Times New Roman"/>
          <w:szCs w:val="24"/>
          <w:lang w:val="en-ZA" w:eastAsia="en-ZA"/>
        </w:rPr>
        <w:instrText xml:space="preserve"> ADDIN EN.CITE.DATA </w:instrText>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end"/>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(Blasini et al., 2004, Dematteo et al., 2002, Mellins et al., 2002, Vaz et al., 2010)</w:t>
      </w:r>
      <w:r w:rsidR="00970575" w:rsidRPr="00AD35A3">
        <w:rPr>
          <w:rFonts w:ascii="Times New Roman" w:hAnsi="Times New Roman"/>
          <w:szCs w:val="24"/>
          <w:lang w:val="en-ZA" w:eastAsia="en-ZA"/>
        </w:rPr>
        <w:fldChar w:fldCharType="end"/>
      </w:r>
      <w:r w:rsidRPr="00AD35A3">
        <w:rPr>
          <w:rFonts w:ascii="Times New Roman" w:hAnsi="Times New Roman"/>
          <w:b/>
          <w:bCs/>
          <w:szCs w:val="24"/>
          <w:lang w:val="en-ZA" w:eastAsia="en-ZA"/>
        </w:rPr>
        <w:t xml:space="preserve"> </w:t>
      </w:r>
    </w:p>
    <w:p w:rsidR="006602AE" w:rsidRPr="00AD35A3" w:rsidRDefault="006602AE" w:rsidP="00AD35A3">
      <w:pPr>
        <w:autoSpaceDE w:val="0"/>
        <w:autoSpaceDN w:val="0"/>
        <w:adjustRightInd w:val="0"/>
        <w:spacing w:after="0"/>
        <w:rPr>
          <w:rFonts w:ascii="Times New Roman" w:hAnsi="Times New Roman"/>
          <w:szCs w:val="24"/>
          <w:lang w:val="en-ZA" w:eastAsia="en-ZA"/>
        </w:rPr>
      </w:pPr>
    </w:p>
    <w:p w:rsidR="00912CA2" w:rsidRPr="00AD35A3" w:rsidRDefault="00912CA2" w:rsidP="00AD35A3">
      <w:pPr>
        <w:autoSpaceDE w:val="0"/>
        <w:autoSpaceDN w:val="0"/>
        <w:adjustRightInd w:val="0"/>
        <w:spacing w:after="0"/>
        <w:rPr>
          <w:rFonts w:ascii="Times New Roman" w:hAnsi="Times New Roman"/>
          <w:szCs w:val="24"/>
          <w:lang w:val="en-ZA" w:eastAsia="en-ZA"/>
        </w:rPr>
      </w:pPr>
      <w:r w:rsidRPr="00AD35A3">
        <w:rPr>
          <w:rFonts w:ascii="Times New Roman" w:hAnsi="Times New Roman"/>
          <w:szCs w:val="24"/>
          <w:lang w:val="en-ZA" w:eastAsia="en-ZA"/>
        </w:rPr>
        <w:t>In studies conducted with children, the most common emotional responses were  sadness, hurt, worry, sorrow, scared, afraid, shock, heartbroken, they thought they would die soon, and felt discouragement</w:t>
      </w:r>
      <w:r w:rsidR="00A040F3" w:rsidRPr="00AD35A3">
        <w:rPr>
          <w:rFonts w:ascii="Times New Roman" w:hAnsi="Times New Roman"/>
          <w:szCs w:val="24"/>
          <w:lang w:val="en-ZA" w:eastAsia="en-ZA"/>
        </w:rPr>
        <w:t xml:space="preserve"> </w:t>
      </w:r>
      <w:r w:rsidR="00970575" w:rsidRPr="00AD35A3">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aG9yPlZhejwvQXV0aG9yPjxZZWFyPjIwMDg8L1llYXI+PFJlY051bT4yNjwvUmVjTnVtPjxyZWNv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</w:fldData>
        </w:fldChar>
      </w:r>
      <w:r w:rsidR="004F6FEA" w:rsidRPr="00AD35A3">
        <w:rPr>
          <w:rFonts w:ascii="Times New Roman" w:hAnsi="Times New Roman"/>
          <w:szCs w:val="24"/>
          <w:lang w:val="en-ZA" w:eastAsia="en-ZA"/>
        </w:rPr>
        <w:instrText xml:space="preserve"> ADDIN EN.CITE </w:instrText>
      </w:r>
      <w:r w:rsidR="00970575" w:rsidRPr="00AD35A3">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aG9yPlZhejwvQXV0aG9yPjxZZWFyPjIwMDg8L1llYXI+PFJlY051bT4yNjwvUmVjTnVtPjxyZWNv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</w:fldData>
        </w:fldChar>
      </w:r>
      <w:r w:rsidR="004F6FEA" w:rsidRPr="00AD35A3">
        <w:rPr>
          <w:rFonts w:ascii="Times New Roman" w:hAnsi="Times New Roman"/>
          <w:szCs w:val="24"/>
          <w:lang w:val="en-ZA" w:eastAsia="en-ZA"/>
        </w:rPr>
        <w:instrText xml:space="preserve"> ADDIN EN.CITE.DATA </w:instrText>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end"/>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(Blasini et al., 2004, Vaz et al., 2008, Vaz et al., 2010)</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w:t>
      </w:r>
      <w:r w:rsidR="00E15722" w:rsidRPr="00AD35A3">
        <w:rPr>
          <w:rFonts w:ascii="Times New Roman" w:hAnsi="Times New Roman"/>
          <w:bCs/>
          <w:szCs w:val="24"/>
          <w:lang w:val="en-ZA" w:eastAsia="en-ZA"/>
        </w:rPr>
        <w:t xml:space="preserve"> </w:t>
      </w:r>
      <w:r w:rsidRPr="00AD35A3">
        <w:rPr>
          <w:rFonts w:ascii="Times New Roman" w:hAnsi="Times New Roman"/>
          <w:bCs/>
          <w:szCs w:val="24"/>
          <w:lang w:val="en-ZA" w:eastAsia="en-ZA"/>
        </w:rPr>
        <w:t>M</w:t>
      </w:r>
      <w:r w:rsidRPr="00AD35A3">
        <w:rPr>
          <w:rFonts w:ascii="Times New Roman" w:hAnsi="Times New Roman"/>
          <w:szCs w:val="24"/>
          <w:lang w:val="en-ZA" w:eastAsia="en-ZA"/>
        </w:rPr>
        <w:t xml:space="preserve">ost children said knowing about HIV made them feel sad or upset fearing that they would become sicker </w:t>
      </w:r>
      <w:r w:rsidR="00970575" w:rsidRPr="00AD35A3">
        <w:rPr>
          <w:rFonts w:ascii="Times New Roman" w:hAnsi="Times New Roman"/>
          <w:szCs w:val="24"/>
          <w:lang w:val="en-ZA" w:eastAsia="en-ZA"/>
        </w:rPr>
        <w:fldChar w:fldCharType="begin">
          <w:fldData xml:space="preserve">PEVuZE5vdGU+PENpdGU+PEF1dGhvcj5EZW1hdHRlbzwvQXV0aG9yPjxZZWFyPjIwMDI8L1llYXI+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</w:fldData>
        </w:fldChar>
      </w:r>
      <w:r w:rsidR="004F6FEA" w:rsidRPr="00AD35A3">
        <w:rPr>
          <w:rFonts w:ascii="Times New Roman" w:hAnsi="Times New Roman"/>
          <w:szCs w:val="24"/>
          <w:lang w:val="en-ZA" w:eastAsia="en-ZA"/>
        </w:rPr>
        <w:instrText xml:space="preserve"> ADDIN EN.CITE </w:instrText>
      </w:r>
      <w:r w:rsidR="00970575" w:rsidRPr="00AD35A3">
        <w:rPr>
          <w:rFonts w:ascii="Times New Roman" w:hAnsi="Times New Roman"/>
          <w:szCs w:val="24"/>
          <w:lang w:val="en-ZA" w:eastAsia="en-ZA"/>
        </w:rPr>
        <w:fldChar w:fldCharType="begin">
          <w:fldData xml:space="preserve">PEVuZE5vdGU+PENpdGU+PEF1dGhvcj5EZW1hdHRlbzwvQXV0aG9yPjxZZWFyPjIwMDI8L1llYXI+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</w:fldData>
        </w:fldChar>
      </w:r>
      <w:r w:rsidR="004F6FEA" w:rsidRPr="00AD35A3">
        <w:rPr>
          <w:rFonts w:ascii="Times New Roman" w:hAnsi="Times New Roman"/>
          <w:szCs w:val="24"/>
          <w:lang w:val="en-ZA" w:eastAsia="en-ZA"/>
        </w:rPr>
        <w:instrText xml:space="preserve"> ADDIN EN.CITE.DATA </w:instrText>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end"/>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(Dematteo et al., 2002, Vaz et al., 2010)</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 xml:space="preserve">.  While recent and previous data show that some youth felt relieved after being disclosed to from </w:t>
      </w:r>
      <w:r w:rsidR="00970575" w:rsidRPr="00AD35A3">
        <w:rPr>
          <w:rFonts w:ascii="Times New Roman" w:hAnsi="Times New Roman"/>
          <w:szCs w:val="24"/>
          <w:lang w:val="en-ZA" w:eastAsia="en-ZA"/>
        </w:rPr>
        <w:fldChar w:fldCharType="begin">
          <w:fldData xml:space="preserve">PEVuZE5vdGU+PENpdGU+PEF1dGhvcj5EZW1hdHRlbzwvQXV0aG9yPjxZZWFyPjIwMDI8L1llYXI+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</w:fldData>
        </w:fldChar>
      </w:r>
      <w:r w:rsidR="004F6FEA" w:rsidRPr="00AD35A3">
        <w:rPr>
          <w:rFonts w:ascii="Times New Roman" w:hAnsi="Times New Roman"/>
          <w:szCs w:val="24"/>
          <w:lang w:val="en-ZA" w:eastAsia="en-ZA"/>
        </w:rPr>
        <w:instrText xml:space="preserve"> ADDIN EN.CITE </w:instrText>
      </w:r>
      <w:r w:rsidR="00970575" w:rsidRPr="00AD35A3">
        <w:rPr>
          <w:rFonts w:ascii="Times New Roman" w:hAnsi="Times New Roman"/>
          <w:szCs w:val="24"/>
          <w:lang w:val="en-ZA" w:eastAsia="en-ZA"/>
        </w:rPr>
        <w:fldChar w:fldCharType="begin">
          <w:fldData xml:space="preserve">PEVuZE5vdGU+PENpdGU+PEF1dGhvcj5EZW1hdHRlbzwvQXV0aG9yPjxZZWFyPjIwMDI8L1llYXI+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</w:fldData>
        </w:fldChar>
      </w:r>
      <w:r w:rsidR="004F6FEA" w:rsidRPr="00AD35A3">
        <w:rPr>
          <w:rFonts w:ascii="Times New Roman" w:hAnsi="Times New Roman"/>
          <w:szCs w:val="24"/>
          <w:lang w:val="en-ZA" w:eastAsia="en-ZA"/>
        </w:rPr>
        <w:instrText xml:space="preserve"> ADDIN EN.CITE.DATA </w:instrText>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end"/>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(Dematteo et al., 2002, Vaz et al., 2008, Vaz et al., 2010)</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w:t>
      </w:r>
      <w:r w:rsidRPr="00AD35A3">
        <w:rPr>
          <w:rFonts w:ascii="Times New Roman" w:hAnsi="Times New Roman"/>
          <w:b/>
          <w:bCs/>
          <w:szCs w:val="24"/>
          <w:lang w:val="en-ZA" w:eastAsia="en-ZA"/>
        </w:rPr>
        <w:t xml:space="preserve"> </w:t>
      </w:r>
      <w:r w:rsidRPr="00AD35A3">
        <w:rPr>
          <w:rFonts w:ascii="Times New Roman" w:hAnsi="Times New Roman"/>
          <w:szCs w:val="24"/>
          <w:lang w:val="en-ZA" w:eastAsia="en-ZA"/>
        </w:rPr>
        <w:t xml:space="preserve"> Children felt relief because knowing about their diagnosis means that they could now take care of themselves</w:t>
      </w:r>
      <w:r w:rsidR="00970575" w:rsidRPr="00AD35A3">
        <w:rPr>
          <w:rFonts w:ascii="Times New Roman" w:hAnsi="Times New Roman"/>
          <w:szCs w:val="24"/>
          <w:lang w:val="en-ZA" w:eastAsia="en-ZA"/>
        </w:rPr>
        <w:fldChar w:fldCharType="begin"/>
      </w:r>
      <w:r w:rsidR="004F6FEA" w:rsidRPr="00AD35A3">
        <w:rPr>
          <w:rFonts w:ascii="Times New Roman" w:hAnsi="Times New Roman"/>
          <w:szCs w:val="24"/>
          <w:lang w:val="en-ZA" w:eastAsia="en-ZA"/>
        </w:rPr>
        <w:instrText xml:space="preserve"> ADDIN EN.CITE &lt;EndNote&gt;&lt;Cite&gt;&lt;Author&gt;Vaz&lt;/Author&gt;&lt;Year&gt;2010&lt;/Year&gt;&lt;RecNum&gt;18&lt;/RecNum&gt;&lt;record&gt;&lt;rec-number&gt;18&lt;/rec-number&gt;&lt;foreign-keys&gt;&lt;key app="EN" db-id="wzvrzt0vxar5a1ee5a0vx0a39trrvp0r5d2p"&gt;18&lt;/key&gt;&lt;/foreign-keys&gt;&lt;ref-type name="Journal Article"&gt;17&lt;/ref-type&gt;&lt;contributors&gt;&lt;authors&gt;&lt;author&gt;Vaz, Lara M.E.&lt;/author&gt;&lt;author&gt;Eng, Eugenia&lt;/author&gt;&lt;author&gt;Maman, Suzanne&lt;/author&gt;&lt;author&gt;Tshikandu, Tomi&lt;/author&gt;&lt;author&gt;Behets, Frieda&lt;/author&gt;&lt;/authors&gt;&lt;/contributors&gt;&lt;titles&gt;&lt;title&gt;Telling Children They Have HIV: Lessons Learned from Findings of a Qualitative Study in Sub-Saharan Africa&lt;/title&gt;&lt;secondary-title&gt;AIDS Patient Care and STDs&lt;/secondary-title&gt;&lt;/titles&gt;&lt;periodical&gt;&lt;full-title&gt;AIDS Patient Care and STDs&lt;/full-title&gt;&lt;/periodical&gt;&lt;pages&gt;247-256&lt;/pages&gt;&lt;volume&gt;24&lt;/volume&gt;&lt;number&gt;4&lt;/number&gt;&lt;dates&gt;&lt;year&gt;2010&lt;/year&gt;&lt;/dates&gt;&lt;urls&gt;&lt;related-urls&gt;&lt;url&gt;http://www.liebertonline.com/doi/abs/10.1089/apc.2009.0217&lt;/url&gt;&lt;/related-urls&gt;&lt;/urls&gt;&lt;electronic-resource-num&gt;doi:10.1089/apc.2009.0217&lt;/electronic-resource-num&gt;&lt;/record&gt;&lt;/Cite&gt;&lt;/EndNote&gt;</w:instrText>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(Vaz et al., 2010)</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w:t>
      </w:r>
    </w:p>
    <w:p w:rsidR="00912CA2" w:rsidRPr="00AD35A3" w:rsidRDefault="00912CA2" w:rsidP="00AD35A3">
      <w:pPr>
        <w:autoSpaceDE w:val="0"/>
        <w:autoSpaceDN w:val="0"/>
        <w:adjustRightInd w:val="0"/>
        <w:spacing w:after="0"/>
        <w:rPr>
          <w:rFonts w:ascii="Times New Roman" w:hAnsi="Times New Roman"/>
          <w:szCs w:val="24"/>
          <w:lang w:val="en-ZA" w:eastAsia="en-ZA"/>
        </w:rPr>
      </w:pPr>
      <w:r w:rsidRPr="00AD35A3">
        <w:rPr>
          <w:rFonts w:ascii="Times New Roman" w:hAnsi="Times New Roman"/>
          <w:szCs w:val="24"/>
          <w:lang w:val="en-ZA" w:eastAsia="en-ZA"/>
        </w:rPr>
        <w:t xml:space="preserve">There is however evidence that </w:t>
      </w:r>
      <w:r w:rsidRPr="00AD35A3">
        <w:rPr>
          <w:rFonts w:ascii="Times New Roman" w:hAnsi="Times New Roman"/>
          <w:color w:val="231F20"/>
          <w:szCs w:val="24"/>
          <w:lang w:val="en-ZA" w:eastAsia="en-ZA"/>
        </w:rPr>
        <w:t>feelings of anger, sadness, nervousness, inquisitiveness, worrying, and crying that normally occur after disclosure become less common over time, and feelings of relief, tranquillity, and normality become more</w:t>
      </w:r>
      <w:r w:rsidR="00A040F3" w:rsidRPr="00AD35A3">
        <w:rPr>
          <w:rFonts w:ascii="Times New Roman" w:hAnsi="Times New Roman"/>
          <w:color w:val="231F20"/>
          <w:szCs w:val="24"/>
          <w:lang w:val="en-ZA" w:eastAsia="en-ZA"/>
        </w:rPr>
        <w:t xml:space="preserve"> observed over time</w:t>
      </w:r>
      <w:r w:rsidRPr="00AD35A3">
        <w:rPr>
          <w:rFonts w:ascii="Times New Roman" w:hAnsi="Times New Roman"/>
          <w:color w:val="231F20"/>
          <w:szCs w:val="24"/>
          <w:lang w:val="en-ZA" w:eastAsia="en-ZA"/>
        </w:rPr>
        <w:t xml:space="preserve"> </w:t>
      </w:r>
      <w:r w:rsidR="00970575" w:rsidRPr="00AD35A3">
        <w:rPr>
          <w:rFonts w:ascii="Times New Roman" w:hAnsi="Times New Roman"/>
          <w:color w:val="231F20"/>
          <w:szCs w:val="24"/>
          <w:lang w:val="en-ZA" w:eastAsia="en-ZA"/>
        </w:rPr>
        <w:fldChar w:fldCharType="begin"/>
      </w:r>
      <w:r w:rsidR="004F6FEA" w:rsidRPr="00AD35A3">
        <w:rPr>
          <w:rFonts w:ascii="Times New Roman" w:hAnsi="Times New Roman"/>
          <w:color w:val="231F20"/>
          <w:szCs w:val="24"/>
          <w:lang w:val="en-ZA" w:eastAsia="en-ZA"/>
        </w:rPr>
        <w:instrText xml:space="preserve"> ADDIN EN.CITE &lt;EndNote&gt;&lt;Cite&gt;&lt;Author&gt;Blasini&lt;/Author&gt;&lt;Year&gt;2004&lt;/Year&gt;&lt;RecNum&gt;11&lt;/RecNum&gt;&lt;record&gt;&lt;rec-number&gt;11&lt;/rec-number&gt;&lt;foreign-keys&gt;&lt;key app="EN" db-id="wzvrzt0vxar5a1ee5a0vx0a39trrvp0r5d2p"&gt;11&lt;/key&gt;&lt;/foreign-keys&gt;&lt;ref-type name="Journal Article"&gt;17&lt;/ref-type&gt;&lt;contributors&gt;&lt;authors&gt;&lt;author&gt;Blasini, Ileana&lt;/author&gt;&lt;author&gt;CHANTRY, CAROLINE&lt;/author&gt;&lt;author&gt;CRUZ, CATHERINE&lt;/author&gt;&lt;author&gt;ORTIZ, LAURA&lt;/author&gt;&lt;author&gt;SALABARRÍA, IRAIDA&lt;/author&gt;&lt;author&gt;SCALLEY, NYDIA&lt;/author&gt;&lt;author&gt;MATOS, BEATRIZ&lt;/author&gt;&lt;author&gt;FEBO, IRMA&lt;/author&gt;&lt;author&gt;DÍAZ, CLEMENTE&lt;/author&gt;&lt;/authors&gt;&lt;/contributors&gt;&lt;titles&gt;&lt;title&gt;Disclosure Model for Pediatric Patients Living with HIV in Puerto Rico: Design, Implementation, and Evaluation&lt;/title&gt;&lt;secondary-title&gt;Journal of Developmental &amp;amp; Behavioral Pediatrics&lt;/secondary-title&gt;&lt;/titles&gt;&lt;periodical&gt;&lt;full-title&gt;Journal of Developmental &amp;amp; Behavioral Pediatrics&lt;/full-title&gt;&lt;/periodical&gt;&lt;pages&gt;181-189&lt;/pages&gt;&lt;volume&gt;25&lt;/volume&gt;&lt;number&gt;3&lt;/number&gt;&lt;keywords&gt;&lt;keyword&gt;HIV&lt;/keyword&gt;&lt;keyword&gt;disclosure&lt;/keyword&gt;&lt;keyword&gt;pediatric&lt;/keyword&gt;&lt;keyword&gt;cultural sensitivity&lt;/keyword&gt;&lt;keyword&gt;psychosocial&lt;/keyword&gt;&lt;keyword&gt;00004703-200406000-00007&lt;/keyword&gt;&lt;/keywords&gt;&lt;dates&gt;&lt;year&gt;2004&lt;/year&gt;&lt;/dates&gt;&lt;isbn&gt;0196-206X&lt;/isbn&gt;&lt;urls&gt;&lt;related-urls&gt;&lt;url&gt;http://journals.lww.com/jrnldbp/Fulltext/2004/06000/Disclosure_Model_for_Pediatric_Patients_Living.7.aspx&lt;/url&gt;&lt;/related-urls&gt;&lt;/urls&gt;&lt;/record&gt;&lt;/Cite&gt;&lt;/EndNote&gt;</w:instrText>
      </w:r>
      <w:r w:rsidR="00970575" w:rsidRPr="00AD35A3">
        <w:rPr>
          <w:rFonts w:ascii="Times New Roman" w:hAnsi="Times New Roman"/>
          <w:color w:val="231F20"/>
          <w:szCs w:val="24"/>
          <w:lang w:val="en-ZA" w:eastAsia="en-ZA"/>
        </w:rPr>
        <w:fldChar w:fldCharType="separate"/>
      </w:r>
      <w:r w:rsidRPr="00AD35A3">
        <w:rPr>
          <w:rFonts w:ascii="Times New Roman" w:hAnsi="Times New Roman"/>
          <w:noProof/>
          <w:color w:val="231F20"/>
          <w:szCs w:val="24"/>
          <w:lang w:val="en-ZA" w:eastAsia="en-ZA"/>
        </w:rPr>
        <w:t>(Blasini et al., 2004)</w:t>
      </w:r>
      <w:r w:rsidR="00970575" w:rsidRPr="00AD35A3">
        <w:rPr>
          <w:rFonts w:ascii="Times New Roman" w:hAnsi="Times New Roman"/>
          <w:color w:val="231F20"/>
          <w:szCs w:val="24"/>
          <w:lang w:val="en-ZA" w:eastAsia="en-ZA"/>
        </w:rPr>
        <w:fldChar w:fldCharType="end"/>
      </w:r>
      <w:r w:rsidRPr="00AD35A3">
        <w:rPr>
          <w:rFonts w:ascii="Times New Roman" w:hAnsi="Times New Roman"/>
          <w:color w:val="231F20"/>
          <w:szCs w:val="24"/>
          <w:lang w:val="en-ZA" w:eastAsia="en-ZA"/>
        </w:rPr>
        <w:t>.</w:t>
      </w:r>
    </w:p>
    <w:p w:rsidR="00912CA2" w:rsidRPr="00EF5650" w:rsidRDefault="00912CA2" w:rsidP="00AD35A3">
      <w:pPr>
        <w:autoSpaceDE w:val="0"/>
        <w:autoSpaceDN w:val="0"/>
        <w:adjustRightInd w:val="0"/>
        <w:spacing w:after="0"/>
        <w:rPr>
          <w:rFonts w:ascii="Times New Roman" w:hAnsi="Times New Roman"/>
          <w:b/>
          <w:szCs w:val="24"/>
          <w:lang w:val="en-ZA" w:eastAsia="en-ZA"/>
        </w:rPr>
      </w:pPr>
    </w:p>
    <w:p w:rsidR="00912CA2" w:rsidRPr="00EF5650" w:rsidRDefault="006B5E69" w:rsidP="00AD35A3">
      <w:pPr>
        <w:autoSpaceDE w:val="0"/>
        <w:autoSpaceDN w:val="0"/>
        <w:adjustRightInd w:val="0"/>
        <w:spacing w:after="0"/>
        <w:rPr>
          <w:rFonts w:ascii="Times New Roman" w:hAnsi="Times New Roman"/>
          <w:b/>
          <w:szCs w:val="24"/>
          <w:lang w:val="en-ZA" w:eastAsia="en-ZA"/>
        </w:rPr>
      </w:pPr>
      <w:r w:rsidRPr="00EF5650">
        <w:rPr>
          <w:rFonts w:ascii="Times New Roman" w:hAnsi="Times New Roman"/>
          <w:b/>
          <w:szCs w:val="24"/>
          <w:lang w:val="en-ZA" w:eastAsia="en-ZA"/>
        </w:rPr>
        <w:t xml:space="preserve">2.17 </w:t>
      </w:r>
      <w:r w:rsidR="00912CA2" w:rsidRPr="00EF5650">
        <w:rPr>
          <w:rFonts w:ascii="Times New Roman" w:hAnsi="Times New Roman"/>
          <w:b/>
          <w:szCs w:val="24"/>
          <w:lang w:val="en-ZA" w:eastAsia="en-ZA"/>
        </w:rPr>
        <w:t>Adherence and HIV disclosure</w:t>
      </w:r>
    </w:p>
    <w:p w:rsidR="00912CA2" w:rsidRPr="00AD35A3" w:rsidRDefault="00912CA2" w:rsidP="00AD35A3">
      <w:pPr>
        <w:spacing w:after="0"/>
        <w:rPr>
          <w:rFonts w:ascii="Times New Roman" w:hAnsi="Times New Roman"/>
          <w:b/>
          <w:szCs w:val="24"/>
          <w:lang w:val="en-ZA"/>
        </w:rPr>
      </w:pPr>
      <w:r w:rsidRPr="00AD35A3">
        <w:rPr>
          <w:rFonts w:ascii="Times New Roman" w:hAnsi="Times New Roman"/>
          <w:szCs w:val="24"/>
          <w:lang w:val="en-ZA" w:eastAsia="en-ZA"/>
        </w:rPr>
        <w:t>The importance of disclosure in adherence of children to ART has already been discussed.</w:t>
      </w:r>
      <w:r w:rsidR="00635BB8">
        <w:rPr>
          <w:rFonts w:ascii="Times New Roman" w:hAnsi="Times New Roman"/>
          <w:szCs w:val="24"/>
          <w:lang w:val="en-ZA" w:eastAsia="en-ZA"/>
        </w:rPr>
        <w:t xml:space="preserve"> </w:t>
      </w:r>
      <w:r w:rsidRPr="00AD35A3">
        <w:rPr>
          <w:rFonts w:ascii="Times New Roman" w:hAnsi="Times New Roman"/>
          <w:szCs w:val="24"/>
          <w:lang w:val="en-ZA" w:eastAsia="en-ZA"/>
        </w:rPr>
        <w:t xml:space="preserve"> Data from previous and current studies </w:t>
      </w:r>
      <w:r w:rsidR="006B5E69" w:rsidRPr="00AD35A3">
        <w:rPr>
          <w:rFonts w:ascii="Times New Roman" w:hAnsi="Times New Roman"/>
          <w:szCs w:val="24"/>
          <w:lang w:val="en-ZA" w:eastAsia="en-ZA"/>
        </w:rPr>
        <w:t xml:space="preserve">has </w:t>
      </w:r>
      <w:r w:rsidRPr="00AD35A3">
        <w:rPr>
          <w:rFonts w:ascii="Times New Roman" w:hAnsi="Times New Roman"/>
          <w:szCs w:val="24"/>
          <w:lang w:val="en-ZA" w:eastAsia="en-ZA"/>
        </w:rPr>
        <w:t>shown that</w:t>
      </w:r>
      <w:r w:rsidRPr="00AD35A3">
        <w:rPr>
          <w:rFonts w:ascii="Times New Roman" w:hAnsi="Times New Roman"/>
          <w:b/>
          <w:bCs/>
          <w:szCs w:val="24"/>
          <w:lang w:val="en-ZA" w:eastAsia="en-ZA"/>
        </w:rPr>
        <w:t xml:space="preserve"> </w:t>
      </w:r>
      <w:r w:rsidRPr="00AD35A3">
        <w:rPr>
          <w:rFonts w:ascii="Times New Roman" w:hAnsi="Times New Roman"/>
          <w:szCs w:val="24"/>
        </w:rPr>
        <w:t xml:space="preserve">complete parental disclosure helps to motivate HIV-infected children to adhere to their daily medical regimen. </w:t>
      </w:r>
      <w:r w:rsidRPr="00AD35A3">
        <w:rPr>
          <w:rFonts w:ascii="Times New Roman" w:hAnsi="Times New Roman"/>
          <w:szCs w:val="24"/>
          <w:lang w:val="en-ZA" w:eastAsia="en-ZA"/>
        </w:rPr>
        <w:t xml:space="preserve">According  to </w:t>
      </w:r>
      <w:r w:rsidR="00970575" w:rsidRPr="00635BB8">
        <w:rPr>
          <w:rFonts w:ascii="Times New Roman" w:hAnsi="Times New Roman"/>
          <w:szCs w:val="24"/>
          <w:lang w:val="en-ZA" w:eastAsia="en-ZA"/>
        </w:rPr>
        <w:fldChar w:fldCharType="begin"/>
      </w:r>
      <w:r w:rsidR="004F6FEA" w:rsidRPr="00635BB8">
        <w:rPr>
          <w:rFonts w:ascii="Times New Roman" w:hAnsi="Times New Roman"/>
          <w:szCs w:val="24"/>
          <w:lang w:val="en-ZA" w:eastAsia="en-ZA"/>
        </w:rPr>
        <w:instrText xml:space="preserve"> ADDIN EN.CITE &lt;EndNote&gt;&lt;Cite&gt;&lt;Author&gt;Vaz&lt;/Author&gt;&lt;Year&gt;2010&lt;/Year&gt;&lt;RecNum&gt;18&lt;/RecNum&gt;&lt;record&gt;&lt;rec-number&gt;18&lt;/rec-number&gt;&lt;foreign-keys&gt;&lt;key app="EN" db-id="wzvrzt0vxar5a1ee5a0vx0a39trrvp0r5d2p"&gt;18&lt;/key&gt;&lt;/foreign-keys&gt;&lt;ref-type name="Journal Article"&gt;17&lt;/ref-type&gt;&lt;contributors&gt;&lt;authors&gt;&lt;author&gt;Vaz, Lara M.E.&lt;/author&gt;&lt;author&gt;Eng, Eugenia&lt;/author&gt;&lt;author&gt;Maman, Suzanne&lt;/author&gt;&lt;author&gt;Tshikandu, Tomi&lt;/author&gt;&lt;author&gt;Behets, Frieda&lt;/author&gt;&lt;/authors&gt;&lt;/contributors&gt;&lt;titles&gt;&lt;title&gt;Telling Children They Have HIV: Lessons Learned from Findings of a Qualitative Study in Sub-Saharan Africa&lt;/title&gt;&lt;secondary-title&gt;AIDS Patient Care and STDs&lt;/secondary-title&gt;&lt;/titles&gt;&lt;periodical&gt;&lt;full-title&gt;AIDS Patient Care and STDs&lt;/full-title&gt;&lt;/periodical&gt;&lt;pages&gt;247-256&lt;/pages&gt;&lt;volume&gt;24&lt;/volume&gt;&lt;number&gt;4&lt;/number&gt;&lt;dates&gt;&lt;year&gt;2010&lt;/year&gt;&lt;/dates&gt;&lt;urls&gt;&lt;related-urls&gt;&lt;url&gt;http://www.liebertonline.com/doi/abs/10.1089/apc.2009.0217&lt;/url&gt;&lt;/related-urls&gt;&lt;/urls&gt;&lt;electronic-resource-num&gt;doi:10.1089/apc.2009.0217&lt;/electronic-resource-num&gt;&lt;/record&gt;&lt;/Cite&gt;&lt;/EndNote&gt;</w:instrText>
      </w:r>
      <w:r w:rsidR="00970575" w:rsidRPr="00635BB8">
        <w:rPr>
          <w:rFonts w:ascii="Times New Roman" w:hAnsi="Times New Roman"/>
          <w:szCs w:val="24"/>
          <w:lang w:val="en-ZA" w:eastAsia="en-ZA"/>
        </w:rPr>
        <w:fldChar w:fldCharType="separate"/>
      </w:r>
      <w:r w:rsidR="004A04FE" w:rsidRPr="00635BB8">
        <w:rPr>
          <w:rFonts w:ascii="Times New Roman" w:hAnsi="Times New Roman"/>
          <w:noProof/>
          <w:szCs w:val="24"/>
          <w:lang w:val="en-ZA" w:eastAsia="en-ZA"/>
        </w:rPr>
        <w:t xml:space="preserve">Vaz et al., </w:t>
      </w:r>
      <w:r w:rsidR="00917D3E" w:rsidRPr="00635BB8">
        <w:rPr>
          <w:rFonts w:ascii="Times New Roman" w:hAnsi="Times New Roman"/>
          <w:noProof/>
          <w:szCs w:val="24"/>
          <w:lang w:val="en-ZA" w:eastAsia="en-ZA"/>
        </w:rPr>
        <w:t>(</w:t>
      </w:r>
      <w:r w:rsidR="004A04FE" w:rsidRPr="00635BB8">
        <w:rPr>
          <w:rFonts w:ascii="Times New Roman" w:hAnsi="Times New Roman"/>
          <w:noProof/>
          <w:szCs w:val="24"/>
          <w:lang w:val="en-ZA" w:eastAsia="en-ZA"/>
        </w:rPr>
        <w:t>2010)</w:t>
      </w:r>
      <w:r w:rsidR="00970575" w:rsidRPr="00635BB8">
        <w:rPr>
          <w:rFonts w:ascii="Times New Roman" w:hAnsi="Times New Roman"/>
          <w:szCs w:val="24"/>
          <w:lang w:val="en-ZA" w:eastAsia="en-ZA"/>
        </w:rPr>
        <w:fldChar w:fldCharType="end"/>
      </w:r>
      <w:r w:rsidRPr="00AD35A3">
        <w:rPr>
          <w:rFonts w:ascii="Times New Roman" w:hAnsi="Times New Roman"/>
          <w:szCs w:val="24"/>
          <w:lang w:val="en-ZA" w:eastAsia="en-ZA"/>
        </w:rPr>
        <w:t xml:space="preserve"> children and adolescents self-reported that knowledge of their diagnosis helped them develop better adherence to treatment. They further, reported being more conscious of the importance of taking medications properly following disclosure </w:t>
      </w:r>
      <w:r w:rsidR="00970575" w:rsidRPr="00AD35A3">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aG9yPlZhejwvQXV0aG9yPjxZZWFyPjIwMTA8L1llYXI+PFJlY051bT4xODwvUmVjTnVtPjxyZWNv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</w:fldData>
        </w:fldChar>
      </w:r>
      <w:r w:rsidR="004F6FEA" w:rsidRPr="00AD35A3">
        <w:rPr>
          <w:rFonts w:ascii="Times New Roman" w:hAnsi="Times New Roman"/>
          <w:szCs w:val="24"/>
          <w:lang w:val="en-ZA" w:eastAsia="en-ZA"/>
        </w:rPr>
        <w:instrText xml:space="preserve"> ADDIN EN.CITE </w:instrText>
      </w:r>
      <w:r w:rsidR="00970575" w:rsidRPr="00AD35A3">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aG9yPlZhejwvQXV0aG9yPjxZZWFyPjIwMTA8L1llYXI+PFJlY051bT4xODwvUmVjTnVtPjxyZWNv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</w:fldData>
        </w:fldChar>
      </w:r>
      <w:r w:rsidR="004F6FEA" w:rsidRPr="00AD35A3">
        <w:rPr>
          <w:rFonts w:ascii="Times New Roman" w:hAnsi="Times New Roman"/>
          <w:szCs w:val="24"/>
          <w:lang w:val="en-ZA" w:eastAsia="en-ZA"/>
        </w:rPr>
        <w:instrText xml:space="preserve"> ADDIN EN.CITE.DATA </w:instrText>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end"/>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(Blasini et al., 2004, Vaz et al., 2010)</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 xml:space="preserve">. </w:t>
      </w:r>
      <w:r w:rsidR="00635BB8">
        <w:rPr>
          <w:rFonts w:ascii="Times New Roman" w:hAnsi="Times New Roman"/>
          <w:szCs w:val="24"/>
          <w:lang w:val="en-ZA" w:eastAsia="en-ZA"/>
        </w:rPr>
        <w:t xml:space="preserve"> </w:t>
      </w:r>
      <w:r w:rsidRPr="00AD35A3">
        <w:rPr>
          <w:rFonts w:ascii="Times New Roman" w:hAnsi="Times New Roman"/>
          <w:szCs w:val="24"/>
          <w:lang w:val="en-ZA" w:eastAsia="en-ZA"/>
        </w:rPr>
        <w:t xml:space="preserve">Similar </w:t>
      </w:r>
      <w:r w:rsidRPr="00AD35A3">
        <w:rPr>
          <w:rFonts w:ascii="Times New Roman" w:hAnsi="Times New Roman"/>
          <w:szCs w:val="24"/>
          <w:lang w:val="en-ZA" w:eastAsia="en-ZA"/>
        </w:rPr>
        <w:lastRenderedPageBreak/>
        <w:t>observation</w:t>
      </w:r>
      <w:r w:rsidR="00A040F3" w:rsidRPr="00AD35A3">
        <w:rPr>
          <w:rFonts w:ascii="Times New Roman" w:hAnsi="Times New Roman"/>
          <w:szCs w:val="24"/>
          <w:lang w:val="en-ZA" w:eastAsia="en-ZA"/>
        </w:rPr>
        <w:t>s</w:t>
      </w:r>
      <w:r w:rsidRPr="00AD35A3">
        <w:rPr>
          <w:rFonts w:ascii="Times New Roman" w:hAnsi="Times New Roman"/>
          <w:szCs w:val="24"/>
          <w:lang w:val="en-ZA" w:eastAsia="en-ZA"/>
        </w:rPr>
        <w:t xml:space="preserve"> were reported by some caregivers that their children became more adherent to antiretroviral medications after learning their diagnosis </w:t>
      </w:r>
      <w:r w:rsidR="00970575" w:rsidRPr="00AD35A3">
        <w:rPr>
          <w:rFonts w:ascii="Times New Roman" w:hAnsi="Times New Roman"/>
          <w:szCs w:val="24"/>
          <w:lang w:val="en-ZA" w:eastAsia="en-ZA"/>
        </w:rPr>
        <w:fldChar w:fldCharType="begin">
          <w:fldData xml:space="preserve">PEVuZE5vdGU+PENpdGU+PEF1dGhvcj5CaWthYWtvLUthanVyYTwvQXV0aG9yPjxZZWFyPjIwMDY8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</w:fldData>
        </w:fldChar>
      </w:r>
      <w:r w:rsidR="004F6FEA" w:rsidRPr="00AD35A3">
        <w:rPr>
          <w:rFonts w:ascii="Times New Roman" w:hAnsi="Times New Roman"/>
          <w:szCs w:val="24"/>
          <w:lang w:val="en-ZA" w:eastAsia="en-ZA"/>
        </w:rPr>
        <w:instrText xml:space="preserve"> ADDIN EN.CITE </w:instrText>
      </w:r>
      <w:r w:rsidR="00970575" w:rsidRPr="00AD35A3">
        <w:rPr>
          <w:rFonts w:ascii="Times New Roman" w:hAnsi="Times New Roman"/>
          <w:szCs w:val="24"/>
          <w:lang w:val="en-ZA" w:eastAsia="en-ZA"/>
        </w:rPr>
        <w:fldChar w:fldCharType="begin">
          <w:fldData xml:space="preserve">PEVuZE5vdGU+PENpdGU+PEF1dGhvcj5CaWthYWtvLUthanVyYTwvQXV0aG9yPjxZZWFyPjIwMDY8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</w:fldData>
        </w:fldChar>
      </w:r>
      <w:r w:rsidR="004F6FEA" w:rsidRPr="00AD35A3">
        <w:rPr>
          <w:rFonts w:ascii="Times New Roman" w:hAnsi="Times New Roman"/>
          <w:szCs w:val="24"/>
          <w:lang w:val="en-ZA" w:eastAsia="en-ZA"/>
        </w:rPr>
        <w:instrText xml:space="preserve"> ADDIN EN.CITE.DATA </w:instrText>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end"/>
      </w:r>
      <w:r w:rsidR="00970575" w:rsidRPr="00AD35A3">
        <w:rPr>
          <w:rFonts w:ascii="Times New Roman" w:hAnsi="Times New Roman"/>
          <w:szCs w:val="24"/>
          <w:lang w:val="en-ZA" w:eastAsia="en-ZA"/>
        </w:rPr>
      </w:r>
      <w:r w:rsidR="00970575" w:rsidRPr="00AD35A3">
        <w:rPr>
          <w:rFonts w:ascii="Times New Roman" w:hAnsi="Times New Roman"/>
          <w:szCs w:val="24"/>
          <w:lang w:val="en-ZA" w:eastAsia="en-ZA"/>
        </w:rPr>
        <w:fldChar w:fldCharType="separate"/>
      </w:r>
      <w:r w:rsidRPr="00AD35A3">
        <w:rPr>
          <w:rFonts w:ascii="Times New Roman" w:hAnsi="Times New Roman"/>
          <w:noProof/>
          <w:szCs w:val="24"/>
          <w:lang w:val="en-ZA" w:eastAsia="en-ZA"/>
        </w:rPr>
        <w:t>(Bikaako-Kajura et al., 2006, Blasini et al., 2004, Wiener et al., 2007b)</w:t>
      </w:r>
      <w:r w:rsidR="00970575" w:rsidRPr="00AD35A3">
        <w:rPr>
          <w:rFonts w:ascii="Times New Roman" w:hAnsi="Times New Roman"/>
          <w:szCs w:val="24"/>
          <w:lang w:val="en-ZA" w:eastAsia="en-ZA"/>
        </w:rPr>
        <w:fldChar w:fldCharType="end"/>
      </w:r>
      <w:r w:rsidRPr="00AD35A3">
        <w:rPr>
          <w:rFonts w:ascii="Times New Roman" w:hAnsi="Times New Roman"/>
          <w:szCs w:val="24"/>
          <w:lang w:val="en-ZA" w:eastAsia="en-ZA"/>
        </w:rPr>
        <w:t xml:space="preserve">. </w:t>
      </w:r>
      <w:r w:rsidR="00635BB8">
        <w:rPr>
          <w:rFonts w:ascii="Times New Roman" w:hAnsi="Times New Roman"/>
          <w:szCs w:val="24"/>
          <w:lang w:val="en-ZA" w:eastAsia="en-ZA"/>
        </w:rPr>
        <w:t xml:space="preserve"> </w:t>
      </w:r>
      <w:r w:rsidRPr="00AD35A3">
        <w:rPr>
          <w:rFonts w:ascii="Times New Roman" w:hAnsi="Times New Roman"/>
          <w:szCs w:val="24"/>
          <w:lang w:val="en-ZA" w:eastAsia="en-ZA"/>
        </w:rPr>
        <w:t xml:space="preserve">Furthermore </w:t>
      </w:r>
      <w:r w:rsidR="00970575" w:rsidRPr="00635BB8">
        <w:rPr>
          <w:rFonts w:ascii="Times New Roman" w:hAnsi="Times New Roman"/>
          <w:szCs w:val="24"/>
          <w:lang w:val="en-ZA" w:eastAsia="en-ZA"/>
        </w:rPr>
        <w:fldChar w:fldCharType="begin"/>
      </w:r>
      <w:r w:rsidR="004F6FEA" w:rsidRPr="00635BB8">
        <w:rPr>
          <w:rFonts w:ascii="Times New Roman" w:hAnsi="Times New Roman"/>
          <w:szCs w:val="24"/>
          <w:lang w:val="en-ZA" w:eastAsia="en-ZA"/>
        </w:rPr>
        <w:instrText xml:space="preserve"> ADDIN EN.CITE &lt;EndNote&gt;&lt;Cite&gt;&lt;Author&gt;Hammami&lt;/Author&gt;&lt;Year&gt;2004&lt;/Year&gt;&lt;RecNum&gt;277&lt;/RecNum&gt;&lt;record&gt;&lt;rec-number&gt;277&lt;/rec-number&gt;&lt;foreign-keys&gt;&lt;key app="EN" db-id="wzvrzt0vxar5a1ee5a0vx0a39trrvp0r5d2p"&gt;277&lt;/key&gt;&lt;/foreign-keys&gt;&lt;ref-type name="Journal Article"&gt;17&lt;/ref-type&gt;&lt;contributors&gt;&lt;authors&gt;&lt;author&gt;Hammami, Naima&lt;/author&gt;&lt;author&gt;Nostlinger, Christiana&lt;/author&gt;&lt;author&gt;Hoeree, Tom&lt;/author&gt;&lt;author&gt;Lefevre, Pierre&lt;/author&gt;&lt;author&gt;Jonckheer, Tyl&lt;/author&gt;&lt;author&gt;Kolsteren, Patrick&lt;/author&gt;&lt;/authors&gt;&lt;/contributors&gt;&lt;titles&gt;&lt;title&gt;Integrating Adherence to Highly Active Antiretroviral Therapy Into Children&amp;apos;s Daily Lives: A Qualitative Study&lt;/title&gt;&lt;secondary-title&gt;Pediatrics&lt;/secondary-title&gt;&lt;/titles&gt;&lt;periodical&gt;&lt;full-title&gt;Pediatrics&lt;/full-title&gt;&lt;/periodical&gt;&lt;pages&gt;e591-597&lt;/pages&gt;&lt;volume&gt;114&lt;/volume&gt;&lt;number&gt;5&lt;/number&gt;&lt;dates&gt;&lt;year&gt;2004&lt;/year&gt;&lt;pub-dates&gt;&lt;date&gt;November 1, 2004&lt;/date&gt;&lt;/pub-dates&gt;&lt;/dates&gt;&lt;urls&gt;&lt;related-urls&gt;&lt;url&gt;http://pediatrics.aappublications.org/cgi/content/abstract/114/5/e591&lt;/url&gt;&lt;/related-urls&gt;&lt;/urls&gt;&lt;electronic-resource-num&gt;10.1542/peds.2004-0085&lt;/electronic-resource-num&gt;&lt;/record&gt;&lt;/Cite&gt;&lt;/EndNote&gt;</w:instrText>
      </w:r>
      <w:r w:rsidR="00970575" w:rsidRPr="00635BB8">
        <w:rPr>
          <w:rFonts w:ascii="Times New Roman" w:hAnsi="Times New Roman"/>
          <w:szCs w:val="24"/>
          <w:lang w:val="en-ZA" w:eastAsia="en-ZA"/>
        </w:rPr>
        <w:fldChar w:fldCharType="separate"/>
      </w:r>
      <w:r w:rsidR="004A04FE" w:rsidRPr="00635BB8">
        <w:rPr>
          <w:rFonts w:ascii="Times New Roman" w:hAnsi="Times New Roman"/>
          <w:noProof/>
          <w:szCs w:val="24"/>
          <w:lang w:val="en-ZA" w:eastAsia="en-ZA"/>
        </w:rPr>
        <w:t xml:space="preserve">Hammami et al., </w:t>
      </w:r>
      <w:r w:rsidR="00917D3E" w:rsidRPr="00635BB8">
        <w:rPr>
          <w:rFonts w:ascii="Times New Roman" w:hAnsi="Times New Roman"/>
          <w:noProof/>
          <w:szCs w:val="24"/>
          <w:lang w:val="en-ZA" w:eastAsia="en-ZA"/>
        </w:rPr>
        <w:t>(</w:t>
      </w:r>
      <w:r w:rsidR="004A04FE" w:rsidRPr="00635BB8">
        <w:rPr>
          <w:rFonts w:ascii="Times New Roman" w:hAnsi="Times New Roman"/>
          <w:noProof/>
          <w:szCs w:val="24"/>
          <w:lang w:val="en-ZA" w:eastAsia="en-ZA"/>
        </w:rPr>
        <w:t>2004)</w:t>
      </w:r>
      <w:r w:rsidR="00970575" w:rsidRPr="00635BB8">
        <w:rPr>
          <w:rFonts w:ascii="Times New Roman" w:hAnsi="Times New Roman"/>
          <w:szCs w:val="24"/>
          <w:lang w:val="en-ZA" w:eastAsia="en-ZA"/>
        </w:rPr>
        <w:fldChar w:fldCharType="end"/>
      </w:r>
      <w:r w:rsidRPr="00AD35A3">
        <w:rPr>
          <w:rFonts w:ascii="Times New Roman" w:hAnsi="Times New Roman"/>
          <w:szCs w:val="24"/>
          <w:lang w:val="en-ZA" w:eastAsia="en-ZA"/>
        </w:rPr>
        <w:t xml:space="preserve"> reported</w:t>
      </w:r>
      <w:r w:rsidRPr="00AD35A3">
        <w:rPr>
          <w:rFonts w:ascii="Times New Roman" w:hAnsi="Times New Roman"/>
          <w:szCs w:val="24"/>
        </w:rPr>
        <w:t xml:space="preserve"> that </w:t>
      </w:r>
      <w:r w:rsidRPr="00AD35A3">
        <w:rPr>
          <w:rFonts w:ascii="Times New Roman" w:hAnsi="Times New Roman"/>
          <w:color w:val="000000"/>
          <w:szCs w:val="24"/>
        </w:rPr>
        <w:t>caregivers mentioned that children usually became</w:t>
      </w:r>
      <w:r w:rsidRPr="00AD35A3">
        <w:rPr>
          <w:rFonts w:ascii="Times New Roman" w:hAnsi="Times New Roman"/>
          <w:color w:val="000000"/>
          <w:szCs w:val="24"/>
          <w:vertAlign w:val="superscript"/>
        </w:rPr>
        <w:t xml:space="preserve"> </w:t>
      </w:r>
      <w:r w:rsidRPr="00AD35A3">
        <w:rPr>
          <w:rFonts w:ascii="Times New Roman" w:hAnsi="Times New Roman"/>
          <w:color w:val="000000"/>
          <w:szCs w:val="24"/>
        </w:rPr>
        <w:t>more cooperative, responsible</w:t>
      </w:r>
      <w:r w:rsidRPr="00AD35A3">
        <w:rPr>
          <w:rFonts w:ascii="Times New Roman" w:hAnsi="Times New Roman"/>
          <w:color w:val="000000"/>
          <w:szCs w:val="24"/>
          <w:vertAlign w:val="superscript"/>
        </w:rPr>
        <w:t xml:space="preserve"> </w:t>
      </w:r>
      <w:r w:rsidRPr="00AD35A3">
        <w:rPr>
          <w:rFonts w:ascii="Times New Roman" w:hAnsi="Times New Roman"/>
          <w:color w:val="000000"/>
          <w:szCs w:val="24"/>
        </w:rPr>
        <w:t>and helped to remind the caregiver about the medication after disclosure</w:t>
      </w:r>
      <w:r w:rsidR="00F0019A">
        <w:rPr>
          <w:rFonts w:ascii="Times New Roman" w:hAnsi="Times New Roman"/>
          <w:color w:val="000000"/>
          <w:szCs w:val="24"/>
        </w:rPr>
        <w:t>.</w:t>
      </w:r>
    </w:p>
    <w:p w:rsidR="00164C9E" w:rsidRPr="00EF5650" w:rsidRDefault="00912CA2" w:rsidP="00AD35A3">
      <w:pPr>
        <w:autoSpaceDE w:val="0"/>
        <w:autoSpaceDN w:val="0"/>
        <w:adjustRightInd w:val="0"/>
        <w:spacing w:after="0"/>
        <w:rPr>
          <w:rFonts w:ascii="Times New Roman" w:hAnsi="Times New Roman"/>
          <w:b/>
          <w:sz w:val="28"/>
          <w:szCs w:val="28"/>
          <w:lang w:val="en-ZA"/>
        </w:rPr>
      </w:pPr>
      <w:r w:rsidRPr="00AD35A3">
        <w:rPr>
          <w:rFonts w:ascii="Times New Roman" w:hAnsi="Times New Roman"/>
          <w:b/>
          <w:szCs w:val="24"/>
          <w:lang w:val="en-ZA"/>
        </w:rPr>
        <w:br w:type="page"/>
      </w:r>
      <w:r w:rsidR="00164C9E" w:rsidRPr="00EF5650">
        <w:rPr>
          <w:rFonts w:ascii="Times New Roman" w:hAnsi="Times New Roman"/>
          <w:b/>
          <w:sz w:val="28"/>
          <w:szCs w:val="28"/>
          <w:lang w:val="en-ZA"/>
        </w:rPr>
        <w:lastRenderedPageBreak/>
        <w:t>Chapter 3</w:t>
      </w:r>
      <w:r w:rsidR="002F4C38" w:rsidRPr="00EF5650">
        <w:rPr>
          <w:rFonts w:ascii="Times New Roman" w:hAnsi="Times New Roman"/>
          <w:b/>
          <w:sz w:val="28"/>
          <w:szCs w:val="28"/>
          <w:lang w:val="en-ZA"/>
        </w:rPr>
        <w:t>: Methods</w:t>
      </w:r>
      <w:r w:rsidR="00164C9E" w:rsidRPr="00EF5650">
        <w:rPr>
          <w:rFonts w:ascii="Times New Roman" w:hAnsi="Times New Roman"/>
          <w:b/>
          <w:sz w:val="28"/>
          <w:szCs w:val="28"/>
          <w:lang w:val="en-ZA"/>
        </w:rPr>
        <w:t xml:space="preserve"> and materials</w:t>
      </w:r>
    </w:p>
    <w:p w:rsidR="00587CB6" w:rsidRPr="00AD35A3" w:rsidRDefault="00587CB6" w:rsidP="00AD35A3">
      <w:pPr>
        <w:autoSpaceDE w:val="0"/>
        <w:autoSpaceDN w:val="0"/>
        <w:adjustRightInd w:val="0"/>
        <w:spacing w:after="0"/>
        <w:rPr>
          <w:rFonts w:ascii="Times New Roman" w:hAnsi="Times New Roman"/>
          <w:bCs/>
          <w:szCs w:val="24"/>
          <w:lang w:val="en-ZA"/>
        </w:rPr>
      </w:pPr>
    </w:p>
    <w:p w:rsidR="00164C9E" w:rsidRPr="00EF5650" w:rsidRDefault="002F4C38" w:rsidP="00AD35A3">
      <w:pPr>
        <w:autoSpaceDE w:val="0"/>
        <w:autoSpaceDN w:val="0"/>
        <w:adjustRightInd w:val="0"/>
        <w:spacing w:after="0"/>
        <w:rPr>
          <w:rFonts w:ascii="Times New Roman" w:hAnsi="Times New Roman"/>
          <w:b/>
          <w:bCs/>
          <w:szCs w:val="24"/>
          <w:lang w:val="en-ZA"/>
        </w:rPr>
      </w:pPr>
      <w:r w:rsidRPr="00EF5650">
        <w:rPr>
          <w:rFonts w:ascii="Times New Roman" w:hAnsi="Times New Roman"/>
          <w:b/>
          <w:bCs/>
          <w:szCs w:val="24"/>
          <w:lang w:val="en-ZA"/>
        </w:rPr>
        <w:t>3.1</w:t>
      </w:r>
      <w:r w:rsidR="00164C9E" w:rsidRPr="00EF5650">
        <w:rPr>
          <w:rFonts w:ascii="Times New Roman" w:hAnsi="Times New Roman"/>
          <w:b/>
          <w:bCs/>
          <w:szCs w:val="24"/>
          <w:lang w:val="en-ZA"/>
        </w:rPr>
        <w:t xml:space="preserve"> Introduction</w:t>
      </w:r>
    </w:p>
    <w:p w:rsidR="00164C9E" w:rsidRPr="00AD35A3" w:rsidRDefault="00164C9E" w:rsidP="00AD35A3">
      <w:pPr>
        <w:autoSpaceDE w:val="0"/>
        <w:autoSpaceDN w:val="0"/>
        <w:adjustRightInd w:val="0"/>
        <w:spacing w:after="0"/>
        <w:rPr>
          <w:rFonts w:ascii="Times New Roman" w:hAnsi="Times New Roman"/>
          <w:b/>
          <w:szCs w:val="24"/>
          <w:lang w:val="en-ZA"/>
        </w:rPr>
      </w:pPr>
      <w:r w:rsidRPr="00AD35A3">
        <w:rPr>
          <w:rFonts w:ascii="Times New Roman" w:hAnsi="Times New Roman"/>
          <w:szCs w:val="24"/>
          <w:lang w:val="en-ZA"/>
        </w:rPr>
        <w:t xml:space="preserve">This chapter discusses the methods and materials used for data collection and data </w:t>
      </w:r>
      <w:r w:rsidR="002F4C38" w:rsidRPr="00AD35A3">
        <w:rPr>
          <w:rFonts w:ascii="Times New Roman" w:hAnsi="Times New Roman"/>
          <w:szCs w:val="24"/>
          <w:lang w:val="en-ZA"/>
        </w:rPr>
        <w:t>analysis .It</w:t>
      </w:r>
      <w:r w:rsidRPr="00AD35A3">
        <w:rPr>
          <w:rFonts w:ascii="Times New Roman" w:hAnsi="Times New Roman"/>
          <w:szCs w:val="24"/>
          <w:lang w:val="en-ZA"/>
        </w:rPr>
        <w:t xml:space="preserve"> presents a summary of the study sample and a description of the study site, sampling technique used and the rationale for the approach. A summary of the approach used to ensure validity and reliability of the data is explained and </w:t>
      </w:r>
      <w:r w:rsidR="00A040F3" w:rsidRPr="00AD35A3">
        <w:rPr>
          <w:rFonts w:ascii="Times New Roman" w:hAnsi="Times New Roman"/>
          <w:szCs w:val="24"/>
          <w:lang w:val="en-ZA"/>
        </w:rPr>
        <w:t>e</w:t>
      </w:r>
      <w:r w:rsidRPr="00AD35A3">
        <w:rPr>
          <w:rFonts w:ascii="Times New Roman" w:hAnsi="Times New Roman"/>
          <w:szCs w:val="24"/>
          <w:lang w:val="en-ZA"/>
        </w:rPr>
        <w:t xml:space="preserve">thical </w:t>
      </w:r>
      <w:r w:rsidR="002F4C38" w:rsidRPr="00AD35A3">
        <w:rPr>
          <w:rFonts w:ascii="Times New Roman" w:hAnsi="Times New Roman"/>
          <w:szCs w:val="24"/>
          <w:lang w:val="en-ZA"/>
        </w:rPr>
        <w:t>considerations observed</w:t>
      </w:r>
      <w:r w:rsidRPr="00AD35A3">
        <w:rPr>
          <w:rFonts w:ascii="Times New Roman" w:hAnsi="Times New Roman"/>
          <w:szCs w:val="24"/>
          <w:lang w:val="en-ZA"/>
        </w:rPr>
        <w:t xml:space="preserve"> are also presented</w:t>
      </w:r>
      <w:r w:rsidRPr="00AD35A3">
        <w:rPr>
          <w:rFonts w:ascii="Times New Roman" w:hAnsi="Times New Roman"/>
          <w:szCs w:val="24"/>
        </w:rPr>
        <w:t xml:space="preserve">. </w:t>
      </w:r>
    </w:p>
    <w:p w:rsidR="00164C9E" w:rsidRPr="00AD35A3" w:rsidRDefault="00164C9E" w:rsidP="00AD35A3">
      <w:pPr>
        <w:autoSpaceDE w:val="0"/>
        <w:autoSpaceDN w:val="0"/>
        <w:adjustRightInd w:val="0"/>
        <w:spacing w:after="0"/>
        <w:rPr>
          <w:rFonts w:ascii="Times New Roman" w:hAnsi="Times New Roman"/>
          <w:b/>
          <w:szCs w:val="24"/>
          <w:lang w:val="en-ZA"/>
        </w:rPr>
      </w:pPr>
    </w:p>
    <w:p w:rsidR="00164C9E" w:rsidRPr="00EF5650" w:rsidRDefault="002F4C38" w:rsidP="00AD35A3">
      <w:pPr>
        <w:autoSpaceDE w:val="0"/>
        <w:autoSpaceDN w:val="0"/>
        <w:adjustRightInd w:val="0"/>
        <w:spacing w:after="0"/>
        <w:rPr>
          <w:rFonts w:ascii="Times New Roman" w:hAnsi="Times New Roman"/>
          <w:b/>
          <w:bCs/>
          <w:szCs w:val="24"/>
          <w:lang w:val="en-ZA"/>
        </w:rPr>
      </w:pPr>
      <w:r w:rsidRPr="00EF5650">
        <w:rPr>
          <w:rFonts w:ascii="Times New Roman" w:hAnsi="Times New Roman"/>
          <w:b/>
          <w:bCs/>
          <w:szCs w:val="24"/>
          <w:lang w:val="en-ZA"/>
        </w:rPr>
        <w:t>3.2</w:t>
      </w:r>
      <w:r w:rsidR="00164C9E" w:rsidRPr="00EF5650">
        <w:rPr>
          <w:rFonts w:ascii="Times New Roman" w:hAnsi="Times New Roman"/>
          <w:b/>
          <w:bCs/>
          <w:szCs w:val="24"/>
          <w:lang w:val="en-ZA"/>
        </w:rPr>
        <w:t>. Study design</w:t>
      </w:r>
    </w:p>
    <w:p w:rsidR="00164C9E" w:rsidRPr="00AD35A3" w:rsidRDefault="00164C9E" w:rsidP="00AD35A3">
      <w:pPr>
        <w:autoSpaceDE w:val="0"/>
        <w:autoSpaceDN w:val="0"/>
        <w:adjustRightInd w:val="0"/>
        <w:spacing w:after="0"/>
        <w:rPr>
          <w:rFonts w:ascii="Times New Roman" w:hAnsi="Times New Roman"/>
          <w:szCs w:val="24"/>
          <w:lang w:val="en-ZA"/>
        </w:rPr>
      </w:pPr>
      <w:r w:rsidRPr="00AD35A3">
        <w:rPr>
          <w:rFonts w:ascii="Times New Roman" w:hAnsi="Times New Roman"/>
          <w:szCs w:val="24"/>
          <w:lang w:val="en-ZA"/>
        </w:rPr>
        <w:t xml:space="preserve">A quantitative descriptive study design using researcher administered questionnaires was used to collect data from caregivers of children on antiretroviral treatment ART from the paediatric outpatient clinic of Odi hospital. </w:t>
      </w:r>
    </w:p>
    <w:p w:rsidR="00164C9E" w:rsidRPr="00EF5650" w:rsidRDefault="00164C9E" w:rsidP="00AD35A3">
      <w:pPr>
        <w:autoSpaceDE w:val="0"/>
        <w:autoSpaceDN w:val="0"/>
        <w:adjustRightInd w:val="0"/>
        <w:spacing w:after="0"/>
        <w:rPr>
          <w:rFonts w:ascii="Times New Roman" w:hAnsi="Times New Roman"/>
          <w:b/>
          <w:bCs/>
          <w:szCs w:val="24"/>
          <w:lang w:val="en-ZA"/>
        </w:rPr>
      </w:pPr>
    </w:p>
    <w:p w:rsidR="00164C9E" w:rsidRPr="00EF5650" w:rsidRDefault="002F4C38" w:rsidP="00AD35A3">
      <w:pPr>
        <w:autoSpaceDE w:val="0"/>
        <w:autoSpaceDN w:val="0"/>
        <w:adjustRightInd w:val="0"/>
        <w:spacing w:after="0"/>
        <w:rPr>
          <w:rFonts w:ascii="Times New Roman" w:hAnsi="Times New Roman"/>
          <w:b/>
          <w:bCs/>
          <w:szCs w:val="24"/>
          <w:lang w:val="en-ZA"/>
        </w:rPr>
      </w:pPr>
      <w:r w:rsidRPr="00EF5650">
        <w:rPr>
          <w:rFonts w:ascii="Times New Roman" w:hAnsi="Times New Roman"/>
          <w:b/>
          <w:bCs/>
          <w:szCs w:val="24"/>
          <w:lang w:val="en-ZA"/>
        </w:rPr>
        <w:t>3.3</w:t>
      </w:r>
      <w:r w:rsidR="00164C9E" w:rsidRPr="00EF5650">
        <w:rPr>
          <w:rFonts w:ascii="Times New Roman" w:hAnsi="Times New Roman"/>
          <w:b/>
          <w:bCs/>
          <w:szCs w:val="24"/>
          <w:lang w:val="en-ZA"/>
        </w:rPr>
        <w:t>. Study population and study setting</w:t>
      </w:r>
    </w:p>
    <w:p w:rsidR="00164C9E" w:rsidRPr="00AD35A3" w:rsidRDefault="00164C9E" w:rsidP="00AD35A3">
      <w:pPr>
        <w:autoSpaceDE w:val="0"/>
        <w:autoSpaceDN w:val="0"/>
        <w:adjustRightInd w:val="0"/>
        <w:spacing w:after="0"/>
        <w:rPr>
          <w:rFonts w:ascii="Times New Roman" w:hAnsi="Times New Roman"/>
          <w:szCs w:val="24"/>
          <w:lang w:val="en-ZA"/>
        </w:rPr>
      </w:pPr>
      <w:r w:rsidRPr="00AD35A3">
        <w:rPr>
          <w:rFonts w:ascii="Times New Roman" w:hAnsi="Times New Roman"/>
          <w:szCs w:val="24"/>
          <w:lang w:val="en-ZA"/>
        </w:rPr>
        <w:t xml:space="preserve">The study was conducted at the paediatric outpatient clinic of the Odi hospital, the clinic offers both general medical care and highly active antiretroviral treatment (HAART) for children aged 0-16 years of age. The study population consisted of caregivers of </w:t>
      </w:r>
      <w:r w:rsidRPr="00AD35A3">
        <w:rPr>
          <w:rFonts w:ascii="Times New Roman" w:hAnsi="Times New Roman"/>
          <w:szCs w:val="24"/>
        </w:rPr>
        <w:t xml:space="preserve">children aged 4-17, who are </w:t>
      </w:r>
      <w:r w:rsidRPr="00AD35A3">
        <w:rPr>
          <w:rFonts w:ascii="Times New Roman" w:hAnsi="Times New Roman"/>
          <w:szCs w:val="24"/>
          <w:lang w:val="en-ZA"/>
        </w:rPr>
        <w:t xml:space="preserve">on ART and </w:t>
      </w:r>
      <w:r w:rsidRPr="00AD35A3">
        <w:rPr>
          <w:rFonts w:ascii="Times New Roman" w:hAnsi="Times New Roman"/>
          <w:szCs w:val="24"/>
        </w:rPr>
        <w:t xml:space="preserve">attending the paediatric clinic at </w:t>
      </w:r>
      <w:r w:rsidRPr="00AD35A3">
        <w:rPr>
          <w:rFonts w:ascii="Times New Roman" w:hAnsi="Times New Roman"/>
          <w:szCs w:val="24"/>
          <w:lang w:val="en-ZA"/>
        </w:rPr>
        <w:t xml:space="preserve">the Odi hospital. </w:t>
      </w:r>
      <w:r w:rsidRPr="00AD35A3">
        <w:rPr>
          <w:rFonts w:ascii="Times New Roman" w:hAnsi="Times New Roman"/>
          <w:szCs w:val="24"/>
        </w:rPr>
        <w:t xml:space="preserve">Initially the researcher thought that the study population would comprise of children age 4-13 years but during data collection the researcher learned that the cut of age for children enrolled in the paediatric program was 18 years. Though literature suggest that the best age to disclose to a child is 6 years because at that age the child is able to understand disease and illness </w:t>
      </w:r>
      <w:r w:rsidRPr="00635BB8">
        <w:rPr>
          <w:rFonts w:ascii="Times New Roman" w:hAnsi="Times New Roman"/>
          <w:szCs w:val="24"/>
        </w:rPr>
        <w:t xml:space="preserve">Wiener et al., </w:t>
      </w:r>
      <w:r w:rsidR="00917D3E" w:rsidRPr="00635BB8">
        <w:rPr>
          <w:rFonts w:ascii="Times New Roman" w:hAnsi="Times New Roman"/>
          <w:szCs w:val="24"/>
        </w:rPr>
        <w:t>(</w:t>
      </w:r>
      <w:r w:rsidRPr="00635BB8">
        <w:rPr>
          <w:rFonts w:ascii="Times New Roman" w:hAnsi="Times New Roman"/>
          <w:szCs w:val="24"/>
        </w:rPr>
        <w:t>2007b)</w:t>
      </w:r>
      <w:r w:rsidR="00A040F3" w:rsidRPr="00AD35A3">
        <w:rPr>
          <w:rFonts w:ascii="Times New Roman" w:hAnsi="Times New Roman"/>
          <w:szCs w:val="24"/>
        </w:rPr>
        <w:t xml:space="preserve"> t</w:t>
      </w:r>
      <w:r w:rsidRPr="00AD35A3">
        <w:rPr>
          <w:rFonts w:ascii="Times New Roman" w:hAnsi="Times New Roman"/>
          <w:szCs w:val="24"/>
        </w:rPr>
        <w:t xml:space="preserve">he researcher included children aged four and five in order to confirm this finding by determining the reasons for disclosure and </w:t>
      </w:r>
      <w:r w:rsidR="00635BB8" w:rsidRPr="00AD35A3">
        <w:rPr>
          <w:rFonts w:ascii="Times New Roman" w:hAnsi="Times New Roman"/>
          <w:szCs w:val="24"/>
        </w:rPr>
        <w:t>non-disclosure</w:t>
      </w:r>
      <w:r w:rsidRPr="00AD35A3">
        <w:rPr>
          <w:rFonts w:ascii="Times New Roman" w:hAnsi="Times New Roman"/>
          <w:szCs w:val="24"/>
        </w:rPr>
        <w:t xml:space="preserve"> among caregivers of children in this category. In this study a caregiver is defined as the biological mother, biological father, grandmother, grandfather, foster parent, or other relative who performs primary care giving functions for the child routinely or on a daily basis. </w:t>
      </w:r>
    </w:p>
    <w:p w:rsidR="00164C9E" w:rsidRPr="00AD35A3" w:rsidRDefault="00164C9E" w:rsidP="00AD35A3">
      <w:pPr>
        <w:autoSpaceDE w:val="0"/>
        <w:autoSpaceDN w:val="0"/>
        <w:adjustRightInd w:val="0"/>
        <w:spacing w:after="0"/>
        <w:rPr>
          <w:rFonts w:ascii="Times New Roman" w:hAnsi="Times New Roman"/>
          <w:bCs/>
          <w:szCs w:val="24"/>
          <w:lang w:val="en-ZA"/>
        </w:rPr>
      </w:pPr>
    </w:p>
    <w:p w:rsidR="00164C9E" w:rsidRPr="00EF5650" w:rsidRDefault="002D5DCB" w:rsidP="00AD35A3">
      <w:pPr>
        <w:autoSpaceDE w:val="0"/>
        <w:autoSpaceDN w:val="0"/>
        <w:adjustRightInd w:val="0"/>
        <w:spacing w:after="0"/>
        <w:rPr>
          <w:rFonts w:ascii="Times New Roman" w:hAnsi="Times New Roman"/>
          <w:b/>
          <w:bCs/>
          <w:szCs w:val="24"/>
          <w:lang w:val="en-ZA"/>
        </w:rPr>
      </w:pPr>
      <w:r w:rsidRPr="00EF5650">
        <w:rPr>
          <w:rFonts w:ascii="Times New Roman" w:hAnsi="Times New Roman"/>
          <w:b/>
          <w:bCs/>
          <w:szCs w:val="24"/>
          <w:lang w:val="en-ZA"/>
        </w:rPr>
        <w:t>3.4</w:t>
      </w:r>
      <w:r w:rsidR="00164C9E" w:rsidRPr="00EF5650">
        <w:rPr>
          <w:rFonts w:ascii="Times New Roman" w:hAnsi="Times New Roman"/>
          <w:b/>
          <w:bCs/>
          <w:szCs w:val="24"/>
          <w:lang w:val="en-ZA"/>
        </w:rPr>
        <w:t>. Sampling and sample size</w:t>
      </w:r>
    </w:p>
    <w:p w:rsidR="00164C9E" w:rsidRPr="00AD35A3" w:rsidRDefault="00164C9E" w:rsidP="00AD35A3">
      <w:pPr>
        <w:autoSpaceDE w:val="0"/>
        <w:autoSpaceDN w:val="0"/>
        <w:adjustRightInd w:val="0"/>
        <w:spacing w:after="0"/>
        <w:rPr>
          <w:rFonts w:ascii="Times New Roman" w:hAnsi="Times New Roman"/>
          <w:szCs w:val="24"/>
          <w:lang w:val="en-ZA"/>
        </w:rPr>
      </w:pPr>
      <w:r w:rsidRPr="00AD35A3">
        <w:rPr>
          <w:rFonts w:ascii="Times New Roman" w:hAnsi="Times New Roman"/>
          <w:szCs w:val="24"/>
          <w:lang w:val="en-ZA"/>
        </w:rPr>
        <w:t xml:space="preserve">The sampling technique employed for this study was convenience </w:t>
      </w:r>
      <w:r w:rsidR="00847805" w:rsidRPr="00AD35A3">
        <w:rPr>
          <w:rFonts w:ascii="Times New Roman" w:hAnsi="Times New Roman"/>
          <w:szCs w:val="24"/>
          <w:lang w:val="en-ZA"/>
        </w:rPr>
        <w:t>sampling;</w:t>
      </w:r>
      <w:r w:rsidRPr="00AD35A3">
        <w:rPr>
          <w:rFonts w:ascii="Times New Roman" w:hAnsi="Times New Roman"/>
          <w:szCs w:val="24"/>
          <w:lang w:val="en-ZA"/>
        </w:rPr>
        <w:t xml:space="preserve"> caregivers were recruited to participate as they waited for consultation and medication during the routine monthly </w:t>
      </w:r>
      <w:r w:rsidRPr="00AD35A3">
        <w:rPr>
          <w:rFonts w:ascii="Times New Roman" w:hAnsi="Times New Roman"/>
          <w:szCs w:val="24"/>
          <w:lang w:val="en-ZA"/>
        </w:rPr>
        <w:lastRenderedPageBreak/>
        <w:t>visits for their children. Convenience sampling was the most</w:t>
      </w:r>
      <w:r w:rsidR="00A040F3" w:rsidRPr="00AD35A3">
        <w:rPr>
          <w:rFonts w:ascii="Times New Roman" w:hAnsi="Times New Roman"/>
          <w:szCs w:val="24"/>
          <w:lang w:val="en-ZA"/>
        </w:rPr>
        <w:t xml:space="preserve"> appropriate sampling technique</w:t>
      </w:r>
      <w:r w:rsidRPr="00AD35A3">
        <w:rPr>
          <w:rFonts w:ascii="Times New Roman" w:hAnsi="Times New Roman"/>
          <w:szCs w:val="24"/>
          <w:lang w:val="en-ZA"/>
        </w:rPr>
        <w:t xml:space="preserve"> because the study aimed to recruit all caregivers of HIV infected children enrolled in the ART programme. The other reason for doing a census was because the clinic ha</w:t>
      </w:r>
      <w:r w:rsidR="002243CA" w:rsidRPr="00AD35A3">
        <w:rPr>
          <w:rFonts w:ascii="Times New Roman" w:hAnsi="Times New Roman"/>
          <w:szCs w:val="24"/>
          <w:lang w:val="en-ZA"/>
        </w:rPr>
        <w:t>d</w:t>
      </w:r>
      <w:r w:rsidRPr="00AD35A3">
        <w:rPr>
          <w:rFonts w:ascii="Times New Roman" w:hAnsi="Times New Roman"/>
          <w:szCs w:val="24"/>
          <w:lang w:val="en-ZA"/>
        </w:rPr>
        <w:t xml:space="preserve"> recently started providing ART to children, most of the children were referred from the tertiary hospital in the district and there </w:t>
      </w:r>
      <w:r w:rsidR="002243CA" w:rsidRPr="00AD35A3">
        <w:rPr>
          <w:rFonts w:ascii="Times New Roman" w:hAnsi="Times New Roman"/>
          <w:szCs w:val="24"/>
          <w:lang w:val="en-ZA"/>
        </w:rPr>
        <w:t>were</w:t>
      </w:r>
      <w:r w:rsidRPr="00AD35A3">
        <w:rPr>
          <w:rFonts w:ascii="Times New Roman" w:hAnsi="Times New Roman"/>
          <w:szCs w:val="24"/>
          <w:lang w:val="en-ZA"/>
        </w:rPr>
        <w:t xml:space="preserve"> no data to indicate how many children were enrolled in the ART programme. There was also no specific day when the clinic was offering ART to children. </w:t>
      </w:r>
    </w:p>
    <w:p w:rsidR="00164C9E" w:rsidRPr="00AD35A3" w:rsidRDefault="00164C9E" w:rsidP="00AD35A3">
      <w:pPr>
        <w:autoSpaceDE w:val="0"/>
        <w:autoSpaceDN w:val="0"/>
        <w:adjustRightInd w:val="0"/>
        <w:spacing w:after="0"/>
        <w:rPr>
          <w:rFonts w:ascii="Times New Roman" w:hAnsi="Times New Roman"/>
          <w:b/>
          <w:szCs w:val="24"/>
          <w:lang w:val="en-ZA"/>
        </w:rPr>
      </w:pPr>
    </w:p>
    <w:p w:rsidR="00164C9E" w:rsidRPr="00EF5650" w:rsidRDefault="002D5DCB" w:rsidP="00AD35A3">
      <w:pPr>
        <w:autoSpaceDE w:val="0"/>
        <w:autoSpaceDN w:val="0"/>
        <w:adjustRightInd w:val="0"/>
        <w:spacing w:after="0"/>
        <w:rPr>
          <w:rFonts w:ascii="Times New Roman" w:hAnsi="Times New Roman"/>
          <w:b/>
          <w:bCs/>
          <w:szCs w:val="24"/>
          <w:lang w:val="en-ZA"/>
        </w:rPr>
      </w:pPr>
      <w:r w:rsidRPr="00EF5650">
        <w:rPr>
          <w:rFonts w:ascii="Times New Roman" w:hAnsi="Times New Roman"/>
          <w:b/>
          <w:bCs/>
          <w:szCs w:val="24"/>
          <w:lang w:val="en-ZA"/>
        </w:rPr>
        <w:t>3.5</w:t>
      </w:r>
      <w:r w:rsidR="00164C9E" w:rsidRPr="00EF5650">
        <w:rPr>
          <w:rFonts w:ascii="Times New Roman" w:hAnsi="Times New Roman"/>
          <w:b/>
          <w:bCs/>
          <w:szCs w:val="24"/>
          <w:lang w:val="en-ZA"/>
        </w:rPr>
        <w:t>. Inclusion and exclusion criteria</w:t>
      </w:r>
    </w:p>
    <w:p w:rsidR="00164C9E" w:rsidRPr="00AD35A3" w:rsidRDefault="00164C9E" w:rsidP="00AD35A3">
      <w:pPr>
        <w:autoSpaceDE w:val="0"/>
        <w:autoSpaceDN w:val="0"/>
        <w:adjustRightInd w:val="0"/>
        <w:spacing w:after="0"/>
        <w:rPr>
          <w:rFonts w:ascii="Times New Roman" w:hAnsi="Times New Roman"/>
          <w:b/>
          <w:szCs w:val="24"/>
          <w:lang w:val="en-ZA"/>
        </w:rPr>
      </w:pPr>
      <w:r w:rsidRPr="00AD35A3">
        <w:rPr>
          <w:rFonts w:ascii="Times New Roman" w:hAnsi="Times New Roman"/>
          <w:szCs w:val="24"/>
          <w:lang w:val="en-ZA"/>
        </w:rPr>
        <w:t xml:space="preserve">Caregivers </w:t>
      </w:r>
      <w:r w:rsidRPr="00AD35A3">
        <w:rPr>
          <w:rFonts w:ascii="Times New Roman" w:hAnsi="Times New Roman"/>
          <w:szCs w:val="24"/>
        </w:rPr>
        <w:t xml:space="preserve">of </w:t>
      </w:r>
      <w:r w:rsidR="002243CA" w:rsidRPr="00AD35A3">
        <w:rPr>
          <w:rFonts w:ascii="Times New Roman" w:hAnsi="Times New Roman"/>
          <w:szCs w:val="24"/>
          <w:lang w:val="en-ZA"/>
        </w:rPr>
        <w:t>HIV-</w:t>
      </w:r>
      <w:r w:rsidRPr="00AD35A3">
        <w:rPr>
          <w:rFonts w:ascii="Times New Roman" w:hAnsi="Times New Roman"/>
          <w:szCs w:val="24"/>
          <w:lang w:val="en-ZA"/>
        </w:rPr>
        <w:t xml:space="preserve">infected children </w:t>
      </w:r>
      <w:r w:rsidRPr="00AD35A3">
        <w:rPr>
          <w:rFonts w:ascii="Times New Roman" w:hAnsi="Times New Roman"/>
          <w:szCs w:val="24"/>
        </w:rPr>
        <w:t xml:space="preserve">aged 4-17 years and enrolled in the </w:t>
      </w:r>
      <w:r w:rsidRPr="00AD35A3">
        <w:rPr>
          <w:rFonts w:ascii="Times New Roman" w:hAnsi="Times New Roman"/>
          <w:szCs w:val="24"/>
          <w:lang w:val="en-ZA"/>
        </w:rPr>
        <w:t xml:space="preserve">ART </w:t>
      </w:r>
      <w:r w:rsidRPr="00AD35A3">
        <w:rPr>
          <w:rFonts w:ascii="Times New Roman" w:hAnsi="Times New Roman"/>
          <w:szCs w:val="24"/>
        </w:rPr>
        <w:t xml:space="preserve">program at the Odi hospital and gave consent to participate in the study </w:t>
      </w:r>
      <w:r w:rsidR="00847805" w:rsidRPr="00AD35A3">
        <w:rPr>
          <w:rFonts w:ascii="Times New Roman" w:hAnsi="Times New Roman"/>
          <w:szCs w:val="24"/>
        </w:rPr>
        <w:t>were included</w:t>
      </w:r>
      <w:r w:rsidRPr="00AD35A3">
        <w:rPr>
          <w:rFonts w:ascii="Times New Roman" w:hAnsi="Times New Roman"/>
          <w:szCs w:val="24"/>
        </w:rPr>
        <w:t xml:space="preserve"> in the sample. </w:t>
      </w:r>
      <w:r w:rsidRPr="00AD35A3">
        <w:rPr>
          <w:rFonts w:ascii="Times New Roman" w:hAnsi="Times New Roman"/>
          <w:szCs w:val="24"/>
          <w:lang w:val="en-ZA"/>
        </w:rPr>
        <w:t xml:space="preserve">Caregivers </w:t>
      </w:r>
      <w:r w:rsidRPr="00AD35A3">
        <w:rPr>
          <w:rFonts w:ascii="Times New Roman" w:hAnsi="Times New Roman"/>
          <w:szCs w:val="24"/>
        </w:rPr>
        <w:t xml:space="preserve">of </w:t>
      </w:r>
      <w:r w:rsidR="002243CA" w:rsidRPr="00AD35A3">
        <w:rPr>
          <w:rFonts w:ascii="Times New Roman" w:hAnsi="Times New Roman"/>
          <w:szCs w:val="24"/>
          <w:lang w:val="en-ZA"/>
        </w:rPr>
        <w:t>HIV-</w:t>
      </w:r>
      <w:r w:rsidRPr="00AD35A3">
        <w:rPr>
          <w:rFonts w:ascii="Times New Roman" w:hAnsi="Times New Roman"/>
          <w:szCs w:val="24"/>
          <w:lang w:val="en-ZA"/>
        </w:rPr>
        <w:t xml:space="preserve">infected children </w:t>
      </w:r>
      <w:r w:rsidRPr="00AD35A3">
        <w:rPr>
          <w:rFonts w:ascii="Times New Roman" w:hAnsi="Times New Roman"/>
          <w:szCs w:val="24"/>
        </w:rPr>
        <w:t xml:space="preserve">younger than 4 years were excluded. </w:t>
      </w:r>
    </w:p>
    <w:p w:rsidR="00164C9E" w:rsidRPr="00EF5650" w:rsidRDefault="00164C9E" w:rsidP="00AD35A3">
      <w:pPr>
        <w:autoSpaceDE w:val="0"/>
        <w:autoSpaceDN w:val="0"/>
        <w:adjustRightInd w:val="0"/>
        <w:spacing w:after="0"/>
        <w:rPr>
          <w:rFonts w:ascii="Times New Roman" w:hAnsi="Times New Roman"/>
          <w:b/>
          <w:szCs w:val="24"/>
        </w:rPr>
      </w:pPr>
    </w:p>
    <w:p w:rsidR="00164C9E" w:rsidRPr="00EF5650" w:rsidRDefault="002D5DCB" w:rsidP="00AD35A3">
      <w:pPr>
        <w:autoSpaceDE w:val="0"/>
        <w:autoSpaceDN w:val="0"/>
        <w:adjustRightInd w:val="0"/>
        <w:spacing w:after="0"/>
        <w:rPr>
          <w:rFonts w:ascii="Times New Roman" w:hAnsi="Times New Roman"/>
          <w:b/>
          <w:bCs/>
          <w:szCs w:val="24"/>
          <w:lang w:val="en-ZA"/>
        </w:rPr>
      </w:pPr>
      <w:r w:rsidRPr="00EF5650">
        <w:rPr>
          <w:rFonts w:ascii="Times New Roman" w:hAnsi="Times New Roman"/>
          <w:b/>
          <w:bCs/>
          <w:szCs w:val="24"/>
          <w:lang w:val="en-ZA"/>
        </w:rPr>
        <w:t>3.6</w:t>
      </w:r>
      <w:r w:rsidR="00164C9E" w:rsidRPr="00EF5650">
        <w:rPr>
          <w:rFonts w:ascii="Times New Roman" w:hAnsi="Times New Roman"/>
          <w:b/>
          <w:bCs/>
          <w:szCs w:val="24"/>
          <w:lang w:val="en-ZA"/>
        </w:rPr>
        <w:t>. Data Collection</w:t>
      </w:r>
    </w:p>
    <w:p w:rsidR="00164C9E" w:rsidRPr="00AD35A3" w:rsidRDefault="00164C9E" w:rsidP="00AD35A3">
      <w:pPr>
        <w:autoSpaceDE w:val="0"/>
        <w:autoSpaceDN w:val="0"/>
        <w:adjustRightInd w:val="0"/>
        <w:spacing w:after="0"/>
        <w:rPr>
          <w:rFonts w:ascii="Times New Roman" w:hAnsi="Times New Roman"/>
          <w:szCs w:val="24"/>
          <w:lang w:val="en-ZA"/>
        </w:rPr>
      </w:pPr>
      <w:r w:rsidRPr="00AD35A3">
        <w:rPr>
          <w:rFonts w:ascii="Times New Roman" w:hAnsi="Times New Roman"/>
          <w:szCs w:val="24"/>
          <w:lang w:val="en-ZA"/>
        </w:rPr>
        <w:t>A structure</w:t>
      </w:r>
      <w:r w:rsidR="002243CA" w:rsidRPr="00AD35A3">
        <w:rPr>
          <w:rFonts w:ascii="Times New Roman" w:hAnsi="Times New Roman"/>
          <w:szCs w:val="24"/>
          <w:lang w:val="en-ZA"/>
        </w:rPr>
        <w:t>d</w:t>
      </w:r>
      <w:r w:rsidRPr="00AD35A3">
        <w:rPr>
          <w:rFonts w:ascii="Times New Roman" w:hAnsi="Times New Roman"/>
          <w:szCs w:val="24"/>
          <w:lang w:val="en-ZA"/>
        </w:rPr>
        <w:t xml:space="preserve"> researcher administered survey questionnaire was developed by the researcher in English and translated to Setswana</w:t>
      </w:r>
      <w:r w:rsidR="002243CA" w:rsidRPr="00AD35A3">
        <w:rPr>
          <w:rFonts w:ascii="Times New Roman" w:hAnsi="Times New Roman"/>
          <w:szCs w:val="24"/>
          <w:lang w:val="en-ZA"/>
        </w:rPr>
        <w:t xml:space="preserve">, </w:t>
      </w:r>
      <w:r w:rsidRPr="00AD35A3">
        <w:rPr>
          <w:rFonts w:ascii="Times New Roman" w:hAnsi="Times New Roman"/>
          <w:szCs w:val="24"/>
          <w:lang w:val="en-ZA"/>
        </w:rPr>
        <w:t xml:space="preserve">the first language of caregivers in the study setting. </w:t>
      </w:r>
      <w:r w:rsidR="00635BB8">
        <w:rPr>
          <w:rFonts w:ascii="Times New Roman" w:hAnsi="Times New Roman"/>
          <w:szCs w:val="24"/>
          <w:lang w:val="en-ZA"/>
        </w:rPr>
        <w:t xml:space="preserve"> </w:t>
      </w:r>
      <w:r w:rsidRPr="00AD35A3">
        <w:rPr>
          <w:rFonts w:ascii="Times New Roman" w:hAnsi="Times New Roman"/>
          <w:szCs w:val="24"/>
          <w:lang w:val="en-ZA"/>
        </w:rPr>
        <w:t>Though the researcher aimed to interview the caregivers the survey tool was translated to ensure that the data collected will be standardized as the same questions will be asked the same way all the time. The tool collected</w:t>
      </w:r>
      <w:r w:rsidR="002243CA" w:rsidRPr="00AD35A3">
        <w:rPr>
          <w:rFonts w:ascii="Times New Roman" w:hAnsi="Times New Roman"/>
          <w:szCs w:val="24"/>
          <w:lang w:val="en-ZA"/>
        </w:rPr>
        <w:t xml:space="preserve"> information on caregiver socio-</w:t>
      </w:r>
      <w:r w:rsidRPr="00AD35A3">
        <w:rPr>
          <w:rFonts w:ascii="Times New Roman" w:hAnsi="Times New Roman"/>
          <w:szCs w:val="24"/>
          <w:lang w:val="en-ZA"/>
        </w:rPr>
        <w:t xml:space="preserve">demographic data </w:t>
      </w:r>
      <w:r w:rsidR="002243CA" w:rsidRPr="00AD35A3">
        <w:rPr>
          <w:rFonts w:ascii="Times New Roman" w:hAnsi="Times New Roman"/>
          <w:szCs w:val="24"/>
          <w:lang w:val="en-ZA"/>
        </w:rPr>
        <w:t xml:space="preserve">and </w:t>
      </w:r>
      <w:r w:rsidRPr="00AD35A3">
        <w:rPr>
          <w:rFonts w:ascii="Times New Roman" w:hAnsi="Times New Roman"/>
          <w:szCs w:val="24"/>
          <w:lang w:val="en-ZA"/>
        </w:rPr>
        <w:t>additionally</w:t>
      </w:r>
      <w:r w:rsidR="00847805" w:rsidRPr="00AD35A3">
        <w:rPr>
          <w:rFonts w:ascii="Times New Roman" w:hAnsi="Times New Roman"/>
          <w:szCs w:val="24"/>
          <w:lang w:val="en-ZA"/>
        </w:rPr>
        <w:t>, caregivers</w:t>
      </w:r>
      <w:r w:rsidRPr="00AD35A3">
        <w:rPr>
          <w:rFonts w:ascii="Times New Roman" w:hAnsi="Times New Roman"/>
          <w:szCs w:val="24"/>
          <w:lang w:val="en-ZA"/>
        </w:rPr>
        <w:t xml:space="preserve"> were asked to provide information on the profile of their children. </w:t>
      </w:r>
      <w:r w:rsidR="00635BB8">
        <w:rPr>
          <w:rFonts w:ascii="Times New Roman" w:hAnsi="Times New Roman"/>
          <w:szCs w:val="24"/>
          <w:lang w:val="en-ZA"/>
        </w:rPr>
        <w:t xml:space="preserve"> </w:t>
      </w:r>
      <w:r w:rsidRPr="00AD35A3">
        <w:rPr>
          <w:rFonts w:ascii="Times New Roman" w:hAnsi="Times New Roman"/>
          <w:szCs w:val="24"/>
          <w:lang w:val="en-ZA"/>
        </w:rPr>
        <w:t xml:space="preserve">Caregivers also provided information </w:t>
      </w:r>
      <w:r w:rsidR="002243CA" w:rsidRPr="00AD35A3">
        <w:rPr>
          <w:rFonts w:ascii="Times New Roman" w:hAnsi="Times New Roman"/>
          <w:szCs w:val="24"/>
          <w:lang w:val="en-ZA"/>
        </w:rPr>
        <w:t xml:space="preserve">on </w:t>
      </w:r>
      <w:r w:rsidRPr="00AD35A3">
        <w:rPr>
          <w:rFonts w:ascii="Times New Roman" w:hAnsi="Times New Roman"/>
          <w:szCs w:val="24"/>
          <w:lang w:val="en-ZA"/>
        </w:rPr>
        <w:t>disclosure of HIV diagnosis to the children, when the child was disclosed to, who disclosed</w:t>
      </w:r>
      <w:r w:rsidR="00847805" w:rsidRPr="00AD35A3">
        <w:rPr>
          <w:rFonts w:ascii="Times New Roman" w:hAnsi="Times New Roman"/>
          <w:szCs w:val="24"/>
          <w:lang w:val="en-ZA"/>
        </w:rPr>
        <w:t>, and</w:t>
      </w:r>
      <w:r w:rsidRPr="00AD35A3">
        <w:rPr>
          <w:rFonts w:ascii="Times New Roman" w:hAnsi="Times New Roman"/>
          <w:szCs w:val="24"/>
          <w:lang w:val="en-ZA"/>
        </w:rPr>
        <w:t xml:space="preserve"> on the reasons for disclosure </w:t>
      </w:r>
      <w:r w:rsidR="002243CA" w:rsidRPr="00AD35A3">
        <w:rPr>
          <w:rFonts w:ascii="Times New Roman" w:hAnsi="Times New Roman"/>
          <w:szCs w:val="24"/>
          <w:lang w:val="en-ZA"/>
        </w:rPr>
        <w:t xml:space="preserve">and non-disclosure. </w:t>
      </w:r>
      <w:r w:rsidR="00635BB8">
        <w:rPr>
          <w:rFonts w:ascii="Times New Roman" w:hAnsi="Times New Roman"/>
          <w:szCs w:val="24"/>
          <w:lang w:val="en-ZA"/>
        </w:rPr>
        <w:t xml:space="preserve"> </w:t>
      </w:r>
      <w:r w:rsidR="002243CA" w:rsidRPr="00AD35A3">
        <w:rPr>
          <w:rFonts w:ascii="Times New Roman" w:hAnsi="Times New Roman"/>
          <w:szCs w:val="24"/>
          <w:lang w:val="en-ZA"/>
        </w:rPr>
        <w:t>Non-</w:t>
      </w:r>
      <w:r w:rsidRPr="00AD35A3">
        <w:rPr>
          <w:rFonts w:ascii="Times New Roman" w:hAnsi="Times New Roman"/>
          <w:szCs w:val="24"/>
          <w:lang w:val="en-ZA"/>
        </w:rPr>
        <w:t>disclosed caregivers also provided information on their intentions to disclose and who will disclose.</w:t>
      </w:r>
    </w:p>
    <w:p w:rsidR="00164C9E" w:rsidRPr="00AD35A3" w:rsidRDefault="00164C9E" w:rsidP="00AD35A3">
      <w:pPr>
        <w:autoSpaceDE w:val="0"/>
        <w:autoSpaceDN w:val="0"/>
        <w:adjustRightInd w:val="0"/>
        <w:spacing w:after="0"/>
        <w:rPr>
          <w:rFonts w:ascii="Times New Roman" w:hAnsi="Times New Roman"/>
          <w:szCs w:val="24"/>
          <w:lang w:val="en-ZA"/>
        </w:rPr>
      </w:pPr>
    </w:p>
    <w:p w:rsidR="00164C9E" w:rsidRPr="00AD35A3" w:rsidRDefault="00164C9E" w:rsidP="00AD35A3">
      <w:pPr>
        <w:autoSpaceDE w:val="0"/>
        <w:autoSpaceDN w:val="0"/>
        <w:adjustRightInd w:val="0"/>
        <w:spacing w:after="0"/>
        <w:rPr>
          <w:rFonts w:ascii="Times New Roman" w:hAnsi="Times New Roman"/>
          <w:b/>
          <w:bCs/>
          <w:szCs w:val="24"/>
          <w:lang w:val="en-ZA"/>
        </w:rPr>
      </w:pPr>
      <w:r w:rsidRPr="00AD35A3">
        <w:rPr>
          <w:rFonts w:ascii="Times New Roman" w:hAnsi="Times New Roman"/>
          <w:szCs w:val="24"/>
          <w:lang w:val="en-ZA"/>
        </w:rPr>
        <w:t>The process of data collection started immediately after the Medunsa Ethic</w:t>
      </w:r>
      <w:r w:rsidR="002243CA" w:rsidRPr="00AD35A3">
        <w:rPr>
          <w:rFonts w:ascii="Times New Roman" w:hAnsi="Times New Roman"/>
          <w:szCs w:val="24"/>
          <w:lang w:val="en-ZA"/>
        </w:rPr>
        <w:t>s</w:t>
      </w:r>
      <w:r w:rsidRPr="00AD35A3">
        <w:rPr>
          <w:rFonts w:ascii="Times New Roman" w:hAnsi="Times New Roman"/>
          <w:szCs w:val="24"/>
          <w:lang w:val="en-ZA"/>
        </w:rPr>
        <w:t xml:space="preserve"> Committee gave ethical clearance of the study.</w:t>
      </w:r>
      <w:r w:rsidR="00635BB8">
        <w:rPr>
          <w:rFonts w:ascii="Times New Roman" w:hAnsi="Times New Roman"/>
          <w:szCs w:val="24"/>
          <w:lang w:val="en-ZA"/>
        </w:rPr>
        <w:t xml:space="preserve"> </w:t>
      </w:r>
      <w:r w:rsidRPr="00AD35A3">
        <w:rPr>
          <w:rFonts w:ascii="Times New Roman" w:hAnsi="Times New Roman"/>
          <w:szCs w:val="24"/>
          <w:lang w:val="en-ZA"/>
        </w:rPr>
        <w:t xml:space="preserve"> While the researcher was awaiting ethical clearance from the </w:t>
      </w:r>
      <w:r w:rsidR="002243CA" w:rsidRPr="00AD35A3">
        <w:rPr>
          <w:rFonts w:ascii="Times New Roman" w:hAnsi="Times New Roman"/>
          <w:szCs w:val="24"/>
          <w:lang w:val="en-ZA"/>
        </w:rPr>
        <w:t>U</w:t>
      </w:r>
      <w:r w:rsidRPr="00AD35A3">
        <w:rPr>
          <w:rFonts w:ascii="Times New Roman" w:hAnsi="Times New Roman"/>
          <w:szCs w:val="24"/>
          <w:lang w:val="en-ZA"/>
        </w:rPr>
        <w:t>niversity ethics committee, permission to conduct the study was sought from the CEO of O</w:t>
      </w:r>
      <w:r w:rsidR="002243CA" w:rsidRPr="00AD35A3">
        <w:rPr>
          <w:rFonts w:ascii="Times New Roman" w:hAnsi="Times New Roman"/>
          <w:szCs w:val="24"/>
          <w:lang w:val="en-ZA"/>
        </w:rPr>
        <w:t>di</w:t>
      </w:r>
      <w:r w:rsidRPr="00AD35A3">
        <w:rPr>
          <w:rFonts w:ascii="Times New Roman" w:hAnsi="Times New Roman"/>
          <w:szCs w:val="24"/>
          <w:lang w:val="en-ZA"/>
        </w:rPr>
        <w:t xml:space="preserve"> hospital. </w:t>
      </w:r>
      <w:r w:rsidR="00635BB8">
        <w:rPr>
          <w:rFonts w:ascii="Times New Roman" w:hAnsi="Times New Roman"/>
          <w:szCs w:val="24"/>
          <w:lang w:val="en-ZA"/>
        </w:rPr>
        <w:t xml:space="preserve"> </w:t>
      </w:r>
      <w:r w:rsidRPr="00AD35A3">
        <w:rPr>
          <w:rFonts w:ascii="Times New Roman" w:hAnsi="Times New Roman"/>
          <w:szCs w:val="24"/>
          <w:lang w:val="en-ZA"/>
        </w:rPr>
        <w:t>The ethical clearance certificate was consequently submitted to the CEO of the hospital and permission to conduct the study was granted.</w:t>
      </w:r>
      <w:r w:rsidR="00635BB8">
        <w:rPr>
          <w:rFonts w:ascii="Times New Roman" w:hAnsi="Times New Roman"/>
          <w:szCs w:val="24"/>
          <w:lang w:val="en-ZA"/>
        </w:rPr>
        <w:t xml:space="preserve"> </w:t>
      </w:r>
      <w:r w:rsidRPr="00AD35A3">
        <w:rPr>
          <w:rFonts w:ascii="Times New Roman" w:hAnsi="Times New Roman"/>
          <w:szCs w:val="24"/>
          <w:lang w:val="en-ZA"/>
        </w:rPr>
        <w:t xml:space="preserve"> Next was to request permission from the manager of the wellness clinic where data was collected.</w:t>
      </w:r>
      <w:r w:rsidR="00635BB8">
        <w:rPr>
          <w:rFonts w:ascii="Times New Roman" w:hAnsi="Times New Roman"/>
          <w:szCs w:val="24"/>
          <w:lang w:val="en-ZA"/>
        </w:rPr>
        <w:t xml:space="preserve"> </w:t>
      </w:r>
      <w:r w:rsidRPr="00AD35A3">
        <w:rPr>
          <w:rFonts w:ascii="Times New Roman" w:hAnsi="Times New Roman"/>
          <w:szCs w:val="24"/>
          <w:lang w:val="en-ZA"/>
        </w:rPr>
        <w:t xml:space="preserve"> Prior to commencement of data collection, the researcher, the supervisor and the research assistant reviewed the data collection tool and planned the data collection process. </w:t>
      </w:r>
      <w:r w:rsidR="00635BB8">
        <w:rPr>
          <w:rFonts w:ascii="Times New Roman" w:hAnsi="Times New Roman"/>
          <w:szCs w:val="24"/>
          <w:lang w:val="en-ZA"/>
        </w:rPr>
        <w:t xml:space="preserve"> </w:t>
      </w:r>
      <w:r w:rsidRPr="00AD35A3">
        <w:rPr>
          <w:rFonts w:ascii="Times New Roman" w:hAnsi="Times New Roman"/>
          <w:szCs w:val="24"/>
          <w:lang w:val="en-ZA"/>
        </w:rPr>
        <w:t>The team also visited the wellness clinic w</w:t>
      </w:r>
      <w:r w:rsidR="002243CA" w:rsidRPr="00AD35A3">
        <w:rPr>
          <w:rFonts w:ascii="Times New Roman" w:hAnsi="Times New Roman"/>
          <w:szCs w:val="24"/>
          <w:lang w:val="en-ZA"/>
        </w:rPr>
        <w:t>h</w:t>
      </w:r>
      <w:r w:rsidRPr="00AD35A3">
        <w:rPr>
          <w:rFonts w:ascii="Times New Roman" w:hAnsi="Times New Roman"/>
          <w:szCs w:val="24"/>
          <w:lang w:val="en-ZA"/>
        </w:rPr>
        <w:t xml:space="preserve">ere </w:t>
      </w:r>
      <w:r w:rsidRPr="00AD35A3">
        <w:rPr>
          <w:rFonts w:ascii="Times New Roman" w:hAnsi="Times New Roman"/>
          <w:szCs w:val="24"/>
          <w:lang w:val="en-ZA"/>
        </w:rPr>
        <w:lastRenderedPageBreak/>
        <w:t xml:space="preserve">ART are provided and were officially introduced to the study staff </w:t>
      </w:r>
      <w:r w:rsidR="00635BB8" w:rsidRPr="00AD35A3">
        <w:rPr>
          <w:rFonts w:ascii="Times New Roman" w:hAnsi="Times New Roman"/>
          <w:szCs w:val="24"/>
          <w:lang w:val="en-ZA"/>
        </w:rPr>
        <w:t>that</w:t>
      </w:r>
      <w:r w:rsidRPr="00AD35A3">
        <w:rPr>
          <w:rFonts w:ascii="Times New Roman" w:hAnsi="Times New Roman"/>
          <w:szCs w:val="24"/>
          <w:lang w:val="en-ZA"/>
        </w:rPr>
        <w:t xml:space="preserve"> assisted the researcher throughout data </w:t>
      </w:r>
      <w:r w:rsidR="00635BB8" w:rsidRPr="00AD35A3">
        <w:rPr>
          <w:rFonts w:ascii="Times New Roman" w:hAnsi="Times New Roman"/>
          <w:szCs w:val="24"/>
          <w:lang w:val="en-ZA"/>
        </w:rPr>
        <w:t>collection;</w:t>
      </w:r>
      <w:r w:rsidRPr="00AD35A3">
        <w:rPr>
          <w:rFonts w:ascii="Times New Roman" w:hAnsi="Times New Roman"/>
          <w:szCs w:val="24"/>
          <w:lang w:val="en-ZA"/>
        </w:rPr>
        <w:t xml:space="preserve"> it was also during this visit to the study field that the researcher was informed about the best days to come to the clinic for data collection. The researcher envisaged that data collection would run for a period of a month however</w:t>
      </w:r>
      <w:r w:rsidR="002243CA" w:rsidRPr="00AD35A3">
        <w:rPr>
          <w:rFonts w:ascii="Times New Roman" w:hAnsi="Times New Roman"/>
          <w:szCs w:val="24"/>
          <w:lang w:val="en-ZA"/>
        </w:rPr>
        <w:t>,</w:t>
      </w:r>
      <w:r w:rsidRPr="00AD35A3">
        <w:rPr>
          <w:rFonts w:ascii="Times New Roman" w:hAnsi="Times New Roman"/>
          <w:szCs w:val="24"/>
          <w:lang w:val="en-ZA"/>
        </w:rPr>
        <w:t xml:space="preserve"> because data collection started in December when the clinic often give</w:t>
      </w:r>
      <w:r w:rsidR="002243CA" w:rsidRPr="00AD35A3">
        <w:rPr>
          <w:rFonts w:ascii="Times New Roman" w:hAnsi="Times New Roman"/>
          <w:szCs w:val="24"/>
          <w:lang w:val="en-ZA"/>
        </w:rPr>
        <w:t>s</w:t>
      </w:r>
      <w:r w:rsidRPr="00AD35A3">
        <w:rPr>
          <w:rFonts w:ascii="Times New Roman" w:hAnsi="Times New Roman"/>
          <w:szCs w:val="24"/>
          <w:lang w:val="en-ZA"/>
        </w:rPr>
        <w:t xml:space="preserve"> children two months medicine supply, data collection lasted for two months. Data w</w:t>
      </w:r>
      <w:r w:rsidR="002243CA" w:rsidRPr="00AD35A3">
        <w:rPr>
          <w:rFonts w:ascii="Times New Roman" w:hAnsi="Times New Roman"/>
          <w:szCs w:val="24"/>
          <w:lang w:val="en-ZA"/>
        </w:rPr>
        <w:t>ere</w:t>
      </w:r>
      <w:r w:rsidRPr="00AD35A3">
        <w:rPr>
          <w:rFonts w:ascii="Times New Roman" w:hAnsi="Times New Roman"/>
          <w:szCs w:val="24"/>
          <w:lang w:val="en-ZA"/>
        </w:rPr>
        <w:t xml:space="preserve"> collected by the researcher and a trained research assistant. The researcher was allocated two consulting rooms where the interviews were conducted. </w:t>
      </w:r>
    </w:p>
    <w:p w:rsidR="00164C9E" w:rsidRPr="00AD35A3" w:rsidRDefault="00164C9E" w:rsidP="00AD35A3">
      <w:pPr>
        <w:autoSpaceDE w:val="0"/>
        <w:autoSpaceDN w:val="0"/>
        <w:adjustRightInd w:val="0"/>
        <w:spacing w:after="0"/>
        <w:rPr>
          <w:rFonts w:ascii="Times New Roman" w:hAnsi="Times New Roman"/>
          <w:b/>
          <w:szCs w:val="24"/>
          <w:lang w:val="en-ZA"/>
        </w:rPr>
      </w:pPr>
    </w:p>
    <w:p w:rsidR="00164C9E" w:rsidRPr="00EF5650" w:rsidRDefault="00F65A73" w:rsidP="00AD35A3">
      <w:pPr>
        <w:autoSpaceDE w:val="0"/>
        <w:autoSpaceDN w:val="0"/>
        <w:adjustRightInd w:val="0"/>
        <w:spacing w:after="0"/>
        <w:rPr>
          <w:rFonts w:ascii="Times New Roman" w:hAnsi="Times New Roman"/>
          <w:b/>
          <w:bCs/>
          <w:szCs w:val="24"/>
          <w:lang w:val="en-ZA"/>
        </w:rPr>
      </w:pPr>
      <w:r w:rsidRPr="00EF5650">
        <w:rPr>
          <w:rFonts w:ascii="Times New Roman" w:hAnsi="Times New Roman"/>
          <w:b/>
          <w:bCs/>
          <w:szCs w:val="24"/>
          <w:lang w:val="en-ZA"/>
        </w:rPr>
        <w:t xml:space="preserve">3.7. </w:t>
      </w:r>
      <w:r w:rsidR="00164C9E" w:rsidRPr="00EF5650">
        <w:rPr>
          <w:rFonts w:ascii="Times New Roman" w:hAnsi="Times New Roman"/>
          <w:b/>
          <w:bCs/>
          <w:szCs w:val="24"/>
          <w:lang w:val="en-ZA"/>
        </w:rPr>
        <w:t>Data Analysis and plan</w:t>
      </w:r>
    </w:p>
    <w:p w:rsidR="00164C9E" w:rsidRPr="00AD35A3" w:rsidDel="003B4762" w:rsidRDefault="00164C9E" w:rsidP="00AD35A3">
      <w:pPr>
        <w:pStyle w:val="NormalWeb"/>
        <w:spacing w:before="0" w:beforeAutospacing="0" w:after="0" w:afterAutospacing="0" w:line="360" w:lineRule="auto"/>
        <w:jc w:val="both"/>
      </w:pPr>
      <w:r w:rsidRPr="00AD35A3">
        <w:t xml:space="preserve">Data was cleaned, coded and captured on Microsoft Excel and analyzed </w:t>
      </w:r>
      <w:r w:rsidR="00847805" w:rsidRPr="00AD35A3">
        <w:t>through STATA</w:t>
      </w:r>
      <w:r w:rsidRPr="00AD35A3">
        <w:t xml:space="preserve"> version 10 for statistical analysis. </w:t>
      </w:r>
      <w:r w:rsidRPr="00AD35A3">
        <w:rPr>
          <w:color w:val="000000"/>
        </w:rPr>
        <w:t xml:space="preserve">Summary statistics was used to calculate and interpret the mean, median, and range of continuous variables under investigation and to obtain frequency tables for discrete variables. The data is presented </w:t>
      </w:r>
      <w:r w:rsidRPr="00AD35A3">
        <w:t xml:space="preserve">through graphs and frequency distributions. </w:t>
      </w:r>
    </w:p>
    <w:p w:rsidR="00164C9E" w:rsidRPr="00AD35A3" w:rsidRDefault="00164C9E" w:rsidP="00AD35A3">
      <w:pPr>
        <w:spacing w:after="0"/>
        <w:rPr>
          <w:rFonts w:ascii="Times New Roman" w:eastAsia="Batang" w:hAnsi="Times New Roman"/>
          <w:b/>
          <w:szCs w:val="24"/>
        </w:rPr>
      </w:pPr>
    </w:p>
    <w:p w:rsidR="00164C9E" w:rsidRPr="00EF5650" w:rsidRDefault="002D5DCB" w:rsidP="00AD35A3">
      <w:pPr>
        <w:autoSpaceDE w:val="0"/>
        <w:autoSpaceDN w:val="0"/>
        <w:adjustRightInd w:val="0"/>
        <w:spacing w:after="0"/>
        <w:rPr>
          <w:rFonts w:ascii="Times New Roman" w:hAnsi="Times New Roman"/>
          <w:b/>
          <w:bCs/>
          <w:szCs w:val="24"/>
          <w:lang w:val="en-ZA"/>
        </w:rPr>
      </w:pPr>
      <w:r w:rsidRPr="00EF5650">
        <w:rPr>
          <w:rFonts w:ascii="Times New Roman" w:hAnsi="Times New Roman"/>
          <w:b/>
          <w:bCs/>
          <w:szCs w:val="24"/>
          <w:lang w:val="en-ZA"/>
        </w:rPr>
        <w:t>3.8</w:t>
      </w:r>
      <w:r w:rsidR="00164C9E" w:rsidRPr="00EF5650">
        <w:rPr>
          <w:rFonts w:ascii="Times New Roman" w:hAnsi="Times New Roman"/>
          <w:b/>
          <w:bCs/>
          <w:szCs w:val="24"/>
          <w:lang w:val="en-ZA"/>
        </w:rPr>
        <w:t>. Validity and reliability</w:t>
      </w:r>
    </w:p>
    <w:p w:rsidR="00164C9E" w:rsidRPr="00AD35A3" w:rsidRDefault="00164C9E" w:rsidP="00AD35A3">
      <w:pPr>
        <w:spacing w:after="0"/>
        <w:rPr>
          <w:rFonts w:ascii="Times New Roman" w:hAnsi="Times New Roman"/>
          <w:szCs w:val="24"/>
        </w:rPr>
      </w:pPr>
      <w:r w:rsidRPr="00AD35A3">
        <w:rPr>
          <w:rFonts w:ascii="Times New Roman" w:hAnsi="Times New Roman"/>
          <w:szCs w:val="24"/>
        </w:rPr>
        <w:t>Validity and reliability of the data is related to the validity and reliability of the data collection tools and procedures. The validity and reliability of the data collection tools was ensured through standardization of the questions and through a pilot study conducted with five caregivers of children on ART from the study setting, data from these caregivers did not form part of the analysis for the main study. Pilot testing was done to test the understanding and interpretation of the questionnaire in order to identify any unclear or improper questions. Very few changes were made to the survey tool after the pilot study. The use of piloting increased the validity and reliability of the data by ensuring that the questions were clear and unambiguous</w:t>
      </w:r>
    </w:p>
    <w:p w:rsidR="00164C9E" w:rsidRPr="00AD35A3" w:rsidRDefault="00164C9E" w:rsidP="00AD35A3">
      <w:pPr>
        <w:spacing w:after="0"/>
        <w:rPr>
          <w:rFonts w:ascii="Times New Roman" w:hAnsi="Times New Roman"/>
          <w:szCs w:val="24"/>
        </w:rPr>
      </w:pPr>
      <w:r w:rsidRPr="00AD35A3">
        <w:rPr>
          <w:rFonts w:ascii="Times New Roman" w:hAnsi="Times New Roman"/>
          <w:szCs w:val="24"/>
        </w:rPr>
        <w:t>Reliability was also ensured by double data entering, the researcher at all times during data entry ensured that the data was captured correctly by referring to the raw data again and again. The same quality data control was employed during data analysis, double checking that the results from the statistical soft were a reflection of the data.</w:t>
      </w:r>
    </w:p>
    <w:p w:rsidR="00164C9E" w:rsidRPr="00AD35A3" w:rsidRDefault="00164C9E" w:rsidP="00AD35A3">
      <w:pPr>
        <w:autoSpaceDE w:val="0"/>
        <w:autoSpaceDN w:val="0"/>
        <w:adjustRightInd w:val="0"/>
        <w:spacing w:after="0"/>
        <w:rPr>
          <w:rFonts w:ascii="Times New Roman" w:hAnsi="Times New Roman"/>
          <w:b/>
          <w:bCs/>
          <w:szCs w:val="24"/>
          <w:lang w:val="en-ZA"/>
        </w:rPr>
      </w:pPr>
    </w:p>
    <w:p w:rsidR="00587CB6" w:rsidRPr="00AD35A3" w:rsidRDefault="00587CB6" w:rsidP="00AD35A3">
      <w:pPr>
        <w:autoSpaceDE w:val="0"/>
        <w:autoSpaceDN w:val="0"/>
        <w:adjustRightInd w:val="0"/>
        <w:spacing w:after="0"/>
        <w:rPr>
          <w:rFonts w:ascii="Times New Roman" w:hAnsi="Times New Roman"/>
          <w:bCs/>
          <w:szCs w:val="24"/>
          <w:lang w:val="en-ZA"/>
        </w:rPr>
      </w:pPr>
    </w:p>
    <w:p w:rsidR="00587CB6" w:rsidRPr="00AD35A3" w:rsidRDefault="00587CB6" w:rsidP="00AD35A3">
      <w:pPr>
        <w:autoSpaceDE w:val="0"/>
        <w:autoSpaceDN w:val="0"/>
        <w:adjustRightInd w:val="0"/>
        <w:spacing w:after="0"/>
        <w:rPr>
          <w:rFonts w:ascii="Times New Roman" w:hAnsi="Times New Roman"/>
          <w:bCs/>
          <w:szCs w:val="24"/>
          <w:lang w:val="en-ZA"/>
        </w:rPr>
      </w:pPr>
    </w:p>
    <w:p w:rsidR="00587CB6" w:rsidRPr="00AD35A3" w:rsidRDefault="00587CB6" w:rsidP="00AD35A3">
      <w:pPr>
        <w:autoSpaceDE w:val="0"/>
        <w:autoSpaceDN w:val="0"/>
        <w:adjustRightInd w:val="0"/>
        <w:spacing w:after="0"/>
        <w:rPr>
          <w:rFonts w:ascii="Times New Roman" w:hAnsi="Times New Roman"/>
          <w:bCs/>
          <w:szCs w:val="24"/>
          <w:lang w:val="en-ZA"/>
        </w:rPr>
      </w:pPr>
    </w:p>
    <w:p w:rsidR="00164C9E" w:rsidRPr="00EF5650" w:rsidRDefault="002D5DCB" w:rsidP="00AD35A3">
      <w:pPr>
        <w:autoSpaceDE w:val="0"/>
        <w:autoSpaceDN w:val="0"/>
        <w:adjustRightInd w:val="0"/>
        <w:spacing w:after="0"/>
        <w:rPr>
          <w:rFonts w:ascii="Times New Roman" w:hAnsi="Times New Roman"/>
          <w:b/>
          <w:bCs/>
          <w:szCs w:val="24"/>
          <w:lang w:val="en-ZA"/>
        </w:rPr>
      </w:pPr>
      <w:r w:rsidRPr="00EF5650">
        <w:rPr>
          <w:rFonts w:ascii="Times New Roman" w:hAnsi="Times New Roman"/>
          <w:b/>
          <w:bCs/>
          <w:szCs w:val="24"/>
          <w:lang w:val="en-ZA"/>
        </w:rPr>
        <w:lastRenderedPageBreak/>
        <w:t>3.9</w:t>
      </w:r>
      <w:r w:rsidR="00847805" w:rsidRPr="00EF5650">
        <w:rPr>
          <w:rFonts w:ascii="Times New Roman" w:hAnsi="Times New Roman"/>
          <w:b/>
          <w:bCs/>
          <w:szCs w:val="24"/>
          <w:lang w:val="en-ZA"/>
        </w:rPr>
        <w:t>. Ethical</w:t>
      </w:r>
      <w:r w:rsidR="00164C9E" w:rsidRPr="00EF5650">
        <w:rPr>
          <w:rFonts w:ascii="Times New Roman" w:hAnsi="Times New Roman"/>
          <w:b/>
          <w:bCs/>
          <w:szCs w:val="24"/>
          <w:lang w:val="en-ZA"/>
        </w:rPr>
        <w:t xml:space="preserve"> considerations</w:t>
      </w:r>
    </w:p>
    <w:p w:rsidR="00164C9E" w:rsidRPr="00AD35A3" w:rsidRDefault="00164C9E" w:rsidP="00AD35A3">
      <w:pPr>
        <w:autoSpaceDE w:val="0"/>
        <w:autoSpaceDN w:val="0"/>
        <w:adjustRightInd w:val="0"/>
        <w:spacing w:after="0"/>
        <w:rPr>
          <w:rFonts w:ascii="Times New Roman" w:hAnsi="Times New Roman"/>
          <w:szCs w:val="24"/>
          <w:lang w:val="en-ZA"/>
        </w:rPr>
      </w:pPr>
      <w:r w:rsidRPr="00AD35A3">
        <w:rPr>
          <w:rFonts w:ascii="Times New Roman" w:hAnsi="Times New Roman"/>
          <w:szCs w:val="24"/>
          <w:lang w:val="en-ZA"/>
        </w:rPr>
        <w:t xml:space="preserve">A clearance certificate was granted by Medunsa Research and Ethics Committee (MREC) prior to data collection and permission to conduct the study at Odi was granted by the hospital CEO and the manager of the wellness clinic where the data was collected. </w:t>
      </w:r>
    </w:p>
    <w:p w:rsidR="00164C9E" w:rsidRPr="00AD35A3" w:rsidRDefault="00164C9E" w:rsidP="00AD35A3">
      <w:pPr>
        <w:autoSpaceDE w:val="0"/>
        <w:autoSpaceDN w:val="0"/>
        <w:adjustRightInd w:val="0"/>
        <w:spacing w:after="0"/>
        <w:rPr>
          <w:rFonts w:ascii="Times New Roman" w:hAnsi="Times New Roman"/>
          <w:szCs w:val="24"/>
          <w:lang w:val="en-ZA"/>
        </w:rPr>
      </w:pPr>
      <w:r w:rsidRPr="00AD35A3">
        <w:rPr>
          <w:rFonts w:ascii="Times New Roman" w:hAnsi="Times New Roman"/>
          <w:szCs w:val="24"/>
        </w:rPr>
        <w:t xml:space="preserve">An informed consent was obtained from all caregivers who agreed to be interviewed. The informed consent was administered in the first language of the participants (Setswana) and caregivers were given an opportunity to ask for clarification prior to signing the consent. </w:t>
      </w:r>
      <w:r w:rsidRPr="00AD35A3">
        <w:rPr>
          <w:rFonts w:ascii="Times New Roman" w:hAnsi="Times New Roman"/>
          <w:szCs w:val="24"/>
          <w:lang w:val="en-ZA"/>
        </w:rPr>
        <w:t xml:space="preserve">The survey tool did not request caregivers to provide identification and in this way they were assured of confidentiality especially in view of the sensitive nature of the information that was collected. </w:t>
      </w:r>
      <w:r w:rsidR="00847805" w:rsidRPr="00AD35A3">
        <w:rPr>
          <w:rFonts w:ascii="Times New Roman" w:hAnsi="Times New Roman"/>
          <w:szCs w:val="24"/>
          <w:lang w:val="en-ZA"/>
        </w:rPr>
        <w:t>Interview was</w:t>
      </w:r>
      <w:r w:rsidRPr="00AD35A3">
        <w:rPr>
          <w:rFonts w:ascii="Times New Roman" w:hAnsi="Times New Roman"/>
          <w:szCs w:val="24"/>
          <w:lang w:val="en-ZA"/>
        </w:rPr>
        <w:t xml:space="preserve"> also conducted in a consulting room to ensure their privacy.</w:t>
      </w:r>
    </w:p>
    <w:p w:rsidR="00164C9E" w:rsidRPr="00AD35A3" w:rsidRDefault="00164C9E" w:rsidP="00AD35A3">
      <w:pPr>
        <w:autoSpaceDE w:val="0"/>
        <w:autoSpaceDN w:val="0"/>
        <w:adjustRightInd w:val="0"/>
        <w:spacing w:after="0"/>
        <w:rPr>
          <w:rFonts w:ascii="Times New Roman" w:hAnsi="Times New Roman"/>
          <w:szCs w:val="24"/>
          <w:lang w:val="en-ZA"/>
        </w:rPr>
      </w:pPr>
      <w:r w:rsidRPr="00AD35A3">
        <w:rPr>
          <w:rFonts w:ascii="Times New Roman" w:hAnsi="Times New Roman"/>
          <w:szCs w:val="24"/>
          <w:lang w:val="en-ZA"/>
        </w:rPr>
        <w:t>To ensure confidentiality of t</w:t>
      </w:r>
      <w:r w:rsidR="00A6463F" w:rsidRPr="00AD35A3">
        <w:rPr>
          <w:rFonts w:ascii="Times New Roman" w:hAnsi="Times New Roman"/>
          <w:szCs w:val="24"/>
          <w:lang w:val="en-ZA"/>
        </w:rPr>
        <w:t>he data the research team</w:t>
      </w:r>
      <w:r w:rsidRPr="00AD35A3">
        <w:rPr>
          <w:rFonts w:ascii="Times New Roman" w:hAnsi="Times New Roman"/>
          <w:szCs w:val="24"/>
          <w:lang w:val="en-ZA"/>
        </w:rPr>
        <w:t xml:space="preserve"> assured the participants </w:t>
      </w:r>
      <w:r w:rsidR="00A6463F" w:rsidRPr="00AD35A3">
        <w:rPr>
          <w:rFonts w:ascii="Times New Roman" w:hAnsi="Times New Roman"/>
          <w:szCs w:val="24"/>
          <w:lang w:val="en-ZA"/>
        </w:rPr>
        <w:t xml:space="preserve">that </w:t>
      </w:r>
      <w:r w:rsidRPr="00AD35A3">
        <w:rPr>
          <w:rFonts w:ascii="Times New Roman" w:hAnsi="Times New Roman"/>
          <w:szCs w:val="24"/>
          <w:lang w:val="en-ZA"/>
        </w:rPr>
        <w:t xml:space="preserve">the information given will be treated with confidentiality </w:t>
      </w:r>
      <w:r w:rsidR="00A6463F" w:rsidRPr="00AD35A3">
        <w:rPr>
          <w:rFonts w:ascii="Times New Roman" w:hAnsi="Times New Roman"/>
          <w:szCs w:val="24"/>
          <w:lang w:val="en-ZA"/>
        </w:rPr>
        <w:t>meaning that</w:t>
      </w:r>
      <w:r w:rsidRPr="00AD35A3">
        <w:rPr>
          <w:rFonts w:ascii="Times New Roman" w:hAnsi="Times New Roman"/>
          <w:szCs w:val="24"/>
          <w:lang w:val="en-ZA"/>
        </w:rPr>
        <w:t xml:space="preserve"> participants were assured that the data collected will only be used for the stated purpose of the research and no other person will have access to the data collected. </w:t>
      </w:r>
    </w:p>
    <w:p w:rsidR="00164C9E" w:rsidRPr="00AD35A3" w:rsidRDefault="00164C9E" w:rsidP="00AD35A3">
      <w:pPr>
        <w:autoSpaceDE w:val="0"/>
        <w:autoSpaceDN w:val="0"/>
        <w:adjustRightInd w:val="0"/>
        <w:spacing w:after="0"/>
        <w:rPr>
          <w:rFonts w:ascii="Times New Roman" w:hAnsi="Times New Roman"/>
          <w:szCs w:val="24"/>
          <w:lang w:val="en-ZA"/>
        </w:rPr>
      </w:pPr>
    </w:p>
    <w:p w:rsidR="00164C9E" w:rsidRPr="00AD35A3" w:rsidRDefault="00164C9E" w:rsidP="00AD35A3">
      <w:pPr>
        <w:autoSpaceDE w:val="0"/>
        <w:autoSpaceDN w:val="0"/>
        <w:adjustRightInd w:val="0"/>
        <w:spacing w:after="0"/>
        <w:rPr>
          <w:rFonts w:ascii="Times New Roman" w:hAnsi="Times New Roman"/>
          <w:szCs w:val="24"/>
          <w:lang w:val="en-ZA"/>
        </w:rPr>
      </w:pPr>
      <w:r w:rsidRPr="00AD35A3">
        <w:rPr>
          <w:rFonts w:ascii="Times New Roman" w:hAnsi="Times New Roman"/>
          <w:szCs w:val="24"/>
          <w:lang w:val="en-ZA"/>
        </w:rPr>
        <w:t xml:space="preserve">In addition, </w:t>
      </w:r>
      <w:r w:rsidR="00847805" w:rsidRPr="00AD35A3">
        <w:rPr>
          <w:rFonts w:ascii="Times New Roman" w:hAnsi="Times New Roman"/>
          <w:szCs w:val="24"/>
          <w:lang w:val="en-ZA"/>
        </w:rPr>
        <w:t>caregivers were</w:t>
      </w:r>
      <w:r w:rsidRPr="00AD35A3">
        <w:rPr>
          <w:rFonts w:ascii="Times New Roman" w:hAnsi="Times New Roman"/>
          <w:szCs w:val="24"/>
          <w:lang w:val="en-ZA"/>
        </w:rPr>
        <w:t xml:space="preserve"> informed that participation is voluntary and that they were free to withdraw from the study at any time. Caregivers were also assured that withdrawal from the study will not affect the care they receive from healthcare providers.  </w:t>
      </w:r>
    </w:p>
    <w:p w:rsidR="00164C9E" w:rsidRPr="00AD35A3" w:rsidRDefault="00164C9E" w:rsidP="00AD35A3">
      <w:pPr>
        <w:autoSpaceDE w:val="0"/>
        <w:autoSpaceDN w:val="0"/>
        <w:adjustRightInd w:val="0"/>
        <w:spacing w:after="0"/>
        <w:rPr>
          <w:rFonts w:ascii="Times New Roman" w:hAnsi="Times New Roman"/>
          <w:szCs w:val="24"/>
          <w:lang w:val="en-ZA"/>
        </w:rPr>
      </w:pPr>
    </w:p>
    <w:p w:rsidR="005B0A63" w:rsidRPr="00AD35A3" w:rsidRDefault="005B0A63" w:rsidP="00AD35A3">
      <w:pPr>
        <w:autoSpaceDE w:val="0"/>
        <w:autoSpaceDN w:val="0"/>
        <w:adjustRightInd w:val="0"/>
        <w:spacing w:after="0"/>
        <w:rPr>
          <w:rFonts w:ascii="Times New Roman" w:hAnsi="Times New Roman"/>
          <w:b/>
          <w:szCs w:val="24"/>
          <w:lang w:val="en-ZA"/>
        </w:rPr>
      </w:pPr>
    </w:p>
    <w:p w:rsidR="00115A71" w:rsidRPr="00EF5650" w:rsidRDefault="00164C9E" w:rsidP="00AD35A3">
      <w:pPr>
        <w:pStyle w:val="Heading1"/>
        <w:spacing w:before="0"/>
        <w:rPr>
          <w:rFonts w:ascii="Times New Roman" w:hAnsi="Times New Roman" w:cs="Times New Roman"/>
          <w:sz w:val="28"/>
        </w:rPr>
      </w:pPr>
      <w:r w:rsidRPr="00AD35A3">
        <w:rPr>
          <w:rFonts w:ascii="Times New Roman" w:hAnsi="Times New Roman" w:cs="Times New Roman"/>
          <w:sz w:val="24"/>
          <w:szCs w:val="24"/>
        </w:rPr>
        <w:br w:type="page"/>
      </w:r>
      <w:r w:rsidR="005424F5" w:rsidRPr="00EF5650">
        <w:rPr>
          <w:rFonts w:ascii="Times New Roman" w:hAnsi="Times New Roman" w:cs="Times New Roman"/>
          <w:sz w:val="28"/>
        </w:rPr>
        <w:lastRenderedPageBreak/>
        <w:t xml:space="preserve">Chapter </w:t>
      </w:r>
      <w:r w:rsidR="00617703" w:rsidRPr="00EF5650">
        <w:rPr>
          <w:rFonts w:ascii="Times New Roman" w:hAnsi="Times New Roman" w:cs="Times New Roman"/>
          <w:sz w:val="28"/>
        </w:rPr>
        <w:t>4: D</w:t>
      </w:r>
      <w:r w:rsidR="0054755F" w:rsidRPr="00EF5650">
        <w:rPr>
          <w:rFonts w:ascii="Times New Roman" w:hAnsi="Times New Roman" w:cs="Times New Roman"/>
          <w:sz w:val="28"/>
        </w:rPr>
        <w:t>ata Analysis</w:t>
      </w:r>
    </w:p>
    <w:p w:rsidR="00205B58" w:rsidRPr="00AD35A3" w:rsidRDefault="00205B58" w:rsidP="00AD35A3">
      <w:pPr>
        <w:pStyle w:val="Heading1"/>
        <w:spacing w:before="0"/>
        <w:rPr>
          <w:rFonts w:ascii="Times New Roman" w:hAnsi="Times New Roman" w:cs="Times New Roman"/>
          <w:b w:val="0"/>
          <w:bCs w:val="0"/>
          <w:sz w:val="24"/>
          <w:szCs w:val="24"/>
          <w:lang w:val="en-ZA"/>
        </w:rPr>
      </w:pPr>
    </w:p>
    <w:p w:rsidR="00617703" w:rsidRPr="00EF5650" w:rsidRDefault="002D5DCB" w:rsidP="00AD35A3">
      <w:pPr>
        <w:pStyle w:val="Heading1"/>
        <w:spacing w:before="0"/>
        <w:rPr>
          <w:rFonts w:ascii="Times New Roman" w:hAnsi="Times New Roman" w:cs="Times New Roman"/>
          <w:bCs w:val="0"/>
          <w:sz w:val="24"/>
          <w:szCs w:val="24"/>
        </w:rPr>
      </w:pPr>
      <w:r w:rsidRPr="00EF5650">
        <w:rPr>
          <w:rFonts w:ascii="Times New Roman" w:hAnsi="Times New Roman" w:cs="Times New Roman"/>
          <w:bCs w:val="0"/>
          <w:sz w:val="24"/>
          <w:szCs w:val="24"/>
        </w:rPr>
        <w:t>4.</w:t>
      </w:r>
      <w:r w:rsidR="00115A71" w:rsidRPr="00EF5650">
        <w:rPr>
          <w:rFonts w:ascii="Times New Roman" w:hAnsi="Times New Roman" w:cs="Times New Roman"/>
          <w:bCs w:val="0"/>
          <w:sz w:val="24"/>
          <w:szCs w:val="24"/>
        </w:rPr>
        <w:t xml:space="preserve"> </w:t>
      </w:r>
      <w:r w:rsidR="0054755F" w:rsidRPr="00EF5650">
        <w:rPr>
          <w:rFonts w:ascii="Times New Roman" w:hAnsi="Times New Roman" w:cs="Times New Roman"/>
          <w:bCs w:val="0"/>
          <w:sz w:val="24"/>
          <w:szCs w:val="24"/>
        </w:rPr>
        <w:t>I</w:t>
      </w:r>
      <w:r w:rsidR="00617703" w:rsidRPr="00EF5650">
        <w:rPr>
          <w:rFonts w:ascii="Times New Roman" w:hAnsi="Times New Roman" w:cs="Times New Roman"/>
          <w:bCs w:val="0"/>
          <w:sz w:val="24"/>
          <w:szCs w:val="24"/>
        </w:rPr>
        <w:t>ntroduction</w:t>
      </w:r>
    </w:p>
    <w:p w:rsidR="001750AB" w:rsidRPr="00AD35A3" w:rsidRDefault="00617703" w:rsidP="00AD35A3">
      <w:pPr>
        <w:spacing w:after="0"/>
        <w:rPr>
          <w:rFonts w:ascii="Times New Roman" w:hAnsi="Times New Roman"/>
          <w:szCs w:val="24"/>
        </w:rPr>
      </w:pPr>
      <w:r w:rsidRPr="00AD35A3">
        <w:rPr>
          <w:rFonts w:ascii="Times New Roman" w:hAnsi="Times New Roman"/>
          <w:szCs w:val="24"/>
        </w:rPr>
        <w:t xml:space="preserve">This chapter </w:t>
      </w:r>
      <w:r w:rsidR="00205B58" w:rsidRPr="00AD35A3">
        <w:rPr>
          <w:rFonts w:ascii="Times New Roman" w:hAnsi="Times New Roman"/>
          <w:szCs w:val="24"/>
        </w:rPr>
        <w:t>present</w:t>
      </w:r>
      <w:r w:rsidR="00A6463F" w:rsidRPr="00AD35A3">
        <w:rPr>
          <w:rFonts w:ascii="Times New Roman" w:hAnsi="Times New Roman"/>
          <w:szCs w:val="24"/>
        </w:rPr>
        <w:t>s</w:t>
      </w:r>
      <w:r w:rsidR="00205B58" w:rsidRPr="00AD35A3">
        <w:rPr>
          <w:rFonts w:ascii="Times New Roman" w:hAnsi="Times New Roman"/>
          <w:szCs w:val="24"/>
        </w:rPr>
        <w:t xml:space="preserve"> data</w:t>
      </w:r>
      <w:r w:rsidRPr="00AD35A3">
        <w:rPr>
          <w:rFonts w:ascii="Times New Roman" w:hAnsi="Times New Roman"/>
          <w:szCs w:val="24"/>
        </w:rPr>
        <w:t xml:space="preserve"> </w:t>
      </w:r>
      <w:r w:rsidR="00205B58" w:rsidRPr="00AD35A3">
        <w:rPr>
          <w:rFonts w:ascii="Times New Roman" w:hAnsi="Times New Roman"/>
          <w:szCs w:val="24"/>
        </w:rPr>
        <w:t>analysis</w:t>
      </w:r>
      <w:r w:rsidR="0001218B" w:rsidRPr="00AD35A3">
        <w:rPr>
          <w:rFonts w:ascii="Times New Roman" w:hAnsi="Times New Roman"/>
          <w:szCs w:val="24"/>
        </w:rPr>
        <w:t xml:space="preserve"> of the study based on data collected from the caregivers of HIV diagnosed children on antiretroviral therapy</w:t>
      </w:r>
      <w:r w:rsidR="00773316" w:rsidRPr="00AD35A3">
        <w:rPr>
          <w:rFonts w:ascii="Times New Roman" w:hAnsi="Times New Roman"/>
          <w:szCs w:val="24"/>
        </w:rPr>
        <w:t xml:space="preserve"> at</w:t>
      </w:r>
      <w:r w:rsidR="00A6463F" w:rsidRPr="00AD35A3">
        <w:rPr>
          <w:rFonts w:ascii="Times New Roman" w:hAnsi="Times New Roman"/>
          <w:szCs w:val="24"/>
        </w:rPr>
        <w:t xml:space="preserve"> </w:t>
      </w:r>
      <w:r w:rsidR="00E15FF2" w:rsidRPr="00AD35A3">
        <w:rPr>
          <w:rFonts w:ascii="Times New Roman" w:hAnsi="Times New Roman"/>
          <w:szCs w:val="24"/>
        </w:rPr>
        <w:t>Odi</w:t>
      </w:r>
      <w:r w:rsidR="00773316" w:rsidRPr="00AD35A3">
        <w:rPr>
          <w:rFonts w:ascii="Times New Roman" w:hAnsi="Times New Roman"/>
          <w:szCs w:val="24"/>
        </w:rPr>
        <w:t xml:space="preserve"> </w:t>
      </w:r>
      <w:r w:rsidR="003F61D1" w:rsidRPr="00AD35A3">
        <w:rPr>
          <w:rFonts w:ascii="Times New Roman" w:hAnsi="Times New Roman"/>
          <w:szCs w:val="24"/>
        </w:rPr>
        <w:t>paediatric</w:t>
      </w:r>
      <w:r w:rsidR="00773316" w:rsidRPr="00AD35A3">
        <w:rPr>
          <w:rFonts w:ascii="Times New Roman" w:hAnsi="Times New Roman"/>
          <w:szCs w:val="24"/>
        </w:rPr>
        <w:t xml:space="preserve"> HIV clinic</w:t>
      </w:r>
      <w:r w:rsidR="0001218B" w:rsidRPr="00AD35A3">
        <w:rPr>
          <w:rFonts w:ascii="Times New Roman" w:hAnsi="Times New Roman"/>
          <w:szCs w:val="24"/>
        </w:rPr>
        <w:t xml:space="preserve">. </w:t>
      </w:r>
      <w:r w:rsidR="00205B58" w:rsidRPr="00AD35A3">
        <w:rPr>
          <w:rFonts w:ascii="Times New Roman" w:hAnsi="Times New Roman"/>
          <w:szCs w:val="24"/>
        </w:rPr>
        <w:t xml:space="preserve">The chapter is divided into four sections, section one is information on caregiver demographics, section two </w:t>
      </w:r>
      <w:r w:rsidR="003F61D1" w:rsidRPr="00AD35A3">
        <w:rPr>
          <w:rFonts w:ascii="Times New Roman" w:hAnsi="Times New Roman"/>
          <w:szCs w:val="24"/>
        </w:rPr>
        <w:t>presents</w:t>
      </w:r>
      <w:r w:rsidR="00205B58" w:rsidRPr="00AD35A3">
        <w:rPr>
          <w:rFonts w:ascii="Times New Roman" w:hAnsi="Times New Roman"/>
          <w:szCs w:val="24"/>
        </w:rPr>
        <w:t xml:space="preserve"> data on the profile of the children, section three present</w:t>
      </w:r>
      <w:r w:rsidR="00A6463F" w:rsidRPr="00AD35A3">
        <w:rPr>
          <w:rFonts w:ascii="Times New Roman" w:hAnsi="Times New Roman"/>
          <w:szCs w:val="24"/>
        </w:rPr>
        <w:t>s</w:t>
      </w:r>
      <w:r w:rsidR="00205B58" w:rsidRPr="00AD35A3">
        <w:rPr>
          <w:rFonts w:ascii="Times New Roman" w:hAnsi="Times New Roman"/>
          <w:szCs w:val="24"/>
        </w:rPr>
        <w:t xml:space="preserve"> data on HIV disclosure to children and section four is data on chil</w:t>
      </w:r>
      <w:r w:rsidR="00A6463F" w:rsidRPr="00AD35A3">
        <w:rPr>
          <w:rFonts w:ascii="Times New Roman" w:hAnsi="Times New Roman"/>
          <w:szCs w:val="24"/>
        </w:rPr>
        <w:t>dren who have been disclosed to</w:t>
      </w:r>
      <w:r w:rsidR="00205B58" w:rsidRPr="00AD35A3">
        <w:rPr>
          <w:rFonts w:ascii="Times New Roman" w:hAnsi="Times New Roman"/>
          <w:szCs w:val="24"/>
        </w:rPr>
        <w:t xml:space="preserve">.  </w:t>
      </w:r>
    </w:p>
    <w:p w:rsidR="00617703" w:rsidRPr="00AD35A3" w:rsidRDefault="00617703" w:rsidP="00AD35A3">
      <w:pPr>
        <w:spacing w:after="0"/>
        <w:rPr>
          <w:rFonts w:ascii="Times New Roman" w:hAnsi="Times New Roman"/>
          <w:b/>
          <w:szCs w:val="24"/>
        </w:rPr>
      </w:pPr>
    </w:p>
    <w:p w:rsidR="00773316" w:rsidRPr="00EF5650" w:rsidRDefault="00115A71" w:rsidP="00AD35A3">
      <w:pPr>
        <w:pStyle w:val="Heading1"/>
        <w:spacing w:before="0"/>
        <w:rPr>
          <w:rFonts w:ascii="Times New Roman" w:hAnsi="Times New Roman" w:cs="Times New Roman"/>
          <w:bCs w:val="0"/>
          <w:sz w:val="24"/>
          <w:szCs w:val="24"/>
        </w:rPr>
      </w:pPr>
      <w:r w:rsidRPr="00EF5650">
        <w:rPr>
          <w:rFonts w:ascii="Times New Roman" w:hAnsi="Times New Roman" w:cs="Times New Roman"/>
          <w:bCs w:val="0"/>
          <w:sz w:val="24"/>
          <w:szCs w:val="24"/>
        </w:rPr>
        <w:t>Section 1:</w:t>
      </w:r>
      <w:r w:rsidR="006571F3" w:rsidRPr="00EF5650">
        <w:rPr>
          <w:rFonts w:ascii="Times New Roman" w:hAnsi="Times New Roman" w:cs="Times New Roman"/>
          <w:bCs w:val="0"/>
          <w:sz w:val="24"/>
          <w:szCs w:val="24"/>
        </w:rPr>
        <w:t xml:space="preserve"> </w:t>
      </w:r>
      <w:r w:rsidR="00773316" w:rsidRPr="00EF5650">
        <w:rPr>
          <w:rFonts w:ascii="Times New Roman" w:hAnsi="Times New Roman" w:cs="Times New Roman"/>
          <w:bCs w:val="0"/>
          <w:sz w:val="24"/>
          <w:szCs w:val="24"/>
        </w:rPr>
        <w:t>Care giver demographics</w:t>
      </w:r>
    </w:p>
    <w:p w:rsidR="00773316" w:rsidRPr="00AD35A3" w:rsidRDefault="00205B58" w:rsidP="00AD35A3">
      <w:pPr>
        <w:spacing w:after="0"/>
        <w:rPr>
          <w:rFonts w:ascii="Times New Roman" w:hAnsi="Times New Roman"/>
          <w:szCs w:val="24"/>
        </w:rPr>
      </w:pPr>
      <w:r w:rsidRPr="00AD35A3">
        <w:rPr>
          <w:rFonts w:ascii="Times New Roman" w:hAnsi="Times New Roman"/>
          <w:szCs w:val="24"/>
        </w:rPr>
        <w:t>A total of</w:t>
      </w:r>
      <w:r w:rsidR="00773316" w:rsidRPr="00AD35A3">
        <w:rPr>
          <w:rFonts w:ascii="Times New Roman" w:hAnsi="Times New Roman"/>
          <w:szCs w:val="24"/>
        </w:rPr>
        <w:t xml:space="preserve"> 14</w:t>
      </w:r>
      <w:r w:rsidR="008B28C9" w:rsidRPr="00AD35A3">
        <w:rPr>
          <w:rFonts w:ascii="Times New Roman" w:hAnsi="Times New Roman"/>
          <w:szCs w:val="24"/>
        </w:rPr>
        <w:t>9</w:t>
      </w:r>
      <w:r w:rsidRPr="00AD35A3">
        <w:rPr>
          <w:rFonts w:ascii="Times New Roman" w:hAnsi="Times New Roman"/>
          <w:szCs w:val="24"/>
        </w:rPr>
        <w:t xml:space="preserve"> male and female caregivers </w:t>
      </w:r>
      <w:r w:rsidR="00773316" w:rsidRPr="00AD35A3">
        <w:rPr>
          <w:rFonts w:ascii="Times New Roman" w:hAnsi="Times New Roman"/>
          <w:szCs w:val="24"/>
        </w:rPr>
        <w:t xml:space="preserve">who </w:t>
      </w:r>
      <w:r w:rsidRPr="00AD35A3">
        <w:rPr>
          <w:rFonts w:ascii="Times New Roman" w:hAnsi="Times New Roman"/>
          <w:szCs w:val="24"/>
        </w:rPr>
        <w:t>accompan</w:t>
      </w:r>
      <w:r w:rsidR="00AD35A3">
        <w:rPr>
          <w:rFonts w:ascii="Times New Roman" w:hAnsi="Times New Roman"/>
          <w:szCs w:val="24"/>
        </w:rPr>
        <w:t>y</w:t>
      </w:r>
      <w:r w:rsidRPr="00AD35A3">
        <w:rPr>
          <w:rFonts w:ascii="Times New Roman" w:hAnsi="Times New Roman"/>
          <w:szCs w:val="24"/>
        </w:rPr>
        <w:t xml:space="preserve"> </w:t>
      </w:r>
      <w:r w:rsidR="00115A71" w:rsidRPr="00AD35A3">
        <w:rPr>
          <w:rFonts w:ascii="Times New Roman" w:hAnsi="Times New Roman"/>
          <w:szCs w:val="24"/>
        </w:rPr>
        <w:t xml:space="preserve">HIV diagnosed children </w:t>
      </w:r>
      <w:r w:rsidR="00773316" w:rsidRPr="00AD35A3">
        <w:rPr>
          <w:rFonts w:ascii="Times New Roman" w:hAnsi="Times New Roman"/>
          <w:szCs w:val="24"/>
        </w:rPr>
        <w:t>to the clinic f</w:t>
      </w:r>
      <w:r w:rsidR="00115A71" w:rsidRPr="00AD35A3">
        <w:rPr>
          <w:rFonts w:ascii="Times New Roman" w:hAnsi="Times New Roman"/>
          <w:szCs w:val="24"/>
        </w:rPr>
        <w:t xml:space="preserve">or their monthly medical </w:t>
      </w:r>
      <w:r w:rsidR="00773316" w:rsidRPr="00AD35A3">
        <w:rPr>
          <w:rFonts w:ascii="Times New Roman" w:hAnsi="Times New Roman"/>
          <w:szCs w:val="24"/>
        </w:rPr>
        <w:t>review and ART</w:t>
      </w:r>
      <w:r w:rsidRPr="00AD35A3">
        <w:rPr>
          <w:rFonts w:ascii="Times New Roman" w:hAnsi="Times New Roman"/>
          <w:szCs w:val="24"/>
        </w:rPr>
        <w:t xml:space="preserve"> were recruited and interviewed</w:t>
      </w:r>
      <w:r w:rsidR="00773316" w:rsidRPr="00AD35A3">
        <w:rPr>
          <w:rFonts w:ascii="Times New Roman" w:hAnsi="Times New Roman"/>
          <w:szCs w:val="24"/>
        </w:rPr>
        <w:t>. Information about their socio-demographic</w:t>
      </w:r>
      <w:r w:rsidR="00A6463F" w:rsidRPr="00AD35A3">
        <w:rPr>
          <w:rFonts w:ascii="Times New Roman" w:hAnsi="Times New Roman"/>
          <w:szCs w:val="24"/>
        </w:rPr>
        <w:t>s</w:t>
      </w:r>
      <w:r w:rsidR="00773316" w:rsidRPr="00AD35A3">
        <w:rPr>
          <w:rFonts w:ascii="Times New Roman" w:hAnsi="Times New Roman"/>
          <w:szCs w:val="24"/>
        </w:rPr>
        <w:t xml:space="preserve"> was obtained during data collection and </w:t>
      </w:r>
      <w:r w:rsidRPr="00AD35A3">
        <w:rPr>
          <w:rFonts w:ascii="Times New Roman" w:hAnsi="Times New Roman"/>
          <w:szCs w:val="24"/>
        </w:rPr>
        <w:t>figure 1 below show</w:t>
      </w:r>
      <w:r w:rsidR="00A6463F" w:rsidRPr="00AD35A3">
        <w:rPr>
          <w:rFonts w:ascii="Times New Roman" w:hAnsi="Times New Roman"/>
          <w:szCs w:val="24"/>
        </w:rPr>
        <w:t>s</w:t>
      </w:r>
      <w:r w:rsidRPr="00AD35A3">
        <w:rPr>
          <w:rFonts w:ascii="Times New Roman" w:hAnsi="Times New Roman"/>
          <w:szCs w:val="24"/>
        </w:rPr>
        <w:t xml:space="preserve"> the gender distribution of caregivers </w:t>
      </w:r>
    </w:p>
    <w:p w:rsidR="00941B6E" w:rsidRPr="00AD35A3" w:rsidRDefault="00941B6E" w:rsidP="00AD35A3">
      <w:pPr>
        <w:spacing w:after="0"/>
        <w:rPr>
          <w:rFonts w:ascii="Times New Roman" w:hAnsi="Times New Roman"/>
          <w:b/>
          <w:szCs w:val="24"/>
        </w:rPr>
      </w:pPr>
    </w:p>
    <w:p w:rsidR="00773316" w:rsidRPr="00AD35A3" w:rsidRDefault="00FC1EF6" w:rsidP="00AD35A3">
      <w:pPr>
        <w:spacing w:after="0"/>
        <w:rPr>
          <w:rFonts w:ascii="Times New Roman" w:hAnsi="Times New Roman"/>
          <w:szCs w:val="24"/>
        </w:rPr>
      </w:pPr>
      <w:r w:rsidRPr="00AD35A3">
        <w:rPr>
          <w:rFonts w:ascii="Times New Roman" w:hAnsi="Times New Roman"/>
          <w:noProof/>
          <w:szCs w:val="24"/>
          <w:lang w:val="en-ZA" w:eastAsia="en-ZA"/>
        </w:rPr>
        <w:drawing>
          <wp:inline distT="0" distB="0" distL="0" distR="0">
            <wp:extent cx="4683318" cy="2600077"/>
            <wp:effectExtent l="19050" t="0" r="22032" b="0"/>
            <wp:docPr id="1" name="Object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F61D1" w:rsidRPr="00AD35A3" w:rsidRDefault="003F61D1" w:rsidP="00AD35A3">
      <w:pPr>
        <w:spacing w:after="0"/>
        <w:rPr>
          <w:rFonts w:ascii="Times New Roman" w:hAnsi="Times New Roman"/>
          <w:b/>
          <w:szCs w:val="24"/>
        </w:rPr>
      </w:pPr>
      <w:r w:rsidRPr="00AD35A3">
        <w:rPr>
          <w:rFonts w:ascii="Times New Roman" w:hAnsi="Times New Roman"/>
          <w:b/>
          <w:szCs w:val="24"/>
        </w:rPr>
        <w:t>Figure 1: Caregiver gender distribution</w:t>
      </w:r>
    </w:p>
    <w:p w:rsidR="00911431" w:rsidRPr="00AD35A3" w:rsidRDefault="00115A71" w:rsidP="00AD35A3">
      <w:pPr>
        <w:spacing w:after="0"/>
        <w:rPr>
          <w:rFonts w:ascii="Times New Roman" w:hAnsi="Times New Roman"/>
          <w:szCs w:val="24"/>
        </w:rPr>
      </w:pPr>
      <w:r w:rsidRPr="00AD35A3">
        <w:rPr>
          <w:rFonts w:ascii="Times New Roman" w:hAnsi="Times New Roman"/>
          <w:szCs w:val="24"/>
        </w:rPr>
        <w:t xml:space="preserve">Figure </w:t>
      </w:r>
      <w:r w:rsidR="00773316" w:rsidRPr="00AD35A3">
        <w:rPr>
          <w:rFonts w:ascii="Times New Roman" w:hAnsi="Times New Roman"/>
          <w:szCs w:val="24"/>
        </w:rPr>
        <w:t>1 above indicates caregiver gender distribution</w:t>
      </w:r>
      <w:r w:rsidR="00205B58" w:rsidRPr="00AD35A3">
        <w:rPr>
          <w:rFonts w:ascii="Times New Roman" w:hAnsi="Times New Roman"/>
          <w:szCs w:val="24"/>
        </w:rPr>
        <w:t xml:space="preserve"> in the study sample and majority </w:t>
      </w:r>
      <w:r w:rsidR="00773316" w:rsidRPr="00AD35A3">
        <w:rPr>
          <w:rFonts w:ascii="Times New Roman" w:hAnsi="Times New Roman"/>
          <w:szCs w:val="24"/>
        </w:rPr>
        <w:t>14</w:t>
      </w:r>
      <w:r w:rsidR="00DE3D21" w:rsidRPr="00AD35A3">
        <w:rPr>
          <w:rFonts w:ascii="Times New Roman" w:hAnsi="Times New Roman"/>
          <w:szCs w:val="24"/>
        </w:rPr>
        <w:t>6</w:t>
      </w:r>
      <w:r w:rsidR="00773316" w:rsidRPr="00AD35A3">
        <w:rPr>
          <w:rFonts w:ascii="Times New Roman" w:hAnsi="Times New Roman"/>
          <w:szCs w:val="24"/>
        </w:rPr>
        <w:t xml:space="preserve"> (97</w:t>
      </w:r>
      <w:r w:rsidR="00DE3D21" w:rsidRPr="00AD35A3">
        <w:rPr>
          <w:rFonts w:ascii="Times New Roman" w:hAnsi="Times New Roman"/>
          <w:szCs w:val="24"/>
        </w:rPr>
        <w:t>.99</w:t>
      </w:r>
      <w:r w:rsidR="00773316" w:rsidRPr="00AD35A3">
        <w:rPr>
          <w:rFonts w:ascii="Times New Roman" w:hAnsi="Times New Roman"/>
          <w:szCs w:val="24"/>
        </w:rPr>
        <w:t xml:space="preserve">%) </w:t>
      </w:r>
      <w:r w:rsidR="00205B58" w:rsidRPr="00AD35A3">
        <w:rPr>
          <w:rFonts w:ascii="Times New Roman" w:hAnsi="Times New Roman"/>
          <w:szCs w:val="24"/>
        </w:rPr>
        <w:t xml:space="preserve">were </w:t>
      </w:r>
      <w:r w:rsidR="00773316" w:rsidRPr="00AD35A3">
        <w:rPr>
          <w:rFonts w:ascii="Times New Roman" w:hAnsi="Times New Roman"/>
          <w:szCs w:val="24"/>
        </w:rPr>
        <w:t xml:space="preserve">females and </w:t>
      </w:r>
      <w:r w:rsidR="00DE3D21" w:rsidRPr="00AD35A3">
        <w:rPr>
          <w:rFonts w:ascii="Times New Roman" w:hAnsi="Times New Roman"/>
          <w:szCs w:val="24"/>
        </w:rPr>
        <w:t>3</w:t>
      </w:r>
      <w:r w:rsidR="00773316" w:rsidRPr="00AD35A3">
        <w:rPr>
          <w:rFonts w:ascii="Times New Roman" w:hAnsi="Times New Roman"/>
          <w:szCs w:val="24"/>
        </w:rPr>
        <w:t xml:space="preserve"> (</w:t>
      </w:r>
      <w:r w:rsidR="00DE3D21" w:rsidRPr="00AD35A3">
        <w:rPr>
          <w:rFonts w:ascii="Times New Roman" w:hAnsi="Times New Roman"/>
          <w:szCs w:val="24"/>
        </w:rPr>
        <w:t>2.01</w:t>
      </w:r>
      <w:r w:rsidR="00773316" w:rsidRPr="00AD35A3">
        <w:rPr>
          <w:rFonts w:ascii="Times New Roman" w:hAnsi="Times New Roman"/>
          <w:szCs w:val="24"/>
        </w:rPr>
        <w:t xml:space="preserve">%) </w:t>
      </w:r>
      <w:r w:rsidR="000D51A1" w:rsidRPr="00AD35A3">
        <w:rPr>
          <w:rFonts w:ascii="Times New Roman" w:hAnsi="Times New Roman"/>
          <w:szCs w:val="24"/>
        </w:rPr>
        <w:t xml:space="preserve">were </w:t>
      </w:r>
      <w:r w:rsidR="00773316" w:rsidRPr="00AD35A3">
        <w:rPr>
          <w:rFonts w:ascii="Times New Roman" w:hAnsi="Times New Roman"/>
          <w:szCs w:val="24"/>
        </w:rPr>
        <w:t>males.</w:t>
      </w:r>
    </w:p>
    <w:p w:rsidR="00115A71" w:rsidRPr="00AD35A3" w:rsidRDefault="00115A71" w:rsidP="00AD35A3">
      <w:pPr>
        <w:spacing w:after="0"/>
        <w:rPr>
          <w:rFonts w:ascii="Times New Roman" w:hAnsi="Times New Roman"/>
          <w:szCs w:val="24"/>
        </w:rPr>
      </w:pPr>
    </w:p>
    <w:p w:rsidR="00F70525" w:rsidRPr="00AD35A3" w:rsidRDefault="00F70525" w:rsidP="00AD35A3">
      <w:pPr>
        <w:spacing w:after="0"/>
        <w:rPr>
          <w:rFonts w:ascii="Times New Roman" w:hAnsi="Times New Roman"/>
          <w:szCs w:val="24"/>
        </w:rPr>
      </w:pPr>
      <w:r w:rsidRPr="00AD35A3">
        <w:rPr>
          <w:rFonts w:ascii="Times New Roman" w:hAnsi="Times New Roman"/>
          <w:szCs w:val="24"/>
        </w:rPr>
        <w:t xml:space="preserve">Caregivers </w:t>
      </w:r>
      <w:r w:rsidR="000D51A1" w:rsidRPr="00AD35A3">
        <w:rPr>
          <w:rFonts w:ascii="Times New Roman" w:hAnsi="Times New Roman"/>
          <w:szCs w:val="24"/>
        </w:rPr>
        <w:t>also</w:t>
      </w:r>
      <w:r w:rsidRPr="00AD35A3">
        <w:rPr>
          <w:rFonts w:ascii="Times New Roman" w:hAnsi="Times New Roman"/>
          <w:szCs w:val="24"/>
        </w:rPr>
        <w:t xml:space="preserve"> provided information on their age which was later categ</w:t>
      </w:r>
      <w:r w:rsidR="00115A71" w:rsidRPr="00AD35A3">
        <w:rPr>
          <w:rFonts w:ascii="Times New Roman" w:hAnsi="Times New Roman"/>
          <w:szCs w:val="24"/>
        </w:rPr>
        <w:t xml:space="preserve">orised as presented in figure </w:t>
      </w:r>
      <w:r w:rsidRPr="00AD35A3">
        <w:rPr>
          <w:rFonts w:ascii="Times New Roman" w:hAnsi="Times New Roman"/>
          <w:szCs w:val="24"/>
        </w:rPr>
        <w:t>2 below.</w:t>
      </w:r>
    </w:p>
    <w:p w:rsidR="00D77655" w:rsidRPr="00AD35A3" w:rsidRDefault="00FC1EF6" w:rsidP="00AD35A3">
      <w:pPr>
        <w:spacing w:after="0"/>
        <w:rPr>
          <w:rFonts w:ascii="Times New Roman" w:hAnsi="Times New Roman"/>
          <w:b/>
          <w:i/>
          <w:szCs w:val="24"/>
        </w:rPr>
      </w:pPr>
      <w:r w:rsidRPr="00AD35A3">
        <w:rPr>
          <w:rFonts w:ascii="Times New Roman" w:hAnsi="Times New Roman"/>
          <w:b/>
          <w:i/>
          <w:noProof/>
          <w:szCs w:val="24"/>
          <w:lang w:val="en-ZA" w:eastAsia="en-ZA"/>
        </w:rPr>
        <w:lastRenderedPageBreak/>
        <w:drawing>
          <wp:inline distT="0" distB="0" distL="0" distR="0">
            <wp:extent cx="4445000" cy="2401570"/>
            <wp:effectExtent l="0" t="0" r="0" b="0"/>
            <wp:docPr id="2" name="Object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F61D1" w:rsidRPr="00AD35A3" w:rsidRDefault="003F61D1" w:rsidP="00AD35A3">
      <w:pPr>
        <w:tabs>
          <w:tab w:val="left" w:pos="3268"/>
        </w:tabs>
        <w:spacing w:after="0"/>
        <w:rPr>
          <w:rFonts w:ascii="Times New Roman" w:hAnsi="Times New Roman"/>
          <w:b/>
          <w:szCs w:val="24"/>
        </w:rPr>
      </w:pPr>
      <w:r w:rsidRPr="00AD35A3">
        <w:rPr>
          <w:rFonts w:ascii="Times New Roman" w:hAnsi="Times New Roman"/>
          <w:b/>
          <w:szCs w:val="24"/>
        </w:rPr>
        <w:t xml:space="preserve">Figure 2: Distribution on caregiver age </w:t>
      </w:r>
    </w:p>
    <w:p w:rsidR="004C51EF" w:rsidRPr="00AD35A3" w:rsidRDefault="004C51EF" w:rsidP="00AD35A3">
      <w:pPr>
        <w:spacing w:after="0"/>
        <w:rPr>
          <w:rFonts w:ascii="Times New Roman" w:hAnsi="Times New Roman"/>
          <w:szCs w:val="24"/>
        </w:rPr>
      </w:pPr>
    </w:p>
    <w:p w:rsidR="00385467" w:rsidRPr="00AD35A3" w:rsidRDefault="00115A71" w:rsidP="00AD35A3">
      <w:pPr>
        <w:spacing w:after="0"/>
        <w:rPr>
          <w:rFonts w:ascii="Times New Roman" w:hAnsi="Times New Roman"/>
          <w:szCs w:val="24"/>
        </w:rPr>
      </w:pPr>
      <w:r w:rsidRPr="00AD35A3">
        <w:rPr>
          <w:rFonts w:ascii="Times New Roman" w:hAnsi="Times New Roman"/>
          <w:szCs w:val="24"/>
        </w:rPr>
        <w:t xml:space="preserve">Figure </w:t>
      </w:r>
      <w:r w:rsidR="00003099" w:rsidRPr="00AD35A3">
        <w:rPr>
          <w:rFonts w:ascii="Times New Roman" w:hAnsi="Times New Roman"/>
          <w:szCs w:val="24"/>
        </w:rPr>
        <w:t xml:space="preserve">2 above shows </w:t>
      </w:r>
      <w:r w:rsidR="000D51A1" w:rsidRPr="00AD35A3">
        <w:rPr>
          <w:rFonts w:ascii="Times New Roman" w:hAnsi="Times New Roman"/>
          <w:szCs w:val="24"/>
        </w:rPr>
        <w:t xml:space="preserve">the </w:t>
      </w:r>
      <w:r w:rsidR="001B3CE9" w:rsidRPr="00AD35A3">
        <w:rPr>
          <w:rFonts w:ascii="Times New Roman" w:hAnsi="Times New Roman"/>
          <w:szCs w:val="24"/>
        </w:rPr>
        <w:t xml:space="preserve">age </w:t>
      </w:r>
      <w:r w:rsidR="000D51A1" w:rsidRPr="00AD35A3">
        <w:rPr>
          <w:rFonts w:ascii="Times New Roman" w:hAnsi="Times New Roman"/>
          <w:szCs w:val="24"/>
        </w:rPr>
        <w:t>categor</w:t>
      </w:r>
      <w:r w:rsidR="001B3CE9" w:rsidRPr="00AD35A3">
        <w:rPr>
          <w:rFonts w:ascii="Times New Roman" w:hAnsi="Times New Roman"/>
          <w:szCs w:val="24"/>
        </w:rPr>
        <w:t>ies</w:t>
      </w:r>
      <w:r w:rsidR="000D51A1" w:rsidRPr="00AD35A3">
        <w:rPr>
          <w:rFonts w:ascii="Times New Roman" w:hAnsi="Times New Roman"/>
          <w:szCs w:val="24"/>
        </w:rPr>
        <w:t xml:space="preserve"> of caregivers in the sample and</w:t>
      </w:r>
      <w:r w:rsidR="00385467" w:rsidRPr="00AD35A3">
        <w:rPr>
          <w:rFonts w:ascii="Times New Roman" w:hAnsi="Times New Roman"/>
          <w:szCs w:val="24"/>
        </w:rPr>
        <w:t xml:space="preserve"> </w:t>
      </w:r>
      <w:r w:rsidR="000D51A1" w:rsidRPr="00AD35A3">
        <w:rPr>
          <w:rFonts w:ascii="Times New Roman" w:hAnsi="Times New Roman"/>
          <w:szCs w:val="24"/>
        </w:rPr>
        <w:t>majority (34.2%) were aged between 30-40 years,</w:t>
      </w:r>
      <w:r w:rsidR="00AD35A3">
        <w:rPr>
          <w:rFonts w:ascii="Times New Roman" w:hAnsi="Times New Roman"/>
          <w:szCs w:val="24"/>
        </w:rPr>
        <w:t xml:space="preserve"> 21.4% were between ages 19-29, </w:t>
      </w:r>
      <w:r w:rsidR="000D51A1" w:rsidRPr="00AD35A3">
        <w:rPr>
          <w:rFonts w:ascii="Times New Roman" w:hAnsi="Times New Roman"/>
          <w:szCs w:val="24"/>
        </w:rPr>
        <w:t xml:space="preserve">14.7 % were aged between 51-60 </w:t>
      </w:r>
      <w:r w:rsidR="00635BB8">
        <w:rPr>
          <w:rFonts w:ascii="Times New Roman" w:hAnsi="Times New Roman"/>
          <w:szCs w:val="24"/>
        </w:rPr>
        <w:t xml:space="preserve">years </w:t>
      </w:r>
      <w:r w:rsidR="000D51A1" w:rsidRPr="00AD35A3">
        <w:rPr>
          <w:rFonts w:ascii="Times New Roman" w:hAnsi="Times New Roman"/>
          <w:szCs w:val="24"/>
        </w:rPr>
        <w:t>and between age</w:t>
      </w:r>
      <w:r w:rsidR="00AD35A3">
        <w:rPr>
          <w:rFonts w:ascii="Times New Roman" w:hAnsi="Times New Roman"/>
          <w:szCs w:val="24"/>
        </w:rPr>
        <w:t>s</w:t>
      </w:r>
      <w:r w:rsidR="000D51A1" w:rsidRPr="00AD35A3">
        <w:rPr>
          <w:rFonts w:ascii="Times New Roman" w:hAnsi="Times New Roman"/>
          <w:szCs w:val="24"/>
        </w:rPr>
        <w:t xml:space="preserve"> 61-70, </w:t>
      </w:r>
      <w:proofErr w:type="gramStart"/>
      <w:r w:rsidR="000D51A1" w:rsidRPr="00AD35A3">
        <w:rPr>
          <w:rFonts w:ascii="Times New Roman" w:hAnsi="Times New Roman"/>
          <w:szCs w:val="24"/>
        </w:rPr>
        <w:t>3.36</w:t>
      </w:r>
      <w:proofErr w:type="gramEnd"/>
      <w:r w:rsidR="000D51A1" w:rsidRPr="00AD35A3">
        <w:rPr>
          <w:rFonts w:ascii="Times New Roman" w:hAnsi="Times New Roman"/>
          <w:szCs w:val="24"/>
        </w:rPr>
        <w:t xml:space="preserve">% were between </w:t>
      </w:r>
      <w:r w:rsidR="00635BB8" w:rsidRPr="00AD35A3">
        <w:rPr>
          <w:rFonts w:ascii="Times New Roman" w:hAnsi="Times New Roman"/>
          <w:szCs w:val="24"/>
        </w:rPr>
        <w:t>ages</w:t>
      </w:r>
      <w:r w:rsidR="000D51A1" w:rsidRPr="00AD35A3">
        <w:rPr>
          <w:rFonts w:ascii="Times New Roman" w:hAnsi="Times New Roman"/>
          <w:szCs w:val="24"/>
        </w:rPr>
        <w:t xml:space="preserve"> 71-80.</w:t>
      </w:r>
    </w:p>
    <w:p w:rsidR="00BC081D" w:rsidRPr="00AD35A3" w:rsidRDefault="00BC081D" w:rsidP="00AD35A3">
      <w:pPr>
        <w:spacing w:after="0"/>
        <w:rPr>
          <w:rFonts w:ascii="Times New Roman" w:hAnsi="Times New Roman"/>
          <w:szCs w:val="24"/>
        </w:rPr>
      </w:pPr>
    </w:p>
    <w:p w:rsidR="00BC081D" w:rsidRPr="00AD35A3" w:rsidRDefault="000D51A1" w:rsidP="00AD35A3">
      <w:pPr>
        <w:spacing w:after="0"/>
        <w:rPr>
          <w:rFonts w:ascii="Times New Roman" w:hAnsi="Times New Roman"/>
          <w:szCs w:val="24"/>
        </w:rPr>
      </w:pPr>
      <w:r w:rsidRPr="00AD35A3">
        <w:rPr>
          <w:rFonts w:ascii="Times New Roman" w:hAnsi="Times New Roman"/>
          <w:bCs/>
          <w:szCs w:val="24"/>
        </w:rPr>
        <w:t>In addition</w:t>
      </w:r>
      <w:r w:rsidRPr="00AD35A3">
        <w:rPr>
          <w:rFonts w:ascii="Times New Roman" w:hAnsi="Times New Roman"/>
          <w:b/>
          <w:szCs w:val="24"/>
        </w:rPr>
        <w:t xml:space="preserve"> </w:t>
      </w:r>
      <w:r w:rsidRPr="00AD35A3">
        <w:rPr>
          <w:rFonts w:ascii="Times New Roman" w:hAnsi="Times New Roman"/>
          <w:szCs w:val="24"/>
        </w:rPr>
        <w:t xml:space="preserve">caregivers </w:t>
      </w:r>
      <w:r w:rsidR="00BC081D" w:rsidRPr="00AD35A3">
        <w:rPr>
          <w:rFonts w:ascii="Times New Roman" w:hAnsi="Times New Roman"/>
          <w:szCs w:val="24"/>
        </w:rPr>
        <w:t>provided information on their marital status w</w:t>
      </w:r>
      <w:r w:rsidR="00115A71" w:rsidRPr="00AD35A3">
        <w:rPr>
          <w:rFonts w:ascii="Times New Roman" w:hAnsi="Times New Roman"/>
          <w:szCs w:val="24"/>
        </w:rPr>
        <w:t xml:space="preserve">hich is presented in figure </w:t>
      </w:r>
      <w:r w:rsidR="00BC081D" w:rsidRPr="00AD35A3">
        <w:rPr>
          <w:rFonts w:ascii="Times New Roman" w:hAnsi="Times New Roman"/>
          <w:szCs w:val="24"/>
        </w:rPr>
        <w:t>3 below</w:t>
      </w:r>
    </w:p>
    <w:p w:rsidR="000D51A1" w:rsidRPr="00AD35A3" w:rsidRDefault="000D51A1" w:rsidP="00AD35A3">
      <w:pPr>
        <w:spacing w:after="0"/>
        <w:rPr>
          <w:rFonts w:ascii="Times New Roman" w:hAnsi="Times New Roman"/>
          <w:b/>
          <w:szCs w:val="24"/>
        </w:rPr>
      </w:pPr>
    </w:p>
    <w:p w:rsidR="00BC081D" w:rsidRPr="00AD35A3" w:rsidRDefault="00FC1EF6" w:rsidP="00AD35A3">
      <w:pPr>
        <w:spacing w:after="0"/>
        <w:rPr>
          <w:rFonts w:ascii="Times New Roman" w:hAnsi="Times New Roman"/>
          <w:szCs w:val="24"/>
        </w:rPr>
      </w:pPr>
      <w:r w:rsidRPr="00AD35A3">
        <w:rPr>
          <w:rFonts w:ascii="Times New Roman" w:hAnsi="Times New Roman"/>
          <w:noProof/>
          <w:szCs w:val="24"/>
          <w:lang w:val="en-ZA" w:eastAsia="en-ZA"/>
        </w:rPr>
        <w:drawing>
          <wp:inline distT="0" distB="0" distL="0" distR="0">
            <wp:extent cx="4364990" cy="2544445"/>
            <wp:effectExtent l="0" t="0" r="0" b="0"/>
            <wp:docPr id="29" name="Object 2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F61D1" w:rsidRPr="00AD35A3" w:rsidRDefault="003F61D1" w:rsidP="00AD35A3">
      <w:pPr>
        <w:spacing w:after="0"/>
        <w:rPr>
          <w:rFonts w:ascii="Times New Roman" w:hAnsi="Times New Roman"/>
          <w:b/>
          <w:szCs w:val="24"/>
        </w:rPr>
      </w:pPr>
      <w:r w:rsidRPr="00AD35A3">
        <w:rPr>
          <w:rFonts w:ascii="Times New Roman" w:hAnsi="Times New Roman"/>
          <w:b/>
          <w:szCs w:val="24"/>
        </w:rPr>
        <w:t>Figure 3: Distribution of caregiver marital status</w:t>
      </w:r>
    </w:p>
    <w:p w:rsidR="00911431" w:rsidRPr="00AD35A3" w:rsidRDefault="00115A71" w:rsidP="00AD35A3">
      <w:pPr>
        <w:spacing w:after="0"/>
        <w:rPr>
          <w:rFonts w:ascii="Times New Roman" w:hAnsi="Times New Roman"/>
          <w:szCs w:val="24"/>
        </w:rPr>
      </w:pPr>
      <w:r w:rsidRPr="00AD35A3">
        <w:rPr>
          <w:rFonts w:ascii="Times New Roman" w:hAnsi="Times New Roman"/>
          <w:szCs w:val="24"/>
        </w:rPr>
        <w:t xml:space="preserve">Figure </w:t>
      </w:r>
      <w:r w:rsidR="00911431" w:rsidRPr="00AD35A3">
        <w:rPr>
          <w:rFonts w:ascii="Times New Roman" w:hAnsi="Times New Roman"/>
          <w:szCs w:val="24"/>
        </w:rPr>
        <w:t>3 above shows the marital status of caregivers</w:t>
      </w:r>
      <w:r w:rsidR="001C00DE" w:rsidRPr="00AD35A3">
        <w:rPr>
          <w:rFonts w:ascii="Times New Roman" w:hAnsi="Times New Roman"/>
          <w:szCs w:val="24"/>
        </w:rPr>
        <w:t xml:space="preserve"> </w:t>
      </w:r>
      <w:r w:rsidR="00911431" w:rsidRPr="00AD35A3">
        <w:rPr>
          <w:rFonts w:ascii="Times New Roman" w:hAnsi="Times New Roman"/>
          <w:szCs w:val="24"/>
        </w:rPr>
        <w:t xml:space="preserve">42.95% were </w:t>
      </w:r>
      <w:r w:rsidR="00DE7CD9" w:rsidRPr="00AD35A3">
        <w:rPr>
          <w:rFonts w:ascii="Times New Roman" w:hAnsi="Times New Roman"/>
          <w:szCs w:val="24"/>
        </w:rPr>
        <w:t xml:space="preserve">single, , 24.16% were married, 14.09 were </w:t>
      </w:r>
      <w:r w:rsidR="00911431" w:rsidRPr="00AD35A3">
        <w:rPr>
          <w:rFonts w:ascii="Times New Roman" w:hAnsi="Times New Roman"/>
          <w:szCs w:val="24"/>
        </w:rPr>
        <w:t xml:space="preserve">living with partners, 14.09 were </w:t>
      </w:r>
      <w:r w:rsidR="00DE7CD9" w:rsidRPr="00AD35A3">
        <w:rPr>
          <w:rFonts w:ascii="Times New Roman" w:hAnsi="Times New Roman"/>
          <w:szCs w:val="24"/>
        </w:rPr>
        <w:t>widowed</w:t>
      </w:r>
      <w:r w:rsidR="00911431" w:rsidRPr="00AD35A3">
        <w:rPr>
          <w:rFonts w:ascii="Times New Roman" w:hAnsi="Times New Roman"/>
          <w:szCs w:val="24"/>
        </w:rPr>
        <w:t xml:space="preserve">, </w:t>
      </w:r>
      <w:r w:rsidR="00DE7CD9" w:rsidRPr="00AD35A3">
        <w:rPr>
          <w:rFonts w:ascii="Times New Roman" w:hAnsi="Times New Roman"/>
          <w:szCs w:val="24"/>
        </w:rPr>
        <w:t xml:space="preserve">whilst 4.7% were divorced. </w:t>
      </w:r>
    </w:p>
    <w:p w:rsidR="00212405" w:rsidRPr="00AD35A3" w:rsidRDefault="00422027" w:rsidP="00AD35A3">
      <w:pPr>
        <w:spacing w:after="0"/>
        <w:rPr>
          <w:rFonts w:ascii="Times New Roman" w:hAnsi="Times New Roman"/>
          <w:szCs w:val="24"/>
        </w:rPr>
      </w:pPr>
      <w:r w:rsidRPr="00AD35A3">
        <w:rPr>
          <w:rFonts w:ascii="Times New Roman" w:hAnsi="Times New Roman"/>
          <w:szCs w:val="24"/>
        </w:rPr>
        <w:lastRenderedPageBreak/>
        <w:t>Caregivers provided information on their level of education from primary school until at tertiary level, and the</w:t>
      </w:r>
      <w:r w:rsidR="00212405" w:rsidRPr="00AD35A3">
        <w:rPr>
          <w:rFonts w:ascii="Times New Roman" w:hAnsi="Times New Roman"/>
          <w:szCs w:val="24"/>
        </w:rPr>
        <w:t xml:space="preserve"> information is presented in</w:t>
      </w:r>
      <w:r w:rsidRPr="00AD35A3">
        <w:rPr>
          <w:rFonts w:ascii="Times New Roman" w:hAnsi="Times New Roman"/>
          <w:szCs w:val="24"/>
        </w:rPr>
        <w:t xml:space="preserve"> figure </w:t>
      </w:r>
      <w:r w:rsidR="00212405" w:rsidRPr="00AD35A3">
        <w:rPr>
          <w:rFonts w:ascii="Times New Roman" w:hAnsi="Times New Roman"/>
          <w:szCs w:val="24"/>
        </w:rPr>
        <w:t xml:space="preserve">4 </w:t>
      </w:r>
      <w:r w:rsidRPr="00AD35A3">
        <w:rPr>
          <w:rFonts w:ascii="Times New Roman" w:hAnsi="Times New Roman"/>
          <w:szCs w:val="24"/>
        </w:rPr>
        <w:t>below.</w:t>
      </w:r>
    </w:p>
    <w:p w:rsidR="004C51EF" w:rsidRPr="00AD35A3" w:rsidRDefault="004C51EF" w:rsidP="00AD35A3">
      <w:pPr>
        <w:spacing w:after="0"/>
        <w:rPr>
          <w:rFonts w:ascii="Times New Roman" w:hAnsi="Times New Roman"/>
          <w:szCs w:val="24"/>
        </w:rPr>
      </w:pPr>
    </w:p>
    <w:p w:rsidR="00422027" w:rsidRPr="00AD35A3" w:rsidRDefault="00FC1EF6" w:rsidP="00AD35A3">
      <w:pPr>
        <w:spacing w:after="0"/>
        <w:rPr>
          <w:rFonts w:ascii="Times New Roman" w:hAnsi="Times New Roman"/>
          <w:b/>
          <w:i/>
          <w:szCs w:val="24"/>
        </w:rPr>
      </w:pPr>
      <w:r w:rsidRPr="00AD35A3">
        <w:rPr>
          <w:rFonts w:ascii="Times New Roman" w:hAnsi="Times New Roman"/>
          <w:b/>
          <w:i/>
          <w:noProof/>
          <w:szCs w:val="24"/>
          <w:lang w:val="en-ZA" w:eastAsia="en-ZA"/>
        </w:rPr>
        <w:drawing>
          <wp:inline distT="0" distB="0" distL="0" distR="0">
            <wp:extent cx="4333240" cy="2305685"/>
            <wp:effectExtent l="0" t="0" r="0" b="0"/>
            <wp:docPr id="4" name="Object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F61D1" w:rsidRPr="00AD35A3" w:rsidRDefault="003F61D1" w:rsidP="00AD35A3">
      <w:pPr>
        <w:spacing w:after="0"/>
        <w:rPr>
          <w:rFonts w:ascii="Times New Roman" w:hAnsi="Times New Roman"/>
          <w:b/>
          <w:szCs w:val="24"/>
        </w:rPr>
      </w:pPr>
      <w:r w:rsidRPr="00AD35A3">
        <w:rPr>
          <w:rFonts w:ascii="Times New Roman" w:hAnsi="Times New Roman"/>
          <w:b/>
          <w:szCs w:val="24"/>
        </w:rPr>
        <w:t>Figure 4: Caregiver level of education</w:t>
      </w:r>
    </w:p>
    <w:p w:rsidR="004238E3" w:rsidRPr="00AD35A3" w:rsidRDefault="00115A71" w:rsidP="00AD35A3">
      <w:pPr>
        <w:spacing w:after="0"/>
        <w:rPr>
          <w:rFonts w:ascii="Times New Roman" w:hAnsi="Times New Roman"/>
          <w:szCs w:val="24"/>
        </w:rPr>
      </w:pPr>
      <w:r w:rsidRPr="00AD35A3">
        <w:rPr>
          <w:rFonts w:ascii="Times New Roman" w:hAnsi="Times New Roman"/>
          <w:szCs w:val="24"/>
        </w:rPr>
        <w:t xml:space="preserve">Figure </w:t>
      </w:r>
      <w:r w:rsidR="004238E3" w:rsidRPr="00AD35A3">
        <w:rPr>
          <w:rFonts w:ascii="Times New Roman" w:hAnsi="Times New Roman"/>
          <w:szCs w:val="24"/>
        </w:rPr>
        <w:t>4 above shows</w:t>
      </w:r>
      <w:r w:rsidR="001C00DE" w:rsidRPr="00AD35A3">
        <w:rPr>
          <w:rFonts w:ascii="Times New Roman" w:hAnsi="Times New Roman"/>
          <w:szCs w:val="24"/>
        </w:rPr>
        <w:t xml:space="preserve"> the distribution of the caregivers level of education</w:t>
      </w:r>
      <w:r w:rsidR="004238E3" w:rsidRPr="00AD35A3">
        <w:rPr>
          <w:rFonts w:ascii="Times New Roman" w:hAnsi="Times New Roman"/>
          <w:szCs w:val="24"/>
        </w:rPr>
        <w:t xml:space="preserve">, </w:t>
      </w:r>
      <w:r w:rsidR="001C00DE" w:rsidRPr="00AD35A3">
        <w:rPr>
          <w:rFonts w:ascii="Times New Roman" w:hAnsi="Times New Roman"/>
          <w:szCs w:val="24"/>
        </w:rPr>
        <w:t>majority 76 (51%) attained a secondary education (</w:t>
      </w:r>
      <w:r w:rsidR="004238E3" w:rsidRPr="00AD35A3">
        <w:rPr>
          <w:rFonts w:ascii="Times New Roman" w:hAnsi="Times New Roman"/>
          <w:szCs w:val="24"/>
        </w:rPr>
        <w:t>grade 8-11</w:t>
      </w:r>
      <w:proofErr w:type="gramStart"/>
      <w:r w:rsidR="001C00DE" w:rsidRPr="00AD35A3">
        <w:rPr>
          <w:rFonts w:ascii="Times New Roman" w:hAnsi="Times New Roman"/>
          <w:szCs w:val="24"/>
        </w:rPr>
        <w:t>)</w:t>
      </w:r>
      <w:r w:rsidR="004238E3" w:rsidRPr="00AD35A3">
        <w:rPr>
          <w:rFonts w:ascii="Times New Roman" w:hAnsi="Times New Roman"/>
          <w:szCs w:val="24"/>
        </w:rPr>
        <w:t xml:space="preserve"> ,</w:t>
      </w:r>
      <w:proofErr w:type="gramEnd"/>
      <w:r w:rsidR="004238E3" w:rsidRPr="00AD35A3">
        <w:rPr>
          <w:rFonts w:ascii="Times New Roman" w:hAnsi="Times New Roman"/>
          <w:szCs w:val="24"/>
        </w:rPr>
        <w:t xml:space="preserve"> </w:t>
      </w:r>
      <w:r w:rsidR="001C00DE" w:rsidRPr="00AD35A3">
        <w:rPr>
          <w:rFonts w:ascii="Times New Roman" w:hAnsi="Times New Roman"/>
          <w:szCs w:val="24"/>
        </w:rPr>
        <w:t xml:space="preserve">37 (25%) attained </w:t>
      </w:r>
      <w:r w:rsidR="004238E3" w:rsidRPr="00AD35A3">
        <w:rPr>
          <w:rFonts w:ascii="Times New Roman" w:hAnsi="Times New Roman"/>
          <w:szCs w:val="24"/>
        </w:rPr>
        <w:t xml:space="preserve">primary </w:t>
      </w:r>
      <w:r w:rsidR="001C00DE" w:rsidRPr="00AD35A3">
        <w:rPr>
          <w:rFonts w:ascii="Times New Roman" w:hAnsi="Times New Roman"/>
          <w:szCs w:val="24"/>
        </w:rPr>
        <w:t>education ,</w:t>
      </w:r>
      <w:r w:rsidR="004238E3" w:rsidRPr="00AD35A3">
        <w:rPr>
          <w:rFonts w:ascii="Times New Roman" w:hAnsi="Times New Roman"/>
          <w:szCs w:val="24"/>
        </w:rPr>
        <w:t xml:space="preserve"> 31 (21%) </w:t>
      </w:r>
      <w:r w:rsidR="001C00DE" w:rsidRPr="00AD35A3">
        <w:rPr>
          <w:rFonts w:ascii="Times New Roman" w:hAnsi="Times New Roman"/>
          <w:szCs w:val="24"/>
        </w:rPr>
        <w:t xml:space="preserve">completed </w:t>
      </w:r>
      <w:r w:rsidR="004238E3" w:rsidRPr="00AD35A3">
        <w:rPr>
          <w:rFonts w:ascii="Times New Roman" w:hAnsi="Times New Roman"/>
          <w:szCs w:val="24"/>
        </w:rPr>
        <w:t xml:space="preserve">grade 12 and 5 (3%) of caregivers </w:t>
      </w:r>
      <w:r w:rsidR="001C00DE" w:rsidRPr="00AD35A3">
        <w:rPr>
          <w:rFonts w:ascii="Times New Roman" w:hAnsi="Times New Roman"/>
          <w:szCs w:val="24"/>
        </w:rPr>
        <w:t xml:space="preserve">had </w:t>
      </w:r>
      <w:r w:rsidR="004238E3" w:rsidRPr="00AD35A3">
        <w:rPr>
          <w:rFonts w:ascii="Times New Roman" w:hAnsi="Times New Roman"/>
          <w:szCs w:val="24"/>
        </w:rPr>
        <w:t xml:space="preserve">tertiary </w:t>
      </w:r>
      <w:r w:rsidR="001C00DE" w:rsidRPr="00AD35A3">
        <w:rPr>
          <w:rFonts w:ascii="Times New Roman" w:hAnsi="Times New Roman"/>
          <w:szCs w:val="24"/>
        </w:rPr>
        <w:t>education</w:t>
      </w:r>
    </w:p>
    <w:p w:rsidR="003F61D1" w:rsidRPr="00AD35A3" w:rsidRDefault="003F61D1" w:rsidP="00AD35A3">
      <w:pPr>
        <w:spacing w:after="0"/>
        <w:rPr>
          <w:rFonts w:ascii="Times New Roman" w:hAnsi="Times New Roman"/>
          <w:szCs w:val="24"/>
        </w:rPr>
      </w:pPr>
    </w:p>
    <w:p w:rsidR="00A64F75" w:rsidRPr="00AD35A3" w:rsidRDefault="00A64F75" w:rsidP="00AD35A3">
      <w:pPr>
        <w:spacing w:after="0"/>
        <w:rPr>
          <w:rFonts w:ascii="Times New Roman" w:hAnsi="Times New Roman"/>
          <w:szCs w:val="24"/>
        </w:rPr>
      </w:pPr>
      <w:r w:rsidRPr="00AD35A3">
        <w:rPr>
          <w:rFonts w:ascii="Times New Roman" w:hAnsi="Times New Roman"/>
          <w:szCs w:val="24"/>
        </w:rPr>
        <w:t>Information</w:t>
      </w:r>
      <w:r w:rsidR="001C00DE" w:rsidRPr="00AD35A3">
        <w:rPr>
          <w:rFonts w:ascii="Times New Roman" w:hAnsi="Times New Roman"/>
          <w:szCs w:val="24"/>
        </w:rPr>
        <w:t xml:space="preserve"> was also</w:t>
      </w:r>
      <w:r w:rsidRPr="00AD35A3">
        <w:rPr>
          <w:rFonts w:ascii="Times New Roman" w:hAnsi="Times New Roman"/>
          <w:szCs w:val="24"/>
        </w:rPr>
        <w:t xml:space="preserve"> provided by caregivers regarding their employment status </w:t>
      </w:r>
      <w:r w:rsidR="001C00DE" w:rsidRPr="00AD35A3">
        <w:rPr>
          <w:rFonts w:ascii="Times New Roman" w:hAnsi="Times New Roman"/>
          <w:szCs w:val="24"/>
        </w:rPr>
        <w:t xml:space="preserve">as presented </w:t>
      </w:r>
      <w:r w:rsidRPr="00AD35A3">
        <w:rPr>
          <w:rFonts w:ascii="Times New Roman" w:hAnsi="Times New Roman"/>
          <w:szCs w:val="24"/>
        </w:rPr>
        <w:t>below in figure 5</w:t>
      </w:r>
    </w:p>
    <w:p w:rsidR="003F61D1" w:rsidRPr="00AD35A3" w:rsidRDefault="003F61D1" w:rsidP="00AD35A3">
      <w:pPr>
        <w:spacing w:after="0"/>
        <w:rPr>
          <w:rFonts w:ascii="Times New Roman" w:hAnsi="Times New Roman"/>
          <w:szCs w:val="24"/>
        </w:rPr>
      </w:pPr>
    </w:p>
    <w:p w:rsidR="00911431" w:rsidRPr="00AD35A3" w:rsidRDefault="00FC1EF6" w:rsidP="00AD35A3">
      <w:pPr>
        <w:spacing w:after="0"/>
        <w:rPr>
          <w:rFonts w:ascii="Times New Roman" w:hAnsi="Times New Roman"/>
          <w:i/>
          <w:szCs w:val="24"/>
        </w:rPr>
      </w:pPr>
      <w:r w:rsidRPr="00AD35A3">
        <w:rPr>
          <w:rFonts w:ascii="Times New Roman" w:hAnsi="Times New Roman"/>
          <w:i/>
          <w:noProof/>
          <w:szCs w:val="24"/>
          <w:lang w:val="en-ZA" w:eastAsia="en-ZA"/>
        </w:rPr>
        <w:drawing>
          <wp:inline distT="0" distB="0" distL="0" distR="0">
            <wp:extent cx="4452620" cy="2568575"/>
            <wp:effectExtent l="0" t="0" r="0" b="0"/>
            <wp:docPr id="5" name="Object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3F61D1" w:rsidRPr="00AD35A3" w:rsidRDefault="003F61D1" w:rsidP="00AD35A3">
      <w:pPr>
        <w:spacing w:after="0"/>
        <w:rPr>
          <w:rFonts w:ascii="Times New Roman" w:hAnsi="Times New Roman"/>
          <w:b/>
          <w:szCs w:val="24"/>
        </w:rPr>
      </w:pPr>
      <w:r w:rsidRPr="00AD35A3">
        <w:rPr>
          <w:rFonts w:ascii="Times New Roman" w:hAnsi="Times New Roman"/>
          <w:b/>
          <w:szCs w:val="24"/>
        </w:rPr>
        <w:t>Figure 5: Caregiver employment status</w:t>
      </w:r>
    </w:p>
    <w:p w:rsidR="008A6C01" w:rsidRPr="00AD35A3" w:rsidRDefault="008A6C01" w:rsidP="00AD35A3">
      <w:pPr>
        <w:spacing w:after="0"/>
        <w:rPr>
          <w:rFonts w:ascii="Times New Roman" w:hAnsi="Times New Roman"/>
          <w:szCs w:val="24"/>
        </w:rPr>
      </w:pPr>
      <w:r w:rsidRPr="00AD35A3">
        <w:rPr>
          <w:rFonts w:ascii="Times New Roman" w:hAnsi="Times New Roman"/>
          <w:szCs w:val="24"/>
        </w:rPr>
        <w:lastRenderedPageBreak/>
        <w:t xml:space="preserve">Figure </w:t>
      </w:r>
      <w:r w:rsidR="00A64F75" w:rsidRPr="00AD35A3">
        <w:rPr>
          <w:rFonts w:ascii="Times New Roman" w:hAnsi="Times New Roman"/>
          <w:szCs w:val="24"/>
        </w:rPr>
        <w:t>5</w:t>
      </w:r>
      <w:r w:rsidR="00911431" w:rsidRPr="00AD35A3">
        <w:rPr>
          <w:rFonts w:ascii="Times New Roman" w:hAnsi="Times New Roman"/>
          <w:szCs w:val="24"/>
        </w:rPr>
        <w:t xml:space="preserve"> above shows employment status of caregivers</w:t>
      </w:r>
      <w:r w:rsidR="009E2CE2" w:rsidRPr="00AD35A3">
        <w:rPr>
          <w:rFonts w:ascii="Times New Roman" w:hAnsi="Times New Roman"/>
          <w:szCs w:val="24"/>
        </w:rPr>
        <w:t xml:space="preserve">, </w:t>
      </w:r>
      <w:r w:rsidR="00911431" w:rsidRPr="00AD35A3">
        <w:rPr>
          <w:rFonts w:ascii="Times New Roman" w:hAnsi="Times New Roman"/>
          <w:szCs w:val="24"/>
        </w:rPr>
        <w:t>83 (55.70%</w:t>
      </w:r>
      <w:r w:rsidR="00DE7CD9" w:rsidRPr="00AD35A3">
        <w:rPr>
          <w:rFonts w:ascii="Times New Roman" w:hAnsi="Times New Roman"/>
          <w:szCs w:val="24"/>
        </w:rPr>
        <w:t>)</w:t>
      </w:r>
      <w:r w:rsidR="00911431" w:rsidRPr="00AD35A3">
        <w:rPr>
          <w:rFonts w:ascii="Times New Roman" w:hAnsi="Times New Roman"/>
          <w:szCs w:val="24"/>
        </w:rPr>
        <w:t xml:space="preserve"> </w:t>
      </w:r>
      <w:r w:rsidR="009E2CE2" w:rsidRPr="00AD35A3">
        <w:rPr>
          <w:rFonts w:ascii="Times New Roman" w:hAnsi="Times New Roman"/>
          <w:szCs w:val="24"/>
        </w:rPr>
        <w:t xml:space="preserve">were </w:t>
      </w:r>
      <w:r w:rsidR="00911431" w:rsidRPr="00AD35A3">
        <w:rPr>
          <w:rFonts w:ascii="Times New Roman" w:hAnsi="Times New Roman"/>
          <w:szCs w:val="24"/>
        </w:rPr>
        <w:t>unemployed, 41(27.52%) employed, 21 (14.09%) were pensioners, and 4 (2.68%) were schooling.</w:t>
      </w:r>
    </w:p>
    <w:p w:rsidR="00E92F78" w:rsidRPr="00AD35A3" w:rsidRDefault="00E92F78" w:rsidP="00AD35A3">
      <w:pPr>
        <w:spacing w:after="0"/>
        <w:rPr>
          <w:rFonts w:ascii="Times New Roman" w:hAnsi="Times New Roman"/>
          <w:szCs w:val="24"/>
        </w:rPr>
      </w:pPr>
    </w:p>
    <w:p w:rsidR="00A64F75" w:rsidRPr="00AD35A3" w:rsidRDefault="00A64F75" w:rsidP="00AD35A3">
      <w:pPr>
        <w:spacing w:after="0"/>
        <w:rPr>
          <w:rFonts w:ascii="Times New Roman" w:hAnsi="Times New Roman"/>
          <w:b/>
          <w:szCs w:val="24"/>
        </w:rPr>
      </w:pPr>
      <w:r w:rsidRPr="00AD35A3">
        <w:rPr>
          <w:rFonts w:ascii="Times New Roman" w:hAnsi="Times New Roman"/>
          <w:szCs w:val="24"/>
        </w:rPr>
        <w:t>Caregivers provided information on their relation to the child, and the largest population observed was that of biological mothers as compared to foster mothers as presented below.</w:t>
      </w:r>
    </w:p>
    <w:p w:rsidR="00941B6E" w:rsidRPr="00AD35A3" w:rsidRDefault="00941B6E" w:rsidP="00AD35A3">
      <w:pPr>
        <w:tabs>
          <w:tab w:val="left" w:pos="1728"/>
          <w:tab w:val="center" w:pos="4680"/>
        </w:tabs>
        <w:spacing w:after="0"/>
        <w:rPr>
          <w:rFonts w:ascii="Times New Roman" w:hAnsi="Times New Roman"/>
          <w:b/>
          <w:szCs w:val="24"/>
        </w:rPr>
      </w:pPr>
    </w:p>
    <w:p w:rsidR="00D77655" w:rsidRPr="00AD35A3" w:rsidRDefault="00FC1EF6" w:rsidP="00AD35A3">
      <w:pPr>
        <w:spacing w:after="0"/>
        <w:rPr>
          <w:rFonts w:ascii="Times New Roman" w:hAnsi="Times New Roman"/>
          <w:i/>
          <w:szCs w:val="24"/>
        </w:rPr>
      </w:pPr>
      <w:r w:rsidRPr="00AD35A3">
        <w:rPr>
          <w:rFonts w:ascii="Times New Roman" w:hAnsi="Times New Roman"/>
          <w:i/>
          <w:noProof/>
          <w:szCs w:val="24"/>
          <w:lang w:val="en-ZA" w:eastAsia="en-ZA"/>
        </w:rPr>
        <w:drawing>
          <wp:inline distT="0" distB="0" distL="0" distR="0">
            <wp:extent cx="4436745" cy="2321560"/>
            <wp:effectExtent l="0" t="0" r="0" b="0"/>
            <wp:docPr id="6" name="Object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F61D1" w:rsidRPr="00AD35A3" w:rsidRDefault="003F61D1" w:rsidP="00AD35A3">
      <w:pPr>
        <w:tabs>
          <w:tab w:val="left" w:pos="1728"/>
          <w:tab w:val="center" w:pos="4680"/>
        </w:tabs>
        <w:spacing w:after="0"/>
        <w:rPr>
          <w:rFonts w:ascii="Times New Roman" w:hAnsi="Times New Roman"/>
          <w:b/>
          <w:szCs w:val="24"/>
        </w:rPr>
      </w:pPr>
      <w:r w:rsidRPr="00AD35A3">
        <w:rPr>
          <w:rFonts w:ascii="Times New Roman" w:hAnsi="Times New Roman"/>
          <w:b/>
          <w:szCs w:val="24"/>
        </w:rPr>
        <w:t>Figure 6: Distribution of caregiver relation to child</w:t>
      </w:r>
    </w:p>
    <w:p w:rsidR="00DE7CD9" w:rsidRPr="00AD35A3" w:rsidRDefault="00DE7CD9" w:rsidP="00AD35A3">
      <w:pPr>
        <w:spacing w:after="0"/>
        <w:rPr>
          <w:rFonts w:ascii="Times New Roman" w:hAnsi="Times New Roman"/>
          <w:szCs w:val="24"/>
        </w:rPr>
      </w:pPr>
    </w:p>
    <w:p w:rsidR="0001090F" w:rsidRPr="00AD35A3" w:rsidRDefault="008A6C01" w:rsidP="00AD35A3">
      <w:pPr>
        <w:spacing w:after="0"/>
        <w:rPr>
          <w:rFonts w:ascii="Times New Roman" w:hAnsi="Times New Roman"/>
          <w:b/>
          <w:i/>
          <w:szCs w:val="24"/>
        </w:rPr>
      </w:pPr>
      <w:r w:rsidRPr="00AD35A3">
        <w:rPr>
          <w:rFonts w:ascii="Times New Roman" w:hAnsi="Times New Roman"/>
          <w:szCs w:val="24"/>
        </w:rPr>
        <w:t xml:space="preserve">Figure </w:t>
      </w:r>
      <w:r w:rsidR="00911431" w:rsidRPr="00AD35A3">
        <w:rPr>
          <w:rFonts w:ascii="Times New Roman" w:hAnsi="Times New Roman"/>
          <w:szCs w:val="24"/>
        </w:rPr>
        <w:t>6 above indicated caregiver relation to the child in</w:t>
      </w:r>
      <w:r w:rsidR="009E2CE2" w:rsidRPr="00AD35A3">
        <w:rPr>
          <w:rFonts w:ascii="Times New Roman" w:hAnsi="Times New Roman"/>
          <w:szCs w:val="24"/>
        </w:rPr>
        <w:t xml:space="preserve"> percentage,</w:t>
      </w:r>
      <w:r w:rsidR="00911431" w:rsidRPr="00AD35A3">
        <w:rPr>
          <w:rFonts w:ascii="Times New Roman" w:hAnsi="Times New Roman"/>
          <w:szCs w:val="24"/>
        </w:rPr>
        <w:t xml:space="preserve"> </w:t>
      </w:r>
      <w:r w:rsidR="009E2CE2" w:rsidRPr="00AD35A3">
        <w:rPr>
          <w:rFonts w:ascii="Times New Roman" w:hAnsi="Times New Roman"/>
          <w:szCs w:val="24"/>
        </w:rPr>
        <w:t xml:space="preserve">the majority </w:t>
      </w:r>
      <w:r w:rsidR="0001090F" w:rsidRPr="00AD35A3">
        <w:rPr>
          <w:rFonts w:ascii="Times New Roman" w:hAnsi="Times New Roman"/>
          <w:szCs w:val="24"/>
        </w:rPr>
        <w:t>78(</w:t>
      </w:r>
      <w:r w:rsidR="00911431" w:rsidRPr="00AD35A3">
        <w:rPr>
          <w:rFonts w:ascii="Times New Roman" w:hAnsi="Times New Roman"/>
          <w:szCs w:val="24"/>
        </w:rPr>
        <w:t>52.3%</w:t>
      </w:r>
      <w:r w:rsidR="0001090F" w:rsidRPr="00AD35A3">
        <w:rPr>
          <w:rFonts w:ascii="Times New Roman" w:hAnsi="Times New Roman"/>
          <w:szCs w:val="24"/>
        </w:rPr>
        <w:t>)</w:t>
      </w:r>
      <w:r w:rsidR="00B56D3C" w:rsidRPr="00AD35A3">
        <w:rPr>
          <w:rFonts w:ascii="Times New Roman" w:hAnsi="Times New Roman"/>
          <w:szCs w:val="24"/>
        </w:rPr>
        <w:t xml:space="preserve"> </w:t>
      </w:r>
      <w:r w:rsidR="009E2CE2" w:rsidRPr="00AD35A3">
        <w:rPr>
          <w:rFonts w:ascii="Times New Roman" w:hAnsi="Times New Roman"/>
          <w:szCs w:val="24"/>
        </w:rPr>
        <w:t>were</w:t>
      </w:r>
      <w:r w:rsidR="00B56D3C" w:rsidRPr="00AD35A3">
        <w:rPr>
          <w:rFonts w:ascii="Times New Roman" w:hAnsi="Times New Roman"/>
          <w:szCs w:val="24"/>
        </w:rPr>
        <w:t xml:space="preserve"> </w:t>
      </w:r>
      <w:r w:rsidR="00911431" w:rsidRPr="00AD35A3">
        <w:rPr>
          <w:rFonts w:ascii="Times New Roman" w:hAnsi="Times New Roman"/>
          <w:szCs w:val="24"/>
        </w:rPr>
        <w:t>biological mother</w:t>
      </w:r>
      <w:r w:rsidR="009E2CE2" w:rsidRPr="00AD35A3">
        <w:rPr>
          <w:rFonts w:ascii="Times New Roman" w:hAnsi="Times New Roman"/>
          <w:szCs w:val="24"/>
        </w:rPr>
        <w:t>s,</w:t>
      </w:r>
      <w:r w:rsidR="00911431" w:rsidRPr="00AD35A3">
        <w:rPr>
          <w:rFonts w:ascii="Times New Roman" w:hAnsi="Times New Roman"/>
          <w:szCs w:val="24"/>
        </w:rPr>
        <w:t xml:space="preserve"> </w:t>
      </w:r>
      <w:r w:rsidR="001E1841" w:rsidRPr="00AD35A3">
        <w:rPr>
          <w:rFonts w:ascii="Times New Roman" w:hAnsi="Times New Roman"/>
          <w:szCs w:val="24"/>
        </w:rPr>
        <w:t>42 (</w:t>
      </w:r>
      <w:r w:rsidR="00911431" w:rsidRPr="00AD35A3">
        <w:rPr>
          <w:rFonts w:ascii="Times New Roman" w:hAnsi="Times New Roman"/>
          <w:szCs w:val="24"/>
        </w:rPr>
        <w:t>2</w:t>
      </w:r>
      <w:r w:rsidR="00FA2AB0" w:rsidRPr="00AD35A3">
        <w:rPr>
          <w:rFonts w:ascii="Times New Roman" w:hAnsi="Times New Roman"/>
          <w:szCs w:val="24"/>
        </w:rPr>
        <w:t>8.2%</w:t>
      </w:r>
      <w:r w:rsidR="001E1841" w:rsidRPr="00AD35A3">
        <w:rPr>
          <w:rFonts w:ascii="Times New Roman" w:hAnsi="Times New Roman"/>
          <w:szCs w:val="24"/>
        </w:rPr>
        <w:t>)</w:t>
      </w:r>
      <w:r w:rsidR="00FA2AB0" w:rsidRPr="00AD35A3">
        <w:rPr>
          <w:rFonts w:ascii="Times New Roman" w:hAnsi="Times New Roman"/>
          <w:szCs w:val="24"/>
        </w:rPr>
        <w:t xml:space="preserve"> </w:t>
      </w:r>
      <w:r w:rsidR="009E2CE2" w:rsidRPr="00AD35A3">
        <w:rPr>
          <w:rFonts w:ascii="Times New Roman" w:hAnsi="Times New Roman"/>
          <w:szCs w:val="24"/>
        </w:rPr>
        <w:t xml:space="preserve">were </w:t>
      </w:r>
      <w:r w:rsidR="00FA2AB0" w:rsidRPr="00AD35A3">
        <w:rPr>
          <w:rFonts w:ascii="Times New Roman" w:hAnsi="Times New Roman"/>
          <w:szCs w:val="24"/>
        </w:rPr>
        <w:t>grandmother</w:t>
      </w:r>
      <w:r w:rsidR="009E2CE2" w:rsidRPr="00AD35A3">
        <w:rPr>
          <w:rFonts w:ascii="Times New Roman" w:hAnsi="Times New Roman"/>
          <w:szCs w:val="24"/>
        </w:rPr>
        <w:t>s</w:t>
      </w:r>
      <w:r w:rsidR="00FA2AB0" w:rsidRPr="00AD35A3">
        <w:rPr>
          <w:rFonts w:ascii="Times New Roman" w:hAnsi="Times New Roman"/>
          <w:szCs w:val="24"/>
        </w:rPr>
        <w:t xml:space="preserve">, </w:t>
      </w:r>
      <w:r w:rsidR="001E1841" w:rsidRPr="00AD35A3">
        <w:rPr>
          <w:rFonts w:ascii="Times New Roman" w:hAnsi="Times New Roman"/>
          <w:szCs w:val="24"/>
        </w:rPr>
        <w:t>24 (</w:t>
      </w:r>
      <w:r w:rsidR="00FA2AB0" w:rsidRPr="00AD35A3">
        <w:rPr>
          <w:rFonts w:ascii="Times New Roman" w:hAnsi="Times New Roman"/>
          <w:szCs w:val="24"/>
        </w:rPr>
        <w:t>16.1%</w:t>
      </w:r>
      <w:r w:rsidR="001E1841" w:rsidRPr="00AD35A3">
        <w:rPr>
          <w:rFonts w:ascii="Times New Roman" w:hAnsi="Times New Roman"/>
          <w:szCs w:val="24"/>
        </w:rPr>
        <w:t>)</w:t>
      </w:r>
      <w:r w:rsidR="00FA2AB0" w:rsidRPr="00AD35A3">
        <w:rPr>
          <w:rFonts w:ascii="Times New Roman" w:hAnsi="Times New Roman"/>
          <w:szCs w:val="24"/>
        </w:rPr>
        <w:t xml:space="preserve"> other</w:t>
      </w:r>
      <w:r w:rsidR="001E1841" w:rsidRPr="00AD35A3">
        <w:rPr>
          <w:rFonts w:ascii="Times New Roman" w:hAnsi="Times New Roman"/>
          <w:szCs w:val="24"/>
        </w:rPr>
        <w:t xml:space="preserve"> relatives</w:t>
      </w:r>
      <w:r w:rsidR="00FA2AB0" w:rsidRPr="00AD35A3">
        <w:rPr>
          <w:rFonts w:ascii="Times New Roman" w:hAnsi="Times New Roman"/>
          <w:szCs w:val="24"/>
        </w:rPr>
        <w:t xml:space="preserve">, </w:t>
      </w:r>
      <w:r w:rsidR="001E1841" w:rsidRPr="00AD35A3">
        <w:rPr>
          <w:rFonts w:ascii="Times New Roman" w:hAnsi="Times New Roman"/>
          <w:szCs w:val="24"/>
        </w:rPr>
        <w:t>3 (</w:t>
      </w:r>
      <w:r w:rsidR="00FA2AB0" w:rsidRPr="00AD35A3">
        <w:rPr>
          <w:rFonts w:ascii="Times New Roman" w:hAnsi="Times New Roman"/>
          <w:szCs w:val="24"/>
        </w:rPr>
        <w:t>2.0</w:t>
      </w:r>
      <w:r w:rsidR="00911431" w:rsidRPr="00AD35A3">
        <w:rPr>
          <w:rFonts w:ascii="Times New Roman" w:hAnsi="Times New Roman"/>
          <w:szCs w:val="24"/>
        </w:rPr>
        <w:t>%</w:t>
      </w:r>
      <w:r w:rsidR="001E1841" w:rsidRPr="00AD35A3">
        <w:rPr>
          <w:rFonts w:ascii="Times New Roman" w:hAnsi="Times New Roman"/>
          <w:szCs w:val="24"/>
        </w:rPr>
        <w:t>)</w:t>
      </w:r>
      <w:r w:rsidR="00911431" w:rsidRPr="00AD35A3">
        <w:rPr>
          <w:rFonts w:ascii="Times New Roman" w:hAnsi="Times New Roman"/>
          <w:szCs w:val="24"/>
        </w:rPr>
        <w:t xml:space="preserve"> father</w:t>
      </w:r>
      <w:r w:rsidR="00DE7CD9" w:rsidRPr="00AD35A3">
        <w:rPr>
          <w:rFonts w:ascii="Times New Roman" w:hAnsi="Times New Roman"/>
          <w:szCs w:val="24"/>
        </w:rPr>
        <w:t>s</w:t>
      </w:r>
      <w:r w:rsidR="00911431" w:rsidRPr="00AD35A3">
        <w:rPr>
          <w:rFonts w:ascii="Times New Roman" w:hAnsi="Times New Roman"/>
          <w:szCs w:val="24"/>
        </w:rPr>
        <w:t xml:space="preserve"> and </w:t>
      </w:r>
      <w:r w:rsidR="001E1841" w:rsidRPr="00AD35A3">
        <w:rPr>
          <w:rFonts w:ascii="Times New Roman" w:hAnsi="Times New Roman"/>
          <w:szCs w:val="24"/>
        </w:rPr>
        <w:t>2 (</w:t>
      </w:r>
      <w:r w:rsidR="00911431" w:rsidRPr="00AD35A3">
        <w:rPr>
          <w:rFonts w:ascii="Times New Roman" w:hAnsi="Times New Roman"/>
          <w:szCs w:val="24"/>
        </w:rPr>
        <w:t>1.3%</w:t>
      </w:r>
      <w:r w:rsidR="001E1841" w:rsidRPr="00AD35A3">
        <w:rPr>
          <w:rFonts w:ascii="Times New Roman" w:hAnsi="Times New Roman"/>
          <w:szCs w:val="24"/>
        </w:rPr>
        <w:t>)</w:t>
      </w:r>
      <w:r w:rsidR="00911431" w:rsidRPr="00AD35A3">
        <w:rPr>
          <w:rFonts w:ascii="Times New Roman" w:hAnsi="Times New Roman"/>
          <w:szCs w:val="24"/>
        </w:rPr>
        <w:t xml:space="preserve"> foster mother</w:t>
      </w:r>
      <w:r w:rsidR="009E2CE2" w:rsidRPr="00AD35A3">
        <w:rPr>
          <w:rFonts w:ascii="Times New Roman" w:hAnsi="Times New Roman"/>
          <w:szCs w:val="24"/>
        </w:rPr>
        <w:t>s</w:t>
      </w:r>
      <w:r w:rsidR="00911431" w:rsidRPr="00AD35A3">
        <w:rPr>
          <w:rFonts w:ascii="Times New Roman" w:hAnsi="Times New Roman"/>
          <w:szCs w:val="24"/>
        </w:rPr>
        <w:t xml:space="preserve">. </w:t>
      </w:r>
    </w:p>
    <w:p w:rsidR="00552105" w:rsidRPr="00AD35A3" w:rsidRDefault="00552105" w:rsidP="00AD35A3">
      <w:pPr>
        <w:spacing w:after="0"/>
        <w:rPr>
          <w:rFonts w:ascii="Times New Roman" w:hAnsi="Times New Roman"/>
          <w:szCs w:val="24"/>
        </w:rPr>
      </w:pPr>
      <w:r w:rsidRPr="00AD35A3">
        <w:rPr>
          <w:rFonts w:ascii="Times New Roman" w:hAnsi="Times New Roman"/>
          <w:szCs w:val="24"/>
        </w:rPr>
        <w:t>Non-biological caregivers provide</w:t>
      </w:r>
      <w:r w:rsidR="00DE7CD9" w:rsidRPr="00AD35A3">
        <w:rPr>
          <w:rFonts w:ascii="Times New Roman" w:hAnsi="Times New Roman"/>
          <w:szCs w:val="24"/>
        </w:rPr>
        <w:t>d information on</w:t>
      </w:r>
      <w:r w:rsidRPr="00AD35A3">
        <w:rPr>
          <w:rFonts w:ascii="Times New Roman" w:hAnsi="Times New Roman"/>
          <w:szCs w:val="24"/>
        </w:rPr>
        <w:t xml:space="preserve"> whether the biological </w:t>
      </w:r>
      <w:r w:rsidR="00AD35A3" w:rsidRPr="00AD35A3">
        <w:rPr>
          <w:rFonts w:ascii="Times New Roman" w:hAnsi="Times New Roman"/>
          <w:szCs w:val="24"/>
        </w:rPr>
        <w:t>parents of the child are</w:t>
      </w:r>
      <w:r w:rsidRPr="00AD35A3">
        <w:rPr>
          <w:rFonts w:ascii="Times New Roman" w:hAnsi="Times New Roman"/>
          <w:szCs w:val="24"/>
        </w:rPr>
        <w:t xml:space="preserve"> alive or not alive</w:t>
      </w:r>
      <w:r w:rsidR="009E2CE2" w:rsidRPr="00AD35A3">
        <w:rPr>
          <w:rFonts w:ascii="Times New Roman" w:hAnsi="Times New Roman"/>
          <w:szCs w:val="24"/>
        </w:rPr>
        <w:t>.</w:t>
      </w:r>
      <w:r w:rsidRPr="00AD35A3">
        <w:rPr>
          <w:rFonts w:ascii="Times New Roman" w:hAnsi="Times New Roman"/>
          <w:szCs w:val="24"/>
        </w:rPr>
        <w:t xml:space="preserve"> </w:t>
      </w:r>
      <w:r w:rsidR="009E2CE2" w:rsidRPr="00AD35A3">
        <w:rPr>
          <w:rFonts w:ascii="Times New Roman" w:hAnsi="Times New Roman"/>
          <w:szCs w:val="24"/>
        </w:rPr>
        <w:t xml:space="preserve">Figure </w:t>
      </w:r>
      <w:r w:rsidRPr="00AD35A3">
        <w:rPr>
          <w:rFonts w:ascii="Times New Roman" w:hAnsi="Times New Roman"/>
          <w:szCs w:val="24"/>
        </w:rPr>
        <w:t>4.7 displays the information</w:t>
      </w:r>
    </w:p>
    <w:p w:rsidR="00DE7CD9" w:rsidRPr="00AD35A3" w:rsidRDefault="00DE7CD9" w:rsidP="00AD35A3">
      <w:pPr>
        <w:spacing w:after="0"/>
        <w:rPr>
          <w:rFonts w:ascii="Times New Roman" w:hAnsi="Times New Roman"/>
          <w:szCs w:val="24"/>
        </w:rPr>
      </w:pPr>
    </w:p>
    <w:p w:rsidR="00552105" w:rsidRPr="00AD35A3" w:rsidRDefault="00FC1EF6" w:rsidP="00AD35A3">
      <w:pPr>
        <w:spacing w:after="0"/>
        <w:rPr>
          <w:rFonts w:ascii="Times New Roman" w:hAnsi="Times New Roman"/>
          <w:i/>
          <w:noProof/>
          <w:szCs w:val="24"/>
          <w:lang w:val="en-US"/>
        </w:rPr>
      </w:pPr>
      <w:r w:rsidRPr="00AD35A3">
        <w:rPr>
          <w:rFonts w:ascii="Times New Roman" w:hAnsi="Times New Roman"/>
          <w:i/>
          <w:noProof/>
          <w:szCs w:val="24"/>
          <w:lang w:val="en-ZA" w:eastAsia="en-ZA"/>
        </w:rPr>
        <w:drawing>
          <wp:inline distT="0" distB="0" distL="0" distR="0">
            <wp:extent cx="3656082" cy="2130950"/>
            <wp:effectExtent l="19050" t="0" r="20568" b="2650"/>
            <wp:docPr id="7"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F61D1" w:rsidRPr="00AD35A3" w:rsidRDefault="003F61D1" w:rsidP="00AD35A3">
      <w:pPr>
        <w:spacing w:after="0"/>
        <w:rPr>
          <w:rFonts w:ascii="Times New Roman" w:hAnsi="Times New Roman"/>
          <w:szCs w:val="24"/>
        </w:rPr>
      </w:pPr>
      <w:r w:rsidRPr="00AD35A3">
        <w:rPr>
          <w:rFonts w:ascii="Times New Roman" w:hAnsi="Times New Roman"/>
          <w:b/>
          <w:szCs w:val="24"/>
        </w:rPr>
        <w:lastRenderedPageBreak/>
        <w:t>Figure 7: Biological mother of the child alive (n=149)</w:t>
      </w:r>
    </w:p>
    <w:p w:rsidR="004C51EF" w:rsidRPr="00AD35A3" w:rsidRDefault="004C51EF" w:rsidP="00AD35A3">
      <w:pPr>
        <w:spacing w:after="0"/>
        <w:rPr>
          <w:rFonts w:ascii="Times New Roman" w:hAnsi="Times New Roman"/>
          <w:szCs w:val="24"/>
        </w:rPr>
      </w:pPr>
    </w:p>
    <w:p w:rsidR="00552105" w:rsidRPr="00AD35A3" w:rsidRDefault="001E7324" w:rsidP="00AD35A3">
      <w:pPr>
        <w:spacing w:after="0"/>
        <w:rPr>
          <w:rFonts w:ascii="Times New Roman" w:hAnsi="Times New Roman"/>
          <w:szCs w:val="24"/>
        </w:rPr>
      </w:pPr>
      <w:r w:rsidRPr="00AD35A3">
        <w:rPr>
          <w:rFonts w:ascii="Times New Roman" w:hAnsi="Times New Roman"/>
          <w:szCs w:val="24"/>
        </w:rPr>
        <w:t xml:space="preserve">Figure </w:t>
      </w:r>
      <w:r w:rsidR="00552105" w:rsidRPr="00AD35A3">
        <w:rPr>
          <w:rFonts w:ascii="Times New Roman" w:hAnsi="Times New Roman"/>
          <w:szCs w:val="24"/>
        </w:rPr>
        <w:t>7 above shows that for (n=</w:t>
      </w:r>
      <w:r w:rsidR="009E2CE2" w:rsidRPr="00AD35A3">
        <w:rPr>
          <w:rFonts w:ascii="Times New Roman" w:hAnsi="Times New Roman"/>
          <w:szCs w:val="24"/>
        </w:rPr>
        <w:t>71</w:t>
      </w:r>
      <w:r w:rsidR="00552105" w:rsidRPr="00AD35A3">
        <w:rPr>
          <w:rFonts w:ascii="Times New Roman" w:hAnsi="Times New Roman"/>
          <w:szCs w:val="24"/>
        </w:rPr>
        <w:t xml:space="preserve">) observations, 57 (80%) </w:t>
      </w:r>
      <w:r w:rsidR="009E2CE2" w:rsidRPr="00AD35A3">
        <w:rPr>
          <w:rFonts w:ascii="Times New Roman" w:hAnsi="Times New Roman"/>
          <w:szCs w:val="24"/>
        </w:rPr>
        <w:t>non</w:t>
      </w:r>
      <w:r w:rsidR="00635BB8">
        <w:rPr>
          <w:rFonts w:ascii="Times New Roman" w:hAnsi="Times New Roman"/>
          <w:szCs w:val="24"/>
        </w:rPr>
        <w:t>-</w:t>
      </w:r>
      <w:r w:rsidR="009E2CE2" w:rsidRPr="00AD35A3">
        <w:rPr>
          <w:rFonts w:ascii="Times New Roman" w:hAnsi="Times New Roman"/>
          <w:szCs w:val="24"/>
        </w:rPr>
        <w:t xml:space="preserve">biological </w:t>
      </w:r>
      <w:r w:rsidR="00552105" w:rsidRPr="00AD35A3">
        <w:rPr>
          <w:rFonts w:ascii="Times New Roman" w:hAnsi="Times New Roman"/>
          <w:szCs w:val="24"/>
        </w:rPr>
        <w:t>caregivers reported that HIV diagnosed children had no mothers</w:t>
      </w:r>
      <w:r w:rsidR="009E2CE2" w:rsidRPr="00AD35A3">
        <w:rPr>
          <w:rFonts w:ascii="Times New Roman" w:hAnsi="Times New Roman"/>
          <w:szCs w:val="24"/>
        </w:rPr>
        <w:t>.</w:t>
      </w:r>
      <w:r w:rsidR="00552105" w:rsidRPr="00AD35A3">
        <w:rPr>
          <w:rFonts w:ascii="Times New Roman" w:hAnsi="Times New Roman"/>
          <w:szCs w:val="24"/>
        </w:rPr>
        <w:t xml:space="preserve"> </w:t>
      </w:r>
    </w:p>
    <w:p w:rsidR="001E1841" w:rsidRPr="00AD35A3" w:rsidRDefault="001E1841" w:rsidP="00AD35A3">
      <w:pPr>
        <w:spacing w:after="0"/>
        <w:rPr>
          <w:rFonts w:ascii="Times New Roman" w:hAnsi="Times New Roman"/>
          <w:b/>
          <w:i/>
          <w:szCs w:val="24"/>
        </w:rPr>
      </w:pPr>
    </w:p>
    <w:p w:rsidR="00AE087C" w:rsidRPr="00AD35A3" w:rsidRDefault="008A5D3E" w:rsidP="00AD35A3">
      <w:pPr>
        <w:spacing w:after="0"/>
        <w:rPr>
          <w:rFonts w:ascii="Times New Roman" w:hAnsi="Times New Roman"/>
          <w:szCs w:val="24"/>
        </w:rPr>
      </w:pPr>
      <w:r w:rsidRPr="00AD35A3">
        <w:rPr>
          <w:rFonts w:ascii="Times New Roman" w:hAnsi="Times New Roman"/>
          <w:szCs w:val="24"/>
        </w:rPr>
        <w:t xml:space="preserve">Biological mothers </w:t>
      </w:r>
      <w:r w:rsidR="00BA3580" w:rsidRPr="00AD35A3">
        <w:rPr>
          <w:rFonts w:ascii="Times New Roman" w:hAnsi="Times New Roman"/>
          <w:szCs w:val="24"/>
        </w:rPr>
        <w:t xml:space="preserve">and non-biological caregivers were asked to </w:t>
      </w:r>
      <w:r w:rsidR="005E7CBA" w:rsidRPr="00AD35A3">
        <w:rPr>
          <w:rFonts w:ascii="Times New Roman" w:hAnsi="Times New Roman"/>
          <w:szCs w:val="24"/>
        </w:rPr>
        <w:t xml:space="preserve">provide information on whether the biological father of the child is alive or not, and </w:t>
      </w:r>
      <w:r w:rsidR="00B72009" w:rsidRPr="00AD35A3">
        <w:rPr>
          <w:rFonts w:ascii="Times New Roman" w:hAnsi="Times New Roman"/>
          <w:szCs w:val="24"/>
        </w:rPr>
        <w:t>data is presented in figure</w:t>
      </w:r>
      <w:r w:rsidR="008A6C01" w:rsidRPr="00AD35A3">
        <w:rPr>
          <w:rFonts w:ascii="Times New Roman" w:hAnsi="Times New Roman"/>
          <w:szCs w:val="24"/>
        </w:rPr>
        <w:t xml:space="preserve"> </w:t>
      </w:r>
      <w:r w:rsidR="00BA3580" w:rsidRPr="00AD35A3">
        <w:rPr>
          <w:rFonts w:ascii="Times New Roman" w:hAnsi="Times New Roman"/>
          <w:szCs w:val="24"/>
        </w:rPr>
        <w:t>4.</w:t>
      </w:r>
      <w:r w:rsidR="008A6C01" w:rsidRPr="00AD35A3">
        <w:rPr>
          <w:rFonts w:ascii="Times New Roman" w:hAnsi="Times New Roman"/>
          <w:szCs w:val="24"/>
        </w:rPr>
        <w:t>8</w:t>
      </w:r>
      <w:r w:rsidR="00AE087C" w:rsidRPr="00AD35A3">
        <w:rPr>
          <w:rFonts w:ascii="Times New Roman" w:hAnsi="Times New Roman"/>
          <w:szCs w:val="24"/>
        </w:rPr>
        <w:t xml:space="preserve"> </w:t>
      </w:r>
      <w:r w:rsidR="005E7CBA" w:rsidRPr="00AD35A3">
        <w:rPr>
          <w:rFonts w:ascii="Times New Roman" w:hAnsi="Times New Roman"/>
          <w:szCs w:val="24"/>
        </w:rPr>
        <w:t>below</w:t>
      </w:r>
    </w:p>
    <w:p w:rsidR="00AE087C" w:rsidRPr="00AD35A3" w:rsidRDefault="00AE087C" w:rsidP="00AD35A3">
      <w:pPr>
        <w:spacing w:after="0"/>
        <w:rPr>
          <w:rFonts w:ascii="Times New Roman" w:hAnsi="Times New Roman"/>
          <w:szCs w:val="24"/>
        </w:rPr>
      </w:pPr>
    </w:p>
    <w:p w:rsidR="00BE0BAB" w:rsidRPr="00AD35A3" w:rsidRDefault="00FC1EF6" w:rsidP="00AD35A3">
      <w:pPr>
        <w:spacing w:after="0"/>
        <w:rPr>
          <w:rFonts w:ascii="Times New Roman" w:hAnsi="Times New Roman"/>
          <w:szCs w:val="24"/>
        </w:rPr>
      </w:pPr>
      <w:r w:rsidRPr="00AD35A3">
        <w:rPr>
          <w:rFonts w:ascii="Times New Roman" w:hAnsi="Times New Roman"/>
          <w:noProof/>
          <w:szCs w:val="24"/>
          <w:lang w:val="en-ZA" w:eastAsia="en-ZA"/>
        </w:rPr>
        <w:drawing>
          <wp:inline distT="0" distB="0" distL="0" distR="0">
            <wp:extent cx="3808730" cy="2226310"/>
            <wp:effectExtent l="0" t="0" r="0" b="0"/>
            <wp:docPr id="8" name="Object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F61D1" w:rsidRPr="00AD35A3" w:rsidRDefault="003F61D1" w:rsidP="00AD35A3">
      <w:pPr>
        <w:spacing w:after="0"/>
        <w:rPr>
          <w:rFonts w:ascii="Times New Roman" w:hAnsi="Times New Roman"/>
          <w:b/>
          <w:szCs w:val="24"/>
        </w:rPr>
      </w:pPr>
      <w:r w:rsidRPr="00AD35A3">
        <w:rPr>
          <w:rFonts w:ascii="Times New Roman" w:hAnsi="Times New Roman"/>
          <w:b/>
          <w:szCs w:val="24"/>
        </w:rPr>
        <w:t>Figure 8: Information on number of fathers alive</w:t>
      </w:r>
    </w:p>
    <w:p w:rsidR="004C51EF" w:rsidRPr="00AD35A3" w:rsidRDefault="004C51EF" w:rsidP="00AD35A3">
      <w:pPr>
        <w:spacing w:after="0"/>
        <w:rPr>
          <w:rFonts w:ascii="Times New Roman" w:hAnsi="Times New Roman"/>
          <w:szCs w:val="24"/>
        </w:rPr>
      </w:pPr>
    </w:p>
    <w:p w:rsidR="00136E50" w:rsidRPr="00AD35A3" w:rsidRDefault="008A6C01" w:rsidP="00AD35A3">
      <w:pPr>
        <w:spacing w:after="0"/>
        <w:rPr>
          <w:rFonts w:ascii="Times New Roman" w:hAnsi="Times New Roman"/>
          <w:szCs w:val="24"/>
        </w:rPr>
      </w:pPr>
      <w:r w:rsidRPr="00AD35A3">
        <w:rPr>
          <w:rFonts w:ascii="Times New Roman" w:hAnsi="Times New Roman"/>
          <w:szCs w:val="24"/>
        </w:rPr>
        <w:t>Figure</w:t>
      </w:r>
      <w:r w:rsidR="001E7324" w:rsidRPr="00AD35A3">
        <w:rPr>
          <w:rFonts w:ascii="Times New Roman" w:hAnsi="Times New Roman"/>
          <w:szCs w:val="24"/>
        </w:rPr>
        <w:t xml:space="preserve"> </w:t>
      </w:r>
      <w:r w:rsidR="00136E50" w:rsidRPr="00AD35A3">
        <w:rPr>
          <w:rFonts w:ascii="Times New Roman" w:hAnsi="Times New Roman"/>
          <w:szCs w:val="24"/>
        </w:rPr>
        <w:t xml:space="preserve">8 above shows that for (n=147) population, 84 (57%) </w:t>
      </w:r>
      <w:r w:rsidR="009E2CE2" w:rsidRPr="00AD35A3">
        <w:rPr>
          <w:rFonts w:ascii="Times New Roman" w:hAnsi="Times New Roman"/>
          <w:szCs w:val="24"/>
        </w:rPr>
        <w:t>reported</w:t>
      </w:r>
      <w:r w:rsidR="00136E50" w:rsidRPr="00AD35A3">
        <w:rPr>
          <w:rFonts w:ascii="Times New Roman" w:hAnsi="Times New Roman"/>
          <w:szCs w:val="24"/>
        </w:rPr>
        <w:t xml:space="preserve"> that the father of the child </w:t>
      </w:r>
      <w:r w:rsidR="009E2CE2" w:rsidRPr="00AD35A3">
        <w:rPr>
          <w:rFonts w:ascii="Times New Roman" w:hAnsi="Times New Roman"/>
          <w:szCs w:val="24"/>
        </w:rPr>
        <w:t xml:space="preserve">was </w:t>
      </w:r>
      <w:r w:rsidR="00136E50" w:rsidRPr="00AD35A3">
        <w:rPr>
          <w:rFonts w:ascii="Times New Roman" w:hAnsi="Times New Roman"/>
          <w:szCs w:val="24"/>
        </w:rPr>
        <w:t xml:space="preserve">alive, 44 (30%) </w:t>
      </w:r>
      <w:r w:rsidR="00280307" w:rsidRPr="00AD35A3">
        <w:rPr>
          <w:rFonts w:ascii="Times New Roman" w:hAnsi="Times New Roman"/>
          <w:szCs w:val="24"/>
        </w:rPr>
        <w:t>reported that</w:t>
      </w:r>
      <w:r w:rsidR="00136E50" w:rsidRPr="00AD35A3">
        <w:rPr>
          <w:rFonts w:ascii="Times New Roman" w:hAnsi="Times New Roman"/>
          <w:szCs w:val="24"/>
        </w:rPr>
        <w:t xml:space="preserve"> </w:t>
      </w:r>
      <w:r w:rsidR="00280307" w:rsidRPr="00AD35A3">
        <w:rPr>
          <w:rFonts w:ascii="Times New Roman" w:hAnsi="Times New Roman"/>
          <w:szCs w:val="24"/>
        </w:rPr>
        <w:t>the</w:t>
      </w:r>
      <w:r w:rsidR="00136E50" w:rsidRPr="00AD35A3">
        <w:rPr>
          <w:rFonts w:ascii="Times New Roman" w:hAnsi="Times New Roman"/>
          <w:szCs w:val="24"/>
        </w:rPr>
        <w:t xml:space="preserve"> father </w:t>
      </w:r>
      <w:r w:rsidR="00280307" w:rsidRPr="00AD35A3">
        <w:rPr>
          <w:rFonts w:ascii="Times New Roman" w:hAnsi="Times New Roman"/>
          <w:szCs w:val="24"/>
        </w:rPr>
        <w:t xml:space="preserve">was not </w:t>
      </w:r>
      <w:r w:rsidR="00136E50" w:rsidRPr="00AD35A3">
        <w:rPr>
          <w:rFonts w:ascii="Times New Roman" w:hAnsi="Times New Roman"/>
          <w:szCs w:val="24"/>
        </w:rPr>
        <w:t xml:space="preserve">alive, and 19 (13%) did not know whether the child’s father </w:t>
      </w:r>
      <w:r w:rsidR="00280307" w:rsidRPr="00AD35A3">
        <w:rPr>
          <w:rFonts w:ascii="Times New Roman" w:hAnsi="Times New Roman"/>
          <w:szCs w:val="24"/>
        </w:rPr>
        <w:t xml:space="preserve">was </w:t>
      </w:r>
      <w:r w:rsidR="00136E50" w:rsidRPr="00AD35A3">
        <w:rPr>
          <w:rFonts w:ascii="Times New Roman" w:hAnsi="Times New Roman"/>
          <w:szCs w:val="24"/>
        </w:rPr>
        <w:t>alive or not.</w:t>
      </w:r>
    </w:p>
    <w:p w:rsidR="00587CB6" w:rsidRPr="00AD35A3" w:rsidRDefault="00587CB6" w:rsidP="00AD35A3">
      <w:pPr>
        <w:spacing w:after="0"/>
        <w:rPr>
          <w:rFonts w:ascii="Times New Roman" w:hAnsi="Times New Roman"/>
          <w:bCs/>
          <w:szCs w:val="24"/>
          <w:u w:val="single"/>
        </w:rPr>
      </w:pPr>
    </w:p>
    <w:p w:rsidR="0058661A" w:rsidRPr="00ED3261" w:rsidRDefault="008A6C01" w:rsidP="00AD35A3">
      <w:pPr>
        <w:spacing w:after="0"/>
        <w:rPr>
          <w:rFonts w:ascii="Times New Roman" w:hAnsi="Times New Roman"/>
          <w:b/>
          <w:bCs/>
          <w:szCs w:val="24"/>
        </w:rPr>
      </w:pPr>
      <w:r w:rsidRPr="00ED3261">
        <w:rPr>
          <w:rFonts w:ascii="Times New Roman" w:hAnsi="Times New Roman"/>
          <w:b/>
          <w:bCs/>
          <w:szCs w:val="24"/>
        </w:rPr>
        <w:t xml:space="preserve">4.2 </w:t>
      </w:r>
      <w:r w:rsidR="0058661A" w:rsidRPr="00ED3261">
        <w:rPr>
          <w:rFonts w:ascii="Times New Roman" w:hAnsi="Times New Roman"/>
          <w:b/>
          <w:bCs/>
          <w:szCs w:val="24"/>
        </w:rPr>
        <w:t>Socio-demographic profile of children</w:t>
      </w:r>
    </w:p>
    <w:p w:rsidR="008932DE" w:rsidRPr="00AD35A3" w:rsidRDefault="0058661A" w:rsidP="00AD35A3">
      <w:pPr>
        <w:spacing w:after="0"/>
        <w:rPr>
          <w:rFonts w:ascii="Times New Roman" w:hAnsi="Times New Roman"/>
          <w:b/>
          <w:szCs w:val="24"/>
        </w:rPr>
      </w:pPr>
      <w:r w:rsidRPr="00AD35A3">
        <w:rPr>
          <w:rFonts w:ascii="Times New Roman" w:hAnsi="Times New Roman"/>
          <w:szCs w:val="24"/>
        </w:rPr>
        <w:t>Caregivers were requested to provide information on children</w:t>
      </w:r>
      <w:r w:rsidR="00280307" w:rsidRPr="00AD35A3">
        <w:rPr>
          <w:rFonts w:ascii="Times New Roman" w:hAnsi="Times New Roman"/>
          <w:szCs w:val="24"/>
        </w:rPr>
        <w:t xml:space="preserve"> on the a</w:t>
      </w:r>
      <w:r w:rsidRPr="00AD35A3">
        <w:rPr>
          <w:rFonts w:ascii="Times New Roman" w:hAnsi="Times New Roman"/>
          <w:szCs w:val="24"/>
        </w:rPr>
        <w:t>ge, gender, schooling, age on diagnosis</w:t>
      </w:r>
      <w:r w:rsidR="00280307" w:rsidRPr="00AD35A3">
        <w:rPr>
          <w:rFonts w:ascii="Times New Roman" w:hAnsi="Times New Roman"/>
          <w:szCs w:val="24"/>
        </w:rPr>
        <w:t>,</w:t>
      </w:r>
      <w:r w:rsidRPr="00AD35A3">
        <w:rPr>
          <w:rFonts w:ascii="Times New Roman" w:hAnsi="Times New Roman"/>
          <w:szCs w:val="24"/>
        </w:rPr>
        <w:t xml:space="preserve"> time on antiretroviral, </w:t>
      </w:r>
      <w:r w:rsidR="00D75AA3" w:rsidRPr="00AD35A3">
        <w:rPr>
          <w:rFonts w:ascii="Times New Roman" w:hAnsi="Times New Roman"/>
          <w:szCs w:val="24"/>
        </w:rPr>
        <w:t xml:space="preserve">and </w:t>
      </w:r>
      <w:r w:rsidRPr="00AD35A3">
        <w:rPr>
          <w:rFonts w:ascii="Times New Roman" w:hAnsi="Times New Roman"/>
          <w:szCs w:val="24"/>
        </w:rPr>
        <w:t xml:space="preserve">age of </w:t>
      </w:r>
      <w:r w:rsidR="00D54D68" w:rsidRPr="00AD35A3">
        <w:rPr>
          <w:rFonts w:ascii="Times New Roman" w:hAnsi="Times New Roman"/>
          <w:szCs w:val="24"/>
        </w:rPr>
        <w:t xml:space="preserve">HIV </w:t>
      </w:r>
      <w:r w:rsidRPr="00AD35A3">
        <w:rPr>
          <w:rFonts w:ascii="Times New Roman" w:hAnsi="Times New Roman"/>
          <w:szCs w:val="24"/>
        </w:rPr>
        <w:t>disclosure</w:t>
      </w:r>
      <w:r w:rsidR="003F3BD1" w:rsidRPr="00AD35A3">
        <w:rPr>
          <w:rFonts w:ascii="Times New Roman" w:hAnsi="Times New Roman"/>
          <w:szCs w:val="24"/>
        </w:rPr>
        <w:t xml:space="preserve"> to children on ART.</w:t>
      </w:r>
      <w:r w:rsidR="00280307" w:rsidRPr="00AD35A3">
        <w:rPr>
          <w:rFonts w:ascii="Times New Roman" w:hAnsi="Times New Roman"/>
          <w:szCs w:val="24"/>
        </w:rPr>
        <w:t xml:space="preserve"> </w:t>
      </w:r>
      <w:r w:rsidR="008932DE" w:rsidRPr="00AD35A3">
        <w:rPr>
          <w:rFonts w:ascii="Times New Roman" w:hAnsi="Times New Roman"/>
          <w:szCs w:val="24"/>
        </w:rPr>
        <w:t>Caregivers provided information on child gender and 86 (58%) wer</w:t>
      </w:r>
      <w:r w:rsidR="00635BB8">
        <w:rPr>
          <w:rFonts w:ascii="Times New Roman" w:hAnsi="Times New Roman"/>
          <w:szCs w:val="24"/>
        </w:rPr>
        <w:t>e girls and 63 (42%) were boys,</w:t>
      </w:r>
      <w:r w:rsidR="008932DE" w:rsidRPr="00AD35A3">
        <w:rPr>
          <w:rFonts w:ascii="Times New Roman" w:hAnsi="Times New Roman"/>
          <w:szCs w:val="24"/>
        </w:rPr>
        <w:t xml:space="preserve"> as well as information on schooling and 128 (86%</w:t>
      </w:r>
      <w:r w:rsidR="0003517E" w:rsidRPr="00AD35A3">
        <w:rPr>
          <w:rFonts w:ascii="Times New Roman" w:hAnsi="Times New Roman"/>
          <w:szCs w:val="24"/>
        </w:rPr>
        <w:t>) of</w:t>
      </w:r>
      <w:r w:rsidR="008932DE" w:rsidRPr="00AD35A3">
        <w:rPr>
          <w:rFonts w:ascii="Times New Roman" w:hAnsi="Times New Roman"/>
          <w:szCs w:val="24"/>
        </w:rPr>
        <w:t xml:space="preserve"> children were attending school as compared to 21 (14%) who were not attending school.</w:t>
      </w:r>
    </w:p>
    <w:p w:rsidR="00A43BF7" w:rsidRPr="00AD35A3" w:rsidRDefault="00A43BF7" w:rsidP="00AD35A3">
      <w:pPr>
        <w:spacing w:after="0"/>
        <w:rPr>
          <w:rFonts w:ascii="Times New Roman" w:hAnsi="Times New Roman"/>
          <w:bCs/>
          <w:szCs w:val="24"/>
        </w:rPr>
      </w:pPr>
    </w:p>
    <w:p w:rsidR="00A12BFE" w:rsidRPr="00AD35A3" w:rsidRDefault="00FC1EF6" w:rsidP="00AD35A3">
      <w:pPr>
        <w:spacing w:after="0"/>
        <w:rPr>
          <w:rFonts w:ascii="Times New Roman" w:hAnsi="Times New Roman"/>
          <w:b/>
          <w:bCs/>
          <w:szCs w:val="24"/>
        </w:rPr>
      </w:pPr>
      <w:r w:rsidRPr="00AD35A3">
        <w:rPr>
          <w:rFonts w:ascii="Times New Roman" w:hAnsi="Times New Roman"/>
          <w:b/>
          <w:bCs/>
          <w:noProof/>
          <w:szCs w:val="24"/>
          <w:lang w:val="en-ZA" w:eastAsia="en-ZA"/>
        </w:rPr>
        <w:lastRenderedPageBreak/>
        <w:drawing>
          <wp:inline distT="0" distB="0" distL="0" distR="0">
            <wp:extent cx="4420870" cy="2329815"/>
            <wp:effectExtent l="0" t="0" r="0" b="0"/>
            <wp:docPr id="49" name="Object 4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F61D1" w:rsidRPr="00AD35A3" w:rsidRDefault="003F61D1" w:rsidP="00AD35A3">
      <w:pPr>
        <w:tabs>
          <w:tab w:val="left" w:pos="2129"/>
        </w:tabs>
        <w:spacing w:after="0"/>
        <w:rPr>
          <w:rFonts w:ascii="Times New Roman" w:hAnsi="Times New Roman"/>
          <w:b/>
          <w:bCs/>
          <w:szCs w:val="24"/>
        </w:rPr>
      </w:pPr>
      <w:r w:rsidRPr="00AD35A3">
        <w:rPr>
          <w:rFonts w:ascii="Times New Roman" w:hAnsi="Times New Roman"/>
          <w:b/>
          <w:bCs/>
          <w:szCs w:val="24"/>
        </w:rPr>
        <w:t>Figure 9: Distribution of child age</w:t>
      </w:r>
    </w:p>
    <w:p w:rsidR="004C51EF" w:rsidRPr="00AD35A3" w:rsidRDefault="004C51EF" w:rsidP="00AD35A3">
      <w:pPr>
        <w:spacing w:after="0"/>
        <w:rPr>
          <w:rFonts w:ascii="Times New Roman" w:hAnsi="Times New Roman"/>
          <w:szCs w:val="24"/>
        </w:rPr>
      </w:pPr>
    </w:p>
    <w:p w:rsidR="00A12BFE" w:rsidRPr="00AD35A3" w:rsidRDefault="0059323E" w:rsidP="00AD35A3">
      <w:pPr>
        <w:spacing w:after="0"/>
        <w:rPr>
          <w:rFonts w:ascii="Times New Roman" w:hAnsi="Times New Roman"/>
          <w:szCs w:val="24"/>
        </w:rPr>
      </w:pPr>
      <w:r w:rsidRPr="00AD35A3">
        <w:rPr>
          <w:rFonts w:ascii="Times New Roman" w:hAnsi="Times New Roman"/>
          <w:szCs w:val="24"/>
        </w:rPr>
        <w:t xml:space="preserve">Figure 9 </w:t>
      </w:r>
      <w:r w:rsidR="00691376" w:rsidRPr="00AD35A3">
        <w:rPr>
          <w:rFonts w:ascii="Times New Roman" w:hAnsi="Times New Roman"/>
          <w:szCs w:val="24"/>
        </w:rPr>
        <w:t xml:space="preserve">above shows </w:t>
      </w:r>
      <w:r w:rsidR="00D54D68" w:rsidRPr="00AD35A3">
        <w:rPr>
          <w:rFonts w:ascii="Times New Roman" w:hAnsi="Times New Roman"/>
          <w:szCs w:val="24"/>
        </w:rPr>
        <w:t>the age categories of HIV diagnosed children</w:t>
      </w:r>
      <w:r w:rsidR="00691376" w:rsidRPr="00AD35A3">
        <w:rPr>
          <w:rFonts w:ascii="Times New Roman" w:hAnsi="Times New Roman"/>
          <w:szCs w:val="24"/>
        </w:rPr>
        <w:t>.</w:t>
      </w:r>
      <w:r w:rsidR="00F11178" w:rsidRPr="00AD35A3">
        <w:rPr>
          <w:rFonts w:ascii="Times New Roman" w:hAnsi="Times New Roman"/>
          <w:szCs w:val="24"/>
        </w:rPr>
        <w:t xml:space="preserve"> Of the total number of </w:t>
      </w:r>
      <w:r w:rsidR="00787352" w:rsidRPr="00AD35A3">
        <w:rPr>
          <w:rFonts w:ascii="Times New Roman" w:hAnsi="Times New Roman"/>
          <w:szCs w:val="24"/>
        </w:rPr>
        <w:t>children in</w:t>
      </w:r>
      <w:r w:rsidR="00F11178" w:rsidRPr="00AD35A3">
        <w:rPr>
          <w:rFonts w:ascii="Times New Roman" w:hAnsi="Times New Roman"/>
          <w:szCs w:val="24"/>
        </w:rPr>
        <w:t xml:space="preserve"> the study, (n=149)  </w:t>
      </w:r>
      <w:r w:rsidR="00F134A5" w:rsidRPr="00AD35A3">
        <w:rPr>
          <w:rFonts w:ascii="Times New Roman" w:hAnsi="Times New Roman"/>
          <w:szCs w:val="24"/>
        </w:rPr>
        <w:t xml:space="preserve"> </w:t>
      </w:r>
      <w:r w:rsidR="00787352" w:rsidRPr="00AD35A3">
        <w:rPr>
          <w:rFonts w:ascii="Times New Roman" w:hAnsi="Times New Roman"/>
          <w:szCs w:val="24"/>
        </w:rPr>
        <w:t>80</w:t>
      </w:r>
      <w:r w:rsidR="00F134A5" w:rsidRPr="00AD35A3">
        <w:rPr>
          <w:rFonts w:ascii="Times New Roman" w:hAnsi="Times New Roman"/>
          <w:szCs w:val="24"/>
        </w:rPr>
        <w:t>(5</w:t>
      </w:r>
      <w:r w:rsidR="00787352" w:rsidRPr="00AD35A3">
        <w:rPr>
          <w:rFonts w:ascii="Times New Roman" w:hAnsi="Times New Roman"/>
          <w:szCs w:val="24"/>
        </w:rPr>
        <w:t>3.69</w:t>
      </w:r>
      <w:r w:rsidR="00F134A5" w:rsidRPr="00AD35A3">
        <w:rPr>
          <w:rFonts w:ascii="Times New Roman" w:hAnsi="Times New Roman"/>
          <w:szCs w:val="24"/>
        </w:rPr>
        <w:t>%) were in the age group 6-10</w:t>
      </w:r>
      <w:r w:rsidR="00280307" w:rsidRPr="00AD35A3">
        <w:rPr>
          <w:rFonts w:ascii="Times New Roman" w:hAnsi="Times New Roman"/>
          <w:szCs w:val="24"/>
        </w:rPr>
        <w:t xml:space="preserve">, </w:t>
      </w:r>
      <w:r w:rsidR="00787352" w:rsidRPr="00AD35A3">
        <w:rPr>
          <w:rFonts w:ascii="Times New Roman" w:hAnsi="Times New Roman"/>
          <w:szCs w:val="24"/>
        </w:rPr>
        <w:t>31</w:t>
      </w:r>
      <w:r w:rsidR="00F134A5" w:rsidRPr="00AD35A3">
        <w:rPr>
          <w:rFonts w:ascii="Times New Roman" w:hAnsi="Times New Roman"/>
          <w:szCs w:val="24"/>
        </w:rPr>
        <w:t>(2</w:t>
      </w:r>
      <w:r w:rsidR="00787352" w:rsidRPr="00AD35A3">
        <w:rPr>
          <w:rFonts w:ascii="Times New Roman" w:hAnsi="Times New Roman"/>
          <w:szCs w:val="24"/>
        </w:rPr>
        <w:t>0.81</w:t>
      </w:r>
      <w:r w:rsidR="00F134A5" w:rsidRPr="00AD35A3">
        <w:rPr>
          <w:rFonts w:ascii="Times New Roman" w:hAnsi="Times New Roman"/>
          <w:szCs w:val="24"/>
        </w:rPr>
        <w:t xml:space="preserve">%) </w:t>
      </w:r>
      <w:r w:rsidR="00280307" w:rsidRPr="00AD35A3">
        <w:rPr>
          <w:rFonts w:ascii="Times New Roman" w:hAnsi="Times New Roman"/>
          <w:szCs w:val="24"/>
        </w:rPr>
        <w:t>were in</w:t>
      </w:r>
      <w:r w:rsidR="00F134A5" w:rsidRPr="00AD35A3">
        <w:rPr>
          <w:rFonts w:ascii="Times New Roman" w:hAnsi="Times New Roman"/>
          <w:szCs w:val="24"/>
        </w:rPr>
        <w:t xml:space="preserve"> age group 11-15</w:t>
      </w:r>
      <w:r w:rsidR="0003517E" w:rsidRPr="00AD35A3">
        <w:rPr>
          <w:rFonts w:ascii="Times New Roman" w:hAnsi="Times New Roman"/>
          <w:szCs w:val="24"/>
        </w:rPr>
        <w:t>, 34</w:t>
      </w:r>
      <w:r w:rsidR="00787352" w:rsidRPr="00AD35A3">
        <w:rPr>
          <w:rFonts w:ascii="Times New Roman" w:hAnsi="Times New Roman"/>
          <w:szCs w:val="24"/>
        </w:rPr>
        <w:t xml:space="preserve"> (22.82%) </w:t>
      </w:r>
      <w:r w:rsidR="00F134A5" w:rsidRPr="00AD35A3">
        <w:rPr>
          <w:rFonts w:ascii="Times New Roman" w:hAnsi="Times New Roman"/>
          <w:szCs w:val="24"/>
        </w:rPr>
        <w:t xml:space="preserve">were </w:t>
      </w:r>
      <w:r w:rsidR="00280307" w:rsidRPr="00AD35A3">
        <w:rPr>
          <w:rFonts w:ascii="Times New Roman" w:hAnsi="Times New Roman"/>
          <w:szCs w:val="24"/>
        </w:rPr>
        <w:t>in age group</w:t>
      </w:r>
      <w:r w:rsidR="00F134A5" w:rsidRPr="00AD35A3">
        <w:rPr>
          <w:rFonts w:ascii="Times New Roman" w:hAnsi="Times New Roman"/>
          <w:szCs w:val="24"/>
        </w:rPr>
        <w:t xml:space="preserve">1-5, and </w:t>
      </w:r>
      <w:r w:rsidR="00787352" w:rsidRPr="00AD35A3">
        <w:rPr>
          <w:rFonts w:ascii="Times New Roman" w:hAnsi="Times New Roman"/>
          <w:szCs w:val="24"/>
        </w:rPr>
        <w:t xml:space="preserve">4 </w:t>
      </w:r>
      <w:r w:rsidR="00F134A5" w:rsidRPr="00AD35A3">
        <w:rPr>
          <w:rFonts w:ascii="Times New Roman" w:hAnsi="Times New Roman"/>
          <w:szCs w:val="24"/>
        </w:rPr>
        <w:t>(2</w:t>
      </w:r>
      <w:r w:rsidR="00787352" w:rsidRPr="00AD35A3">
        <w:rPr>
          <w:rFonts w:ascii="Times New Roman" w:hAnsi="Times New Roman"/>
          <w:szCs w:val="24"/>
        </w:rPr>
        <w:t>.68</w:t>
      </w:r>
      <w:r w:rsidR="00F134A5" w:rsidRPr="00AD35A3">
        <w:rPr>
          <w:rFonts w:ascii="Times New Roman" w:hAnsi="Times New Roman"/>
          <w:szCs w:val="24"/>
        </w:rPr>
        <w:t xml:space="preserve">%) were </w:t>
      </w:r>
      <w:r w:rsidR="00280307" w:rsidRPr="00AD35A3">
        <w:rPr>
          <w:rFonts w:ascii="Times New Roman" w:hAnsi="Times New Roman"/>
          <w:szCs w:val="24"/>
        </w:rPr>
        <w:t>in age group</w:t>
      </w:r>
      <w:r w:rsidR="00F134A5" w:rsidRPr="00AD35A3">
        <w:rPr>
          <w:rFonts w:ascii="Times New Roman" w:hAnsi="Times New Roman"/>
          <w:szCs w:val="24"/>
        </w:rPr>
        <w:t xml:space="preserve"> 15-18</w:t>
      </w:r>
      <w:r w:rsidR="00AD35A3" w:rsidRPr="00AD35A3">
        <w:rPr>
          <w:rFonts w:ascii="Times New Roman" w:hAnsi="Times New Roman"/>
          <w:szCs w:val="24"/>
        </w:rPr>
        <w:t>.</w:t>
      </w:r>
      <w:r w:rsidR="00F134A5" w:rsidRPr="00AD35A3">
        <w:rPr>
          <w:rFonts w:ascii="Times New Roman" w:hAnsi="Times New Roman"/>
          <w:szCs w:val="24"/>
        </w:rPr>
        <w:t xml:space="preserve"> </w:t>
      </w:r>
    </w:p>
    <w:p w:rsidR="003F61D1" w:rsidRDefault="003F61D1" w:rsidP="00626B0B">
      <w:pPr>
        <w:spacing w:after="0"/>
        <w:jc w:val="left"/>
        <w:rPr>
          <w:rFonts w:ascii="Arial Rounded MT Bold" w:hAnsi="Arial Rounded MT Bold"/>
          <w:bCs/>
          <w:szCs w:val="24"/>
        </w:rPr>
      </w:pPr>
    </w:p>
    <w:p w:rsidR="001336B4" w:rsidRPr="00ED3261" w:rsidRDefault="0059323E" w:rsidP="003450B8">
      <w:pPr>
        <w:spacing w:after="0"/>
        <w:rPr>
          <w:rFonts w:ascii="Times New Roman" w:hAnsi="Times New Roman"/>
          <w:b/>
          <w:bCs/>
          <w:szCs w:val="24"/>
        </w:rPr>
      </w:pPr>
      <w:r w:rsidRPr="00ED3261">
        <w:rPr>
          <w:rFonts w:ascii="Times New Roman" w:hAnsi="Times New Roman"/>
          <w:b/>
          <w:bCs/>
          <w:szCs w:val="24"/>
        </w:rPr>
        <w:t xml:space="preserve">4.3 </w:t>
      </w:r>
      <w:r w:rsidR="00942F8E" w:rsidRPr="00ED3261">
        <w:rPr>
          <w:rFonts w:ascii="Times New Roman" w:hAnsi="Times New Roman"/>
          <w:b/>
          <w:bCs/>
          <w:szCs w:val="24"/>
        </w:rPr>
        <w:t>Information obtained on disclosure</w:t>
      </w:r>
    </w:p>
    <w:p w:rsidR="00A77E90" w:rsidRPr="003450B8" w:rsidRDefault="00A77E90" w:rsidP="003450B8">
      <w:pPr>
        <w:spacing w:after="0"/>
        <w:rPr>
          <w:rFonts w:ascii="Times New Roman" w:hAnsi="Times New Roman"/>
          <w:szCs w:val="24"/>
        </w:rPr>
      </w:pPr>
      <w:r w:rsidRPr="003450B8">
        <w:rPr>
          <w:rFonts w:ascii="Times New Roman" w:hAnsi="Times New Roman"/>
          <w:szCs w:val="24"/>
        </w:rPr>
        <w:t xml:space="preserve">This section </w:t>
      </w:r>
      <w:r w:rsidR="008932DE" w:rsidRPr="003450B8">
        <w:rPr>
          <w:rFonts w:ascii="Times New Roman" w:hAnsi="Times New Roman"/>
          <w:szCs w:val="24"/>
        </w:rPr>
        <w:t>present</w:t>
      </w:r>
      <w:r w:rsidR="00D54D68" w:rsidRPr="003450B8">
        <w:rPr>
          <w:rFonts w:ascii="Times New Roman" w:hAnsi="Times New Roman"/>
          <w:szCs w:val="24"/>
        </w:rPr>
        <w:t>s</w:t>
      </w:r>
      <w:r w:rsidR="008932DE" w:rsidRPr="003450B8">
        <w:rPr>
          <w:rFonts w:ascii="Times New Roman" w:hAnsi="Times New Roman"/>
          <w:szCs w:val="24"/>
        </w:rPr>
        <w:t xml:space="preserve"> data </w:t>
      </w:r>
      <w:r w:rsidRPr="003450B8">
        <w:rPr>
          <w:rFonts w:ascii="Times New Roman" w:hAnsi="Times New Roman"/>
          <w:szCs w:val="24"/>
        </w:rPr>
        <w:t>on disclosure of HIV diagnosi</w:t>
      </w:r>
      <w:r w:rsidR="00B72009" w:rsidRPr="003450B8">
        <w:rPr>
          <w:rFonts w:ascii="Times New Roman" w:hAnsi="Times New Roman"/>
          <w:szCs w:val="24"/>
        </w:rPr>
        <w:t>s to children,</w:t>
      </w:r>
      <w:r w:rsidRPr="003450B8">
        <w:rPr>
          <w:rFonts w:ascii="Times New Roman" w:hAnsi="Times New Roman"/>
          <w:szCs w:val="24"/>
        </w:rPr>
        <w:t xml:space="preserve"> the number of children disclosed </w:t>
      </w:r>
      <w:r w:rsidR="008932DE" w:rsidRPr="003450B8">
        <w:rPr>
          <w:rFonts w:ascii="Times New Roman" w:hAnsi="Times New Roman"/>
          <w:szCs w:val="24"/>
        </w:rPr>
        <w:t>to</w:t>
      </w:r>
      <w:r w:rsidRPr="003450B8">
        <w:rPr>
          <w:rFonts w:ascii="Times New Roman" w:hAnsi="Times New Roman"/>
          <w:szCs w:val="24"/>
        </w:rPr>
        <w:t xml:space="preserve">, disclosure by HIV status, </w:t>
      </w:r>
      <w:r w:rsidR="008932DE" w:rsidRPr="003450B8">
        <w:rPr>
          <w:rFonts w:ascii="Times New Roman" w:hAnsi="Times New Roman"/>
          <w:szCs w:val="24"/>
        </w:rPr>
        <w:t xml:space="preserve">and </w:t>
      </w:r>
      <w:r w:rsidRPr="003450B8">
        <w:rPr>
          <w:rFonts w:ascii="Times New Roman" w:hAnsi="Times New Roman"/>
          <w:szCs w:val="24"/>
        </w:rPr>
        <w:t>caregiver HIV status</w:t>
      </w:r>
      <w:r w:rsidR="008932DE" w:rsidRPr="003450B8">
        <w:rPr>
          <w:rFonts w:ascii="Times New Roman" w:hAnsi="Times New Roman"/>
          <w:szCs w:val="24"/>
        </w:rPr>
        <w:t xml:space="preserve">. Figure </w:t>
      </w:r>
      <w:r w:rsidR="0059323E" w:rsidRPr="003450B8">
        <w:rPr>
          <w:rFonts w:ascii="Times New Roman" w:hAnsi="Times New Roman"/>
          <w:szCs w:val="24"/>
        </w:rPr>
        <w:t xml:space="preserve">presented in figure </w:t>
      </w:r>
      <w:r w:rsidR="00CC60F3" w:rsidRPr="003450B8">
        <w:rPr>
          <w:rFonts w:ascii="Times New Roman" w:hAnsi="Times New Roman"/>
          <w:szCs w:val="24"/>
        </w:rPr>
        <w:t>4.</w:t>
      </w:r>
      <w:r w:rsidR="0059323E" w:rsidRPr="003450B8">
        <w:rPr>
          <w:rFonts w:ascii="Times New Roman" w:hAnsi="Times New Roman"/>
          <w:szCs w:val="24"/>
        </w:rPr>
        <w:t>1</w:t>
      </w:r>
      <w:r w:rsidR="00D54D68" w:rsidRPr="003450B8">
        <w:rPr>
          <w:rFonts w:ascii="Times New Roman" w:hAnsi="Times New Roman"/>
          <w:szCs w:val="24"/>
        </w:rPr>
        <w:t>0</w:t>
      </w:r>
    </w:p>
    <w:p w:rsidR="00D54D68" w:rsidRPr="003450B8" w:rsidRDefault="00D54D68" w:rsidP="003450B8">
      <w:pPr>
        <w:spacing w:after="0"/>
        <w:rPr>
          <w:rFonts w:ascii="Times New Roman" w:hAnsi="Times New Roman"/>
          <w:szCs w:val="24"/>
        </w:rPr>
      </w:pPr>
    </w:p>
    <w:p w:rsidR="001336B4" w:rsidRPr="003450B8" w:rsidRDefault="00FC1EF6" w:rsidP="003450B8">
      <w:pPr>
        <w:rPr>
          <w:rFonts w:ascii="Times New Roman" w:hAnsi="Times New Roman"/>
          <w:szCs w:val="24"/>
        </w:rPr>
      </w:pPr>
      <w:r w:rsidRPr="003450B8">
        <w:rPr>
          <w:rFonts w:ascii="Times New Roman" w:hAnsi="Times New Roman"/>
          <w:noProof/>
          <w:szCs w:val="24"/>
          <w:lang w:val="en-ZA" w:eastAsia="en-ZA"/>
        </w:rPr>
        <w:drawing>
          <wp:inline distT="0" distB="0" distL="0" distR="0">
            <wp:extent cx="3983355" cy="2289810"/>
            <wp:effectExtent l="0" t="0" r="0" b="0"/>
            <wp:docPr id="12" name="Object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3F61D1" w:rsidRPr="003450B8" w:rsidRDefault="003F61D1" w:rsidP="003450B8">
      <w:pPr>
        <w:spacing w:after="0"/>
        <w:rPr>
          <w:rFonts w:ascii="Times New Roman" w:hAnsi="Times New Roman"/>
          <w:b/>
          <w:szCs w:val="24"/>
        </w:rPr>
      </w:pPr>
      <w:r w:rsidRPr="003450B8">
        <w:rPr>
          <w:rFonts w:ascii="Times New Roman" w:hAnsi="Times New Roman"/>
          <w:b/>
          <w:szCs w:val="24"/>
        </w:rPr>
        <w:t>Figure1</w:t>
      </w:r>
      <w:r w:rsidR="004C51EF" w:rsidRPr="003450B8">
        <w:rPr>
          <w:rFonts w:ascii="Times New Roman" w:hAnsi="Times New Roman"/>
          <w:b/>
          <w:szCs w:val="24"/>
        </w:rPr>
        <w:t>0:</w:t>
      </w:r>
      <w:r w:rsidRPr="003450B8">
        <w:rPr>
          <w:rFonts w:ascii="Times New Roman" w:hAnsi="Times New Roman"/>
          <w:b/>
          <w:szCs w:val="24"/>
        </w:rPr>
        <w:t xml:space="preserve"> Disclosure distribution</w:t>
      </w:r>
    </w:p>
    <w:p w:rsidR="004C51EF" w:rsidRPr="003450B8" w:rsidRDefault="004C51EF" w:rsidP="003450B8">
      <w:pPr>
        <w:spacing w:after="0"/>
        <w:rPr>
          <w:rFonts w:ascii="Times New Roman" w:hAnsi="Times New Roman"/>
          <w:szCs w:val="24"/>
        </w:rPr>
      </w:pPr>
    </w:p>
    <w:p w:rsidR="00A61A4D" w:rsidRPr="003450B8" w:rsidRDefault="0070353C" w:rsidP="003450B8">
      <w:pPr>
        <w:spacing w:after="0"/>
        <w:rPr>
          <w:rFonts w:ascii="Times New Roman" w:hAnsi="Times New Roman"/>
          <w:szCs w:val="24"/>
        </w:rPr>
      </w:pPr>
      <w:r w:rsidRPr="003450B8">
        <w:rPr>
          <w:rFonts w:ascii="Times New Roman" w:hAnsi="Times New Roman"/>
          <w:szCs w:val="24"/>
        </w:rPr>
        <w:lastRenderedPageBreak/>
        <w:t xml:space="preserve">Figure </w:t>
      </w:r>
      <w:r w:rsidR="008932DE" w:rsidRPr="003450B8">
        <w:rPr>
          <w:rFonts w:ascii="Times New Roman" w:hAnsi="Times New Roman"/>
          <w:szCs w:val="24"/>
        </w:rPr>
        <w:t>10</w:t>
      </w:r>
      <w:r w:rsidR="0042170D" w:rsidRPr="003450B8">
        <w:rPr>
          <w:rFonts w:ascii="Times New Roman" w:hAnsi="Times New Roman"/>
          <w:szCs w:val="24"/>
        </w:rPr>
        <w:t xml:space="preserve"> above shows that 59 (40%) </w:t>
      </w:r>
      <w:r w:rsidR="008932DE" w:rsidRPr="003450B8">
        <w:rPr>
          <w:rFonts w:ascii="Times New Roman" w:hAnsi="Times New Roman"/>
          <w:szCs w:val="24"/>
        </w:rPr>
        <w:t xml:space="preserve">of the </w:t>
      </w:r>
      <w:r w:rsidR="0042170D" w:rsidRPr="003450B8">
        <w:rPr>
          <w:rFonts w:ascii="Times New Roman" w:hAnsi="Times New Roman"/>
          <w:szCs w:val="24"/>
        </w:rPr>
        <w:t xml:space="preserve">children knew their HIV diagnosis as compared to 90 (60%) of children </w:t>
      </w:r>
      <w:r w:rsidR="008932DE" w:rsidRPr="003450B8">
        <w:rPr>
          <w:rFonts w:ascii="Times New Roman" w:hAnsi="Times New Roman"/>
          <w:szCs w:val="24"/>
        </w:rPr>
        <w:t xml:space="preserve">who </w:t>
      </w:r>
      <w:r w:rsidR="0042170D" w:rsidRPr="003450B8">
        <w:rPr>
          <w:rFonts w:ascii="Times New Roman" w:hAnsi="Times New Roman"/>
          <w:szCs w:val="24"/>
        </w:rPr>
        <w:t>do not know their HIV diagnosis</w:t>
      </w:r>
      <w:r w:rsidR="00D54D68" w:rsidRPr="003450B8">
        <w:rPr>
          <w:rFonts w:ascii="Times New Roman" w:hAnsi="Times New Roman"/>
          <w:szCs w:val="24"/>
        </w:rPr>
        <w:t>.</w:t>
      </w:r>
    </w:p>
    <w:p w:rsidR="00B72009" w:rsidRPr="003450B8" w:rsidRDefault="00F10BDC" w:rsidP="003450B8">
      <w:pPr>
        <w:tabs>
          <w:tab w:val="left" w:pos="1866"/>
        </w:tabs>
        <w:spacing w:after="0"/>
        <w:rPr>
          <w:rFonts w:ascii="Times New Roman" w:hAnsi="Times New Roman"/>
          <w:szCs w:val="24"/>
        </w:rPr>
      </w:pPr>
      <w:r w:rsidRPr="003450B8">
        <w:rPr>
          <w:rFonts w:ascii="Times New Roman" w:hAnsi="Times New Roman"/>
          <w:szCs w:val="24"/>
        </w:rPr>
        <w:tab/>
      </w:r>
    </w:p>
    <w:p w:rsidR="00580786" w:rsidRPr="003450B8" w:rsidRDefault="008932DE" w:rsidP="003450B8">
      <w:pPr>
        <w:spacing w:after="0"/>
        <w:rPr>
          <w:rFonts w:ascii="Times New Roman" w:hAnsi="Times New Roman"/>
          <w:bCs/>
          <w:szCs w:val="24"/>
        </w:rPr>
      </w:pPr>
      <w:r w:rsidRPr="003450B8">
        <w:rPr>
          <w:rFonts w:ascii="Times New Roman" w:hAnsi="Times New Roman"/>
          <w:bCs/>
          <w:szCs w:val="24"/>
        </w:rPr>
        <w:t>Figure 11 present</w:t>
      </w:r>
      <w:r w:rsidR="00D54D68" w:rsidRPr="003450B8">
        <w:rPr>
          <w:rFonts w:ascii="Times New Roman" w:hAnsi="Times New Roman"/>
          <w:bCs/>
          <w:szCs w:val="24"/>
        </w:rPr>
        <w:t>s</w:t>
      </w:r>
      <w:r w:rsidRPr="003450B8">
        <w:rPr>
          <w:rFonts w:ascii="Times New Roman" w:hAnsi="Times New Roman"/>
          <w:bCs/>
          <w:szCs w:val="24"/>
        </w:rPr>
        <w:t xml:space="preserve"> disclosure and </w:t>
      </w:r>
      <w:r w:rsidR="00635BB8" w:rsidRPr="003450B8">
        <w:rPr>
          <w:rFonts w:ascii="Times New Roman" w:hAnsi="Times New Roman"/>
          <w:bCs/>
          <w:szCs w:val="24"/>
        </w:rPr>
        <w:t>non-disclosure</w:t>
      </w:r>
      <w:r w:rsidRPr="003450B8">
        <w:rPr>
          <w:rFonts w:ascii="Times New Roman" w:hAnsi="Times New Roman"/>
          <w:bCs/>
          <w:szCs w:val="24"/>
        </w:rPr>
        <w:t xml:space="preserve"> status of children by caregiver relation to the child </w:t>
      </w:r>
    </w:p>
    <w:p w:rsidR="008932DE" w:rsidRPr="003450B8" w:rsidRDefault="008932DE" w:rsidP="003450B8">
      <w:pPr>
        <w:spacing w:after="0"/>
        <w:rPr>
          <w:rFonts w:ascii="Times New Roman" w:hAnsi="Times New Roman"/>
          <w:bCs/>
          <w:szCs w:val="24"/>
        </w:rPr>
      </w:pPr>
    </w:p>
    <w:p w:rsidR="00A61A4D" w:rsidRPr="003450B8" w:rsidRDefault="00FC1EF6" w:rsidP="003450B8">
      <w:pPr>
        <w:spacing w:after="0"/>
        <w:rPr>
          <w:rFonts w:ascii="Times New Roman" w:hAnsi="Times New Roman"/>
          <w:szCs w:val="24"/>
        </w:rPr>
      </w:pPr>
      <w:r w:rsidRPr="003450B8">
        <w:rPr>
          <w:rFonts w:ascii="Times New Roman" w:hAnsi="Times New Roman"/>
          <w:noProof/>
          <w:szCs w:val="24"/>
          <w:lang w:val="en-ZA" w:eastAsia="en-ZA"/>
        </w:rPr>
        <w:drawing>
          <wp:inline distT="0" distB="0" distL="0" distR="0">
            <wp:extent cx="4699000" cy="2711450"/>
            <wp:effectExtent l="0" t="0" r="0" b="0"/>
            <wp:docPr id="13" name="Object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3F61D1" w:rsidRPr="003450B8" w:rsidRDefault="003F61D1" w:rsidP="003450B8">
      <w:pPr>
        <w:tabs>
          <w:tab w:val="center" w:pos="4680"/>
        </w:tabs>
        <w:spacing w:after="0"/>
        <w:rPr>
          <w:rFonts w:ascii="Times New Roman" w:hAnsi="Times New Roman"/>
          <w:b/>
          <w:szCs w:val="24"/>
        </w:rPr>
      </w:pPr>
      <w:r w:rsidRPr="003450B8">
        <w:rPr>
          <w:rFonts w:ascii="Times New Roman" w:hAnsi="Times New Roman"/>
          <w:b/>
          <w:szCs w:val="24"/>
        </w:rPr>
        <w:t>F</w:t>
      </w:r>
      <w:r w:rsidR="00D54D68" w:rsidRPr="003450B8">
        <w:rPr>
          <w:rFonts w:ascii="Times New Roman" w:hAnsi="Times New Roman"/>
          <w:b/>
          <w:szCs w:val="24"/>
        </w:rPr>
        <w:t>igure</w:t>
      </w:r>
      <w:r w:rsidR="00AD35A3" w:rsidRPr="003450B8">
        <w:rPr>
          <w:rFonts w:ascii="Times New Roman" w:hAnsi="Times New Roman"/>
          <w:b/>
          <w:szCs w:val="24"/>
        </w:rPr>
        <w:t>: 11</w:t>
      </w:r>
      <w:r w:rsidRPr="003450B8">
        <w:rPr>
          <w:rFonts w:ascii="Times New Roman" w:hAnsi="Times New Roman"/>
          <w:b/>
          <w:szCs w:val="24"/>
        </w:rPr>
        <w:t xml:space="preserve"> Relation to child and disclosure</w:t>
      </w:r>
    </w:p>
    <w:p w:rsidR="003F61D1" w:rsidRPr="003450B8" w:rsidRDefault="003F61D1" w:rsidP="003450B8">
      <w:pPr>
        <w:spacing w:after="0"/>
        <w:rPr>
          <w:rFonts w:ascii="Times New Roman" w:hAnsi="Times New Roman"/>
          <w:szCs w:val="24"/>
        </w:rPr>
      </w:pPr>
    </w:p>
    <w:p w:rsidR="00997233" w:rsidRPr="003450B8" w:rsidRDefault="0070353C" w:rsidP="003450B8">
      <w:pPr>
        <w:spacing w:after="0"/>
        <w:rPr>
          <w:rFonts w:ascii="Times New Roman" w:hAnsi="Times New Roman"/>
          <w:szCs w:val="24"/>
        </w:rPr>
      </w:pPr>
      <w:r w:rsidRPr="003450B8">
        <w:rPr>
          <w:rFonts w:ascii="Times New Roman" w:hAnsi="Times New Roman"/>
          <w:szCs w:val="24"/>
        </w:rPr>
        <w:t xml:space="preserve">Figure </w:t>
      </w:r>
      <w:r w:rsidR="00D54D68" w:rsidRPr="003450B8">
        <w:rPr>
          <w:rFonts w:ascii="Times New Roman" w:hAnsi="Times New Roman"/>
          <w:szCs w:val="24"/>
        </w:rPr>
        <w:t>11</w:t>
      </w:r>
      <w:r w:rsidR="001473A7" w:rsidRPr="003450B8">
        <w:rPr>
          <w:rFonts w:ascii="Times New Roman" w:hAnsi="Times New Roman"/>
          <w:szCs w:val="24"/>
        </w:rPr>
        <w:t xml:space="preserve"> </w:t>
      </w:r>
      <w:r w:rsidR="0033528B" w:rsidRPr="003450B8">
        <w:rPr>
          <w:rFonts w:ascii="Times New Roman" w:hAnsi="Times New Roman"/>
          <w:szCs w:val="24"/>
        </w:rPr>
        <w:t xml:space="preserve">above shows the number of children disclosed </w:t>
      </w:r>
      <w:r w:rsidR="00D54D68" w:rsidRPr="003450B8">
        <w:rPr>
          <w:rFonts w:ascii="Times New Roman" w:hAnsi="Times New Roman"/>
          <w:szCs w:val="24"/>
        </w:rPr>
        <w:t xml:space="preserve">to </w:t>
      </w:r>
      <w:r w:rsidR="0033528B" w:rsidRPr="003450B8">
        <w:rPr>
          <w:rFonts w:ascii="Times New Roman" w:hAnsi="Times New Roman"/>
          <w:szCs w:val="24"/>
        </w:rPr>
        <w:t xml:space="preserve">and </w:t>
      </w:r>
      <w:r w:rsidR="00CC27F7" w:rsidRPr="003450B8">
        <w:rPr>
          <w:rFonts w:ascii="Times New Roman" w:hAnsi="Times New Roman"/>
          <w:szCs w:val="24"/>
        </w:rPr>
        <w:t xml:space="preserve">not </w:t>
      </w:r>
      <w:r w:rsidR="0033528B" w:rsidRPr="003450B8">
        <w:rPr>
          <w:rFonts w:ascii="Times New Roman" w:hAnsi="Times New Roman"/>
          <w:szCs w:val="24"/>
        </w:rPr>
        <w:t>disclosed to in relation to caregivers. Of the total number of mothers (n=78) who were interviewed</w:t>
      </w:r>
      <w:r w:rsidR="00635BB8">
        <w:rPr>
          <w:rFonts w:ascii="Times New Roman" w:hAnsi="Times New Roman"/>
          <w:szCs w:val="24"/>
        </w:rPr>
        <w:t>,</w:t>
      </w:r>
      <w:r w:rsidR="0033528B" w:rsidRPr="003450B8">
        <w:rPr>
          <w:rFonts w:ascii="Times New Roman" w:hAnsi="Times New Roman"/>
          <w:szCs w:val="24"/>
        </w:rPr>
        <w:t xml:space="preserve"> 52 (67%) reported that child does not know diagnosis as compared to 26 (33%) who reported</w:t>
      </w:r>
      <w:r w:rsidR="00074DE7" w:rsidRPr="003450B8">
        <w:rPr>
          <w:rFonts w:ascii="Times New Roman" w:hAnsi="Times New Roman"/>
          <w:szCs w:val="24"/>
        </w:rPr>
        <w:t xml:space="preserve"> that </w:t>
      </w:r>
      <w:r w:rsidR="00D54D68" w:rsidRPr="003450B8">
        <w:rPr>
          <w:rFonts w:ascii="Times New Roman" w:hAnsi="Times New Roman"/>
          <w:szCs w:val="24"/>
        </w:rPr>
        <w:t>children</w:t>
      </w:r>
      <w:r w:rsidR="00CC27F7" w:rsidRPr="003450B8">
        <w:rPr>
          <w:rFonts w:ascii="Times New Roman" w:hAnsi="Times New Roman"/>
          <w:szCs w:val="24"/>
        </w:rPr>
        <w:t xml:space="preserve"> </w:t>
      </w:r>
      <w:r w:rsidR="0003517E" w:rsidRPr="003450B8">
        <w:rPr>
          <w:rFonts w:ascii="Times New Roman" w:hAnsi="Times New Roman"/>
          <w:szCs w:val="24"/>
        </w:rPr>
        <w:t xml:space="preserve">know. </w:t>
      </w:r>
    </w:p>
    <w:p w:rsidR="00997233" w:rsidRPr="003450B8" w:rsidRDefault="00CC27F7" w:rsidP="003450B8">
      <w:pPr>
        <w:spacing w:after="0"/>
        <w:rPr>
          <w:rFonts w:ascii="Times New Roman" w:hAnsi="Times New Roman"/>
          <w:szCs w:val="24"/>
        </w:rPr>
      </w:pPr>
      <w:r w:rsidRPr="003450B8">
        <w:rPr>
          <w:rFonts w:ascii="Times New Roman" w:hAnsi="Times New Roman"/>
          <w:szCs w:val="24"/>
        </w:rPr>
        <w:t xml:space="preserve">Of the </w:t>
      </w:r>
      <w:r w:rsidR="00C1375A" w:rsidRPr="003450B8">
        <w:rPr>
          <w:rFonts w:ascii="Times New Roman" w:hAnsi="Times New Roman"/>
          <w:szCs w:val="24"/>
        </w:rPr>
        <w:t xml:space="preserve">grandmothers (n=42) interviewed 24 (57%) reported that children do not know diagnosis as compared to 18 (43%) </w:t>
      </w:r>
      <w:r w:rsidRPr="003450B8">
        <w:rPr>
          <w:rFonts w:ascii="Times New Roman" w:hAnsi="Times New Roman"/>
          <w:szCs w:val="24"/>
        </w:rPr>
        <w:t xml:space="preserve">who </w:t>
      </w:r>
      <w:r w:rsidR="00D54D68" w:rsidRPr="003450B8">
        <w:rPr>
          <w:rFonts w:ascii="Times New Roman" w:hAnsi="Times New Roman"/>
          <w:szCs w:val="24"/>
        </w:rPr>
        <w:t xml:space="preserve">reported that children </w:t>
      </w:r>
      <w:r w:rsidR="00C1375A" w:rsidRPr="003450B8">
        <w:rPr>
          <w:rFonts w:ascii="Times New Roman" w:hAnsi="Times New Roman"/>
          <w:szCs w:val="24"/>
        </w:rPr>
        <w:t>know.</w:t>
      </w:r>
      <w:r w:rsidR="00E140F2" w:rsidRPr="003450B8">
        <w:rPr>
          <w:rFonts w:ascii="Times New Roman" w:hAnsi="Times New Roman"/>
          <w:szCs w:val="24"/>
        </w:rPr>
        <w:t xml:space="preserve"> </w:t>
      </w:r>
    </w:p>
    <w:p w:rsidR="00997233" w:rsidRPr="003450B8" w:rsidRDefault="00C1375A" w:rsidP="003450B8">
      <w:pPr>
        <w:spacing w:after="0"/>
        <w:rPr>
          <w:rFonts w:ascii="Times New Roman" w:hAnsi="Times New Roman"/>
          <w:szCs w:val="24"/>
        </w:rPr>
      </w:pPr>
      <w:r w:rsidRPr="003450B8">
        <w:rPr>
          <w:rFonts w:ascii="Times New Roman" w:hAnsi="Times New Roman"/>
          <w:szCs w:val="24"/>
        </w:rPr>
        <w:t xml:space="preserve">Of number of </w:t>
      </w:r>
      <w:r w:rsidR="00997233" w:rsidRPr="003450B8">
        <w:rPr>
          <w:rFonts w:ascii="Times New Roman" w:hAnsi="Times New Roman"/>
          <w:szCs w:val="24"/>
        </w:rPr>
        <w:t>other relatives (n=24</w:t>
      </w:r>
      <w:r w:rsidR="00D54D68" w:rsidRPr="003450B8">
        <w:rPr>
          <w:rFonts w:ascii="Times New Roman" w:hAnsi="Times New Roman"/>
          <w:szCs w:val="24"/>
        </w:rPr>
        <w:t>)</w:t>
      </w:r>
      <w:r w:rsidR="00E140F2" w:rsidRPr="003450B8">
        <w:rPr>
          <w:rFonts w:ascii="Times New Roman" w:hAnsi="Times New Roman"/>
          <w:szCs w:val="24"/>
        </w:rPr>
        <w:t xml:space="preserve"> interviewed</w:t>
      </w:r>
      <w:r w:rsidR="00617752" w:rsidRPr="003450B8">
        <w:rPr>
          <w:rFonts w:ascii="Times New Roman" w:hAnsi="Times New Roman"/>
          <w:szCs w:val="24"/>
        </w:rPr>
        <w:t>, 11</w:t>
      </w:r>
      <w:r w:rsidR="00E140F2" w:rsidRPr="003450B8">
        <w:rPr>
          <w:rFonts w:ascii="Times New Roman" w:hAnsi="Times New Roman"/>
          <w:szCs w:val="24"/>
        </w:rPr>
        <w:t xml:space="preserve"> (46%) reported that children do not know diagnosis as compared to 13 (54%) who know</w:t>
      </w:r>
      <w:r w:rsidR="00997233" w:rsidRPr="003450B8">
        <w:rPr>
          <w:rFonts w:ascii="Times New Roman" w:hAnsi="Times New Roman"/>
          <w:szCs w:val="24"/>
        </w:rPr>
        <w:t xml:space="preserve">. </w:t>
      </w:r>
      <w:r w:rsidR="00E140F2" w:rsidRPr="003450B8">
        <w:rPr>
          <w:rFonts w:ascii="Times New Roman" w:hAnsi="Times New Roman"/>
          <w:szCs w:val="24"/>
        </w:rPr>
        <w:t xml:space="preserve"> </w:t>
      </w:r>
    </w:p>
    <w:p w:rsidR="005162B7" w:rsidRPr="003450B8" w:rsidRDefault="00E140F2" w:rsidP="003450B8">
      <w:pPr>
        <w:spacing w:after="0"/>
        <w:rPr>
          <w:rFonts w:ascii="Times New Roman" w:hAnsi="Times New Roman"/>
          <w:szCs w:val="24"/>
        </w:rPr>
      </w:pPr>
      <w:r w:rsidRPr="003450B8">
        <w:rPr>
          <w:rFonts w:ascii="Times New Roman" w:hAnsi="Times New Roman"/>
          <w:szCs w:val="24"/>
        </w:rPr>
        <w:t xml:space="preserve">Of the total </w:t>
      </w:r>
      <w:r w:rsidR="00997233" w:rsidRPr="003450B8">
        <w:rPr>
          <w:rFonts w:ascii="Times New Roman" w:hAnsi="Times New Roman"/>
          <w:szCs w:val="24"/>
        </w:rPr>
        <w:t>number of fathers (n=3)</w:t>
      </w:r>
      <w:r w:rsidRPr="003450B8">
        <w:rPr>
          <w:rFonts w:ascii="Times New Roman" w:hAnsi="Times New Roman"/>
          <w:szCs w:val="24"/>
        </w:rPr>
        <w:t xml:space="preserve"> interviewed, 2 (67</w:t>
      </w:r>
      <w:r w:rsidR="00030AA9" w:rsidRPr="003450B8">
        <w:rPr>
          <w:rFonts w:ascii="Times New Roman" w:hAnsi="Times New Roman"/>
          <w:szCs w:val="24"/>
        </w:rPr>
        <w:t xml:space="preserve">%) </w:t>
      </w:r>
      <w:r w:rsidRPr="003450B8">
        <w:rPr>
          <w:rFonts w:ascii="Times New Roman" w:hAnsi="Times New Roman"/>
          <w:szCs w:val="24"/>
        </w:rPr>
        <w:t>rep</w:t>
      </w:r>
      <w:r w:rsidR="00030AA9" w:rsidRPr="003450B8">
        <w:rPr>
          <w:rFonts w:ascii="Times New Roman" w:hAnsi="Times New Roman"/>
          <w:szCs w:val="24"/>
        </w:rPr>
        <w:t xml:space="preserve">orted that child does not know </w:t>
      </w:r>
      <w:r w:rsidR="00CF0810" w:rsidRPr="003450B8">
        <w:rPr>
          <w:rFonts w:ascii="Times New Roman" w:hAnsi="Times New Roman"/>
          <w:szCs w:val="24"/>
        </w:rPr>
        <w:t>H</w:t>
      </w:r>
      <w:r w:rsidR="00030AA9" w:rsidRPr="003450B8">
        <w:rPr>
          <w:rFonts w:ascii="Times New Roman" w:hAnsi="Times New Roman"/>
          <w:szCs w:val="24"/>
        </w:rPr>
        <w:t>IV diagnosis, whilst 1 child know</w:t>
      </w:r>
      <w:r w:rsidR="00997233" w:rsidRPr="003450B8">
        <w:rPr>
          <w:rFonts w:ascii="Times New Roman" w:hAnsi="Times New Roman"/>
          <w:szCs w:val="24"/>
        </w:rPr>
        <w:t xml:space="preserve"> his/her </w:t>
      </w:r>
      <w:r w:rsidR="00030AA9" w:rsidRPr="003450B8">
        <w:rPr>
          <w:rFonts w:ascii="Times New Roman" w:hAnsi="Times New Roman"/>
          <w:szCs w:val="24"/>
        </w:rPr>
        <w:t>diagnosis</w:t>
      </w:r>
    </w:p>
    <w:p w:rsidR="005162B7" w:rsidRPr="003450B8" w:rsidRDefault="005162B7" w:rsidP="003450B8">
      <w:pPr>
        <w:spacing w:after="0"/>
        <w:rPr>
          <w:rFonts w:ascii="Times New Roman" w:hAnsi="Times New Roman"/>
          <w:szCs w:val="24"/>
        </w:rPr>
      </w:pPr>
    </w:p>
    <w:p w:rsidR="00580786" w:rsidRPr="003450B8" w:rsidRDefault="00580786" w:rsidP="003450B8">
      <w:pPr>
        <w:spacing w:after="0"/>
        <w:rPr>
          <w:rFonts w:ascii="Times New Roman" w:hAnsi="Times New Roman"/>
          <w:szCs w:val="24"/>
        </w:rPr>
      </w:pPr>
      <w:r w:rsidRPr="003450B8">
        <w:rPr>
          <w:rFonts w:ascii="Times New Roman" w:hAnsi="Times New Roman"/>
          <w:szCs w:val="24"/>
        </w:rPr>
        <w:t xml:space="preserve">Caregivers provided information regarding their HIV status </w:t>
      </w:r>
      <w:r w:rsidR="0062732A" w:rsidRPr="003450B8">
        <w:rPr>
          <w:rFonts w:ascii="Times New Roman" w:hAnsi="Times New Roman"/>
          <w:szCs w:val="24"/>
        </w:rPr>
        <w:t xml:space="preserve">and the data analysis looked at </w:t>
      </w:r>
      <w:r w:rsidR="00354F1F" w:rsidRPr="003450B8">
        <w:rPr>
          <w:rFonts w:ascii="Times New Roman" w:hAnsi="Times New Roman"/>
          <w:szCs w:val="24"/>
        </w:rPr>
        <w:t>disclosure by caregiver HIV status</w:t>
      </w:r>
      <w:r w:rsidR="003124E6" w:rsidRPr="003450B8">
        <w:rPr>
          <w:rFonts w:ascii="Times New Roman" w:hAnsi="Times New Roman"/>
          <w:szCs w:val="24"/>
        </w:rPr>
        <w:t xml:space="preserve"> </w:t>
      </w:r>
      <w:r w:rsidR="00354F1F" w:rsidRPr="003450B8">
        <w:rPr>
          <w:rFonts w:ascii="Times New Roman" w:hAnsi="Times New Roman"/>
          <w:szCs w:val="24"/>
        </w:rPr>
        <w:t xml:space="preserve">as </w:t>
      </w:r>
      <w:r w:rsidR="003124E6" w:rsidRPr="003450B8">
        <w:rPr>
          <w:rFonts w:ascii="Times New Roman" w:hAnsi="Times New Roman"/>
          <w:szCs w:val="24"/>
        </w:rPr>
        <w:t xml:space="preserve">presented in figure </w:t>
      </w:r>
      <w:r w:rsidR="00354F1F" w:rsidRPr="003450B8">
        <w:rPr>
          <w:rFonts w:ascii="Times New Roman" w:hAnsi="Times New Roman"/>
          <w:szCs w:val="24"/>
        </w:rPr>
        <w:t>12</w:t>
      </w:r>
    </w:p>
    <w:p w:rsidR="00587CB6" w:rsidRPr="003450B8" w:rsidRDefault="00FC1EF6" w:rsidP="003450B8">
      <w:pPr>
        <w:spacing w:after="0"/>
        <w:rPr>
          <w:rFonts w:ascii="Times New Roman" w:hAnsi="Times New Roman"/>
          <w:szCs w:val="24"/>
        </w:rPr>
      </w:pPr>
      <w:r w:rsidRPr="003450B8">
        <w:rPr>
          <w:rFonts w:ascii="Times New Roman" w:hAnsi="Times New Roman"/>
          <w:noProof/>
          <w:szCs w:val="24"/>
          <w:lang w:val="en-ZA" w:eastAsia="en-ZA"/>
        </w:rPr>
        <w:lastRenderedPageBreak/>
        <w:drawing>
          <wp:inline distT="0" distB="0" distL="0" distR="0">
            <wp:extent cx="4341495" cy="2480945"/>
            <wp:effectExtent l="0" t="0" r="0" b="0"/>
            <wp:docPr id="14" name="Object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F61D1" w:rsidRPr="003450B8" w:rsidRDefault="003F61D1" w:rsidP="003450B8">
      <w:pPr>
        <w:spacing w:after="0"/>
        <w:rPr>
          <w:rFonts w:ascii="Times New Roman" w:hAnsi="Times New Roman"/>
          <w:szCs w:val="24"/>
        </w:rPr>
      </w:pPr>
      <w:r w:rsidRPr="003450B8">
        <w:rPr>
          <w:rFonts w:ascii="Times New Roman" w:hAnsi="Times New Roman"/>
          <w:b/>
          <w:szCs w:val="24"/>
        </w:rPr>
        <w:t>Figure 12</w:t>
      </w:r>
      <w:r w:rsidR="00CF0810" w:rsidRPr="003450B8">
        <w:rPr>
          <w:rFonts w:ascii="Times New Roman" w:hAnsi="Times New Roman"/>
          <w:b/>
          <w:szCs w:val="24"/>
        </w:rPr>
        <w:t>:</w:t>
      </w:r>
      <w:r w:rsidRPr="003450B8">
        <w:rPr>
          <w:rFonts w:ascii="Times New Roman" w:hAnsi="Times New Roman"/>
          <w:b/>
          <w:szCs w:val="24"/>
        </w:rPr>
        <w:t xml:space="preserve"> Disclosure by HIV status</w:t>
      </w:r>
      <w:r w:rsidRPr="003450B8">
        <w:rPr>
          <w:rFonts w:ascii="Times New Roman" w:hAnsi="Times New Roman"/>
          <w:szCs w:val="24"/>
        </w:rPr>
        <w:t xml:space="preserve"> </w:t>
      </w:r>
    </w:p>
    <w:p w:rsidR="003F61D1" w:rsidRPr="003450B8" w:rsidRDefault="003F61D1" w:rsidP="003450B8">
      <w:pPr>
        <w:spacing w:after="0"/>
        <w:rPr>
          <w:rFonts w:ascii="Times New Roman" w:hAnsi="Times New Roman"/>
          <w:szCs w:val="24"/>
        </w:rPr>
      </w:pPr>
    </w:p>
    <w:p w:rsidR="00354F1F" w:rsidRPr="003450B8" w:rsidRDefault="00DB52B6" w:rsidP="003450B8">
      <w:pPr>
        <w:spacing w:after="0"/>
        <w:rPr>
          <w:rFonts w:ascii="Times New Roman" w:hAnsi="Times New Roman"/>
          <w:szCs w:val="24"/>
        </w:rPr>
      </w:pPr>
      <w:r w:rsidRPr="003450B8">
        <w:rPr>
          <w:rFonts w:ascii="Times New Roman" w:hAnsi="Times New Roman"/>
          <w:szCs w:val="24"/>
        </w:rPr>
        <w:t xml:space="preserve">Figure </w:t>
      </w:r>
      <w:r w:rsidR="00354F1F" w:rsidRPr="003450B8">
        <w:rPr>
          <w:rFonts w:ascii="Times New Roman" w:hAnsi="Times New Roman"/>
          <w:szCs w:val="24"/>
        </w:rPr>
        <w:t>12</w:t>
      </w:r>
      <w:r w:rsidR="001473A7" w:rsidRPr="003450B8">
        <w:rPr>
          <w:rFonts w:ascii="Times New Roman" w:hAnsi="Times New Roman"/>
          <w:szCs w:val="24"/>
        </w:rPr>
        <w:t xml:space="preserve"> </w:t>
      </w:r>
      <w:r w:rsidRPr="003450B8">
        <w:rPr>
          <w:rFonts w:ascii="Times New Roman" w:hAnsi="Times New Roman"/>
          <w:szCs w:val="24"/>
        </w:rPr>
        <w:t>above shows the HIV status of caregiver who reported that child knows HIV diagnosis and those who reported that ch</w:t>
      </w:r>
      <w:r w:rsidR="00DF727B" w:rsidRPr="003450B8">
        <w:rPr>
          <w:rFonts w:ascii="Times New Roman" w:hAnsi="Times New Roman"/>
          <w:szCs w:val="24"/>
        </w:rPr>
        <w:t>ild does not know HIV diagnosis.</w:t>
      </w:r>
      <w:r w:rsidRPr="003450B8">
        <w:rPr>
          <w:rFonts w:ascii="Times New Roman" w:hAnsi="Times New Roman"/>
          <w:szCs w:val="24"/>
        </w:rPr>
        <w:t xml:space="preserve"> Of those </w:t>
      </w:r>
      <w:r w:rsidR="00BB2FD1" w:rsidRPr="003450B8">
        <w:rPr>
          <w:rFonts w:ascii="Times New Roman" w:hAnsi="Times New Roman"/>
          <w:szCs w:val="24"/>
        </w:rPr>
        <w:t>caregivers who reported that child knows HIV diagnosis, 30 (20.13%)</w:t>
      </w:r>
      <w:r w:rsidR="004134FB" w:rsidRPr="003450B8">
        <w:rPr>
          <w:rFonts w:ascii="Times New Roman" w:hAnsi="Times New Roman"/>
          <w:szCs w:val="24"/>
        </w:rPr>
        <w:t xml:space="preserve"> </w:t>
      </w:r>
      <w:r w:rsidRPr="003450B8">
        <w:rPr>
          <w:rFonts w:ascii="Times New Roman" w:hAnsi="Times New Roman"/>
          <w:szCs w:val="24"/>
        </w:rPr>
        <w:t>w</w:t>
      </w:r>
      <w:r w:rsidR="00BB2FD1" w:rsidRPr="003450B8">
        <w:rPr>
          <w:rFonts w:ascii="Times New Roman" w:hAnsi="Times New Roman"/>
          <w:szCs w:val="24"/>
        </w:rPr>
        <w:t xml:space="preserve">ere HIV positive, 26 (24.16%) were negative, and 3 (2.01%) did not </w:t>
      </w:r>
      <w:r w:rsidR="00354F1F" w:rsidRPr="003450B8">
        <w:rPr>
          <w:rFonts w:ascii="Times New Roman" w:hAnsi="Times New Roman"/>
          <w:szCs w:val="24"/>
        </w:rPr>
        <w:t xml:space="preserve">know their status. </w:t>
      </w:r>
    </w:p>
    <w:p w:rsidR="005F3101" w:rsidRPr="003450B8" w:rsidRDefault="00354F1F" w:rsidP="003450B8">
      <w:pPr>
        <w:spacing w:after="0"/>
        <w:rPr>
          <w:rFonts w:ascii="Times New Roman" w:hAnsi="Times New Roman"/>
          <w:szCs w:val="24"/>
        </w:rPr>
      </w:pPr>
      <w:r w:rsidRPr="003450B8">
        <w:rPr>
          <w:rFonts w:ascii="Times New Roman" w:hAnsi="Times New Roman"/>
          <w:szCs w:val="24"/>
        </w:rPr>
        <w:t xml:space="preserve">Caregivers </w:t>
      </w:r>
      <w:r w:rsidR="00BB2FD1" w:rsidRPr="003450B8">
        <w:rPr>
          <w:rFonts w:ascii="Times New Roman" w:hAnsi="Times New Roman"/>
          <w:szCs w:val="24"/>
        </w:rPr>
        <w:t>who reported that child does not know HIV diagnosis</w:t>
      </w:r>
      <w:r w:rsidR="00DB52B6" w:rsidRPr="003450B8">
        <w:rPr>
          <w:rFonts w:ascii="Times New Roman" w:hAnsi="Times New Roman"/>
          <w:szCs w:val="24"/>
        </w:rPr>
        <w:t xml:space="preserve"> </w:t>
      </w:r>
      <w:r w:rsidR="00CF0810" w:rsidRPr="003450B8">
        <w:rPr>
          <w:rFonts w:ascii="Times New Roman" w:hAnsi="Times New Roman"/>
          <w:szCs w:val="24"/>
        </w:rPr>
        <w:t>but kne</w:t>
      </w:r>
      <w:r w:rsidR="005F3101" w:rsidRPr="003450B8">
        <w:rPr>
          <w:rFonts w:ascii="Times New Roman" w:hAnsi="Times New Roman"/>
          <w:szCs w:val="24"/>
        </w:rPr>
        <w:t>w their HIV status</w:t>
      </w:r>
      <w:r w:rsidRPr="003450B8">
        <w:rPr>
          <w:rFonts w:ascii="Times New Roman" w:hAnsi="Times New Roman"/>
          <w:szCs w:val="24"/>
        </w:rPr>
        <w:t xml:space="preserve">, </w:t>
      </w:r>
      <w:r w:rsidR="00BB2FD1" w:rsidRPr="003450B8">
        <w:rPr>
          <w:rFonts w:ascii="Times New Roman" w:hAnsi="Times New Roman"/>
          <w:szCs w:val="24"/>
        </w:rPr>
        <w:t>59 (39.59%) were HIV positive, 29 (</w:t>
      </w:r>
      <w:r w:rsidR="005F3101" w:rsidRPr="003450B8">
        <w:rPr>
          <w:rFonts w:ascii="Times New Roman" w:hAnsi="Times New Roman"/>
          <w:szCs w:val="24"/>
        </w:rPr>
        <w:t xml:space="preserve">19.46%) were negative and </w:t>
      </w:r>
      <w:r w:rsidR="00BB2FD1" w:rsidRPr="003450B8">
        <w:rPr>
          <w:rFonts w:ascii="Times New Roman" w:hAnsi="Times New Roman"/>
          <w:szCs w:val="24"/>
        </w:rPr>
        <w:t xml:space="preserve">2 (1.34%) did not know their </w:t>
      </w:r>
      <w:r w:rsidR="005F3101" w:rsidRPr="003450B8">
        <w:rPr>
          <w:rFonts w:ascii="Times New Roman" w:hAnsi="Times New Roman"/>
          <w:szCs w:val="24"/>
        </w:rPr>
        <w:t>HIV status.</w:t>
      </w:r>
      <w:r w:rsidRPr="003450B8">
        <w:rPr>
          <w:rFonts w:ascii="Times New Roman" w:hAnsi="Times New Roman"/>
          <w:szCs w:val="24"/>
        </w:rPr>
        <w:t xml:space="preserve"> Figure 13 show c</w:t>
      </w:r>
      <w:r w:rsidR="005F3101" w:rsidRPr="003450B8">
        <w:rPr>
          <w:rFonts w:ascii="Times New Roman" w:hAnsi="Times New Roman"/>
          <w:szCs w:val="24"/>
        </w:rPr>
        <w:t xml:space="preserve">aregivers HIV status </w:t>
      </w:r>
    </w:p>
    <w:p w:rsidR="00CF0810" w:rsidRPr="003450B8" w:rsidRDefault="00CF0810" w:rsidP="00354F1F">
      <w:pPr>
        <w:spacing w:after="0"/>
        <w:jc w:val="left"/>
        <w:rPr>
          <w:rFonts w:ascii="Times New Roman" w:hAnsi="Times New Roman"/>
          <w:szCs w:val="24"/>
        </w:rPr>
      </w:pPr>
    </w:p>
    <w:p w:rsidR="00F42706" w:rsidRPr="003450B8" w:rsidRDefault="00FC1EF6" w:rsidP="0032251E">
      <w:pPr>
        <w:spacing w:after="0"/>
        <w:rPr>
          <w:rFonts w:ascii="Times New Roman" w:hAnsi="Times New Roman"/>
          <w:szCs w:val="24"/>
        </w:rPr>
      </w:pPr>
      <w:r w:rsidRPr="003450B8">
        <w:rPr>
          <w:rFonts w:ascii="Times New Roman" w:hAnsi="Times New Roman"/>
          <w:noProof/>
          <w:szCs w:val="24"/>
          <w:lang w:val="en-ZA" w:eastAsia="en-ZA"/>
        </w:rPr>
        <w:drawing>
          <wp:inline distT="0" distB="0" distL="0" distR="0">
            <wp:extent cx="4416232" cy="2568271"/>
            <wp:effectExtent l="19050" t="0" r="22418" b="3479"/>
            <wp:docPr id="64" name="Object 6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3F61D1" w:rsidRPr="003450B8" w:rsidRDefault="003F61D1" w:rsidP="0032251E">
      <w:pPr>
        <w:spacing w:after="0"/>
        <w:rPr>
          <w:rFonts w:ascii="Times New Roman" w:hAnsi="Times New Roman"/>
          <w:b/>
          <w:szCs w:val="24"/>
        </w:rPr>
      </w:pPr>
      <w:r w:rsidRPr="003450B8">
        <w:rPr>
          <w:rFonts w:ascii="Times New Roman" w:hAnsi="Times New Roman"/>
          <w:b/>
          <w:szCs w:val="24"/>
        </w:rPr>
        <w:t>Figure 13</w:t>
      </w:r>
      <w:r w:rsidR="00CF0810" w:rsidRPr="003450B8">
        <w:rPr>
          <w:rFonts w:ascii="Times New Roman" w:hAnsi="Times New Roman"/>
          <w:b/>
          <w:szCs w:val="24"/>
        </w:rPr>
        <w:t>:</w:t>
      </w:r>
      <w:r w:rsidRPr="003450B8">
        <w:rPr>
          <w:rFonts w:ascii="Times New Roman" w:hAnsi="Times New Roman"/>
          <w:b/>
          <w:szCs w:val="24"/>
        </w:rPr>
        <w:t xml:space="preserve"> Caregiver HIV status</w:t>
      </w:r>
    </w:p>
    <w:p w:rsidR="00F42706" w:rsidRPr="003450B8" w:rsidRDefault="009C7C55" w:rsidP="0032251E">
      <w:pPr>
        <w:spacing w:after="0"/>
        <w:rPr>
          <w:rFonts w:ascii="Times New Roman" w:hAnsi="Times New Roman"/>
          <w:szCs w:val="24"/>
        </w:rPr>
      </w:pPr>
      <w:r w:rsidRPr="003450B8">
        <w:rPr>
          <w:rFonts w:ascii="Times New Roman" w:hAnsi="Times New Roman"/>
          <w:szCs w:val="24"/>
        </w:rPr>
        <w:lastRenderedPageBreak/>
        <w:t xml:space="preserve">Figure </w:t>
      </w:r>
      <w:r w:rsidR="00354F1F" w:rsidRPr="003450B8">
        <w:rPr>
          <w:rFonts w:ascii="Times New Roman" w:hAnsi="Times New Roman"/>
          <w:szCs w:val="24"/>
        </w:rPr>
        <w:t xml:space="preserve">13 </w:t>
      </w:r>
      <w:r w:rsidR="00580786" w:rsidRPr="003450B8">
        <w:rPr>
          <w:rFonts w:ascii="Times New Roman" w:hAnsi="Times New Roman"/>
          <w:szCs w:val="24"/>
        </w:rPr>
        <w:t>above shows caregiver HIV status by</w:t>
      </w:r>
      <w:r w:rsidR="003450B8" w:rsidRPr="003450B8">
        <w:rPr>
          <w:rFonts w:ascii="Times New Roman" w:hAnsi="Times New Roman"/>
          <w:szCs w:val="24"/>
        </w:rPr>
        <w:t xml:space="preserve"> relationship</w:t>
      </w:r>
      <w:r w:rsidR="00580786" w:rsidRPr="003450B8">
        <w:rPr>
          <w:rFonts w:ascii="Times New Roman" w:hAnsi="Times New Roman"/>
          <w:szCs w:val="24"/>
        </w:rPr>
        <w:t xml:space="preserve"> category and the results show that of (n=149) </w:t>
      </w:r>
      <w:r w:rsidR="00354F1F" w:rsidRPr="003450B8">
        <w:rPr>
          <w:rFonts w:ascii="Times New Roman" w:hAnsi="Times New Roman"/>
          <w:szCs w:val="24"/>
        </w:rPr>
        <w:t>all</w:t>
      </w:r>
      <w:r w:rsidR="00580786" w:rsidRPr="003450B8">
        <w:rPr>
          <w:rFonts w:ascii="Times New Roman" w:hAnsi="Times New Roman"/>
          <w:szCs w:val="24"/>
        </w:rPr>
        <w:t xml:space="preserve"> </w:t>
      </w:r>
      <w:r w:rsidR="00354F1F" w:rsidRPr="003450B8">
        <w:rPr>
          <w:rFonts w:ascii="Times New Roman" w:hAnsi="Times New Roman"/>
          <w:szCs w:val="24"/>
        </w:rPr>
        <w:t>78 (100%) biological mother</w:t>
      </w:r>
      <w:r w:rsidR="003D251D" w:rsidRPr="003450B8">
        <w:rPr>
          <w:rFonts w:ascii="Times New Roman" w:hAnsi="Times New Roman"/>
          <w:szCs w:val="24"/>
        </w:rPr>
        <w:t>s</w:t>
      </w:r>
      <w:r w:rsidR="00354F1F" w:rsidRPr="003450B8">
        <w:rPr>
          <w:rFonts w:ascii="Times New Roman" w:hAnsi="Times New Roman"/>
          <w:szCs w:val="24"/>
        </w:rPr>
        <w:t xml:space="preserve"> were positive, </w:t>
      </w:r>
      <w:r w:rsidR="003D251D" w:rsidRPr="003450B8">
        <w:rPr>
          <w:rFonts w:ascii="Times New Roman" w:hAnsi="Times New Roman"/>
          <w:szCs w:val="24"/>
        </w:rPr>
        <w:t>6 (4.02%)</w:t>
      </w:r>
      <w:r w:rsidR="0002551A" w:rsidRPr="003450B8">
        <w:rPr>
          <w:rFonts w:ascii="Times New Roman" w:hAnsi="Times New Roman"/>
          <w:szCs w:val="24"/>
        </w:rPr>
        <w:t xml:space="preserve"> </w:t>
      </w:r>
      <w:r w:rsidR="00BC494B" w:rsidRPr="003450B8">
        <w:rPr>
          <w:rFonts w:ascii="Times New Roman" w:hAnsi="Times New Roman"/>
          <w:szCs w:val="24"/>
        </w:rPr>
        <w:t>grandmothers</w:t>
      </w:r>
      <w:r w:rsidR="0002551A" w:rsidRPr="003450B8">
        <w:rPr>
          <w:rFonts w:ascii="Times New Roman" w:hAnsi="Times New Roman"/>
          <w:szCs w:val="24"/>
        </w:rPr>
        <w:t xml:space="preserve"> were also positive</w:t>
      </w:r>
      <w:r w:rsidR="00BC494B" w:rsidRPr="003450B8">
        <w:rPr>
          <w:rFonts w:ascii="Times New Roman" w:hAnsi="Times New Roman"/>
          <w:szCs w:val="24"/>
        </w:rPr>
        <w:t xml:space="preserve"> 3 (2.01%) other relatives, and 2 (1.34%) father</w:t>
      </w:r>
      <w:r w:rsidR="003D251D" w:rsidRPr="003450B8">
        <w:rPr>
          <w:rFonts w:ascii="Times New Roman" w:hAnsi="Times New Roman"/>
          <w:szCs w:val="24"/>
        </w:rPr>
        <w:t>s</w:t>
      </w:r>
      <w:r w:rsidR="00BC494B" w:rsidRPr="003450B8">
        <w:rPr>
          <w:rFonts w:ascii="Times New Roman" w:hAnsi="Times New Roman"/>
          <w:szCs w:val="24"/>
        </w:rPr>
        <w:t xml:space="preserve"> </w:t>
      </w:r>
      <w:r w:rsidR="0002551A" w:rsidRPr="003450B8">
        <w:rPr>
          <w:rFonts w:ascii="Times New Roman" w:hAnsi="Times New Roman"/>
          <w:szCs w:val="24"/>
        </w:rPr>
        <w:t>were also positive</w:t>
      </w:r>
      <w:r w:rsidR="00BC494B" w:rsidRPr="003450B8">
        <w:rPr>
          <w:rFonts w:ascii="Times New Roman" w:hAnsi="Times New Roman"/>
          <w:szCs w:val="24"/>
        </w:rPr>
        <w:t xml:space="preserve">. </w:t>
      </w:r>
      <w:r w:rsidR="003D251D" w:rsidRPr="003450B8">
        <w:rPr>
          <w:rFonts w:ascii="Times New Roman" w:hAnsi="Times New Roman"/>
          <w:szCs w:val="24"/>
        </w:rPr>
        <w:t xml:space="preserve">A total of </w:t>
      </w:r>
      <w:r w:rsidR="0002551A" w:rsidRPr="003450B8">
        <w:rPr>
          <w:rFonts w:ascii="Times New Roman" w:hAnsi="Times New Roman"/>
          <w:szCs w:val="24"/>
        </w:rPr>
        <w:t xml:space="preserve">59.7% of the caregivers were HIV positive. </w:t>
      </w:r>
      <w:r w:rsidR="00BC494B" w:rsidRPr="003450B8">
        <w:rPr>
          <w:rFonts w:ascii="Times New Roman" w:hAnsi="Times New Roman"/>
          <w:szCs w:val="24"/>
        </w:rPr>
        <w:t xml:space="preserve">Of those who reported to be HIV negative, 36 (24.16%) were </w:t>
      </w:r>
      <w:r w:rsidR="00DB52B6" w:rsidRPr="003450B8">
        <w:rPr>
          <w:rFonts w:ascii="Times New Roman" w:hAnsi="Times New Roman"/>
          <w:szCs w:val="24"/>
        </w:rPr>
        <w:t>grandmothers,</w:t>
      </w:r>
      <w:r w:rsidR="00BC494B" w:rsidRPr="003450B8">
        <w:rPr>
          <w:rFonts w:ascii="Times New Roman" w:hAnsi="Times New Roman"/>
          <w:szCs w:val="24"/>
        </w:rPr>
        <w:t xml:space="preserve"> 1</w:t>
      </w:r>
      <w:r w:rsidR="001702FB" w:rsidRPr="003450B8">
        <w:rPr>
          <w:rFonts w:ascii="Times New Roman" w:hAnsi="Times New Roman"/>
          <w:szCs w:val="24"/>
        </w:rPr>
        <w:t>7</w:t>
      </w:r>
      <w:r w:rsidR="00BC494B" w:rsidRPr="003450B8">
        <w:rPr>
          <w:rFonts w:ascii="Times New Roman" w:hAnsi="Times New Roman"/>
          <w:szCs w:val="24"/>
        </w:rPr>
        <w:t xml:space="preserve"> (</w:t>
      </w:r>
      <w:r w:rsidR="001702FB" w:rsidRPr="003450B8">
        <w:rPr>
          <w:rFonts w:ascii="Times New Roman" w:hAnsi="Times New Roman"/>
          <w:szCs w:val="24"/>
        </w:rPr>
        <w:t>11.41</w:t>
      </w:r>
      <w:r w:rsidR="00BC494B" w:rsidRPr="003450B8">
        <w:rPr>
          <w:rFonts w:ascii="Times New Roman" w:hAnsi="Times New Roman"/>
          <w:szCs w:val="24"/>
        </w:rPr>
        <w:t>%) other relatives</w:t>
      </w:r>
      <w:r w:rsidR="00635BB8" w:rsidRPr="003450B8">
        <w:rPr>
          <w:rFonts w:ascii="Times New Roman" w:hAnsi="Times New Roman"/>
          <w:szCs w:val="24"/>
        </w:rPr>
        <w:t>, 1</w:t>
      </w:r>
      <w:r w:rsidR="0002551A" w:rsidRPr="003450B8">
        <w:rPr>
          <w:rFonts w:ascii="Times New Roman" w:hAnsi="Times New Roman"/>
          <w:szCs w:val="24"/>
        </w:rPr>
        <w:t xml:space="preserve"> (0.67%) foster mother and </w:t>
      </w:r>
      <w:r w:rsidR="001702FB" w:rsidRPr="003450B8">
        <w:rPr>
          <w:rFonts w:ascii="Times New Roman" w:hAnsi="Times New Roman"/>
          <w:szCs w:val="24"/>
        </w:rPr>
        <w:t xml:space="preserve">1 (0.67%) father of the child. </w:t>
      </w:r>
      <w:r w:rsidR="0002551A" w:rsidRPr="003450B8">
        <w:rPr>
          <w:rFonts w:ascii="Times New Roman" w:hAnsi="Times New Roman"/>
          <w:szCs w:val="24"/>
        </w:rPr>
        <w:t>A total of 36.9% of the caregivers were HIV negative. Only 3% of caregivers did no</w:t>
      </w:r>
      <w:r w:rsidR="003D251D" w:rsidRPr="003450B8">
        <w:rPr>
          <w:rFonts w:ascii="Times New Roman" w:hAnsi="Times New Roman"/>
          <w:szCs w:val="24"/>
        </w:rPr>
        <w:t>t</w:t>
      </w:r>
      <w:r w:rsidR="0002551A" w:rsidRPr="003450B8">
        <w:rPr>
          <w:rFonts w:ascii="Times New Roman" w:hAnsi="Times New Roman"/>
          <w:szCs w:val="24"/>
        </w:rPr>
        <w:t xml:space="preserve"> </w:t>
      </w:r>
      <w:r w:rsidR="003D251D" w:rsidRPr="003450B8">
        <w:rPr>
          <w:rFonts w:ascii="Times New Roman" w:hAnsi="Times New Roman"/>
          <w:szCs w:val="24"/>
        </w:rPr>
        <w:t>k</w:t>
      </w:r>
      <w:r w:rsidR="0002551A" w:rsidRPr="003450B8">
        <w:rPr>
          <w:rFonts w:ascii="Times New Roman" w:hAnsi="Times New Roman"/>
          <w:szCs w:val="24"/>
        </w:rPr>
        <w:t>now their HIV status</w:t>
      </w:r>
    </w:p>
    <w:p w:rsidR="005F3101" w:rsidRPr="003450B8" w:rsidRDefault="005F3101" w:rsidP="0032251E">
      <w:pPr>
        <w:spacing w:after="0"/>
        <w:rPr>
          <w:rFonts w:ascii="Times New Roman" w:hAnsi="Times New Roman"/>
          <w:szCs w:val="24"/>
        </w:rPr>
      </w:pPr>
    </w:p>
    <w:p w:rsidR="007D6945" w:rsidRPr="003450B8" w:rsidRDefault="005F3101" w:rsidP="0032251E">
      <w:pPr>
        <w:spacing w:after="0"/>
        <w:rPr>
          <w:rFonts w:ascii="Times New Roman" w:hAnsi="Times New Roman"/>
          <w:szCs w:val="24"/>
        </w:rPr>
      </w:pPr>
      <w:r w:rsidRPr="003450B8">
        <w:rPr>
          <w:rFonts w:ascii="Times New Roman" w:hAnsi="Times New Roman"/>
          <w:szCs w:val="24"/>
        </w:rPr>
        <w:t>Car</w:t>
      </w:r>
      <w:r w:rsidR="0065676B" w:rsidRPr="003450B8">
        <w:rPr>
          <w:rFonts w:ascii="Times New Roman" w:hAnsi="Times New Roman"/>
          <w:szCs w:val="24"/>
        </w:rPr>
        <w:t>egivers provided information on</w:t>
      </w:r>
      <w:r w:rsidR="00E57D12" w:rsidRPr="003450B8">
        <w:rPr>
          <w:rFonts w:ascii="Times New Roman" w:hAnsi="Times New Roman"/>
          <w:szCs w:val="24"/>
        </w:rPr>
        <w:t xml:space="preserve"> people </w:t>
      </w:r>
      <w:r w:rsidRPr="003450B8">
        <w:rPr>
          <w:rFonts w:ascii="Times New Roman" w:hAnsi="Times New Roman"/>
          <w:szCs w:val="24"/>
        </w:rPr>
        <w:t xml:space="preserve">who disclosed </w:t>
      </w:r>
      <w:r w:rsidR="007D6945" w:rsidRPr="003450B8">
        <w:rPr>
          <w:rFonts w:ascii="Times New Roman" w:hAnsi="Times New Roman"/>
          <w:szCs w:val="24"/>
        </w:rPr>
        <w:t xml:space="preserve">to </w:t>
      </w:r>
      <w:r w:rsidRPr="003450B8">
        <w:rPr>
          <w:rFonts w:ascii="Times New Roman" w:hAnsi="Times New Roman"/>
          <w:szCs w:val="24"/>
        </w:rPr>
        <w:t>HIV diagnos</w:t>
      </w:r>
      <w:r w:rsidR="007D6945" w:rsidRPr="003450B8">
        <w:rPr>
          <w:rFonts w:ascii="Times New Roman" w:hAnsi="Times New Roman"/>
          <w:szCs w:val="24"/>
        </w:rPr>
        <w:t>ed children</w:t>
      </w:r>
      <w:r w:rsidR="003D251D" w:rsidRPr="003450B8">
        <w:rPr>
          <w:rFonts w:ascii="Times New Roman" w:hAnsi="Times New Roman"/>
          <w:szCs w:val="24"/>
        </w:rPr>
        <w:t xml:space="preserve">, and data are </w:t>
      </w:r>
      <w:r w:rsidR="00E57D12" w:rsidRPr="003450B8">
        <w:rPr>
          <w:rFonts w:ascii="Times New Roman" w:hAnsi="Times New Roman"/>
          <w:szCs w:val="24"/>
        </w:rPr>
        <w:t xml:space="preserve">presented in figure </w:t>
      </w:r>
      <w:r w:rsidR="0002551A" w:rsidRPr="003450B8">
        <w:rPr>
          <w:rFonts w:ascii="Times New Roman" w:hAnsi="Times New Roman"/>
          <w:szCs w:val="24"/>
        </w:rPr>
        <w:t>14</w:t>
      </w:r>
    </w:p>
    <w:p w:rsidR="00941B6E" w:rsidRPr="003450B8" w:rsidRDefault="005F3101" w:rsidP="0032251E">
      <w:pPr>
        <w:spacing w:after="0"/>
        <w:rPr>
          <w:rFonts w:ascii="Times New Roman" w:hAnsi="Times New Roman"/>
          <w:szCs w:val="24"/>
        </w:rPr>
      </w:pPr>
      <w:r w:rsidRPr="003450B8">
        <w:rPr>
          <w:rFonts w:ascii="Times New Roman" w:hAnsi="Times New Roman"/>
          <w:szCs w:val="24"/>
        </w:rPr>
        <w:t xml:space="preserve"> </w:t>
      </w:r>
    </w:p>
    <w:p w:rsidR="00A61A4D" w:rsidRPr="003450B8" w:rsidRDefault="00FC1EF6" w:rsidP="0032251E">
      <w:pPr>
        <w:spacing w:after="0"/>
        <w:rPr>
          <w:rFonts w:ascii="Times New Roman" w:hAnsi="Times New Roman"/>
          <w:szCs w:val="24"/>
        </w:rPr>
      </w:pPr>
      <w:r w:rsidRPr="003450B8">
        <w:rPr>
          <w:rFonts w:ascii="Times New Roman" w:hAnsi="Times New Roman"/>
          <w:noProof/>
          <w:szCs w:val="24"/>
          <w:lang w:val="en-ZA" w:eastAsia="en-ZA"/>
        </w:rPr>
        <w:drawing>
          <wp:inline distT="0" distB="0" distL="0" distR="0">
            <wp:extent cx="4460875" cy="2639695"/>
            <wp:effectExtent l="0" t="0" r="0" b="0"/>
            <wp:docPr id="16" name="Object 1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3F61D1" w:rsidRPr="003450B8" w:rsidRDefault="003F61D1" w:rsidP="0032251E">
      <w:pPr>
        <w:spacing w:after="0"/>
        <w:rPr>
          <w:rFonts w:ascii="Times New Roman" w:hAnsi="Times New Roman"/>
          <w:b/>
          <w:szCs w:val="24"/>
        </w:rPr>
      </w:pPr>
      <w:r w:rsidRPr="003450B8">
        <w:rPr>
          <w:rFonts w:ascii="Times New Roman" w:hAnsi="Times New Roman"/>
          <w:b/>
          <w:szCs w:val="24"/>
        </w:rPr>
        <w:t>Figure 14: Persons who disclose HIV to children</w:t>
      </w:r>
    </w:p>
    <w:p w:rsidR="003F61D1" w:rsidRPr="003450B8" w:rsidRDefault="003F61D1" w:rsidP="0032251E">
      <w:pPr>
        <w:spacing w:after="0"/>
        <w:rPr>
          <w:rFonts w:ascii="Times New Roman" w:hAnsi="Times New Roman"/>
          <w:szCs w:val="24"/>
        </w:rPr>
      </w:pPr>
    </w:p>
    <w:p w:rsidR="00A61A4D" w:rsidRPr="003450B8" w:rsidRDefault="00E57D12" w:rsidP="0032251E">
      <w:pPr>
        <w:spacing w:after="0"/>
        <w:rPr>
          <w:rFonts w:ascii="Times New Roman" w:hAnsi="Times New Roman"/>
          <w:szCs w:val="24"/>
        </w:rPr>
      </w:pPr>
      <w:r w:rsidRPr="003450B8">
        <w:rPr>
          <w:rFonts w:ascii="Times New Roman" w:hAnsi="Times New Roman"/>
          <w:szCs w:val="24"/>
        </w:rPr>
        <w:t xml:space="preserve">This figure </w:t>
      </w:r>
      <w:r w:rsidR="00F57D12" w:rsidRPr="003450B8">
        <w:rPr>
          <w:rFonts w:ascii="Times New Roman" w:hAnsi="Times New Roman"/>
          <w:szCs w:val="24"/>
        </w:rPr>
        <w:t>14</w:t>
      </w:r>
      <w:r w:rsidR="007D6945" w:rsidRPr="003450B8">
        <w:rPr>
          <w:rFonts w:ascii="Times New Roman" w:hAnsi="Times New Roman"/>
          <w:szCs w:val="24"/>
        </w:rPr>
        <w:t xml:space="preserve"> above shows that for (n=59) of the population who disclosed the HIV diagnosis to children, 23 (39%) were biological mothers, 17 (28.8%) were grandmothers, 12 (20.3%) were health professionals, 6 (10.2%) other relatives, and 1 (1.7%) father of the child.</w:t>
      </w:r>
      <w:r w:rsidR="008E1CF9" w:rsidRPr="003450B8">
        <w:rPr>
          <w:rFonts w:ascii="Times New Roman" w:hAnsi="Times New Roman"/>
          <w:szCs w:val="24"/>
        </w:rPr>
        <w:t xml:space="preserve"> The results show that more than 60% of HIV diagnosed children were discl</w:t>
      </w:r>
      <w:r w:rsidR="005B0793" w:rsidRPr="003450B8">
        <w:rPr>
          <w:rFonts w:ascii="Times New Roman" w:hAnsi="Times New Roman"/>
          <w:szCs w:val="24"/>
        </w:rPr>
        <w:t xml:space="preserve">osed to by </w:t>
      </w:r>
      <w:r w:rsidR="00635BB8" w:rsidRPr="003450B8">
        <w:rPr>
          <w:rFonts w:ascii="Times New Roman" w:hAnsi="Times New Roman"/>
          <w:szCs w:val="24"/>
        </w:rPr>
        <w:t>non-biological</w:t>
      </w:r>
      <w:r w:rsidR="005B0793" w:rsidRPr="003450B8">
        <w:rPr>
          <w:rFonts w:ascii="Times New Roman" w:hAnsi="Times New Roman"/>
          <w:szCs w:val="24"/>
        </w:rPr>
        <w:t xml:space="preserve"> mother</w:t>
      </w:r>
      <w:r w:rsidR="008E1CF9" w:rsidRPr="003450B8">
        <w:rPr>
          <w:rFonts w:ascii="Times New Roman" w:hAnsi="Times New Roman"/>
          <w:szCs w:val="24"/>
        </w:rPr>
        <w:t xml:space="preserve">s, this is despite the fact that mother is representing more than </w:t>
      </w:r>
      <w:r w:rsidR="005B5385" w:rsidRPr="003450B8">
        <w:rPr>
          <w:rFonts w:ascii="Times New Roman" w:hAnsi="Times New Roman"/>
          <w:szCs w:val="24"/>
        </w:rPr>
        <w:t>50% of the s</w:t>
      </w:r>
      <w:r w:rsidR="008E1CF9" w:rsidRPr="003450B8">
        <w:rPr>
          <w:rFonts w:ascii="Times New Roman" w:hAnsi="Times New Roman"/>
          <w:szCs w:val="24"/>
        </w:rPr>
        <w:t>ample.</w:t>
      </w:r>
      <w:r w:rsidR="00F57D12" w:rsidRPr="003450B8">
        <w:rPr>
          <w:rFonts w:ascii="Times New Roman" w:hAnsi="Times New Roman"/>
          <w:szCs w:val="24"/>
        </w:rPr>
        <w:t xml:space="preserve"> </w:t>
      </w:r>
    </w:p>
    <w:p w:rsidR="008E1CF9" w:rsidRPr="003450B8" w:rsidRDefault="008E1CF9" w:rsidP="0032251E">
      <w:pPr>
        <w:spacing w:after="0"/>
        <w:rPr>
          <w:rFonts w:ascii="Times New Roman" w:hAnsi="Times New Roman"/>
          <w:szCs w:val="24"/>
        </w:rPr>
      </w:pPr>
    </w:p>
    <w:p w:rsidR="00435279" w:rsidRPr="003450B8" w:rsidRDefault="00E834CD" w:rsidP="0032251E">
      <w:pPr>
        <w:spacing w:after="0"/>
        <w:rPr>
          <w:rFonts w:ascii="Times New Roman" w:hAnsi="Times New Roman"/>
          <w:szCs w:val="24"/>
        </w:rPr>
      </w:pPr>
      <w:r w:rsidRPr="003450B8">
        <w:rPr>
          <w:rFonts w:ascii="Times New Roman" w:hAnsi="Times New Roman"/>
          <w:szCs w:val="24"/>
        </w:rPr>
        <w:t xml:space="preserve">Figure </w:t>
      </w:r>
      <w:r w:rsidR="008D59E5" w:rsidRPr="003450B8">
        <w:rPr>
          <w:rFonts w:ascii="Times New Roman" w:hAnsi="Times New Roman"/>
          <w:szCs w:val="24"/>
        </w:rPr>
        <w:t>15</w:t>
      </w:r>
      <w:r w:rsidRPr="003450B8">
        <w:rPr>
          <w:rFonts w:ascii="Times New Roman" w:hAnsi="Times New Roman"/>
          <w:szCs w:val="24"/>
        </w:rPr>
        <w:t xml:space="preserve"> indicate the number of children disclosed to by child age category </w:t>
      </w:r>
    </w:p>
    <w:p w:rsidR="00941B6E" w:rsidRPr="003450B8" w:rsidRDefault="00941B6E" w:rsidP="0032251E">
      <w:pPr>
        <w:spacing w:after="0"/>
        <w:rPr>
          <w:rFonts w:ascii="Times New Roman" w:hAnsi="Times New Roman"/>
          <w:szCs w:val="24"/>
        </w:rPr>
      </w:pPr>
    </w:p>
    <w:p w:rsidR="00A61A4D" w:rsidRPr="003450B8" w:rsidRDefault="00FC1EF6" w:rsidP="0032251E">
      <w:pPr>
        <w:spacing w:after="0"/>
        <w:rPr>
          <w:rFonts w:ascii="Times New Roman" w:hAnsi="Times New Roman"/>
          <w:szCs w:val="24"/>
        </w:rPr>
      </w:pPr>
      <w:r w:rsidRPr="003450B8">
        <w:rPr>
          <w:rFonts w:ascii="Times New Roman" w:hAnsi="Times New Roman"/>
          <w:noProof/>
          <w:szCs w:val="24"/>
          <w:lang w:val="en-ZA" w:eastAsia="en-ZA"/>
        </w:rPr>
        <w:lastRenderedPageBreak/>
        <w:drawing>
          <wp:inline distT="0" distB="0" distL="0" distR="0">
            <wp:extent cx="4301490" cy="2465070"/>
            <wp:effectExtent l="0" t="0" r="0" b="0"/>
            <wp:docPr id="18" name="Object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3F61D1" w:rsidRPr="003450B8" w:rsidRDefault="003F61D1" w:rsidP="0032251E">
      <w:pPr>
        <w:spacing w:after="0"/>
        <w:rPr>
          <w:rFonts w:ascii="Times New Roman" w:hAnsi="Times New Roman"/>
          <w:b/>
          <w:bCs/>
          <w:szCs w:val="24"/>
        </w:rPr>
      </w:pPr>
      <w:r w:rsidRPr="003450B8">
        <w:rPr>
          <w:rFonts w:ascii="Times New Roman" w:hAnsi="Times New Roman"/>
          <w:b/>
          <w:bCs/>
          <w:szCs w:val="24"/>
        </w:rPr>
        <w:t xml:space="preserve">Figure15: Distribution of disclosure by child age </w:t>
      </w:r>
    </w:p>
    <w:p w:rsidR="003D251D" w:rsidRPr="003450B8" w:rsidRDefault="003D251D" w:rsidP="0032251E">
      <w:pPr>
        <w:spacing w:after="0"/>
        <w:rPr>
          <w:rFonts w:ascii="Times New Roman" w:hAnsi="Times New Roman"/>
          <w:szCs w:val="24"/>
        </w:rPr>
      </w:pPr>
    </w:p>
    <w:p w:rsidR="00F57D12" w:rsidRPr="003450B8" w:rsidRDefault="005D7F31" w:rsidP="0032251E">
      <w:pPr>
        <w:spacing w:after="0"/>
        <w:rPr>
          <w:rFonts w:ascii="Times New Roman" w:hAnsi="Times New Roman"/>
          <w:szCs w:val="24"/>
        </w:rPr>
      </w:pPr>
      <w:r w:rsidRPr="003450B8">
        <w:rPr>
          <w:rFonts w:ascii="Times New Roman" w:hAnsi="Times New Roman"/>
          <w:szCs w:val="24"/>
        </w:rPr>
        <w:t xml:space="preserve">Figure </w:t>
      </w:r>
      <w:r w:rsidR="00F57D12" w:rsidRPr="003450B8">
        <w:rPr>
          <w:rFonts w:ascii="Times New Roman" w:hAnsi="Times New Roman"/>
          <w:szCs w:val="24"/>
        </w:rPr>
        <w:t xml:space="preserve">15 </w:t>
      </w:r>
      <w:r w:rsidRPr="003450B8">
        <w:rPr>
          <w:rFonts w:ascii="Times New Roman" w:hAnsi="Times New Roman"/>
          <w:szCs w:val="24"/>
        </w:rPr>
        <w:t xml:space="preserve">above shows the age categories of children who were informed about their HIV diagnosis. </w:t>
      </w:r>
      <w:r w:rsidR="00F57D12" w:rsidRPr="003450B8">
        <w:rPr>
          <w:rFonts w:ascii="Times New Roman" w:hAnsi="Times New Roman"/>
          <w:szCs w:val="24"/>
        </w:rPr>
        <w:t>The majority 52.5% were disclosed to between ages 6-10, followed by 35,6% who were disclosed to between ages 11-15,  and 10.2% between ages 1-5 only a small percentage (1.7%)  were disclosed to between ages 15-18.</w:t>
      </w:r>
    </w:p>
    <w:p w:rsidR="00F57D12" w:rsidRPr="003450B8" w:rsidRDefault="00F57D12" w:rsidP="0032251E">
      <w:pPr>
        <w:spacing w:after="0"/>
        <w:rPr>
          <w:rFonts w:ascii="Times New Roman" w:hAnsi="Times New Roman"/>
          <w:b/>
          <w:szCs w:val="24"/>
        </w:rPr>
      </w:pPr>
    </w:p>
    <w:p w:rsidR="00B336E2" w:rsidRPr="003450B8" w:rsidRDefault="00F57D12" w:rsidP="0032251E">
      <w:pPr>
        <w:spacing w:after="0"/>
        <w:rPr>
          <w:rFonts w:ascii="Times New Roman" w:hAnsi="Times New Roman"/>
          <w:szCs w:val="24"/>
        </w:rPr>
      </w:pPr>
      <w:r w:rsidRPr="003450B8">
        <w:rPr>
          <w:rFonts w:ascii="Times New Roman" w:hAnsi="Times New Roman"/>
          <w:szCs w:val="24"/>
        </w:rPr>
        <w:t xml:space="preserve">The data was further divided into gender and figure 16 </w:t>
      </w:r>
      <w:r w:rsidR="00635BB8" w:rsidRPr="003450B8">
        <w:rPr>
          <w:rFonts w:ascii="Times New Roman" w:hAnsi="Times New Roman"/>
          <w:szCs w:val="24"/>
        </w:rPr>
        <w:t>show disclosure</w:t>
      </w:r>
      <w:r w:rsidR="00B20D39" w:rsidRPr="003450B8">
        <w:rPr>
          <w:rFonts w:ascii="Times New Roman" w:hAnsi="Times New Roman"/>
          <w:szCs w:val="24"/>
        </w:rPr>
        <w:t xml:space="preserve"> by child gender </w:t>
      </w:r>
    </w:p>
    <w:p w:rsidR="00F57D12" w:rsidRPr="003450B8" w:rsidRDefault="00F57D12" w:rsidP="0032251E">
      <w:pPr>
        <w:spacing w:after="0"/>
        <w:rPr>
          <w:rFonts w:ascii="Times New Roman" w:hAnsi="Times New Roman"/>
          <w:szCs w:val="24"/>
        </w:rPr>
      </w:pPr>
    </w:p>
    <w:p w:rsidR="0018264B" w:rsidRPr="003450B8" w:rsidRDefault="00FC1EF6" w:rsidP="0032251E">
      <w:pPr>
        <w:spacing w:after="0"/>
        <w:rPr>
          <w:rFonts w:ascii="Times New Roman" w:hAnsi="Times New Roman"/>
          <w:szCs w:val="24"/>
        </w:rPr>
      </w:pPr>
      <w:r w:rsidRPr="003450B8">
        <w:rPr>
          <w:rFonts w:ascii="Times New Roman" w:hAnsi="Times New Roman"/>
          <w:noProof/>
          <w:szCs w:val="24"/>
          <w:lang w:val="en-ZA" w:eastAsia="en-ZA"/>
        </w:rPr>
        <w:drawing>
          <wp:inline distT="0" distB="0" distL="0" distR="0">
            <wp:extent cx="3983355" cy="2337435"/>
            <wp:effectExtent l="0" t="0" r="0" b="0"/>
            <wp:docPr id="19" name="Object 1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3F61D1" w:rsidRPr="003450B8" w:rsidRDefault="003F61D1" w:rsidP="0032251E">
      <w:pPr>
        <w:tabs>
          <w:tab w:val="left" w:pos="1966"/>
        </w:tabs>
        <w:spacing w:after="0"/>
        <w:rPr>
          <w:rFonts w:ascii="Times New Roman" w:hAnsi="Times New Roman"/>
          <w:szCs w:val="24"/>
        </w:rPr>
      </w:pPr>
      <w:r w:rsidRPr="003450B8">
        <w:rPr>
          <w:rFonts w:ascii="Times New Roman" w:hAnsi="Times New Roman"/>
          <w:b/>
          <w:szCs w:val="24"/>
        </w:rPr>
        <w:t>Figure 16: Disclosure by child gender</w:t>
      </w:r>
      <w:r w:rsidRPr="003450B8">
        <w:rPr>
          <w:rFonts w:ascii="Times New Roman" w:hAnsi="Times New Roman"/>
          <w:b/>
          <w:szCs w:val="24"/>
        </w:rPr>
        <w:tab/>
      </w:r>
    </w:p>
    <w:p w:rsidR="003F61D1" w:rsidRPr="003450B8" w:rsidRDefault="003F61D1" w:rsidP="0032251E">
      <w:pPr>
        <w:spacing w:after="0"/>
        <w:rPr>
          <w:rFonts w:ascii="Times New Roman" w:hAnsi="Times New Roman"/>
          <w:szCs w:val="24"/>
        </w:rPr>
      </w:pPr>
    </w:p>
    <w:p w:rsidR="00F57D12" w:rsidRPr="003450B8" w:rsidRDefault="00B20D39" w:rsidP="0032251E">
      <w:pPr>
        <w:spacing w:after="0"/>
        <w:rPr>
          <w:rFonts w:ascii="Times New Roman" w:hAnsi="Times New Roman"/>
          <w:szCs w:val="24"/>
        </w:rPr>
      </w:pPr>
      <w:r w:rsidRPr="003450B8">
        <w:rPr>
          <w:rFonts w:ascii="Times New Roman" w:hAnsi="Times New Roman"/>
          <w:szCs w:val="24"/>
        </w:rPr>
        <w:lastRenderedPageBreak/>
        <w:t>Figure</w:t>
      </w:r>
      <w:r w:rsidR="00F57D12" w:rsidRPr="003450B8">
        <w:rPr>
          <w:rFonts w:ascii="Times New Roman" w:hAnsi="Times New Roman"/>
          <w:szCs w:val="24"/>
        </w:rPr>
        <w:t xml:space="preserve"> 16</w:t>
      </w:r>
      <w:r w:rsidR="00C360B2" w:rsidRPr="003450B8">
        <w:rPr>
          <w:rFonts w:ascii="Times New Roman" w:hAnsi="Times New Roman"/>
          <w:szCs w:val="24"/>
        </w:rPr>
        <w:t xml:space="preserve"> </w:t>
      </w:r>
      <w:r w:rsidRPr="003450B8">
        <w:rPr>
          <w:rFonts w:ascii="Times New Roman" w:hAnsi="Times New Roman"/>
          <w:szCs w:val="24"/>
        </w:rPr>
        <w:t>above shows disclosure</w:t>
      </w:r>
      <w:r w:rsidRPr="00DF727B">
        <w:rPr>
          <w:rFonts w:ascii="Times New Roman" w:hAnsi="Times New Roman"/>
          <w:szCs w:val="24"/>
        </w:rPr>
        <w:t xml:space="preserve"> </w:t>
      </w:r>
      <w:r w:rsidRPr="003450B8">
        <w:rPr>
          <w:rFonts w:ascii="Times New Roman" w:hAnsi="Times New Roman"/>
          <w:szCs w:val="24"/>
        </w:rPr>
        <w:t>by child gender where (n=</w:t>
      </w:r>
      <w:r w:rsidR="005427A8" w:rsidRPr="003450B8">
        <w:rPr>
          <w:rFonts w:ascii="Times New Roman" w:hAnsi="Times New Roman"/>
          <w:szCs w:val="24"/>
        </w:rPr>
        <w:t>5</w:t>
      </w:r>
      <w:r w:rsidRPr="003450B8">
        <w:rPr>
          <w:rFonts w:ascii="Times New Roman" w:hAnsi="Times New Roman"/>
          <w:szCs w:val="24"/>
        </w:rPr>
        <w:t xml:space="preserve">9), </w:t>
      </w:r>
      <w:r w:rsidR="00F57D12" w:rsidRPr="003450B8">
        <w:rPr>
          <w:rFonts w:ascii="Times New Roman" w:hAnsi="Times New Roman"/>
          <w:szCs w:val="24"/>
        </w:rPr>
        <w:t xml:space="preserve">and </w:t>
      </w:r>
      <w:r w:rsidR="005427A8" w:rsidRPr="003450B8">
        <w:rPr>
          <w:rFonts w:ascii="Times New Roman" w:hAnsi="Times New Roman"/>
          <w:szCs w:val="24"/>
        </w:rPr>
        <w:t>32</w:t>
      </w:r>
      <w:r w:rsidRPr="003450B8">
        <w:rPr>
          <w:rFonts w:ascii="Times New Roman" w:hAnsi="Times New Roman"/>
          <w:szCs w:val="24"/>
        </w:rPr>
        <w:t xml:space="preserve"> (</w:t>
      </w:r>
      <w:r w:rsidR="005427A8" w:rsidRPr="003450B8">
        <w:rPr>
          <w:rFonts w:ascii="Times New Roman" w:hAnsi="Times New Roman"/>
          <w:szCs w:val="24"/>
        </w:rPr>
        <w:t>54</w:t>
      </w:r>
      <w:r w:rsidRPr="003450B8">
        <w:rPr>
          <w:rFonts w:ascii="Times New Roman" w:hAnsi="Times New Roman"/>
          <w:szCs w:val="24"/>
        </w:rPr>
        <w:t xml:space="preserve">%) </w:t>
      </w:r>
      <w:r w:rsidR="00F57D12" w:rsidRPr="003450B8">
        <w:rPr>
          <w:rFonts w:ascii="Times New Roman" w:hAnsi="Times New Roman"/>
          <w:szCs w:val="24"/>
        </w:rPr>
        <w:t>of children disclosed to were</w:t>
      </w:r>
      <w:r w:rsidRPr="003450B8">
        <w:rPr>
          <w:rFonts w:ascii="Times New Roman" w:hAnsi="Times New Roman"/>
          <w:szCs w:val="24"/>
        </w:rPr>
        <w:t xml:space="preserve"> girls</w:t>
      </w:r>
      <w:r w:rsidR="00F57D12" w:rsidRPr="003450B8">
        <w:rPr>
          <w:rFonts w:ascii="Times New Roman" w:hAnsi="Times New Roman"/>
          <w:szCs w:val="24"/>
        </w:rPr>
        <w:t xml:space="preserve"> and 27 (46%) were </w:t>
      </w:r>
      <w:r w:rsidRPr="003450B8">
        <w:rPr>
          <w:rFonts w:ascii="Times New Roman" w:hAnsi="Times New Roman"/>
          <w:szCs w:val="24"/>
        </w:rPr>
        <w:t xml:space="preserve">boys </w:t>
      </w:r>
    </w:p>
    <w:p w:rsidR="004C51EF" w:rsidRPr="003450B8" w:rsidRDefault="004C51EF" w:rsidP="0032251E">
      <w:pPr>
        <w:spacing w:after="0"/>
        <w:rPr>
          <w:rFonts w:ascii="Times New Roman" w:hAnsi="Times New Roman"/>
          <w:bCs/>
          <w:szCs w:val="24"/>
        </w:rPr>
      </w:pPr>
    </w:p>
    <w:p w:rsidR="000B538C" w:rsidRPr="00ED3261" w:rsidRDefault="001D2D63" w:rsidP="0032251E">
      <w:pPr>
        <w:spacing w:after="0"/>
        <w:rPr>
          <w:rFonts w:ascii="Times New Roman" w:hAnsi="Times New Roman"/>
          <w:b/>
          <w:bCs/>
          <w:szCs w:val="24"/>
        </w:rPr>
      </w:pPr>
      <w:r w:rsidRPr="00ED3261">
        <w:rPr>
          <w:rFonts w:ascii="Times New Roman" w:hAnsi="Times New Roman"/>
          <w:b/>
          <w:bCs/>
          <w:szCs w:val="24"/>
        </w:rPr>
        <w:t xml:space="preserve">4.5 </w:t>
      </w:r>
      <w:r w:rsidR="000B538C" w:rsidRPr="00ED3261">
        <w:rPr>
          <w:rFonts w:ascii="Times New Roman" w:hAnsi="Times New Roman"/>
          <w:b/>
          <w:bCs/>
          <w:szCs w:val="24"/>
        </w:rPr>
        <w:t>Reasons for disclosure</w:t>
      </w:r>
    </w:p>
    <w:p w:rsidR="009B34C5" w:rsidRDefault="00E34F71" w:rsidP="0032251E">
      <w:pPr>
        <w:spacing w:after="0"/>
        <w:rPr>
          <w:rFonts w:ascii="Times New Roman" w:hAnsi="Times New Roman"/>
          <w:szCs w:val="24"/>
        </w:rPr>
      </w:pPr>
      <w:r w:rsidRPr="003450B8">
        <w:rPr>
          <w:rFonts w:ascii="Times New Roman" w:hAnsi="Times New Roman"/>
          <w:szCs w:val="24"/>
        </w:rPr>
        <w:t xml:space="preserve">Caregivers who reported that their children knew their status were asked to provide information on the reasons for disclosure. This question was open ended and caregivers could provide more than one answer which </w:t>
      </w:r>
      <w:proofErr w:type="gramStart"/>
      <w:r w:rsidRPr="003450B8">
        <w:rPr>
          <w:rFonts w:ascii="Times New Roman" w:hAnsi="Times New Roman"/>
          <w:szCs w:val="24"/>
        </w:rPr>
        <w:t>were</w:t>
      </w:r>
      <w:proofErr w:type="gramEnd"/>
      <w:r w:rsidRPr="003450B8">
        <w:rPr>
          <w:rFonts w:ascii="Times New Roman" w:hAnsi="Times New Roman"/>
          <w:szCs w:val="24"/>
        </w:rPr>
        <w:t xml:space="preserve"> later quantified as shown in Table 1 </w:t>
      </w:r>
      <w:r w:rsidR="00C360B2" w:rsidRPr="003450B8">
        <w:rPr>
          <w:rFonts w:ascii="Times New Roman" w:hAnsi="Times New Roman"/>
          <w:szCs w:val="24"/>
        </w:rPr>
        <w:t>below</w:t>
      </w:r>
      <w:r w:rsidR="003D251D" w:rsidRPr="003450B8">
        <w:rPr>
          <w:rFonts w:ascii="Times New Roman" w:hAnsi="Times New Roman"/>
          <w:szCs w:val="24"/>
        </w:rPr>
        <w:t>.</w:t>
      </w:r>
    </w:p>
    <w:p w:rsidR="00635BB8" w:rsidRDefault="00635BB8" w:rsidP="0032251E">
      <w:pPr>
        <w:spacing w:after="0"/>
        <w:rPr>
          <w:rFonts w:ascii="Times New Roman" w:hAnsi="Times New Roman"/>
          <w:szCs w:val="24"/>
        </w:rPr>
      </w:pPr>
    </w:p>
    <w:p w:rsidR="00C360B2" w:rsidRPr="003450B8" w:rsidRDefault="00C360B2" w:rsidP="0032251E">
      <w:pPr>
        <w:spacing w:after="0"/>
        <w:rPr>
          <w:rFonts w:ascii="Times New Roman" w:hAnsi="Times New Roman"/>
          <w:b/>
          <w:szCs w:val="24"/>
        </w:rPr>
      </w:pPr>
      <w:r w:rsidRPr="003450B8">
        <w:rPr>
          <w:rFonts w:ascii="Times New Roman" w:hAnsi="Times New Roman"/>
          <w:b/>
          <w:szCs w:val="24"/>
        </w:rPr>
        <w:t>Table 1</w:t>
      </w:r>
      <w:r w:rsidR="001D2D63" w:rsidRPr="003450B8">
        <w:rPr>
          <w:rFonts w:ascii="Times New Roman" w:hAnsi="Times New Roman"/>
          <w:b/>
          <w:szCs w:val="24"/>
        </w:rPr>
        <w:t>: Reported reasons for disclosure</w:t>
      </w:r>
    </w:p>
    <w:tbl>
      <w:tblPr>
        <w:tblW w:w="7596" w:type="dxa"/>
        <w:tblInd w:w="108"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Look w:val="04A0" w:firstRow="1" w:lastRow="0" w:firstColumn="1" w:lastColumn="0" w:noHBand="0" w:noVBand="1"/>
      </w:tblPr>
      <w:tblGrid>
        <w:gridCol w:w="4962"/>
        <w:gridCol w:w="1417"/>
        <w:gridCol w:w="1217"/>
      </w:tblGrid>
      <w:tr w:rsidR="008E55B7" w:rsidRPr="003450B8" w:rsidTr="00587CB6">
        <w:trPr>
          <w:trHeight w:val="406"/>
        </w:trPr>
        <w:tc>
          <w:tcPr>
            <w:tcW w:w="4962" w:type="dxa"/>
            <w:tcBorders>
              <w:top w:val="single" w:sz="8" w:space="0" w:color="4BACC6"/>
              <w:left w:val="single" w:sz="8" w:space="0" w:color="4BACC6"/>
              <w:bottom w:val="single" w:sz="18" w:space="0" w:color="4BACC6"/>
              <w:right w:val="single" w:sz="8" w:space="0" w:color="4BACC6"/>
            </w:tcBorders>
            <w:noWrap/>
            <w:hideMark/>
          </w:tcPr>
          <w:p w:rsidR="008E55B7" w:rsidRPr="003450B8" w:rsidRDefault="001B3CE9" w:rsidP="0032251E">
            <w:pPr>
              <w:tabs>
                <w:tab w:val="left" w:pos="3105"/>
              </w:tabs>
              <w:spacing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b/>
                <w:bCs/>
                <w:color w:val="000000"/>
                <w:szCs w:val="24"/>
                <w:lang w:val="en-ZA" w:eastAsia="en-ZA"/>
              </w:rPr>
              <w:t>Reasons for disclosure</w:t>
            </w:r>
            <w:r w:rsidR="00DF727B" w:rsidRPr="003450B8">
              <w:rPr>
                <w:rFonts w:ascii="Times New Roman" w:eastAsia="Times New Roman" w:hAnsi="Times New Roman"/>
                <w:b/>
                <w:bCs/>
                <w:color w:val="000000"/>
                <w:szCs w:val="24"/>
                <w:lang w:val="en-ZA" w:eastAsia="en-ZA"/>
              </w:rPr>
              <w:tab/>
            </w:r>
          </w:p>
        </w:tc>
        <w:tc>
          <w:tcPr>
            <w:tcW w:w="1417" w:type="dxa"/>
            <w:tcBorders>
              <w:top w:val="single" w:sz="8" w:space="0" w:color="4BACC6"/>
              <w:left w:val="single" w:sz="8" w:space="0" w:color="4BACC6"/>
              <w:bottom w:val="single" w:sz="18" w:space="0" w:color="4BACC6"/>
              <w:right w:val="single" w:sz="8" w:space="0" w:color="4BACC6"/>
            </w:tcBorders>
            <w:noWrap/>
            <w:hideMark/>
          </w:tcPr>
          <w:p w:rsidR="008E55B7" w:rsidRPr="003450B8" w:rsidRDefault="00061E53" w:rsidP="0032251E">
            <w:pPr>
              <w:spacing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b/>
                <w:bCs/>
                <w:color w:val="000000"/>
                <w:szCs w:val="24"/>
                <w:lang w:val="en-ZA" w:eastAsia="en-ZA"/>
              </w:rPr>
              <w:t xml:space="preserve"> Freq.</w:t>
            </w:r>
          </w:p>
        </w:tc>
        <w:tc>
          <w:tcPr>
            <w:tcW w:w="1217" w:type="dxa"/>
            <w:tcBorders>
              <w:top w:val="single" w:sz="8" w:space="0" w:color="4BACC6"/>
              <w:left w:val="single" w:sz="8" w:space="0" w:color="4BACC6"/>
              <w:bottom w:val="single" w:sz="18" w:space="0" w:color="4BACC6"/>
              <w:right w:val="single" w:sz="8" w:space="0" w:color="4BACC6"/>
            </w:tcBorders>
            <w:noWrap/>
            <w:hideMark/>
          </w:tcPr>
          <w:p w:rsidR="008E55B7" w:rsidRPr="003450B8" w:rsidRDefault="008E55B7" w:rsidP="0032251E">
            <w:pPr>
              <w:spacing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b/>
                <w:bCs/>
                <w:color w:val="000000"/>
                <w:szCs w:val="24"/>
                <w:lang w:val="en-ZA" w:eastAsia="en-ZA"/>
              </w:rPr>
              <w:t>Percent</w:t>
            </w:r>
          </w:p>
        </w:tc>
      </w:tr>
      <w:tr w:rsidR="008E55B7" w:rsidRPr="003450B8" w:rsidTr="00587CB6">
        <w:trPr>
          <w:trHeight w:val="300"/>
        </w:trPr>
        <w:tc>
          <w:tcPr>
            <w:tcW w:w="4962" w:type="dxa"/>
            <w:tcBorders>
              <w:top w:val="single" w:sz="8" w:space="0" w:color="4BACC6"/>
              <w:left w:val="single" w:sz="8" w:space="0" w:color="4BACC6"/>
              <w:bottom w:val="single" w:sz="8" w:space="0" w:color="4BACC6"/>
              <w:right w:val="single" w:sz="8" w:space="0" w:color="4BACC6"/>
            </w:tcBorders>
            <w:shd w:val="clear" w:color="auto" w:fill="D2EAF1"/>
            <w:noWrap/>
            <w:hideMark/>
          </w:tcPr>
          <w:p w:rsidR="008E55B7" w:rsidRPr="003450B8" w:rsidRDefault="008E55B7" w:rsidP="0032251E">
            <w:pPr>
              <w:spacing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b/>
                <w:bCs/>
                <w:color w:val="000000"/>
                <w:szCs w:val="24"/>
                <w:lang w:val="en-ZA" w:eastAsia="en-ZA"/>
              </w:rPr>
              <w:t> </w:t>
            </w:r>
          </w:p>
        </w:tc>
        <w:tc>
          <w:tcPr>
            <w:tcW w:w="1417" w:type="dxa"/>
            <w:tcBorders>
              <w:top w:val="single" w:sz="8" w:space="0" w:color="4BACC6"/>
              <w:left w:val="single" w:sz="8" w:space="0" w:color="4BACC6"/>
              <w:bottom w:val="single" w:sz="8" w:space="0" w:color="4BACC6"/>
              <w:right w:val="single" w:sz="8" w:space="0" w:color="4BACC6"/>
            </w:tcBorders>
            <w:shd w:val="clear" w:color="auto" w:fill="D2EAF1"/>
            <w:noWrap/>
            <w:hideMark/>
          </w:tcPr>
          <w:p w:rsidR="008E55B7" w:rsidRPr="003450B8" w:rsidRDefault="008E55B7" w:rsidP="0032251E">
            <w:pPr>
              <w:spacing w:after="0" w:line="240" w:lineRule="auto"/>
              <w:rPr>
                <w:rFonts w:ascii="Times New Roman" w:eastAsia="Times New Roman" w:hAnsi="Times New Roman"/>
                <w:color w:val="000000"/>
                <w:szCs w:val="24"/>
                <w:lang w:val="en-ZA" w:eastAsia="en-ZA"/>
              </w:rPr>
            </w:pPr>
          </w:p>
        </w:tc>
        <w:tc>
          <w:tcPr>
            <w:tcW w:w="1217" w:type="dxa"/>
            <w:tcBorders>
              <w:top w:val="single" w:sz="8" w:space="0" w:color="4BACC6"/>
              <w:left w:val="single" w:sz="8" w:space="0" w:color="4BACC6"/>
              <w:bottom w:val="single" w:sz="8" w:space="0" w:color="4BACC6"/>
              <w:right w:val="single" w:sz="8" w:space="0" w:color="4BACC6"/>
            </w:tcBorders>
            <w:shd w:val="clear" w:color="auto" w:fill="D2EAF1"/>
            <w:noWrap/>
            <w:hideMark/>
          </w:tcPr>
          <w:p w:rsidR="008E55B7" w:rsidRPr="003450B8" w:rsidRDefault="008E55B7" w:rsidP="0032251E">
            <w:pPr>
              <w:spacing w:after="0" w:line="240" w:lineRule="auto"/>
              <w:rPr>
                <w:rFonts w:ascii="Times New Roman" w:eastAsia="Times New Roman" w:hAnsi="Times New Roman"/>
                <w:color w:val="000000"/>
                <w:szCs w:val="24"/>
                <w:lang w:val="en-ZA" w:eastAsia="en-ZA"/>
              </w:rPr>
            </w:pPr>
          </w:p>
        </w:tc>
      </w:tr>
      <w:tr w:rsidR="008E55B7" w:rsidRPr="003450B8" w:rsidTr="00587CB6">
        <w:trPr>
          <w:trHeight w:val="300"/>
        </w:trPr>
        <w:tc>
          <w:tcPr>
            <w:tcW w:w="4962" w:type="dxa"/>
            <w:tcBorders>
              <w:top w:val="single" w:sz="8" w:space="0" w:color="4BACC6"/>
              <w:left w:val="single" w:sz="8" w:space="0" w:color="4BACC6"/>
              <w:bottom w:val="single" w:sz="8" w:space="0" w:color="4BACC6"/>
              <w:right w:val="single" w:sz="8" w:space="0" w:color="4BACC6"/>
            </w:tcBorders>
            <w:noWrap/>
            <w:hideMark/>
          </w:tcPr>
          <w:p w:rsidR="008E55B7" w:rsidRPr="003450B8" w:rsidRDefault="008E55B7" w:rsidP="0032251E">
            <w:pPr>
              <w:spacing w:before="120"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color w:val="000000"/>
                <w:szCs w:val="24"/>
                <w:lang w:val="en-ZA" w:eastAsia="en-ZA"/>
              </w:rPr>
              <w:t>Child saw ARVs on TV</w:t>
            </w:r>
          </w:p>
        </w:tc>
        <w:tc>
          <w:tcPr>
            <w:tcW w:w="1417" w:type="dxa"/>
            <w:tcBorders>
              <w:top w:val="single" w:sz="8" w:space="0" w:color="4BACC6"/>
              <w:left w:val="single" w:sz="8" w:space="0" w:color="4BACC6"/>
              <w:bottom w:val="single" w:sz="8" w:space="0" w:color="4BACC6"/>
              <w:right w:val="single" w:sz="8" w:space="0" w:color="4BACC6"/>
            </w:tcBorders>
            <w:noWrap/>
            <w:hideMark/>
          </w:tcPr>
          <w:p w:rsidR="008E55B7" w:rsidRPr="003450B8" w:rsidRDefault="008E55B7" w:rsidP="0032251E">
            <w:pPr>
              <w:spacing w:before="120" w:after="0" w:line="240"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2</w:t>
            </w:r>
          </w:p>
        </w:tc>
        <w:tc>
          <w:tcPr>
            <w:tcW w:w="1217" w:type="dxa"/>
            <w:tcBorders>
              <w:top w:val="single" w:sz="8" w:space="0" w:color="4BACC6"/>
              <w:left w:val="single" w:sz="8" w:space="0" w:color="4BACC6"/>
              <w:bottom w:val="single" w:sz="8" w:space="0" w:color="4BACC6"/>
              <w:right w:val="single" w:sz="8" w:space="0" w:color="4BACC6"/>
            </w:tcBorders>
            <w:noWrap/>
            <w:hideMark/>
          </w:tcPr>
          <w:p w:rsidR="008E55B7" w:rsidRPr="003450B8" w:rsidRDefault="008E55B7" w:rsidP="0032251E">
            <w:pPr>
              <w:spacing w:before="120" w:after="0" w:line="240"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3.</w:t>
            </w:r>
            <w:r w:rsidR="003D251D" w:rsidRPr="003450B8">
              <w:rPr>
                <w:rFonts w:ascii="Times New Roman" w:eastAsia="Times New Roman" w:hAnsi="Times New Roman"/>
                <w:color w:val="000000"/>
                <w:szCs w:val="24"/>
                <w:lang w:val="en-ZA" w:eastAsia="en-ZA"/>
              </w:rPr>
              <w:t>1</w:t>
            </w:r>
          </w:p>
        </w:tc>
      </w:tr>
      <w:tr w:rsidR="008E55B7" w:rsidRPr="003450B8" w:rsidTr="00587CB6">
        <w:trPr>
          <w:trHeight w:val="300"/>
        </w:trPr>
        <w:tc>
          <w:tcPr>
            <w:tcW w:w="4962" w:type="dxa"/>
            <w:tcBorders>
              <w:top w:val="single" w:sz="8" w:space="0" w:color="4BACC6"/>
              <w:left w:val="single" w:sz="8" w:space="0" w:color="4BACC6"/>
              <w:bottom w:val="single" w:sz="8" w:space="0" w:color="4BACC6"/>
              <w:right w:val="single" w:sz="8" w:space="0" w:color="4BACC6"/>
            </w:tcBorders>
            <w:shd w:val="clear" w:color="auto" w:fill="D2EAF1"/>
            <w:noWrap/>
            <w:hideMark/>
          </w:tcPr>
          <w:p w:rsidR="008E55B7" w:rsidRPr="003450B8" w:rsidRDefault="008E55B7" w:rsidP="0032251E">
            <w:pPr>
              <w:spacing w:before="120"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color w:val="000000"/>
                <w:szCs w:val="24"/>
                <w:lang w:val="en-ZA" w:eastAsia="en-ZA"/>
              </w:rPr>
              <w:t xml:space="preserve">Fear of accidental disclosure </w:t>
            </w:r>
          </w:p>
        </w:tc>
        <w:tc>
          <w:tcPr>
            <w:tcW w:w="1417" w:type="dxa"/>
            <w:tcBorders>
              <w:top w:val="single" w:sz="8" w:space="0" w:color="4BACC6"/>
              <w:left w:val="single" w:sz="8" w:space="0" w:color="4BACC6"/>
              <w:bottom w:val="single" w:sz="8" w:space="0" w:color="4BACC6"/>
              <w:right w:val="single" w:sz="8" w:space="0" w:color="4BACC6"/>
            </w:tcBorders>
            <w:shd w:val="clear" w:color="auto" w:fill="D2EAF1"/>
            <w:noWrap/>
            <w:hideMark/>
          </w:tcPr>
          <w:p w:rsidR="008E55B7" w:rsidRPr="003450B8" w:rsidRDefault="00607C42" w:rsidP="0032251E">
            <w:pPr>
              <w:spacing w:before="120" w:after="0" w:line="240"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6</w:t>
            </w:r>
          </w:p>
        </w:tc>
        <w:tc>
          <w:tcPr>
            <w:tcW w:w="1217" w:type="dxa"/>
            <w:tcBorders>
              <w:top w:val="single" w:sz="8" w:space="0" w:color="4BACC6"/>
              <w:left w:val="single" w:sz="8" w:space="0" w:color="4BACC6"/>
              <w:bottom w:val="single" w:sz="8" w:space="0" w:color="4BACC6"/>
              <w:right w:val="single" w:sz="8" w:space="0" w:color="4BACC6"/>
            </w:tcBorders>
            <w:shd w:val="clear" w:color="auto" w:fill="D2EAF1"/>
            <w:noWrap/>
            <w:hideMark/>
          </w:tcPr>
          <w:p w:rsidR="008E55B7" w:rsidRPr="003450B8" w:rsidRDefault="00607C42" w:rsidP="0032251E">
            <w:pPr>
              <w:spacing w:before="120" w:after="0" w:line="240"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9.</w:t>
            </w:r>
            <w:r w:rsidR="003D251D" w:rsidRPr="003450B8">
              <w:rPr>
                <w:rFonts w:ascii="Times New Roman" w:eastAsia="Times New Roman" w:hAnsi="Times New Roman"/>
                <w:color w:val="000000"/>
                <w:szCs w:val="24"/>
                <w:lang w:val="en-ZA" w:eastAsia="en-ZA"/>
              </w:rPr>
              <w:t>4</w:t>
            </w:r>
          </w:p>
        </w:tc>
      </w:tr>
      <w:tr w:rsidR="008E55B7" w:rsidRPr="003450B8" w:rsidTr="00587CB6">
        <w:trPr>
          <w:trHeight w:val="300"/>
        </w:trPr>
        <w:tc>
          <w:tcPr>
            <w:tcW w:w="4962" w:type="dxa"/>
            <w:tcBorders>
              <w:top w:val="single" w:sz="8" w:space="0" w:color="4BACC6"/>
              <w:left w:val="single" w:sz="8" w:space="0" w:color="4BACC6"/>
              <w:bottom w:val="single" w:sz="8" w:space="0" w:color="4BACC6"/>
              <w:right w:val="single" w:sz="8" w:space="0" w:color="4BACC6"/>
            </w:tcBorders>
            <w:noWrap/>
            <w:hideMark/>
          </w:tcPr>
          <w:p w:rsidR="008E55B7" w:rsidRPr="003450B8" w:rsidRDefault="008E55B7" w:rsidP="0032251E">
            <w:pPr>
              <w:spacing w:before="120"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color w:val="000000"/>
                <w:szCs w:val="24"/>
                <w:lang w:val="en-ZA" w:eastAsia="en-ZA"/>
              </w:rPr>
              <w:t xml:space="preserve">Child </w:t>
            </w:r>
            <w:r w:rsidR="007C3407" w:rsidRPr="003450B8">
              <w:rPr>
                <w:rFonts w:ascii="Times New Roman" w:eastAsia="Times New Roman" w:hAnsi="Times New Roman"/>
                <w:color w:val="000000"/>
                <w:szCs w:val="24"/>
                <w:lang w:val="en-ZA" w:eastAsia="en-ZA"/>
              </w:rPr>
              <w:t xml:space="preserve">not </w:t>
            </w:r>
            <w:r w:rsidRPr="003450B8">
              <w:rPr>
                <w:rFonts w:ascii="Times New Roman" w:eastAsia="Times New Roman" w:hAnsi="Times New Roman"/>
                <w:color w:val="000000"/>
                <w:szCs w:val="24"/>
                <w:lang w:val="en-ZA" w:eastAsia="en-ZA"/>
              </w:rPr>
              <w:t>adhe</w:t>
            </w:r>
            <w:r w:rsidR="007C3407" w:rsidRPr="003450B8">
              <w:rPr>
                <w:rFonts w:ascii="Times New Roman" w:eastAsia="Times New Roman" w:hAnsi="Times New Roman"/>
                <w:color w:val="000000"/>
                <w:szCs w:val="24"/>
                <w:lang w:val="en-ZA" w:eastAsia="en-ZA"/>
              </w:rPr>
              <w:t>ring</w:t>
            </w:r>
            <w:r w:rsidRPr="003450B8">
              <w:rPr>
                <w:rFonts w:ascii="Times New Roman" w:eastAsia="Times New Roman" w:hAnsi="Times New Roman"/>
                <w:color w:val="000000"/>
                <w:szCs w:val="24"/>
                <w:lang w:val="en-ZA" w:eastAsia="en-ZA"/>
              </w:rPr>
              <w:t xml:space="preserve"> to medication</w:t>
            </w:r>
          </w:p>
        </w:tc>
        <w:tc>
          <w:tcPr>
            <w:tcW w:w="1417" w:type="dxa"/>
            <w:tcBorders>
              <w:top w:val="single" w:sz="8" w:space="0" w:color="4BACC6"/>
              <w:left w:val="single" w:sz="8" w:space="0" w:color="4BACC6"/>
              <w:bottom w:val="single" w:sz="8" w:space="0" w:color="4BACC6"/>
              <w:right w:val="single" w:sz="8" w:space="0" w:color="4BACC6"/>
            </w:tcBorders>
            <w:noWrap/>
            <w:hideMark/>
          </w:tcPr>
          <w:p w:rsidR="008E55B7" w:rsidRPr="003450B8" w:rsidRDefault="007C3407" w:rsidP="0032251E">
            <w:pPr>
              <w:spacing w:before="120" w:after="0" w:line="240"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23</w:t>
            </w:r>
          </w:p>
        </w:tc>
        <w:tc>
          <w:tcPr>
            <w:tcW w:w="1217" w:type="dxa"/>
            <w:tcBorders>
              <w:top w:val="single" w:sz="8" w:space="0" w:color="4BACC6"/>
              <w:left w:val="single" w:sz="8" w:space="0" w:color="4BACC6"/>
              <w:bottom w:val="single" w:sz="8" w:space="0" w:color="4BACC6"/>
              <w:right w:val="single" w:sz="8" w:space="0" w:color="4BACC6"/>
            </w:tcBorders>
            <w:noWrap/>
            <w:hideMark/>
          </w:tcPr>
          <w:p w:rsidR="008E55B7" w:rsidRPr="003450B8" w:rsidRDefault="00917D3E" w:rsidP="0032251E">
            <w:pPr>
              <w:spacing w:before="120" w:after="0" w:line="240"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35</w:t>
            </w:r>
            <w:r w:rsidR="007C3407" w:rsidRPr="003450B8">
              <w:rPr>
                <w:rFonts w:ascii="Times New Roman" w:eastAsia="Times New Roman" w:hAnsi="Times New Roman"/>
                <w:color w:val="000000"/>
                <w:szCs w:val="24"/>
                <w:lang w:val="en-ZA" w:eastAsia="en-ZA"/>
              </w:rPr>
              <w:t>.</w:t>
            </w:r>
            <w:r w:rsidR="003D251D" w:rsidRPr="003450B8">
              <w:rPr>
                <w:rFonts w:ascii="Times New Roman" w:eastAsia="Times New Roman" w:hAnsi="Times New Roman"/>
                <w:color w:val="000000"/>
                <w:szCs w:val="24"/>
                <w:lang w:val="en-ZA" w:eastAsia="en-ZA"/>
              </w:rPr>
              <w:t>9</w:t>
            </w:r>
          </w:p>
        </w:tc>
      </w:tr>
      <w:tr w:rsidR="008E55B7" w:rsidRPr="003450B8" w:rsidTr="00587CB6">
        <w:trPr>
          <w:trHeight w:val="300"/>
        </w:trPr>
        <w:tc>
          <w:tcPr>
            <w:tcW w:w="4962" w:type="dxa"/>
            <w:tcBorders>
              <w:top w:val="single" w:sz="8" w:space="0" w:color="4BACC6"/>
              <w:left w:val="single" w:sz="8" w:space="0" w:color="4BACC6"/>
              <w:bottom w:val="single" w:sz="8" w:space="0" w:color="4BACC6"/>
              <w:right w:val="single" w:sz="8" w:space="0" w:color="4BACC6"/>
            </w:tcBorders>
            <w:shd w:val="clear" w:color="auto" w:fill="D2EAF1"/>
            <w:noWrap/>
            <w:hideMark/>
          </w:tcPr>
          <w:p w:rsidR="008E55B7" w:rsidRPr="003450B8" w:rsidRDefault="00E60F8F" w:rsidP="0032251E">
            <w:pPr>
              <w:spacing w:before="120"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color w:val="000000"/>
                <w:szCs w:val="24"/>
                <w:lang w:val="en-ZA" w:eastAsia="en-ZA"/>
              </w:rPr>
              <w:t xml:space="preserve">Child continually asking </w:t>
            </w:r>
            <w:r w:rsidR="008E55B7" w:rsidRPr="003450B8">
              <w:rPr>
                <w:rFonts w:ascii="Times New Roman" w:eastAsia="Times New Roman" w:hAnsi="Times New Roman"/>
                <w:color w:val="000000"/>
                <w:szCs w:val="24"/>
                <w:lang w:val="en-ZA" w:eastAsia="en-ZA"/>
              </w:rPr>
              <w:t xml:space="preserve">questions about </w:t>
            </w:r>
            <w:r w:rsidRPr="003450B8">
              <w:rPr>
                <w:rFonts w:ascii="Times New Roman" w:eastAsia="Times New Roman" w:hAnsi="Times New Roman"/>
                <w:color w:val="000000"/>
                <w:szCs w:val="24"/>
                <w:lang w:val="en-ZA" w:eastAsia="en-ZA"/>
              </w:rPr>
              <w:t xml:space="preserve">disease and </w:t>
            </w:r>
            <w:r w:rsidR="008E55B7" w:rsidRPr="003450B8">
              <w:rPr>
                <w:rFonts w:ascii="Times New Roman" w:eastAsia="Times New Roman" w:hAnsi="Times New Roman"/>
                <w:color w:val="000000"/>
                <w:szCs w:val="24"/>
                <w:lang w:val="en-ZA" w:eastAsia="en-ZA"/>
              </w:rPr>
              <w:t>medication</w:t>
            </w:r>
          </w:p>
        </w:tc>
        <w:tc>
          <w:tcPr>
            <w:tcW w:w="1417" w:type="dxa"/>
            <w:tcBorders>
              <w:top w:val="single" w:sz="8" w:space="0" w:color="4BACC6"/>
              <w:left w:val="single" w:sz="8" w:space="0" w:color="4BACC6"/>
              <w:bottom w:val="single" w:sz="8" w:space="0" w:color="4BACC6"/>
              <w:right w:val="single" w:sz="8" w:space="0" w:color="4BACC6"/>
            </w:tcBorders>
            <w:shd w:val="clear" w:color="auto" w:fill="D2EAF1"/>
            <w:noWrap/>
            <w:hideMark/>
          </w:tcPr>
          <w:p w:rsidR="008E55B7" w:rsidRPr="003450B8" w:rsidRDefault="00E60F8F" w:rsidP="0032251E">
            <w:pPr>
              <w:spacing w:before="120" w:after="0" w:line="240"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23</w:t>
            </w:r>
          </w:p>
        </w:tc>
        <w:tc>
          <w:tcPr>
            <w:tcW w:w="1217" w:type="dxa"/>
            <w:tcBorders>
              <w:top w:val="single" w:sz="8" w:space="0" w:color="4BACC6"/>
              <w:left w:val="single" w:sz="8" w:space="0" w:color="4BACC6"/>
              <w:bottom w:val="single" w:sz="8" w:space="0" w:color="4BACC6"/>
              <w:right w:val="single" w:sz="8" w:space="0" w:color="4BACC6"/>
            </w:tcBorders>
            <w:shd w:val="clear" w:color="auto" w:fill="D2EAF1"/>
            <w:noWrap/>
            <w:hideMark/>
          </w:tcPr>
          <w:p w:rsidR="008E55B7" w:rsidRPr="003450B8" w:rsidRDefault="00917D3E" w:rsidP="0032251E">
            <w:pPr>
              <w:spacing w:before="120" w:after="0" w:line="240"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35</w:t>
            </w:r>
            <w:r w:rsidR="00E60F8F" w:rsidRPr="003450B8">
              <w:rPr>
                <w:rFonts w:ascii="Times New Roman" w:eastAsia="Times New Roman" w:hAnsi="Times New Roman"/>
                <w:color w:val="000000"/>
                <w:szCs w:val="24"/>
                <w:lang w:val="en-ZA" w:eastAsia="en-ZA"/>
              </w:rPr>
              <w:t>.</w:t>
            </w:r>
            <w:r w:rsidR="003D251D" w:rsidRPr="003450B8">
              <w:rPr>
                <w:rFonts w:ascii="Times New Roman" w:eastAsia="Times New Roman" w:hAnsi="Times New Roman"/>
                <w:color w:val="000000"/>
                <w:szCs w:val="24"/>
                <w:lang w:val="en-ZA" w:eastAsia="en-ZA"/>
              </w:rPr>
              <w:t>9</w:t>
            </w:r>
          </w:p>
        </w:tc>
      </w:tr>
      <w:tr w:rsidR="008E55B7" w:rsidRPr="003450B8" w:rsidTr="00587CB6">
        <w:trPr>
          <w:trHeight w:val="300"/>
        </w:trPr>
        <w:tc>
          <w:tcPr>
            <w:tcW w:w="4962" w:type="dxa"/>
            <w:tcBorders>
              <w:top w:val="single" w:sz="8" w:space="0" w:color="4BACC6"/>
              <w:left w:val="single" w:sz="8" w:space="0" w:color="4BACC6"/>
              <w:bottom w:val="single" w:sz="8" w:space="0" w:color="4BACC6"/>
              <w:right w:val="single" w:sz="8" w:space="0" w:color="4BACC6"/>
            </w:tcBorders>
            <w:noWrap/>
            <w:hideMark/>
          </w:tcPr>
          <w:p w:rsidR="008E55B7" w:rsidRPr="003450B8" w:rsidRDefault="008E55B7" w:rsidP="0032251E">
            <w:pPr>
              <w:spacing w:before="120"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color w:val="000000"/>
                <w:szCs w:val="24"/>
                <w:lang w:val="en-ZA" w:eastAsia="en-ZA"/>
              </w:rPr>
              <w:t>Disclosure was prompted</w:t>
            </w:r>
            <w:r w:rsidR="00061E53" w:rsidRPr="003450B8">
              <w:rPr>
                <w:rFonts w:ascii="Times New Roman" w:eastAsia="Times New Roman" w:hAnsi="Times New Roman"/>
                <w:color w:val="000000"/>
                <w:szCs w:val="24"/>
                <w:lang w:val="en-ZA" w:eastAsia="en-ZA"/>
              </w:rPr>
              <w:t xml:space="preserve"> by health professionals</w:t>
            </w:r>
          </w:p>
        </w:tc>
        <w:tc>
          <w:tcPr>
            <w:tcW w:w="1417" w:type="dxa"/>
            <w:tcBorders>
              <w:top w:val="single" w:sz="8" w:space="0" w:color="4BACC6"/>
              <w:left w:val="single" w:sz="8" w:space="0" w:color="4BACC6"/>
              <w:bottom w:val="single" w:sz="8" w:space="0" w:color="4BACC6"/>
              <w:right w:val="single" w:sz="8" w:space="0" w:color="4BACC6"/>
            </w:tcBorders>
            <w:noWrap/>
            <w:hideMark/>
          </w:tcPr>
          <w:p w:rsidR="008E55B7" w:rsidRPr="003450B8" w:rsidRDefault="008E55B7" w:rsidP="0032251E">
            <w:pPr>
              <w:spacing w:before="120" w:after="0" w:line="240"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5</w:t>
            </w:r>
          </w:p>
        </w:tc>
        <w:tc>
          <w:tcPr>
            <w:tcW w:w="1217" w:type="dxa"/>
            <w:tcBorders>
              <w:top w:val="single" w:sz="8" w:space="0" w:color="4BACC6"/>
              <w:left w:val="single" w:sz="8" w:space="0" w:color="4BACC6"/>
              <w:bottom w:val="single" w:sz="8" w:space="0" w:color="4BACC6"/>
              <w:right w:val="single" w:sz="8" w:space="0" w:color="4BACC6"/>
            </w:tcBorders>
            <w:noWrap/>
            <w:hideMark/>
          </w:tcPr>
          <w:p w:rsidR="008E55B7" w:rsidRPr="003450B8" w:rsidRDefault="008E55B7" w:rsidP="0032251E">
            <w:pPr>
              <w:spacing w:before="120" w:after="0" w:line="240"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7.</w:t>
            </w:r>
            <w:r w:rsidR="003D251D" w:rsidRPr="003450B8">
              <w:rPr>
                <w:rFonts w:ascii="Times New Roman" w:eastAsia="Times New Roman" w:hAnsi="Times New Roman"/>
                <w:color w:val="000000"/>
                <w:szCs w:val="24"/>
                <w:lang w:val="en-ZA" w:eastAsia="en-ZA"/>
              </w:rPr>
              <w:t>8</w:t>
            </w:r>
          </w:p>
        </w:tc>
      </w:tr>
      <w:tr w:rsidR="008E55B7" w:rsidRPr="003450B8" w:rsidTr="00587CB6">
        <w:trPr>
          <w:trHeight w:val="300"/>
        </w:trPr>
        <w:tc>
          <w:tcPr>
            <w:tcW w:w="4962" w:type="dxa"/>
            <w:tcBorders>
              <w:top w:val="single" w:sz="8" w:space="0" w:color="4BACC6"/>
              <w:left w:val="single" w:sz="8" w:space="0" w:color="4BACC6"/>
              <w:bottom w:val="single" w:sz="8" w:space="0" w:color="4BACC6"/>
              <w:right w:val="single" w:sz="8" w:space="0" w:color="4BACC6"/>
            </w:tcBorders>
            <w:shd w:val="clear" w:color="auto" w:fill="D2EAF1"/>
            <w:noWrap/>
            <w:hideMark/>
          </w:tcPr>
          <w:p w:rsidR="008E55B7" w:rsidRPr="003450B8" w:rsidRDefault="008E55B7" w:rsidP="0032251E">
            <w:pPr>
              <w:spacing w:before="120"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color w:val="000000"/>
                <w:szCs w:val="24"/>
                <w:lang w:val="en-ZA" w:eastAsia="en-ZA"/>
              </w:rPr>
              <w:t xml:space="preserve">Child reaching puberty </w:t>
            </w:r>
          </w:p>
        </w:tc>
        <w:tc>
          <w:tcPr>
            <w:tcW w:w="1417" w:type="dxa"/>
            <w:tcBorders>
              <w:top w:val="single" w:sz="8" w:space="0" w:color="4BACC6"/>
              <w:left w:val="single" w:sz="8" w:space="0" w:color="4BACC6"/>
              <w:bottom w:val="single" w:sz="8" w:space="0" w:color="4BACC6"/>
              <w:right w:val="single" w:sz="8" w:space="0" w:color="4BACC6"/>
            </w:tcBorders>
            <w:shd w:val="clear" w:color="auto" w:fill="D2EAF1"/>
            <w:noWrap/>
            <w:hideMark/>
          </w:tcPr>
          <w:p w:rsidR="008E55B7" w:rsidRPr="003450B8" w:rsidRDefault="008E55B7" w:rsidP="0032251E">
            <w:pPr>
              <w:spacing w:before="120" w:after="0" w:line="240"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2</w:t>
            </w:r>
          </w:p>
        </w:tc>
        <w:tc>
          <w:tcPr>
            <w:tcW w:w="1217" w:type="dxa"/>
            <w:tcBorders>
              <w:top w:val="single" w:sz="8" w:space="0" w:color="4BACC6"/>
              <w:left w:val="single" w:sz="8" w:space="0" w:color="4BACC6"/>
              <w:bottom w:val="single" w:sz="8" w:space="0" w:color="4BACC6"/>
              <w:right w:val="single" w:sz="8" w:space="0" w:color="4BACC6"/>
            </w:tcBorders>
            <w:shd w:val="clear" w:color="auto" w:fill="D2EAF1"/>
            <w:noWrap/>
            <w:hideMark/>
          </w:tcPr>
          <w:p w:rsidR="008E55B7" w:rsidRPr="003450B8" w:rsidRDefault="008E55B7" w:rsidP="0032251E">
            <w:pPr>
              <w:spacing w:before="120" w:after="0" w:line="240"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3.</w:t>
            </w:r>
            <w:r w:rsidR="003D251D" w:rsidRPr="003450B8">
              <w:rPr>
                <w:rFonts w:ascii="Times New Roman" w:eastAsia="Times New Roman" w:hAnsi="Times New Roman"/>
                <w:color w:val="000000"/>
                <w:szCs w:val="24"/>
                <w:lang w:val="en-ZA" w:eastAsia="en-ZA"/>
              </w:rPr>
              <w:t>1</w:t>
            </w:r>
          </w:p>
        </w:tc>
      </w:tr>
      <w:tr w:rsidR="008E55B7" w:rsidRPr="003450B8" w:rsidTr="00587CB6">
        <w:trPr>
          <w:trHeight w:val="300"/>
        </w:trPr>
        <w:tc>
          <w:tcPr>
            <w:tcW w:w="4962" w:type="dxa"/>
            <w:tcBorders>
              <w:top w:val="single" w:sz="8" w:space="0" w:color="4BACC6"/>
              <w:left w:val="single" w:sz="8" w:space="0" w:color="4BACC6"/>
              <w:bottom w:val="single" w:sz="8" w:space="0" w:color="4BACC6"/>
              <w:right w:val="single" w:sz="8" w:space="0" w:color="4BACC6"/>
            </w:tcBorders>
            <w:noWrap/>
            <w:hideMark/>
          </w:tcPr>
          <w:p w:rsidR="008E55B7" w:rsidRPr="003450B8" w:rsidRDefault="008E55B7" w:rsidP="0032251E">
            <w:pPr>
              <w:spacing w:before="120"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color w:val="000000"/>
                <w:szCs w:val="24"/>
                <w:lang w:val="en-ZA" w:eastAsia="en-ZA"/>
              </w:rPr>
              <w:t>It was the right age for the child to know</w:t>
            </w:r>
          </w:p>
        </w:tc>
        <w:tc>
          <w:tcPr>
            <w:tcW w:w="1417" w:type="dxa"/>
            <w:tcBorders>
              <w:top w:val="single" w:sz="8" w:space="0" w:color="4BACC6"/>
              <w:left w:val="single" w:sz="8" w:space="0" w:color="4BACC6"/>
              <w:bottom w:val="single" w:sz="8" w:space="0" w:color="4BACC6"/>
              <w:right w:val="single" w:sz="8" w:space="0" w:color="4BACC6"/>
            </w:tcBorders>
            <w:noWrap/>
            <w:hideMark/>
          </w:tcPr>
          <w:p w:rsidR="008E55B7" w:rsidRPr="003450B8" w:rsidRDefault="008E55B7" w:rsidP="0032251E">
            <w:pPr>
              <w:spacing w:before="120" w:after="0" w:line="240"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1</w:t>
            </w:r>
          </w:p>
        </w:tc>
        <w:tc>
          <w:tcPr>
            <w:tcW w:w="1217" w:type="dxa"/>
            <w:tcBorders>
              <w:top w:val="single" w:sz="8" w:space="0" w:color="4BACC6"/>
              <w:left w:val="single" w:sz="8" w:space="0" w:color="4BACC6"/>
              <w:bottom w:val="single" w:sz="8" w:space="0" w:color="4BACC6"/>
              <w:right w:val="single" w:sz="8" w:space="0" w:color="4BACC6"/>
            </w:tcBorders>
            <w:noWrap/>
            <w:hideMark/>
          </w:tcPr>
          <w:p w:rsidR="008E55B7" w:rsidRPr="003450B8" w:rsidRDefault="008E55B7" w:rsidP="0032251E">
            <w:pPr>
              <w:spacing w:before="120" w:after="0" w:line="240"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1.6</w:t>
            </w:r>
          </w:p>
        </w:tc>
      </w:tr>
      <w:tr w:rsidR="008E55B7" w:rsidRPr="003450B8" w:rsidTr="00587CB6">
        <w:trPr>
          <w:trHeight w:val="300"/>
        </w:trPr>
        <w:tc>
          <w:tcPr>
            <w:tcW w:w="4962" w:type="dxa"/>
            <w:tcBorders>
              <w:top w:val="single" w:sz="8" w:space="0" w:color="4BACC6"/>
              <w:left w:val="single" w:sz="8" w:space="0" w:color="4BACC6"/>
              <w:bottom w:val="single" w:sz="8" w:space="0" w:color="4BACC6"/>
              <w:right w:val="single" w:sz="8" w:space="0" w:color="4BACC6"/>
            </w:tcBorders>
            <w:shd w:val="clear" w:color="auto" w:fill="D2EAF1"/>
            <w:noWrap/>
            <w:hideMark/>
          </w:tcPr>
          <w:p w:rsidR="008E55B7" w:rsidRPr="003450B8" w:rsidRDefault="008E55B7" w:rsidP="0032251E">
            <w:pPr>
              <w:spacing w:before="120"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color w:val="000000"/>
                <w:szCs w:val="24"/>
                <w:lang w:val="en-ZA" w:eastAsia="en-ZA"/>
              </w:rPr>
              <w:t>The child was sick for a long</w:t>
            </w:r>
            <w:r w:rsidR="003D251D" w:rsidRPr="003450B8">
              <w:rPr>
                <w:rFonts w:ascii="Times New Roman" w:eastAsia="Times New Roman" w:hAnsi="Times New Roman"/>
                <w:color w:val="000000"/>
                <w:szCs w:val="24"/>
                <w:lang w:val="en-ZA" w:eastAsia="en-ZA"/>
              </w:rPr>
              <w:t xml:space="preserve"> time</w:t>
            </w:r>
            <w:r w:rsidRPr="003450B8">
              <w:rPr>
                <w:rFonts w:ascii="Times New Roman" w:eastAsia="Times New Roman" w:hAnsi="Times New Roman"/>
                <w:color w:val="000000"/>
                <w:szCs w:val="24"/>
                <w:lang w:val="en-ZA" w:eastAsia="en-ZA"/>
              </w:rPr>
              <w:t xml:space="preserve"> </w:t>
            </w:r>
          </w:p>
        </w:tc>
        <w:tc>
          <w:tcPr>
            <w:tcW w:w="1417" w:type="dxa"/>
            <w:tcBorders>
              <w:top w:val="single" w:sz="8" w:space="0" w:color="4BACC6"/>
              <w:left w:val="single" w:sz="8" w:space="0" w:color="4BACC6"/>
              <w:bottom w:val="single" w:sz="8" w:space="0" w:color="4BACC6"/>
              <w:right w:val="single" w:sz="8" w:space="0" w:color="4BACC6"/>
            </w:tcBorders>
            <w:shd w:val="clear" w:color="auto" w:fill="D2EAF1"/>
            <w:noWrap/>
            <w:hideMark/>
          </w:tcPr>
          <w:p w:rsidR="008E55B7" w:rsidRPr="003450B8" w:rsidRDefault="008E55B7" w:rsidP="0032251E">
            <w:pPr>
              <w:spacing w:before="120" w:after="0" w:line="240"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1</w:t>
            </w:r>
          </w:p>
        </w:tc>
        <w:tc>
          <w:tcPr>
            <w:tcW w:w="1217" w:type="dxa"/>
            <w:tcBorders>
              <w:top w:val="single" w:sz="8" w:space="0" w:color="4BACC6"/>
              <w:left w:val="single" w:sz="8" w:space="0" w:color="4BACC6"/>
              <w:bottom w:val="single" w:sz="8" w:space="0" w:color="4BACC6"/>
              <w:right w:val="single" w:sz="8" w:space="0" w:color="4BACC6"/>
            </w:tcBorders>
            <w:shd w:val="clear" w:color="auto" w:fill="D2EAF1"/>
            <w:noWrap/>
            <w:hideMark/>
          </w:tcPr>
          <w:p w:rsidR="008E55B7" w:rsidRPr="003450B8" w:rsidRDefault="008E55B7" w:rsidP="0032251E">
            <w:pPr>
              <w:spacing w:before="120" w:after="0" w:line="240"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1.6</w:t>
            </w:r>
          </w:p>
        </w:tc>
      </w:tr>
      <w:tr w:rsidR="008E55B7" w:rsidRPr="003450B8" w:rsidTr="00587CB6">
        <w:trPr>
          <w:trHeight w:val="300"/>
        </w:trPr>
        <w:tc>
          <w:tcPr>
            <w:tcW w:w="4962" w:type="dxa"/>
            <w:tcBorders>
              <w:top w:val="single" w:sz="8" w:space="0" w:color="4BACC6"/>
              <w:left w:val="single" w:sz="8" w:space="0" w:color="4BACC6"/>
              <w:bottom w:val="single" w:sz="8" w:space="0" w:color="4BACC6"/>
              <w:right w:val="single" w:sz="8" w:space="0" w:color="4BACC6"/>
            </w:tcBorders>
            <w:noWrap/>
            <w:hideMark/>
          </w:tcPr>
          <w:p w:rsidR="008E55B7" w:rsidRPr="003450B8" w:rsidRDefault="008E55B7" w:rsidP="0032251E">
            <w:pPr>
              <w:spacing w:before="120"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color w:val="000000"/>
                <w:szCs w:val="24"/>
                <w:lang w:val="en-ZA" w:eastAsia="en-ZA"/>
              </w:rPr>
              <w:t>The child should understand the disease</w:t>
            </w:r>
          </w:p>
        </w:tc>
        <w:tc>
          <w:tcPr>
            <w:tcW w:w="1417" w:type="dxa"/>
            <w:tcBorders>
              <w:top w:val="single" w:sz="8" w:space="0" w:color="4BACC6"/>
              <w:left w:val="single" w:sz="8" w:space="0" w:color="4BACC6"/>
              <w:bottom w:val="single" w:sz="8" w:space="0" w:color="4BACC6"/>
              <w:right w:val="single" w:sz="8" w:space="0" w:color="4BACC6"/>
            </w:tcBorders>
            <w:noWrap/>
            <w:hideMark/>
          </w:tcPr>
          <w:p w:rsidR="008E55B7" w:rsidRPr="003450B8" w:rsidRDefault="008E55B7" w:rsidP="0032251E">
            <w:pPr>
              <w:spacing w:before="120" w:after="0" w:line="240"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1</w:t>
            </w:r>
          </w:p>
        </w:tc>
        <w:tc>
          <w:tcPr>
            <w:tcW w:w="1217" w:type="dxa"/>
            <w:tcBorders>
              <w:top w:val="single" w:sz="8" w:space="0" w:color="4BACC6"/>
              <w:left w:val="single" w:sz="8" w:space="0" w:color="4BACC6"/>
              <w:bottom w:val="single" w:sz="8" w:space="0" w:color="4BACC6"/>
              <w:right w:val="single" w:sz="8" w:space="0" w:color="4BACC6"/>
            </w:tcBorders>
            <w:noWrap/>
            <w:hideMark/>
          </w:tcPr>
          <w:p w:rsidR="008E55B7" w:rsidRPr="003450B8" w:rsidRDefault="008E55B7" w:rsidP="0032251E">
            <w:pPr>
              <w:spacing w:before="120" w:after="0" w:line="240"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1.6</w:t>
            </w:r>
          </w:p>
        </w:tc>
      </w:tr>
      <w:tr w:rsidR="008E55B7" w:rsidRPr="003450B8" w:rsidTr="00587CB6">
        <w:trPr>
          <w:trHeight w:val="300"/>
        </w:trPr>
        <w:tc>
          <w:tcPr>
            <w:tcW w:w="4962" w:type="dxa"/>
            <w:tcBorders>
              <w:top w:val="single" w:sz="8" w:space="0" w:color="4BACC6"/>
              <w:left w:val="single" w:sz="8" w:space="0" w:color="4BACC6"/>
              <w:bottom w:val="single" w:sz="8" w:space="0" w:color="4BACC6"/>
              <w:right w:val="single" w:sz="8" w:space="0" w:color="4BACC6"/>
            </w:tcBorders>
            <w:shd w:val="clear" w:color="auto" w:fill="D2EAF1"/>
            <w:noWrap/>
            <w:hideMark/>
          </w:tcPr>
          <w:p w:rsidR="008E55B7" w:rsidRPr="003450B8" w:rsidRDefault="001B3CE9" w:rsidP="0032251E">
            <w:pPr>
              <w:spacing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b/>
                <w:bCs/>
                <w:color w:val="000000"/>
                <w:szCs w:val="24"/>
                <w:lang w:val="en-ZA" w:eastAsia="en-ZA"/>
              </w:rPr>
              <w:t>Total</w:t>
            </w:r>
          </w:p>
        </w:tc>
        <w:tc>
          <w:tcPr>
            <w:tcW w:w="1417" w:type="dxa"/>
            <w:tcBorders>
              <w:top w:val="single" w:sz="8" w:space="0" w:color="4BACC6"/>
              <w:left w:val="single" w:sz="8" w:space="0" w:color="4BACC6"/>
              <w:bottom w:val="single" w:sz="8" w:space="0" w:color="4BACC6"/>
              <w:right w:val="single" w:sz="8" w:space="0" w:color="4BACC6"/>
            </w:tcBorders>
            <w:shd w:val="clear" w:color="auto" w:fill="D2EAF1"/>
            <w:noWrap/>
            <w:hideMark/>
          </w:tcPr>
          <w:p w:rsidR="008E55B7" w:rsidRPr="003450B8" w:rsidRDefault="008E55B7" w:rsidP="0032251E">
            <w:pPr>
              <w:spacing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b/>
                <w:bCs/>
                <w:color w:val="000000"/>
                <w:szCs w:val="24"/>
                <w:lang w:val="en-ZA" w:eastAsia="en-ZA"/>
              </w:rPr>
              <w:t>6</w:t>
            </w:r>
            <w:r w:rsidR="003D251D" w:rsidRPr="003450B8">
              <w:rPr>
                <w:rFonts w:ascii="Times New Roman" w:eastAsia="Times New Roman" w:hAnsi="Times New Roman"/>
                <w:b/>
                <w:bCs/>
                <w:color w:val="000000"/>
                <w:szCs w:val="24"/>
                <w:lang w:val="en-ZA" w:eastAsia="en-ZA"/>
              </w:rPr>
              <w:t>4</w:t>
            </w:r>
          </w:p>
        </w:tc>
        <w:tc>
          <w:tcPr>
            <w:tcW w:w="1217" w:type="dxa"/>
            <w:tcBorders>
              <w:top w:val="single" w:sz="8" w:space="0" w:color="4BACC6"/>
              <w:left w:val="single" w:sz="8" w:space="0" w:color="4BACC6"/>
              <w:bottom w:val="single" w:sz="8" w:space="0" w:color="4BACC6"/>
              <w:right w:val="single" w:sz="8" w:space="0" w:color="4BACC6"/>
            </w:tcBorders>
            <w:shd w:val="clear" w:color="auto" w:fill="D2EAF1"/>
            <w:noWrap/>
            <w:hideMark/>
          </w:tcPr>
          <w:p w:rsidR="008E55B7" w:rsidRPr="003450B8" w:rsidRDefault="008E55B7" w:rsidP="0032251E">
            <w:pPr>
              <w:spacing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b/>
                <w:bCs/>
                <w:color w:val="000000"/>
                <w:szCs w:val="24"/>
                <w:lang w:val="en-ZA" w:eastAsia="en-ZA"/>
              </w:rPr>
              <w:t>100.0</w:t>
            </w:r>
          </w:p>
        </w:tc>
      </w:tr>
    </w:tbl>
    <w:p w:rsidR="00941B6E" w:rsidRPr="003450B8" w:rsidRDefault="00941B6E" w:rsidP="0032251E">
      <w:pPr>
        <w:spacing w:after="0"/>
        <w:rPr>
          <w:rFonts w:ascii="Times New Roman" w:hAnsi="Times New Roman"/>
          <w:szCs w:val="24"/>
        </w:rPr>
      </w:pPr>
    </w:p>
    <w:p w:rsidR="001D2D63" w:rsidRPr="003450B8" w:rsidRDefault="00E34F71" w:rsidP="0032251E">
      <w:pPr>
        <w:spacing w:after="0"/>
        <w:rPr>
          <w:rFonts w:ascii="Times New Roman" w:hAnsi="Times New Roman"/>
          <w:szCs w:val="24"/>
        </w:rPr>
      </w:pPr>
      <w:r w:rsidRPr="003450B8">
        <w:rPr>
          <w:rFonts w:ascii="Times New Roman" w:hAnsi="Times New Roman"/>
          <w:szCs w:val="24"/>
        </w:rPr>
        <w:t>Table 1 show</w:t>
      </w:r>
      <w:r w:rsidR="003D251D" w:rsidRPr="003450B8">
        <w:rPr>
          <w:rFonts w:ascii="Times New Roman" w:hAnsi="Times New Roman"/>
          <w:szCs w:val="24"/>
        </w:rPr>
        <w:t>s</w:t>
      </w:r>
      <w:r w:rsidRPr="003450B8">
        <w:rPr>
          <w:rFonts w:ascii="Times New Roman" w:hAnsi="Times New Roman"/>
          <w:szCs w:val="24"/>
        </w:rPr>
        <w:t xml:space="preserve"> the various reasons cited by caregivers in disclosing HIV diagnosis to</w:t>
      </w:r>
      <w:r w:rsidR="00E60F8F" w:rsidRPr="003450B8">
        <w:rPr>
          <w:rFonts w:ascii="Times New Roman" w:hAnsi="Times New Roman"/>
          <w:szCs w:val="24"/>
        </w:rPr>
        <w:t xml:space="preserve"> their children. The majority 23</w:t>
      </w:r>
      <w:r w:rsidRPr="003450B8">
        <w:rPr>
          <w:rFonts w:ascii="Times New Roman" w:hAnsi="Times New Roman"/>
          <w:szCs w:val="24"/>
        </w:rPr>
        <w:t>(</w:t>
      </w:r>
      <w:r w:rsidR="00E60F8F" w:rsidRPr="003450B8">
        <w:rPr>
          <w:rFonts w:ascii="Times New Roman" w:hAnsi="Times New Roman"/>
          <w:szCs w:val="24"/>
        </w:rPr>
        <w:t>36.5</w:t>
      </w:r>
      <w:r w:rsidRPr="003450B8">
        <w:rPr>
          <w:rFonts w:ascii="Times New Roman" w:hAnsi="Times New Roman"/>
          <w:szCs w:val="24"/>
        </w:rPr>
        <w:t>%) reported that they told the child about their disease because the</w:t>
      </w:r>
      <w:r w:rsidR="00E60F8F" w:rsidRPr="003450B8">
        <w:rPr>
          <w:rFonts w:ascii="Times New Roman" w:hAnsi="Times New Roman"/>
          <w:szCs w:val="24"/>
        </w:rPr>
        <w:t xml:space="preserve"> child was not adhering to medication</w:t>
      </w:r>
      <w:r w:rsidRPr="003450B8">
        <w:rPr>
          <w:rFonts w:ascii="Times New Roman" w:hAnsi="Times New Roman"/>
          <w:szCs w:val="24"/>
        </w:rPr>
        <w:t xml:space="preserve">, </w:t>
      </w:r>
      <w:r w:rsidR="00E60F8F" w:rsidRPr="003450B8">
        <w:rPr>
          <w:rFonts w:ascii="Times New Roman" w:hAnsi="Times New Roman"/>
          <w:szCs w:val="24"/>
        </w:rPr>
        <w:t xml:space="preserve">23 (36.5%) </w:t>
      </w:r>
      <w:r w:rsidR="001D2D63" w:rsidRPr="003450B8">
        <w:rPr>
          <w:rFonts w:ascii="Times New Roman" w:hAnsi="Times New Roman"/>
          <w:szCs w:val="24"/>
        </w:rPr>
        <w:t xml:space="preserve">reported that they </w:t>
      </w:r>
      <w:r w:rsidR="00E60F8F" w:rsidRPr="003450B8">
        <w:rPr>
          <w:rFonts w:ascii="Times New Roman" w:hAnsi="Times New Roman"/>
          <w:szCs w:val="24"/>
        </w:rPr>
        <w:t xml:space="preserve">told the child about their disease because the </w:t>
      </w:r>
      <w:r w:rsidRPr="003450B8">
        <w:rPr>
          <w:rFonts w:ascii="Times New Roman" w:hAnsi="Times New Roman"/>
          <w:szCs w:val="24"/>
        </w:rPr>
        <w:t>child was consistently asking question</w:t>
      </w:r>
      <w:r w:rsidR="003D251D" w:rsidRPr="003450B8">
        <w:rPr>
          <w:rFonts w:ascii="Times New Roman" w:hAnsi="Times New Roman"/>
          <w:szCs w:val="24"/>
        </w:rPr>
        <w:t>s</w:t>
      </w:r>
      <w:r w:rsidRPr="003450B8">
        <w:rPr>
          <w:rFonts w:ascii="Times New Roman" w:hAnsi="Times New Roman"/>
          <w:szCs w:val="24"/>
        </w:rPr>
        <w:t xml:space="preserve"> about the </w:t>
      </w:r>
      <w:r w:rsidR="00BD4787" w:rsidRPr="003450B8">
        <w:rPr>
          <w:rFonts w:ascii="Times New Roman" w:hAnsi="Times New Roman"/>
          <w:szCs w:val="24"/>
        </w:rPr>
        <w:t xml:space="preserve">disease and </w:t>
      </w:r>
      <w:r w:rsidRPr="003450B8">
        <w:rPr>
          <w:rFonts w:ascii="Times New Roman" w:hAnsi="Times New Roman"/>
          <w:szCs w:val="24"/>
        </w:rPr>
        <w:t xml:space="preserve">medication, </w:t>
      </w:r>
      <w:r w:rsidR="00BD4787" w:rsidRPr="003450B8">
        <w:rPr>
          <w:rFonts w:ascii="Times New Roman" w:hAnsi="Times New Roman"/>
          <w:szCs w:val="24"/>
        </w:rPr>
        <w:t xml:space="preserve">6 (9.5%) had fear of accidental disclosure of the HIV diagnosis to the child by other people, </w:t>
      </w:r>
      <w:r w:rsidR="001D2D63" w:rsidRPr="003450B8">
        <w:rPr>
          <w:rFonts w:ascii="Times New Roman" w:hAnsi="Times New Roman"/>
          <w:szCs w:val="24"/>
        </w:rPr>
        <w:t xml:space="preserve">and </w:t>
      </w:r>
    </w:p>
    <w:p w:rsidR="00E34F71" w:rsidRPr="003450B8" w:rsidRDefault="00BD4787" w:rsidP="0032251E">
      <w:pPr>
        <w:spacing w:after="0"/>
        <w:rPr>
          <w:rFonts w:ascii="Times New Roman" w:hAnsi="Times New Roman"/>
          <w:szCs w:val="24"/>
        </w:rPr>
      </w:pPr>
      <w:r w:rsidRPr="003450B8">
        <w:rPr>
          <w:rFonts w:ascii="Times New Roman" w:hAnsi="Times New Roman"/>
          <w:szCs w:val="24"/>
        </w:rPr>
        <w:t xml:space="preserve">5 (7.9%) </w:t>
      </w:r>
      <w:r w:rsidR="001D2D63" w:rsidRPr="003450B8">
        <w:rPr>
          <w:rFonts w:ascii="Times New Roman" w:hAnsi="Times New Roman"/>
          <w:szCs w:val="24"/>
        </w:rPr>
        <w:t xml:space="preserve">reported </w:t>
      </w:r>
      <w:r w:rsidRPr="003450B8">
        <w:rPr>
          <w:rFonts w:ascii="Times New Roman" w:hAnsi="Times New Roman"/>
          <w:szCs w:val="24"/>
        </w:rPr>
        <w:t xml:space="preserve">that </w:t>
      </w:r>
      <w:r w:rsidR="00671944" w:rsidRPr="003450B8">
        <w:rPr>
          <w:rFonts w:ascii="Times New Roman" w:hAnsi="Times New Roman"/>
          <w:szCs w:val="24"/>
        </w:rPr>
        <w:t xml:space="preserve">the </w:t>
      </w:r>
      <w:r w:rsidRPr="003450B8">
        <w:rPr>
          <w:rFonts w:ascii="Times New Roman" w:hAnsi="Times New Roman"/>
          <w:szCs w:val="24"/>
        </w:rPr>
        <w:t>disclosure was prompted by health care professionals.</w:t>
      </w:r>
    </w:p>
    <w:p w:rsidR="001E5120" w:rsidRPr="003450B8" w:rsidRDefault="001E5120" w:rsidP="0032251E">
      <w:pPr>
        <w:spacing w:after="0"/>
        <w:rPr>
          <w:rFonts w:ascii="Times New Roman" w:hAnsi="Times New Roman"/>
          <w:szCs w:val="24"/>
        </w:rPr>
      </w:pPr>
    </w:p>
    <w:p w:rsidR="00061E53" w:rsidRPr="003450B8" w:rsidRDefault="00061E53" w:rsidP="0032251E">
      <w:pPr>
        <w:spacing w:after="0"/>
        <w:rPr>
          <w:rFonts w:ascii="Times New Roman" w:hAnsi="Times New Roman"/>
          <w:bCs/>
          <w:szCs w:val="24"/>
        </w:rPr>
      </w:pPr>
    </w:p>
    <w:p w:rsidR="00061E53" w:rsidRPr="003450B8" w:rsidRDefault="00061E53" w:rsidP="0032251E">
      <w:pPr>
        <w:spacing w:after="0"/>
        <w:rPr>
          <w:rFonts w:ascii="Times New Roman" w:hAnsi="Times New Roman"/>
          <w:bCs/>
          <w:szCs w:val="24"/>
        </w:rPr>
      </w:pPr>
    </w:p>
    <w:p w:rsidR="00BD4787" w:rsidRPr="00ED3261" w:rsidRDefault="001E5120" w:rsidP="0032251E">
      <w:pPr>
        <w:spacing w:after="0"/>
        <w:rPr>
          <w:rFonts w:ascii="Times New Roman" w:hAnsi="Times New Roman"/>
          <w:b/>
          <w:bCs/>
          <w:szCs w:val="24"/>
        </w:rPr>
      </w:pPr>
      <w:r w:rsidRPr="00ED3261">
        <w:rPr>
          <w:rFonts w:ascii="Times New Roman" w:hAnsi="Times New Roman"/>
          <w:b/>
          <w:bCs/>
          <w:szCs w:val="24"/>
        </w:rPr>
        <w:lastRenderedPageBreak/>
        <w:t>Child reaction to disclosure</w:t>
      </w:r>
    </w:p>
    <w:p w:rsidR="001E5120" w:rsidRPr="003450B8" w:rsidRDefault="001E5120" w:rsidP="0032251E">
      <w:pPr>
        <w:spacing w:after="0"/>
        <w:rPr>
          <w:rFonts w:ascii="Times New Roman" w:hAnsi="Times New Roman"/>
          <w:szCs w:val="24"/>
        </w:rPr>
      </w:pPr>
      <w:r w:rsidRPr="003450B8">
        <w:rPr>
          <w:rFonts w:ascii="Times New Roman" w:hAnsi="Times New Roman"/>
          <w:szCs w:val="24"/>
        </w:rPr>
        <w:t xml:space="preserve">Caregivers who reported that children </w:t>
      </w:r>
      <w:r w:rsidR="001D2D63" w:rsidRPr="003450B8">
        <w:rPr>
          <w:rFonts w:ascii="Times New Roman" w:hAnsi="Times New Roman"/>
          <w:szCs w:val="24"/>
        </w:rPr>
        <w:t xml:space="preserve">knew </w:t>
      </w:r>
      <w:r w:rsidRPr="003450B8">
        <w:rPr>
          <w:rFonts w:ascii="Times New Roman" w:hAnsi="Times New Roman"/>
          <w:szCs w:val="24"/>
        </w:rPr>
        <w:t xml:space="preserve">their </w:t>
      </w:r>
      <w:r w:rsidR="00ED3261">
        <w:rPr>
          <w:rFonts w:ascii="Times New Roman" w:hAnsi="Times New Roman"/>
          <w:szCs w:val="24"/>
        </w:rPr>
        <w:t>HIV diagnosis</w:t>
      </w:r>
      <w:r w:rsidRPr="003450B8">
        <w:rPr>
          <w:rFonts w:ascii="Times New Roman" w:hAnsi="Times New Roman"/>
          <w:szCs w:val="24"/>
        </w:rPr>
        <w:t xml:space="preserve"> </w:t>
      </w:r>
      <w:r w:rsidR="001D2D63" w:rsidRPr="003450B8">
        <w:rPr>
          <w:rFonts w:ascii="Times New Roman" w:hAnsi="Times New Roman"/>
          <w:szCs w:val="24"/>
        </w:rPr>
        <w:t>provided</w:t>
      </w:r>
      <w:r w:rsidRPr="003450B8">
        <w:rPr>
          <w:rFonts w:ascii="Times New Roman" w:hAnsi="Times New Roman"/>
          <w:szCs w:val="24"/>
        </w:rPr>
        <w:t xml:space="preserve"> information on </w:t>
      </w:r>
      <w:r w:rsidR="001D2D63" w:rsidRPr="003450B8">
        <w:rPr>
          <w:rFonts w:ascii="Times New Roman" w:hAnsi="Times New Roman"/>
          <w:szCs w:val="24"/>
        </w:rPr>
        <w:t xml:space="preserve">the </w:t>
      </w:r>
      <w:r w:rsidRPr="003450B8">
        <w:rPr>
          <w:rFonts w:ascii="Times New Roman" w:hAnsi="Times New Roman"/>
          <w:szCs w:val="24"/>
        </w:rPr>
        <w:t xml:space="preserve">reaction </w:t>
      </w:r>
      <w:r w:rsidR="001D2D63" w:rsidRPr="003450B8">
        <w:rPr>
          <w:rFonts w:ascii="Times New Roman" w:hAnsi="Times New Roman"/>
          <w:szCs w:val="24"/>
        </w:rPr>
        <w:t xml:space="preserve">of the child </w:t>
      </w:r>
      <w:r w:rsidR="00CD34C1" w:rsidRPr="003450B8">
        <w:rPr>
          <w:rFonts w:ascii="Times New Roman" w:hAnsi="Times New Roman"/>
          <w:szCs w:val="24"/>
        </w:rPr>
        <w:t xml:space="preserve">to disclosure. </w:t>
      </w:r>
      <w:r w:rsidR="00ED3261">
        <w:rPr>
          <w:rFonts w:ascii="Times New Roman" w:hAnsi="Times New Roman"/>
          <w:szCs w:val="24"/>
        </w:rPr>
        <w:t xml:space="preserve"> </w:t>
      </w:r>
      <w:r w:rsidR="00CD34C1" w:rsidRPr="003450B8">
        <w:rPr>
          <w:rFonts w:ascii="Times New Roman" w:hAnsi="Times New Roman"/>
          <w:szCs w:val="24"/>
        </w:rPr>
        <w:t>The obtained information was quantified as shown in Table 2 below</w:t>
      </w:r>
    </w:p>
    <w:p w:rsidR="00ED3261" w:rsidRPr="003450B8" w:rsidRDefault="00ED3261" w:rsidP="0032251E">
      <w:pPr>
        <w:spacing w:after="0"/>
        <w:rPr>
          <w:rFonts w:ascii="Times New Roman" w:hAnsi="Times New Roman"/>
          <w:b/>
          <w:szCs w:val="24"/>
        </w:rPr>
      </w:pPr>
    </w:p>
    <w:p w:rsidR="001E5120" w:rsidRPr="003450B8" w:rsidRDefault="00C223CC" w:rsidP="0032251E">
      <w:pPr>
        <w:spacing w:after="0" w:line="240" w:lineRule="auto"/>
        <w:rPr>
          <w:rFonts w:ascii="Times New Roman" w:hAnsi="Times New Roman"/>
          <w:b/>
          <w:szCs w:val="24"/>
        </w:rPr>
      </w:pPr>
      <w:r w:rsidRPr="003450B8">
        <w:rPr>
          <w:rFonts w:ascii="Times New Roman" w:hAnsi="Times New Roman"/>
          <w:b/>
          <w:szCs w:val="24"/>
        </w:rPr>
        <w:t>Table 2</w:t>
      </w:r>
      <w:r w:rsidR="001D2D63" w:rsidRPr="003450B8">
        <w:rPr>
          <w:rFonts w:ascii="Times New Roman" w:hAnsi="Times New Roman"/>
          <w:b/>
          <w:szCs w:val="24"/>
        </w:rPr>
        <w:t>: child reaction to disclosure as reported by caregivers</w:t>
      </w:r>
    </w:p>
    <w:tbl>
      <w:tblPr>
        <w:tblW w:w="5920" w:type="dxa"/>
        <w:tblBorders>
          <w:top w:val="single" w:sz="8" w:space="0" w:color="C0504D"/>
          <w:left w:val="single" w:sz="8" w:space="0" w:color="C0504D"/>
          <w:bottom w:val="single" w:sz="8" w:space="0" w:color="C0504D"/>
          <w:right w:val="single" w:sz="8" w:space="0" w:color="C0504D"/>
        </w:tblBorders>
        <w:tblLook w:val="04A0" w:firstRow="1" w:lastRow="0" w:firstColumn="1" w:lastColumn="0" w:noHBand="0" w:noVBand="1"/>
      </w:tblPr>
      <w:tblGrid>
        <w:gridCol w:w="2977"/>
        <w:gridCol w:w="1310"/>
        <w:gridCol w:w="1667"/>
      </w:tblGrid>
      <w:tr w:rsidR="004C6108" w:rsidRPr="003450B8" w:rsidTr="001D2D63">
        <w:trPr>
          <w:trHeight w:val="300"/>
        </w:trPr>
        <w:tc>
          <w:tcPr>
            <w:tcW w:w="2977" w:type="dxa"/>
            <w:shd w:val="clear" w:color="auto" w:fill="F7BF81"/>
            <w:noWrap/>
            <w:hideMark/>
          </w:tcPr>
          <w:p w:rsidR="004C6108" w:rsidRPr="003450B8" w:rsidRDefault="004C6108" w:rsidP="0032251E">
            <w:pPr>
              <w:spacing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b/>
                <w:bCs/>
                <w:color w:val="000000"/>
                <w:szCs w:val="24"/>
                <w:lang w:val="en-ZA" w:eastAsia="en-ZA"/>
              </w:rPr>
              <w:t>Child reaction to disclosure</w:t>
            </w:r>
          </w:p>
        </w:tc>
        <w:tc>
          <w:tcPr>
            <w:tcW w:w="1276" w:type="dxa"/>
            <w:shd w:val="clear" w:color="auto" w:fill="F7BF81"/>
            <w:noWrap/>
            <w:hideMark/>
          </w:tcPr>
          <w:p w:rsidR="004C6108" w:rsidRPr="003450B8" w:rsidRDefault="004C6108" w:rsidP="0032251E">
            <w:pPr>
              <w:spacing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b/>
                <w:bCs/>
                <w:color w:val="000000"/>
                <w:szCs w:val="24"/>
                <w:lang w:val="en-ZA" w:eastAsia="en-ZA"/>
              </w:rPr>
              <w:t>Frequency</w:t>
            </w:r>
          </w:p>
        </w:tc>
        <w:tc>
          <w:tcPr>
            <w:tcW w:w="1667" w:type="dxa"/>
            <w:shd w:val="clear" w:color="auto" w:fill="F7BF81"/>
            <w:noWrap/>
            <w:hideMark/>
          </w:tcPr>
          <w:p w:rsidR="004C6108" w:rsidRPr="003450B8" w:rsidRDefault="004C6108" w:rsidP="0032251E">
            <w:pPr>
              <w:spacing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b/>
                <w:bCs/>
                <w:color w:val="000000"/>
                <w:szCs w:val="24"/>
                <w:lang w:val="en-ZA" w:eastAsia="en-ZA"/>
              </w:rPr>
              <w:t>Percent</w:t>
            </w:r>
          </w:p>
        </w:tc>
      </w:tr>
      <w:tr w:rsidR="004C6108" w:rsidRPr="003450B8" w:rsidTr="001D2D63">
        <w:trPr>
          <w:trHeight w:val="300"/>
        </w:trPr>
        <w:tc>
          <w:tcPr>
            <w:tcW w:w="2977" w:type="dxa"/>
            <w:tcBorders>
              <w:top w:val="single" w:sz="8" w:space="0" w:color="C0504D"/>
              <w:left w:val="single" w:sz="8" w:space="0" w:color="C0504D"/>
              <w:bottom w:val="single" w:sz="8" w:space="0" w:color="C0504D"/>
            </w:tcBorders>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Acceptance</w:t>
            </w:r>
          </w:p>
        </w:tc>
        <w:tc>
          <w:tcPr>
            <w:tcW w:w="1276" w:type="dxa"/>
            <w:tcBorders>
              <w:top w:val="single" w:sz="8" w:space="0" w:color="C0504D"/>
              <w:bottom w:val="single" w:sz="8" w:space="0" w:color="C0504D"/>
            </w:tcBorders>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4</w:t>
            </w:r>
          </w:p>
        </w:tc>
        <w:tc>
          <w:tcPr>
            <w:tcW w:w="1667" w:type="dxa"/>
            <w:tcBorders>
              <w:top w:val="single" w:sz="8" w:space="0" w:color="C0504D"/>
              <w:bottom w:val="single" w:sz="8" w:space="0" w:color="C0504D"/>
              <w:right w:val="single" w:sz="8" w:space="0" w:color="C0504D"/>
            </w:tcBorders>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5.6</w:t>
            </w:r>
          </w:p>
        </w:tc>
      </w:tr>
      <w:tr w:rsidR="004C6108" w:rsidRPr="003450B8" w:rsidTr="001D2D63">
        <w:trPr>
          <w:trHeight w:val="300"/>
        </w:trPr>
        <w:tc>
          <w:tcPr>
            <w:tcW w:w="2977" w:type="dxa"/>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Sadness</w:t>
            </w:r>
          </w:p>
        </w:tc>
        <w:tc>
          <w:tcPr>
            <w:tcW w:w="1276" w:type="dxa"/>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19</w:t>
            </w:r>
          </w:p>
        </w:tc>
        <w:tc>
          <w:tcPr>
            <w:tcW w:w="1667" w:type="dxa"/>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26.</w:t>
            </w:r>
            <w:r w:rsidR="003D251D" w:rsidRPr="003450B8">
              <w:rPr>
                <w:rFonts w:ascii="Times New Roman" w:eastAsia="Times New Roman" w:hAnsi="Times New Roman"/>
                <w:color w:val="000000"/>
                <w:szCs w:val="24"/>
                <w:lang w:val="en-ZA" w:eastAsia="en-ZA"/>
              </w:rPr>
              <w:t>4</w:t>
            </w:r>
          </w:p>
        </w:tc>
      </w:tr>
      <w:tr w:rsidR="004C6108" w:rsidRPr="003450B8" w:rsidTr="001D2D63">
        <w:trPr>
          <w:trHeight w:val="300"/>
        </w:trPr>
        <w:tc>
          <w:tcPr>
            <w:tcW w:w="2977" w:type="dxa"/>
            <w:tcBorders>
              <w:top w:val="single" w:sz="8" w:space="0" w:color="C0504D"/>
              <w:left w:val="single" w:sz="8" w:space="0" w:color="C0504D"/>
              <w:bottom w:val="single" w:sz="8" w:space="0" w:color="C0504D"/>
            </w:tcBorders>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Anger</w:t>
            </w:r>
          </w:p>
        </w:tc>
        <w:tc>
          <w:tcPr>
            <w:tcW w:w="1276" w:type="dxa"/>
            <w:tcBorders>
              <w:top w:val="single" w:sz="8" w:space="0" w:color="C0504D"/>
              <w:bottom w:val="single" w:sz="8" w:space="0" w:color="C0504D"/>
            </w:tcBorders>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3</w:t>
            </w:r>
          </w:p>
        </w:tc>
        <w:tc>
          <w:tcPr>
            <w:tcW w:w="1667" w:type="dxa"/>
            <w:tcBorders>
              <w:top w:val="single" w:sz="8" w:space="0" w:color="C0504D"/>
              <w:bottom w:val="single" w:sz="8" w:space="0" w:color="C0504D"/>
              <w:right w:val="single" w:sz="8" w:space="0" w:color="C0504D"/>
            </w:tcBorders>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4.2</w:t>
            </w:r>
          </w:p>
        </w:tc>
      </w:tr>
      <w:tr w:rsidR="004C6108" w:rsidRPr="003450B8" w:rsidTr="001D2D63">
        <w:trPr>
          <w:trHeight w:val="300"/>
        </w:trPr>
        <w:tc>
          <w:tcPr>
            <w:tcW w:w="2977" w:type="dxa"/>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Depression</w:t>
            </w:r>
          </w:p>
        </w:tc>
        <w:tc>
          <w:tcPr>
            <w:tcW w:w="1276" w:type="dxa"/>
            <w:noWrap/>
            <w:hideMark/>
          </w:tcPr>
          <w:p w:rsidR="004C6108" w:rsidRPr="003450B8" w:rsidRDefault="00DF6C9B"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2</w:t>
            </w:r>
          </w:p>
        </w:tc>
        <w:tc>
          <w:tcPr>
            <w:tcW w:w="1667" w:type="dxa"/>
            <w:noWrap/>
            <w:hideMark/>
          </w:tcPr>
          <w:p w:rsidR="004C6108" w:rsidRPr="003450B8" w:rsidRDefault="00DF6C9B"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2.</w:t>
            </w:r>
            <w:r w:rsidR="003D251D" w:rsidRPr="003450B8">
              <w:rPr>
                <w:rFonts w:ascii="Times New Roman" w:eastAsia="Times New Roman" w:hAnsi="Times New Roman"/>
                <w:color w:val="000000"/>
                <w:szCs w:val="24"/>
                <w:lang w:val="en-ZA" w:eastAsia="en-ZA"/>
              </w:rPr>
              <w:t>4</w:t>
            </w:r>
          </w:p>
        </w:tc>
      </w:tr>
      <w:tr w:rsidR="004C6108" w:rsidRPr="003450B8" w:rsidTr="001D2D63">
        <w:trPr>
          <w:trHeight w:val="300"/>
        </w:trPr>
        <w:tc>
          <w:tcPr>
            <w:tcW w:w="2977" w:type="dxa"/>
            <w:tcBorders>
              <w:top w:val="single" w:sz="8" w:space="0" w:color="C0504D"/>
              <w:left w:val="single" w:sz="8" w:space="0" w:color="C0504D"/>
              <w:bottom w:val="single" w:sz="8" w:space="0" w:color="C0504D"/>
            </w:tcBorders>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No negative reaction</w:t>
            </w:r>
          </w:p>
        </w:tc>
        <w:tc>
          <w:tcPr>
            <w:tcW w:w="1276" w:type="dxa"/>
            <w:tcBorders>
              <w:top w:val="single" w:sz="8" w:space="0" w:color="C0504D"/>
              <w:bottom w:val="single" w:sz="8" w:space="0" w:color="C0504D"/>
            </w:tcBorders>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31</w:t>
            </w:r>
          </w:p>
        </w:tc>
        <w:tc>
          <w:tcPr>
            <w:tcW w:w="1667" w:type="dxa"/>
            <w:tcBorders>
              <w:top w:val="single" w:sz="8" w:space="0" w:color="C0504D"/>
              <w:bottom w:val="single" w:sz="8" w:space="0" w:color="C0504D"/>
              <w:right w:val="single" w:sz="8" w:space="0" w:color="C0504D"/>
            </w:tcBorders>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43.</w:t>
            </w:r>
            <w:r w:rsidR="003D251D" w:rsidRPr="003450B8">
              <w:rPr>
                <w:rFonts w:ascii="Times New Roman" w:eastAsia="Times New Roman" w:hAnsi="Times New Roman"/>
                <w:color w:val="000000"/>
                <w:szCs w:val="24"/>
                <w:lang w:val="en-ZA" w:eastAsia="en-ZA"/>
              </w:rPr>
              <w:t>1</w:t>
            </w:r>
          </w:p>
        </w:tc>
      </w:tr>
      <w:tr w:rsidR="004C6108" w:rsidRPr="003450B8" w:rsidTr="001D2D63">
        <w:trPr>
          <w:trHeight w:val="300"/>
        </w:trPr>
        <w:tc>
          <w:tcPr>
            <w:tcW w:w="2977" w:type="dxa"/>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Frustration</w:t>
            </w:r>
          </w:p>
        </w:tc>
        <w:tc>
          <w:tcPr>
            <w:tcW w:w="1276" w:type="dxa"/>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4</w:t>
            </w:r>
          </w:p>
        </w:tc>
        <w:tc>
          <w:tcPr>
            <w:tcW w:w="1667" w:type="dxa"/>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5.6</w:t>
            </w:r>
          </w:p>
        </w:tc>
      </w:tr>
      <w:tr w:rsidR="004C6108" w:rsidRPr="003450B8" w:rsidTr="001D2D63">
        <w:trPr>
          <w:trHeight w:val="300"/>
        </w:trPr>
        <w:tc>
          <w:tcPr>
            <w:tcW w:w="2977" w:type="dxa"/>
            <w:tcBorders>
              <w:top w:val="single" w:sz="8" w:space="0" w:color="C0504D"/>
              <w:left w:val="single" w:sz="8" w:space="0" w:color="C0504D"/>
              <w:bottom w:val="single" w:sz="8" w:space="0" w:color="C0504D"/>
            </w:tcBorders>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Surprised</w:t>
            </w:r>
          </w:p>
        </w:tc>
        <w:tc>
          <w:tcPr>
            <w:tcW w:w="1276" w:type="dxa"/>
            <w:tcBorders>
              <w:top w:val="single" w:sz="8" w:space="0" w:color="C0504D"/>
              <w:bottom w:val="single" w:sz="8" w:space="0" w:color="C0504D"/>
            </w:tcBorders>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1</w:t>
            </w:r>
          </w:p>
        </w:tc>
        <w:tc>
          <w:tcPr>
            <w:tcW w:w="1667" w:type="dxa"/>
            <w:tcBorders>
              <w:top w:val="single" w:sz="8" w:space="0" w:color="C0504D"/>
              <w:bottom w:val="single" w:sz="8" w:space="0" w:color="C0504D"/>
              <w:right w:val="single" w:sz="8" w:space="0" w:color="C0504D"/>
            </w:tcBorders>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1.4</w:t>
            </w:r>
          </w:p>
        </w:tc>
      </w:tr>
      <w:tr w:rsidR="004C6108" w:rsidRPr="003450B8" w:rsidTr="001D2D63">
        <w:trPr>
          <w:trHeight w:val="300"/>
        </w:trPr>
        <w:tc>
          <w:tcPr>
            <w:tcW w:w="2977" w:type="dxa"/>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Worry</w:t>
            </w:r>
          </w:p>
        </w:tc>
        <w:tc>
          <w:tcPr>
            <w:tcW w:w="1276" w:type="dxa"/>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7</w:t>
            </w:r>
          </w:p>
        </w:tc>
        <w:tc>
          <w:tcPr>
            <w:tcW w:w="1667" w:type="dxa"/>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9.9</w:t>
            </w:r>
          </w:p>
        </w:tc>
      </w:tr>
      <w:tr w:rsidR="004C6108" w:rsidRPr="003450B8" w:rsidTr="001D2D63">
        <w:trPr>
          <w:trHeight w:val="300"/>
        </w:trPr>
        <w:tc>
          <w:tcPr>
            <w:tcW w:w="2977" w:type="dxa"/>
            <w:tcBorders>
              <w:top w:val="single" w:sz="8" w:space="0" w:color="C0504D"/>
              <w:left w:val="single" w:sz="8" w:space="0" w:color="C0504D"/>
              <w:bottom w:val="single" w:sz="8" w:space="0" w:color="C0504D"/>
            </w:tcBorders>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Cried</w:t>
            </w:r>
          </w:p>
        </w:tc>
        <w:tc>
          <w:tcPr>
            <w:tcW w:w="1276" w:type="dxa"/>
            <w:tcBorders>
              <w:top w:val="single" w:sz="8" w:space="0" w:color="C0504D"/>
              <w:bottom w:val="single" w:sz="8" w:space="0" w:color="C0504D"/>
            </w:tcBorders>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1</w:t>
            </w:r>
          </w:p>
        </w:tc>
        <w:tc>
          <w:tcPr>
            <w:tcW w:w="1667" w:type="dxa"/>
            <w:tcBorders>
              <w:top w:val="single" w:sz="8" w:space="0" w:color="C0504D"/>
              <w:bottom w:val="single" w:sz="8" w:space="0" w:color="C0504D"/>
              <w:right w:val="single" w:sz="8" w:space="0" w:color="C0504D"/>
            </w:tcBorders>
            <w:noWrap/>
            <w:hideMark/>
          </w:tcPr>
          <w:p w:rsidR="004C6108" w:rsidRPr="003450B8" w:rsidRDefault="004C6108" w:rsidP="0032251E">
            <w:pPr>
              <w:spacing w:after="0" w:line="276" w:lineRule="auto"/>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1.4</w:t>
            </w:r>
          </w:p>
        </w:tc>
      </w:tr>
      <w:tr w:rsidR="004C6108" w:rsidRPr="003450B8" w:rsidTr="001D2D63">
        <w:trPr>
          <w:trHeight w:val="300"/>
        </w:trPr>
        <w:tc>
          <w:tcPr>
            <w:tcW w:w="2977" w:type="dxa"/>
            <w:tcBorders>
              <w:top w:val="single" w:sz="8" w:space="0" w:color="C0504D"/>
              <w:left w:val="single" w:sz="8" w:space="0" w:color="C0504D"/>
              <w:bottom w:val="single" w:sz="8" w:space="0" w:color="C0504D"/>
            </w:tcBorders>
            <w:shd w:val="clear" w:color="auto" w:fill="F7BF81"/>
            <w:noWrap/>
            <w:hideMark/>
          </w:tcPr>
          <w:p w:rsidR="004C6108" w:rsidRPr="003450B8" w:rsidRDefault="004C6108" w:rsidP="0032251E">
            <w:pPr>
              <w:spacing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b/>
                <w:bCs/>
                <w:color w:val="000000"/>
                <w:szCs w:val="24"/>
                <w:lang w:val="en-ZA" w:eastAsia="en-ZA"/>
              </w:rPr>
              <w:t xml:space="preserve">Total </w:t>
            </w:r>
          </w:p>
        </w:tc>
        <w:tc>
          <w:tcPr>
            <w:tcW w:w="1276" w:type="dxa"/>
            <w:tcBorders>
              <w:top w:val="single" w:sz="8" w:space="0" w:color="C0504D"/>
              <w:bottom w:val="single" w:sz="8" w:space="0" w:color="C0504D"/>
            </w:tcBorders>
            <w:shd w:val="clear" w:color="auto" w:fill="F7BF81"/>
            <w:noWrap/>
            <w:hideMark/>
          </w:tcPr>
          <w:p w:rsidR="004C6108" w:rsidRPr="003450B8" w:rsidRDefault="004C6108" w:rsidP="0032251E">
            <w:pPr>
              <w:spacing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b/>
                <w:bCs/>
                <w:color w:val="000000"/>
                <w:szCs w:val="24"/>
                <w:lang w:val="en-ZA" w:eastAsia="en-ZA"/>
              </w:rPr>
              <w:t>72</w:t>
            </w:r>
          </w:p>
        </w:tc>
        <w:tc>
          <w:tcPr>
            <w:tcW w:w="1667" w:type="dxa"/>
            <w:tcBorders>
              <w:top w:val="single" w:sz="8" w:space="0" w:color="C0504D"/>
              <w:bottom w:val="single" w:sz="8" w:space="0" w:color="C0504D"/>
              <w:right w:val="single" w:sz="8" w:space="0" w:color="C0504D"/>
            </w:tcBorders>
            <w:shd w:val="clear" w:color="auto" w:fill="F7BF81"/>
            <w:noWrap/>
            <w:hideMark/>
          </w:tcPr>
          <w:p w:rsidR="004C6108" w:rsidRPr="003450B8" w:rsidRDefault="004C6108" w:rsidP="0032251E">
            <w:pPr>
              <w:spacing w:after="0" w:line="240" w:lineRule="auto"/>
              <w:rPr>
                <w:rFonts w:ascii="Times New Roman" w:eastAsia="Times New Roman" w:hAnsi="Times New Roman"/>
                <w:b/>
                <w:bCs/>
                <w:color w:val="000000"/>
                <w:szCs w:val="24"/>
                <w:lang w:val="en-ZA" w:eastAsia="en-ZA"/>
              </w:rPr>
            </w:pPr>
            <w:r w:rsidRPr="003450B8">
              <w:rPr>
                <w:rFonts w:ascii="Times New Roman" w:eastAsia="Times New Roman" w:hAnsi="Times New Roman"/>
                <w:b/>
                <w:bCs/>
                <w:color w:val="000000"/>
                <w:szCs w:val="24"/>
                <w:lang w:val="en-ZA" w:eastAsia="en-ZA"/>
              </w:rPr>
              <w:t>100</w:t>
            </w:r>
          </w:p>
        </w:tc>
      </w:tr>
    </w:tbl>
    <w:p w:rsidR="004C6108" w:rsidRPr="003450B8" w:rsidRDefault="004C6108" w:rsidP="0032251E">
      <w:pPr>
        <w:spacing w:after="0"/>
        <w:rPr>
          <w:rFonts w:ascii="Times New Roman" w:hAnsi="Times New Roman"/>
          <w:b/>
          <w:szCs w:val="24"/>
        </w:rPr>
      </w:pPr>
    </w:p>
    <w:p w:rsidR="00CD34C1" w:rsidRPr="003450B8" w:rsidRDefault="00CD34C1" w:rsidP="0032251E">
      <w:pPr>
        <w:spacing w:after="0"/>
        <w:rPr>
          <w:rFonts w:ascii="Times New Roman" w:hAnsi="Times New Roman"/>
          <w:bCs/>
          <w:szCs w:val="24"/>
        </w:rPr>
      </w:pPr>
      <w:r w:rsidRPr="003450B8">
        <w:rPr>
          <w:rFonts w:ascii="Times New Roman" w:hAnsi="Times New Roman"/>
          <w:bCs/>
          <w:szCs w:val="24"/>
        </w:rPr>
        <w:t>Table 2 shows various reactions which caregivers reported to have been displayed by HIV diagnosed children to disclosure. The majority 31 (43.7%) reported that children showed no negative reaction wh</w:t>
      </w:r>
      <w:r w:rsidR="00DF6C9B" w:rsidRPr="003450B8">
        <w:rPr>
          <w:rFonts w:ascii="Times New Roman" w:hAnsi="Times New Roman"/>
          <w:bCs/>
          <w:szCs w:val="24"/>
        </w:rPr>
        <w:t xml:space="preserve">en disclosed to, </w:t>
      </w:r>
      <w:r w:rsidRPr="003450B8">
        <w:rPr>
          <w:rFonts w:ascii="Times New Roman" w:hAnsi="Times New Roman"/>
          <w:bCs/>
          <w:szCs w:val="24"/>
        </w:rPr>
        <w:t>19(26.8%)</w:t>
      </w:r>
      <w:r w:rsidR="00DF6C9B" w:rsidRPr="003450B8">
        <w:rPr>
          <w:rFonts w:ascii="Times New Roman" w:hAnsi="Times New Roman"/>
          <w:bCs/>
          <w:szCs w:val="24"/>
        </w:rPr>
        <w:t xml:space="preserve"> as </w:t>
      </w:r>
      <w:r w:rsidRPr="003450B8">
        <w:rPr>
          <w:rFonts w:ascii="Times New Roman" w:hAnsi="Times New Roman"/>
          <w:bCs/>
          <w:szCs w:val="24"/>
        </w:rPr>
        <w:t xml:space="preserve">reported </w:t>
      </w:r>
      <w:r w:rsidR="00DF6C9B" w:rsidRPr="003450B8">
        <w:rPr>
          <w:rFonts w:ascii="Times New Roman" w:hAnsi="Times New Roman"/>
          <w:bCs/>
          <w:szCs w:val="24"/>
        </w:rPr>
        <w:t xml:space="preserve">by caregivers was </w:t>
      </w:r>
      <w:r w:rsidRPr="003450B8">
        <w:rPr>
          <w:rFonts w:ascii="Times New Roman" w:hAnsi="Times New Roman"/>
          <w:bCs/>
          <w:szCs w:val="24"/>
        </w:rPr>
        <w:t xml:space="preserve">that the child showed </w:t>
      </w:r>
      <w:r w:rsidR="00DF6C9B" w:rsidRPr="003450B8">
        <w:rPr>
          <w:rFonts w:ascii="Times New Roman" w:hAnsi="Times New Roman"/>
          <w:bCs/>
          <w:szCs w:val="24"/>
        </w:rPr>
        <w:t>sadness</w:t>
      </w:r>
      <w:r w:rsidRPr="003450B8">
        <w:rPr>
          <w:rFonts w:ascii="Times New Roman" w:hAnsi="Times New Roman"/>
          <w:bCs/>
          <w:szCs w:val="24"/>
        </w:rPr>
        <w:t xml:space="preserve">, </w:t>
      </w:r>
      <w:r w:rsidR="00DF6C9B" w:rsidRPr="003450B8">
        <w:rPr>
          <w:rFonts w:ascii="Times New Roman" w:hAnsi="Times New Roman"/>
          <w:bCs/>
          <w:szCs w:val="24"/>
        </w:rPr>
        <w:t>and caregivers</w:t>
      </w:r>
      <w:r w:rsidR="006762CD" w:rsidRPr="003450B8">
        <w:rPr>
          <w:rFonts w:ascii="Times New Roman" w:hAnsi="Times New Roman"/>
          <w:bCs/>
          <w:szCs w:val="24"/>
        </w:rPr>
        <w:t xml:space="preserve"> 7(9.9%)</w:t>
      </w:r>
      <w:r w:rsidR="00DF6C9B" w:rsidRPr="003450B8">
        <w:rPr>
          <w:rFonts w:ascii="Times New Roman" w:hAnsi="Times New Roman"/>
          <w:bCs/>
          <w:szCs w:val="24"/>
        </w:rPr>
        <w:t xml:space="preserve"> also </w:t>
      </w:r>
      <w:r w:rsidR="006762CD" w:rsidRPr="003450B8">
        <w:rPr>
          <w:rFonts w:ascii="Times New Roman" w:hAnsi="Times New Roman"/>
          <w:bCs/>
          <w:szCs w:val="24"/>
        </w:rPr>
        <w:t>reported that the child</w:t>
      </w:r>
      <w:r w:rsidR="00DF6C9B" w:rsidRPr="003450B8">
        <w:rPr>
          <w:rFonts w:ascii="Times New Roman" w:hAnsi="Times New Roman"/>
          <w:bCs/>
          <w:szCs w:val="24"/>
        </w:rPr>
        <w:t xml:space="preserve"> looked worried. </w:t>
      </w:r>
      <w:r w:rsidR="0003517E" w:rsidRPr="003450B8">
        <w:rPr>
          <w:rFonts w:ascii="Times New Roman" w:hAnsi="Times New Roman"/>
          <w:bCs/>
          <w:szCs w:val="24"/>
        </w:rPr>
        <w:t>Acceptance reaction</w:t>
      </w:r>
      <w:r w:rsidR="00BA54C5" w:rsidRPr="003450B8">
        <w:rPr>
          <w:rFonts w:ascii="Times New Roman" w:hAnsi="Times New Roman"/>
          <w:bCs/>
          <w:szCs w:val="24"/>
        </w:rPr>
        <w:t xml:space="preserve"> as reported by</w:t>
      </w:r>
      <w:r w:rsidR="006762CD" w:rsidRPr="003450B8">
        <w:rPr>
          <w:rFonts w:ascii="Times New Roman" w:hAnsi="Times New Roman"/>
          <w:bCs/>
          <w:szCs w:val="24"/>
        </w:rPr>
        <w:t>4 (5.6%)</w:t>
      </w:r>
      <w:r w:rsidR="00BA54C5" w:rsidRPr="003450B8">
        <w:rPr>
          <w:rFonts w:ascii="Times New Roman" w:hAnsi="Times New Roman"/>
          <w:bCs/>
          <w:szCs w:val="24"/>
        </w:rPr>
        <w:t xml:space="preserve"> caregivers </w:t>
      </w:r>
      <w:r w:rsidR="006762CD" w:rsidRPr="003450B8">
        <w:rPr>
          <w:rFonts w:ascii="Times New Roman" w:hAnsi="Times New Roman"/>
          <w:bCs/>
          <w:szCs w:val="24"/>
        </w:rPr>
        <w:t xml:space="preserve">and </w:t>
      </w:r>
      <w:r w:rsidR="00BA54C5" w:rsidRPr="003450B8">
        <w:rPr>
          <w:rFonts w:ascii="Times New Roman" w:hAnsi="Times New Roman"/>
          <w:bCs/>
          <w:szCs w:val="24"/>
        </w:rPr>
        <w:t xml:space="preserve">was higher than anger type of reaction shown by </w:t>
      </w:r>
      <w:r w:rsidR="006762CD" w:rsidRPr="003450B8">
        <w:rPr>
          <w:rFonts w:ascii="Times New Roman" w:hAnsi="Times New Roman"/>
          <w:bCs/>
          <w:szCs w:val="24"/>
        </w:rPr>
        <w:t xml:space="preserve">3 (4.2%) </w:t>
      </w:r>
      <w:r w:rsidR="00BA54C5" w:rsidRPr="003450B8">
        <w:rPr>
          <w:rFonts w:ascii="Times New Roman" w:hAnsi="Times New Roman"/>
          <w:bCs/>
          <w:szCs w:val="24"/>
        </w:rPr>
        <w:t xml:space="preserve">children disclosed to. The results suggest that more than 40% of caregivers reported that children could handle disclosure </w:t>
      </w:r>
      <w:r w:rsidR="006762CD" w:rsidRPr="003450B8">
        <w:rPr>
          <w:rFonts w:ascii="Times New Roman" w:hAnsi="Times New Roman"/>
          <w:bCs/>
          <w:szCs w:val="24"/>
        </w:rPr>
        <w:t xml:space="preserve">by </w:t>
      </w:r>
      <w:r w:rsidR="00BA54C5" w:rsidRPr="003450B8">
        <w:rPr>
          <w:rFonts w:ascii="Times New Roman" w:hAnsi="Times New Roman"/>
          <w:bCs/>
          <w:szCs w:val="24"/>
        </w:rPr>
        <w:t>being calm as evidenced by no negative reaction (43.7%), and acceptance (5.6%).</w:t>
      </w:r>
    </w:p>
    <w:p w:rsidR="00BA54C5" w:rsidRPr="003450B8" w:rsidRDefault="00BA54C5" w:rsidP="0032251E">
      <w:pPr>
        <w:spacing w:after="0"/>
        <w:rPr>
          <w:rFonts w:ascii="Times New Roman" w:hAnsi="Times New Roman"/>
          <w:bCs/>
          <w:szCs w:val="24"/>
        </w:rPr>
      </w:pPr>
    </w:p>
    <w:p w:rsidR="006B7633" w:rsidRPr="00ED3261" w:rsidRDefault="00FA15C3" w:rsidP="0032251E">
      <w:pPr>
        <w:tabs>
          <w:tab w:val="left" w:pos="7801"/>
        </w:tabs>
        <w:spacing w:after="0"/>
        <w:rPr>
          <w:rFonts w:ascii="Times New Roman" w:hAnsi="Times New Roman"/>
          <w:b/>
          <w:szCs w:val="24"/>
        </w:rPr>
      </w:pPr>
      <w:r w:rsidRPr="00ED3261">
        <w:rPr>
          <w:rFonts w:ascii="Times New Roman" w:hAnsi="Times New Roman"/>
          <w:b/>
          <w:szCs w:val="24"/>
        </w:rPr>
        <w:t>4.4</w:t>
      </w:r>
      <w:r w:rsidR="00ED3261" w:rsidRPr="00ED3261">
        <w:rPr>
          <w:rFonts w:ascii="Times New Roman" w:hAnsi="Times New Roman"/>
          <w:b/>
          <w:szCs w:val="24"/>
        </w:rPr>
        <w:t>. Children</w:t>
      </w:r>
      <w:r w:rsidR="003A78B4" w:rsidRPr="00ED3261">
        <w:rPr>
          <w:rFonts w:ascii="Times New Roman" w:hAnsi="Times New Roman"/>
          <w:b/>
          <w:szCs w:val="24"/>
        </w:rPr>
        <w:t xml:space="preserve"> </w:t>
      </w:r>
      <w:r w:rsidR="00AA0EF1" w:rsidRPr="00ED3261">
        <w:rPr>
          <w:rFonts w:ascii="Times New Roman" w:hAnsi="Times New Roman"/>
          <w:b/>
          <w:szCs w:val="24"/>
        </w:rPr>
        <w:t>who</w:t>
      </w:r>
      <w:r w:rsidR="003A78B4" w:rsidRPr="00ED3261">
        <w:rPr>
          <w:rFonts w:ascii="Times New Roman" w:hAnsi="Times New Roman"/>
          <w:b/>
          <w:szCs w:val="24"/>
        </w:rPr>
        <w:t xml:space="preserve"> do</w:t>
      </w:r>
      <w:r w:rsidR="006762CD" w:rsidRPr="00ED3261">
        <w:rPr>
          <w:rFonts w:ascii="Times New Roman" w:hAnsi="Times New Roman"/>
          <w:b/>
          <w:szCs w:val="24"/>
        </w:rPr>
        <w:t xml:space="preserve"> </w:t>
      </w:r>
      <w:r w:rsidR="00CD7053" w:rsidRPr="00ED3261">
        <w:rPr>
          <w:rFonts w:ascii="Times New Roman" w:hAnsi="Times New Roman"/>
          <w:b/>
          <w:szCs w:val="24"/>
        </w:rPr>
        <w:t>n</w:t>
      </w:r>
      <w:r w:rsidR="006762CD" w:rsidRPr="00ED3261">
        <w:rPr>
          <w:rFonts w:ascii="Times New Roman" w:hAnsi="Times New Roman"/>
          <w:b/>
          <w:szCs w:val="24"/>
        </w:rPr>
        <w:t>o</w:t>
      </w:r>
      <w:r w:rsidR="00CD7053" w:rsidRPr="00ED3261">
        <w:rPr>
          <w:rFonts w:ascii="Times New Roman" w:hAnsi="Times New Roman"/>
          <w:b/>
          <w:szCs w:val="24"/>
        </w:rPr>
        <w:t>t</w:t>
      </w:r>
      <w:r w:rsidR="006B7633" w:rsidRPr="00ED3261">
        <w:rPr>
          <w:rFonts w:ascii="Times New Roman" w:hAnsi="Times New Roman"/>
          <w:b/>
          <w:szCs w:val="24"/>
        </w:rPr>
        <w:t xml:space="preserve"> </w:t>
      </w:r>
      <w:r w:rsidR="003A78B4" w:rsidRPr="00ED3261">
        <w:rPr>
          <w:rFonts w:ascii="Times New Roman" w:hAnsi="Times New Roman"/>
          <w:b/>
          <w:szCs w:val="24"/>
        </w:rPr>
        <w:t xml:space="preserve">know their HIV </w:t>
      </w:r>
      <w:r w:rsidR="006B7633" w:rsidRPr="00ED3261">
        <w:rPr>
          <w:rFonts w:ascii="Times New Roman" w:hAnsi="Times New Roman"/>
          <w:b/>
          <w:szCs w:val="24"/>
        </w:rPr>
        <w:t xml:space="preserve">diagnosis </w:t>
      </w:r>
    </w:p>
    <w:p w:rsidR="00E34F71" w:rsidRPr="003450B8" w:rsidRDefault="00476BAF" w:rsidP="0032251E">
      <w:pPr>
        <w:spacing w:after="0"/>
        <w:rPr>
          <w:rFonts w:ascii="Times New Roman" w:hAnsi="Times New Roman"/>
          <w:szCs w:val="24"/>
        </w:rPr>
      </w:pPr>
      <w:r w:rsidRPr="003450B8">
        <w:rPr>
          <w:rFonts w:ascii="Times New Roman" w:hAnsi="Times New Roman"/>
          <w:szCs w:val="24"/>
        </w:rPr>
        <w:t>This section present</w:t>
      </w:r>
      <w:r w:rsidR="006762CD" w:rsidRPr="003450B8">
        <w:rPr>
          <w:rFonts w:ascii="Times New Roman" w:hAnsi="Times New Roman"/>
          <w:szCs w:val="24"/>
        </w:rPr>
        <w:t>s</w:t>
      </w:r>
      <w:r w:rsidR="00E34F71" w:rsidRPr="003450B8">
        <w:rPr>
          <w:rFonts w:ascii="Times New Roman" w:hAnsi="Times New Roman"/>
          <w:szCs w:val="24"/>
        </w:rPr>
        <w:t xml:space="preserve"> data on children who do not know their HIV diagnosis</w:t>
      </w:r>
      <w:r w:rsidR="00D63F39" w:rsidRPr="003450B8">
        <w:rPr>
          <w:rFonts w:ascii="Times New Roman" w:hAnsi="Times New Roman"/>
          <w:szCs w:val="24"/>
        </w:rPr>
        <w:t xml:space="preserve"> (n=90)</w:t>
      </w:r>
      <w:r w:rsidR="00E34F71" w:rsidRPr="003450B8">
        <w:rPr>
          <w:rFonts w:ascii="Times New Roman" w:hAnsi="Times New Roman"/>
          <w:szCs w:val="24"/>
        </w:rPr>
        <w:t xml:space="preserve">. Figure </w:t>
      </w:r>
      <w:r w:rsidR="00C223CC" w:rsidRPr="003450B8">
        <w:rPr>
          <w:rFonts w:ascii="Times New Roman" w:hAnsi="Times New Roman"/>
          <w:szCs w:val="24"/>
        </w:rPr>
        <w:t>21</w:t>
      </w:r>
      <w:r w:rsidR="00AA0EF1" w:rsidRPr="003450B8">
        <w:rPr>
          <w:rFonts w:ascii="Times New Roman" w:hAnsi="Times New Roman"/>
          <w:szCs w:val="24"/>
        </w:rPr>
        <w:t xml:space="preserve"> </w:t>
      </w:r>
      <w:r w:rsidR="00E34F71" w:rsidRPr="003450B8">
        <w:rPr>
          <w:rFonts w:ascii="Times New Roman" w:hAnsi="Times New Roman"/>
          <w:szCs w:val="24"/>
        </w:rPr>
        <w:t>indicate</w:t>
      </w:r>
      <w:r w:rsidR="006762CD" w:rsidRPr="003450B8">
        <w:rPr>
          <w:rFonts w:ascii="Times New Roman" w:hAnsi="Times New Roman"/>
          <w:szCs w:val="24"/>
        </w:rPr>
        <w:t>s</w:t>
      </w:r>
      <w:r w:rsidR="00E34F71" w:rsidRPr="003450B8">
        <w:rPr>
          <w:rFonts w:ascii="Times New Roman" w:hAnsi="Times New Roman"/>
          <w:szCs w:val="24"/>
        </w:rPr>
        <w:t xml:space="preserve"> the number of children not disclosed to by child age category</w:t>
      </w:r>
      <w:r w:rsidR="006762CD" w:rsidRPr="003450B8">
        <w:rPr>
          <w:rFonts w:ascii="Times New Roman" w:hAnsi="Times New Roman"/>
          <w:szCs w:val="24"/>
        </w:rPr>
        <w:t>.</w:t>
      </w:r>
    </w:p>
    <w:p w:rsidR="00941B6E" w:rsidRPr="003450B8" w:rsidRDefault="00941B6E" w:rsidP="0032251E">
      <w:pPr>
        <w:spacing w:after="0"/>
        <w:rPr>
          <w:rFonts w:ascii="Times New Roman" w:hAnsi="Times New Roman"/>
          <w:b/>
          <w:bCs/>
          <w:szCs w:val="24"/>
        </w:rPr>
      </w:pPr>
    </w:p>
    <w:p w:rsidR="004C6108" w:rsidRPr="003450B8" w:rsidRDefault="00FC1EF6" w:rsidP="0032251E">
      <w:pPr>
        <w:spacing w:after="0"/>
        <w:rPr>
          <w:rFonts w:ascii="Times New Roman" w:hAnsi="Times New Roman"/>
          <w:b/>
          <w:szCs w:val="24"/>
        </w:rPr>
      </w:pPr>
      <w:r w:rsidRPr="003450B8">
        <w:rPr>
          <w:rFonts w:ascii="Times New Roman" w:hAnsi="Times New Roman"/>
          <w:b/>
          <w:noProof/>
          <w:szCs w:val="24"/>
          <w:lang w:val="en-ZA" w:eastAsia="en-ZA"/>
        </w:rPr>
        <w:lastRenderedPageBreak/>
        <w:drawing>
          <wp:inline distT="0" distB="0" distL="0" distR="0">
            <wp:extent cx="4373245" cy="2449195"/>
            <wp:effectExtent l="0" t="0" r="0" b="0"/>
            <wp:docPr id="78" name="Object 7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4C51EF" w:rsidRPr="003450B8" w:rsidRDefault="004C51EF" w:rsidP="0032251E">
      <w:pPr>
        <w:spacing w:after="0"/>
        <w:rPr>
          <w:rFonts w:ascii="Times New Roman" w:hAnsi="Times New Roman"/>
          <w:b/>
          <w:bCs/>
          <w:szCs w:val="24"/>
        </w:rPr>
      </w:pPr>
      <w:r w:rsidRPr="003450B8">
        <w:rPr>
          <w:rFonts w:ascii="Times New Roman" w:hAnsi="Times New Roman"/>
          <w:b/>
          <w:bCs/>
          <w:szCs w:val="24"/>
        </w:rPr>
        <w:t>Figure17: Gender distribution of children not disclosed to</w:t>
      </w:r>
    </w:p>
    <w:p w:rsidR="004C51EF" w:rsidRPr="003450B8" w:rsidRDefault="004C51EF" w:rsidP="0032251E">
      <w:pPr>
        <w:spacing w:after="0"/>
        <w:rPr>
          <w:rFonts w:ascii="Times New Roman" w:hAnsi="Times New Roman"/>
          <w:szCs w:val="24"/>
        </w:rPr>
      </w:pPr>
    </w:p>
    <w:p w:rsidR="009263E6" w:rsidRPr="003450B8" w:rsidRDefault="009263E6" w:rsidP="0032251E">
      <w:pPr>
        <w:spacing w:after="0"/>
        <w:rPr>
          <w:rFonts w:ascii="Times New Roman" w:hAnsi="Times New Roman"/>
          <w:szCs w:val="24"/>
        </w:rPr>
      </w:pPr>
      <w:r w:rsidRPr="003450B8">
        <w:rPr>
          <w:rFonts w:ascii="Times New Roman" w:hAnsi="Times New Roman"/>
          <w:szCs w:val="24"/>
        </w:rPr>
        <w:t xml:space="preserve">Figure 17 above shows </w:t>
      </w:r>
      <w:r w:rsidR="0003517E" w:rsidRPr="003450B8">
        <w:rPr>
          <w:rFonts w:ascii="Times New Roman" w:hAnsi="Times New Roman"/>
          <w:szCs w:val="24"/>
        </w:rPr>
        <w:t>non-disclosure</w:t>
      </w:r>
      <w:r w:rsidRPr="003450B8">
        <w:rPr>
          <w:rFonts w:ascii="Times New Roman" w:hAnsi="Times New Roman"/>
          <w:szCs w:val="24"/>
        </w:rPr>
        <w:t xml:space="preserve"> by child gender where (n=90), and </w:t>
      </w:r>
      <w:r w:rsidR="006762CD" w:rsidRPr="003450B8">
        <w:rPr>
          <w:rFonts w:ascii="Times New Roman" w:hAnsi="Times New Roman"/>
          <w:szCs w:val="24"/>
        </w:rPr>
        <w:t xml:space="preserve">54 (60%) </w:t>
      </w:r>
      <w:r w:rsidRPr="003450B8">
        <w:rPr>
          <w:rFonts w:ascii="Times New Roman" w:hAnsi="Times New Roman"/>
          <w:szCs w:val="24"/>
        </w:rPr>
        <w:t>of children disclosed to were girls and</w:t>
      </w:r>
      <w:r w:rsidR="006762CD" w:rsidRPr="003450B8">
        <w:rPr>
          <w:rFonts w:ascii="Times New Roman" w:hAnsi="Times New Roman"/>
          <w:szCs w:val="24"/>
        </w:rPr>
        <w:t xml:space="preserve"> 36 (40%) </w:t>
      </w:r>
      <w:r w:rsidRPr="003450B8">
        <w:rPr>
          <w:rFonts w:ascii="Times New Roman" w:hAnsi="Times New Roman"/>
          <w:szCs w:val="24"/>
        </w:rPr>
        <w:t xml:space="preserve">were boys. </w:t>
      </w:r>
    </w:p>
    <w:p w:rsidR="00061E53" w:rsidRPr="003450B8" w:rsidRDefault="00061E53" w:rsidP="0032251E">
      <w:pPr>
        <w:spacing w:after="0"/>
        <w:rPr>
          <w:rFonts w:ascii="Times New Roman" w:hAnsi="Times New Roman"/>
          <w:szCs w:val="24"/>
        </w:rPr>
      </w:pPr>
    </w:p>
    <w:p w:rsidR="009263E6" w:rsidRPr="003450B8" w:rsidRDefault="009263E6" w:rsidP="0032251E">
      <w:pPr>
        <w:spacing w:after="0"/>
        <w:rPr>
          <w:rFonts w:ascii="Times New Roman" w:hAnsi="Times New Roman"/>
          <w:szCs w:val="24"/>
        </w:rPr>
      </w:pPr>
      <w:r w:rsidRPr="003450B8">
        <w:rPr>
          <w:rFonts w:ascii="Times New Roman" w:hAnsi="Times New Roman"/>
          <w:szCs w:val="24"/>
        </w:rPr>
        <w:t xml:space="preserve">The data was analysed to see the distribution of children who </w:t>
      </w:r>
      <w:r w:rsidR="00061E53" w:rsidRPr="003450B8">
        <w:rPr>
          <w:rFonts w:ascii="Times New Roman" w:hAnsi="Times New Roman"/>
          <w:szCs w:val="24"/>
        </w:rPr>
        <w:t xml:space="preserve">were </w:t>
      </w:r>
      <w:r w:rsidRPr="003450B8">
        <w:rPr>
          <w:rFonts w:ascii="Times New Roman" w:hAnsi="Times New Roman"/>
          <w:szCs w:val="24"/>
        </w:rPr>
        <w:t xml:space="preserve">not disclosed to by age </w:t>
      </w:r>
    </w:p>
    <w:p w:rsidR="00941B6E" w:rsidRPr="003450B8" w:rsidRDefault="00941B6E" w:rsidP="0032251E">
      <w:pPr>
        <w:spacing w:after="0"/>
        <w:rPr>
          <w:rFonts w:ascii="Times New Roman" w:hAnsi="Times New Roman"/>
          <w:b/>
          <w:szCs w:val="24"/>
        </w:rPr>
      </w:pPr>
    </w:p>
    <w:p w:rsidR="004459CC" w:rsidRPr="003450B8" w:rsidRDefault="00FC1EF6" w:rsidP="0032251E">
      <w:pPr>
        <w:spacing w:after="0"/>
        <w:rPr>
          <w:rFonts w:ascii="Times New Roman" w:hAnsi="Times New Roman"/>
          <w:b/>
          <w:szCs w:val="24"/>
        </w:rPr>
      </w:pPr>
      <w:r w:rsidRPr="003450B8">
        <w:rPr>
          <w:rFonts w:ascii="Times New Roman" w:hAnsi="Times New Roman"/>
          <w:b/>
          <w:noProof/>
          <w:szCs w:val="24"/>
          <w:lang w:val="en-ZA" w:eastAsia="en-ZA"/>
        </w:rPr>
        <w:drawing>
          <wp:inline distT="0" distB="0" distL="0" distR="0">
            <wp:extent cx="4436745" cy="2671445"/>
            <wp:effectExtent l="0" t="0" r="0" b="0"/>
            <wp:docPr id="21" name="Object 2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4C51EF" w:rsidRPr="003450B8" w:rsidRDefault="004C51EF" w:rsidP="0032251E">
      <w:pPr>
        <w:spacing w:after="0"/>
        <w:rPr>
          <w:rFonts w:ascii="Times New Roman" w:hAnsi="Times New Roman"/>
          <w:b/>
          <w:szCs w:val="24"/>
        </w:rPr>
      </w:pPr>
      <w:r w:rsidRPr="003450B8">
        <w:rPr>
          <w:rFonts w:ascii="Times New Roman" w:hAnsi="Times New Roman"/>
          <w:b/>
          <w:szCs w:val="24"/>
        </w:rPr>
        <w:t xml:space="preserve">Figure 18: Distribution on </w:t>
      </w:r>
      <w:r w:rsidR="00635BB8" w:rsidRPr="003450B8">
        <w:rPr>
          <w:rFonts w:ascii="Times New Roman" w:hAnsi="Times New Roman"/>
          <w:b/>
          <w:szCs w:val="24"/>
        </w:rPr>
        <w:t>non-disclosure</w:t>
      </w:r>
      <w:r w:rsidRPr="003450B8">
        <w:rPr>
          <w:rFonts w:ascii="Times New Roman" w:hAnsi="Times New Roman"/>
          <w:b/>
          <w:szCs w:val="24"/>
        </w:rPr>
        <w:t xml:space="preserve"> by child age </w:t>
      </w:r>
    </w:p>
    <w:p w:rsidR="004C51EF" w:rsidRPr="003450B8" w:rsidRDefault="004C51EF" w:rsidP="0032251E">
      <w:pPr>
        <w:spacing w:after="0"/>
        <w:rPr>
          <w:rFonts w:ascii="Times New Roman" w:hAnsi="Times New Roman"/>
          <w:szCs w:val="24"/>
        </w:rPr>
      </w:pPr>
    </w:p>
    <w:p w:rsidR="00385330" w:rsidRPr="003450B8" w:rsidRDefault="00FA15C3" w:rsidP="0032251E">
      <w:pPr>
        <w:spacing w:after="0"/>
        <w:rPr>
          <w:rFonts w:ascii="Times New Roman" w:hAnsi="Times New Roman"/>
          <w:szCs w:val="24"/>
        </w:rPr>
      </w:pPr>
      <w:r w:rsidRPr="003450B8">
        <w:rPr>
          <w:rFonts w:ascii="Times New Roman" w:hAnsi="Times New Roman"/>
          <w:szCs w:val="24"/>
        </w:rPr>
        <w:lastRenderedPageBreak/>
        <w:t>Figure 18 above shows the age categories of children who were not informed about their HIV diagnosis. The age group 6-10 was the lowest 51 (34.2%) disclosed to, followed by the age group 11-15</w:t>
      </w:r>
      <w:r w:rsidR="00061E53" w:rsidRPr="003450B8">
        <w:rPr>
          <w:rFonts w:ascii="Times New Roman" w:hAnsi="Times New Roman"/>
          <w:szCs w:val="24"/>
        </w:rPr>
        <w:t xml:space="preserve"> and 1-</w:t>
      </w:r>
      <w:r w:rsidR="00FC45D4" w:rsidRPr="003450B8">
        <w:rPr>
          <w:rFonts w:ascii="Times New Roman" w:hAnsi="Times New Roman"/>
          <w:szCs w:val="24"/>
        </w:rPr>
        <w:t>5 at</w:t>
      </w:r>
      <w:r w:rsidRPr="003450B8">
        <w:rPr>
          <w:rFonts w:ascii="Times New Roman" w:hAnsi="Times New Roman"/>
          <w:szCs w:val="24"/>
        </w:rPr>
        <w:t xml:space="preserve"> (12%) </w:t>
      </w:r>
    </w:p>
    <w:p w:rsidR="00F82608" w:rsidRPr="003450B8" w:rsidRDefault="00F82608" w:rsidP="0032251E">
      <w:pPr>
        <w:spacing w:after="0"/>
        <w:rPr>
          <w:rFonts w:ascii="Times New Roman" w:hAnsi="Times New Roman"/>
          <w:szCs w:val="24"/>
        </w:rPr>
      </w:pPr>
      <w:r w:rsidRPr="003450B8">
        <w:rPr>
          <w:rFonts w:ascii="Times New Roman" w:hAnsi="Times New Roman"/>
          <w:szCs w:val="24"/>
        </w:rPr>
        <w:t xml:space="preserve">Caregivers were asked to provide information on </w:t>
      </w:r>
      <w:r w:rsidR="00FC45D4" w:rsidRPr="003450B8">
        <w:rPr>
          <w:rFonts w:ascii="Times New Roman" w:hAnsi="Times New Roman"/>
          <w:szCs w:val="24"/>
        </w:rPr>
        <w:t xml:space="preserve">children not disclosed to </w:t>
      </w:r>
      <w:r w:rsidRPr="003450B8">
        <w:rPr>
          <w:rFonts w:ascii="Times New Roman" w:hAnsi="Times New Roman"/>
          <w:szCs w:val="24"/>
        </w:rPr>
        <w:t>by relation to child, and the foll</w:t>
      </w:r>
      <w:r w:rsidR="00C223CC" w:rsidRPr="003450B8">
        <w:rPr>
          <w:rFonts w:ascii="Times New Roman" w:hAnsi="Times New Roman"/>
          <w:szCs w:val="24"/>
        </w:rPr>
        <w:t xml:space="preserve">owing information in figure </w:t>
      </w:r>
      <w:r w:rsidR="00FC45D4" w:rsidRPr="003450B8">
        <w:rPr>
          <w:rFonts w:ascii="Times New Roman" w:hAnsi="Times New Roman"/>
          <w:szCs w:val="24"/>
        </w:rPr>
        <w:t>19</w:t>
      </w:r>
      <w:r w:rsidRPr="003450B8">
        <w:rPr>
          <w:rFonts w:ascii="Times New Roman" w:hAnsi="Times New Roman"/>
          <w:szCs w:val="24"/>
        </w:rPr>
        <w:t xml:space="preserve"> was obtained</w:t>
      </w:r>
    </w:p>
    <w:p w:rsidR="00385330" w:rsidRPr="003450B8" w:rsidRDefault="00385330" w:rsidP="0032251E">
      <w:pPr>
        <w:spacing w:after="0"/>
        <w:rPr>
          <w:rFonts w:ascii="Times New Roman" w:hAnsi="Times New Roman"/>
          <w:b/>
          <w:szCs w:val="24"/>
        </w:rPr>
      </w:pPr>
    </w:p>
    <w:p w:rsidR="004C51EF" w:rsidRPr="003450B8" w:rsidRDefault="00F82608" w:rsidP="0032251E">
      <w:pPr>
        <w:spacing w:after="0"/>
        <w:rPr>
          <w:rFonts w:ascii="Times New Roman" w:hAnsi="Times New Roman"/>
          <w:b/>
          <w:szCs w:val="24"/>
        </w:rPr>
      </w:pPr>
      <w:r w:rsidRPr="003450B8">
        <w:rPr>
          <w:rFonts w:ascii="Times New Roman" w:hAnsi="Times New Roman"/>
          <w:b/>
          <w:szCs w:val="24"/>
        </w:rPr>
        <w:object w:dxaOrig="9360" w:dyaOrig="43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75pt;height:218.25pt" o:ole="">
            <v:imagedata r:id="rId32" o:title=""/>
          </v:shape>
          <o:OLEObject Type="Embed" ProgID="Word.Document.12" ShapeID="_x0000_i1025" DrawAspect="Content" ObjectID="_1367139082" r:id="rId33"/>
        </w:object>
      </w:r>
      <w:r w:rsidR="004C51EF" w:rsidRPr="003450B8">
        <w:rPr>
          <w:rFonts w:ascii="Times New Roman" w:hAnsi="Times New Roman"/>
          <w:b/>
          <w:szCs w:val="24"/>
        </w:rPr>
        <w:t xml:space="preserve"> Figure 19: Distribution of children not disclosed to by caregiver relation</w:t>
      </w:r>
    </w:p>
    <w:p w:rsidR="007B27A0" w:rsidRPr="003450B8" w:rsidRDefault="007B27A0" w:rsidP="0032251E">
      <w:pPr>
        <w:spacing w:after="0"/>
        <w:rPr>
          <w:rFonts w:ascii="Times New Roman" w:hAnsi="Times New Roman"/>
          <w:b/>
          <w:szCs w:val="24"/>
        </w:rPr>
      </w:pPr>
    </w:p>
    <w:p w:rsidR="0046462C" w:rsidRPr="003450B8" w:rsidRDefault="00C223CC" w:rsidP="0032251E">
      <w:pPr>
        <w:spacing w:after="0"/>
        <w:rPr>
          <w:rFonts w:ascii="Times New Roman" w:hAnsi="Times New Roman"/>
          <w:szCs w:val="24"/>
        </w:rPr>
      </w:pPr>
      <w:r w:rsidRPr="003450B8">
        <w:rPr>
          <w:rFonts w:ascii="Times New Roman" w:hAnsi="Times New Roman"/>
          <w:szCs w:val="24"/>
        </w:rPr>
        <w:t xml:space="preserve">Figure </w:t>
      </w:r>
      <w:r w:rsidR="00C94054" w:rsidRPr="003450B8">
        <w:rPr>
          <w:rFonts w:ascii="Times New Roman" w:hAnsi="Times New Roman"/>
          <w:szCs w:val="24"/>
        </w:rPr>
        <w:t xml:space="preserve">19 </w:t>
      </w:r>
      <w:r w:rsidR="00F82608" w:rsidRPr="003450B8">
        <w:rPr>
          <w:rFonts w:ascii="Times New Roman" w:hAnsi="Times New Roman"/>
          <w:szCs w:val="24"/>
        </w:rPr>
        <w:t xml:space="preserve">shows </w:t>
      </w:r>
      <w:r w:rsidR="00C94054" w:rsidRPr="003450B8">
        <w:rPr>
          <w:rFonts w:ascii="Times New Roman" w:hAnsi="Times New Roman"/>
          <w:szCs w:val="24"/>
        </w:rPr>
        <w:t xml:space="preserve">the distribution of caregivers who reported that they did not disclose HIV to their children. </w:t>
      </w:r>
      <w:r w:rsidR="00215C6E" w:rsidRPr="003450B8">
        <w:rPr>
          <w:rFonts w:ascii="Times New Roman" w:hAnsi="Times New Roman"/>
          <w:szCs w:val="24"/>
        </w:rPr>
        <w:t xml:space="preserve">For (n=90), </w:t>
      </w:r>
      <w:r w:rsidR="00C94054" w:rsidRPr="003450B8">
        <w:rPr>
          <w:rFonts w:ascii="Times New Roman" w:hAnsi="Times New Roman"/>
          <w:szCs w:val="24"/>
        </w:rPr>
        <w:t>the majority 52(57.8%) o</w:t>
      </w:r>
      <w:r w:rsidR="00B94643" w:rsidRPr="003450B8">
        <w:rPr>
          <w:rFonts w:ascii="Times New Roman" w:hAnsi="Times New Roman"/>
          <w:szCs w:val="24"/>
        </w:rPr>
        <w:t>f care</w:t>
      </w:r>
      <w:r w:rsidR="00C94054" w:rsidRPr="003450B8">
        <w:rPr>
          <w:rFonts w:ascii="Times New Roman" w:hAnsi="Times New Roman"/>
          <w:szCs w:val="24"/>
        </w:rPr>
        <w:t xml:space="preserve">givers who did  not disclose HIV to their children were biological mothers, </w:t>
      </w:r>
      <w:r w:rsidR="00215C6E" w:rsidRPr="003450B8">
        <w:rPr>
          <w:rFonts w:ascii="Times New Roman" w:hAnsi="Times New Roman"/>
          <w:szCs w:val="24"/>
        </w:rPr>
        <w:t>24 (26.7%) were grandmothers, 11 (11.1%) were other relatives, 2 (</w:t>
      </w:r>
      <w:r w:rsidR="005F6E77" w:rsidRPr="003450B8">
        <w:rPr>
          <w:rFonts w:ascii="Times New Roman" w:hAnsi="Times New Roman"/>
          <w:szCs w:val="24"/>
        </w:rPr>
        <w:t xml:space="preserve">2.2%) ,were fathers to children, and 1 (1.1%) foster mother. </w:t>
      </w:r>
    </w:p>
    <w:p w:rsidR="00385330" w:rsidRPr="003450B8" w:rsidRDefault="00385330" w:rsidP="0032251E">
      <w:pPr>
        <w:spacing w:after="0"/>
        <w:rPr>
          <w:rFonts w:ascii="Times New Roman" w:hAnsi="Times New Roman"/>
          <w:b/>
          <w:szCs w:val="24"/>
        </w:rPr>
      </w:pPr>
    </w:p>
    <w:p w:rsidR="00385330" w:rsidRPr="00ED3261" w:rsidRDefault="00C94054" w:rsidP="0032251E">
      <w:pPr>
        <w:spacing w:after="0"/>
        <w:rPr>
          <w:rFonts w:ascii="Times New Roman" w:hAnsi="Times New Roman"/>
          <w:b/>
          <w:bCs/>
          <w:szCs w:val="24"/>
        </w:rPr>
      </w:pPr>
      <w:r w:rsidRPr="00ED3261">
        <w:rPr>
          <w:rFonts w:ascii="Times New Roman" w:hAnsi="Times New Roman"/>
          <w:b/>
          <w:bCs/>
          <w:szCs w:val="24"/>
        </w:rPr>
        <w:t>4.4.1</w:t>
      </w:r>
      <w:r w:rsidR="00385330" w:rsidRPr="00ED3261">
        <w:rPr>
          <w:rFonts w:ascii="Times New Roman" w:hAnsi="Times New Roman"/>
          <w:b/>
          <w:bCs/>
          <w:szCs w:val="24"/>
        </w:rPr>
        <w:t xml:space="preserve">Reasons for </w:t>
      </w:r>
      <w:r w:rsidR="00635BB8" w:rsidRPr="00ED3261">
        <w:rPr>
          <w:rFonts w:ascii="Times New Roman" w:hAnsi="Times New Roman"/>
          <w:b/>
          <w:bCs/>
          <w:szCs w:val="24"/>
        </w:rPr>
        <w:t>non-disclosure</w:t>
      </w:r>
    </w:p>
    <w:p w:rsidR="00385330" w:rsidRPr="003450B8" w:rsidRDefault="00385330" w:rsidP="0032251E">
      <w:pPr>
        <w:spacing w:after="0"/>
        <w:rPr>
          <w:rFonts w:ascii="Times New Roman" w:hAnsi="Times New Roman"/>
          <w:szCs w:val="24"/>
        </w:rPr>
      </w:pPr>
      <w:r w:rsidRPr="003450B8">
        <w:rPr>
          <w:rFonts w:ascii="Times New Roman" w:hAnsi="Times New Roman"/>
          <w:szCs w:val="24"/>
        </w:rPr>
        <w:t>Caregivers who reported that child</w:t>
      </w:r>
      <w:r w:rsidR="00C94054" w:rsidRPr="003450B8">
        <w:rPr>
          <w:rFonts w:ascii="Times New Roman" w:hAnsi="Times New Roman"/>
          <w:szCs w:val="24"/>
        </w:rPr>
        <w:t>ren</w:t>
      </w:r>
      <w:r w:rsidRPr="003450B8">
        <w:rPr>
          <w:rFonts w:ascii="Times New Roman" w:hAnsi="Times New Roman"/>
          <w:szCs w:val="24"/>
        </w:rPr>
        <w:t xml:space="preserve"> did not know their HIV diagnosis </w:t>
      </w:r>
      <w:r w:rsidR="00C94054" w:rsidRPr="003450B8">
        <w:rPr>
          <w:rFonts w:ascii="Times New Roman" w:hAnsi="Times New Roman"/>
          <w:szCs w:val="24"/>
        </w:rPr>
        <w:t xml:space="preserve">provided </w:t>
      </w:r>
      <w:r w:rsidRPr="003450B8">
        <w:rPr>
          <w:rFonts w:ascii="Times New Roman" w:hAnsi="Times New Roman"/>
          <w:szCs w:val="24"/>
        </w:rPr>
        <w:t>information on the reasons</w:t>
      </w:r>
      <w:r w:rsidR="00C94054" w:rsidRPr="003450B8">
        <w:rPr>
          <w:rFonts w:ascii="Times New Roman" w:hAnsi="Times New Roman"/>
          <w:szCs w:val="24"/>
        </w:rPr>
        <w:t xml:space="preserve"> for </w:t>
      </w:r>
      <w:r w:rsidR="00B94643" w:rsidRPr="003450B8">
        <w:rPr>
          <w:rFonts w:ascii="Times New Roman" w:hAnsi="Times New Roman"/>
          <w:szCs w:val="24"/>
        </w:rPr>
        <w:t>non-</w:t>
      </w:r>
      <w:r w:rsidRPr="003450B8">
        <w:rPr>
          <w:rFonts w:ascii="Times New Roman" w:hAnsi="Times New Roman"/>
          <w:szCs w:val="24"/>
        </w:rPr>
        <w:t>disclosure</w:t>
      </w:r>
      <w:r w:rsidR="00C94054" w:rsidRPr="003450B8">
        <w:rPr>
          <w:rFonts w:ascii="Times New Roman" w:hAnsi="Times New Roman"/>
          <w:szCs w:val="24"/>
        </w:rPr>
        <w:t xml:space="preserve">. </w:t>
      </w:r>
      <w:r w:rsidRPr="003450B8">
        <w:rPr>
          <w:rFonts w:ascii="Times New Roman" w:hAnsi="Times New Roman"/>
          <w:szCs w:val="24"/>
        </w:rPr>
        <w:t xml:space="preserve"> The question was open ended and caregivers </w:t>
      </w:r>
      <w:r w:rsidRPr="003450B8">
        <w:rPr>
          <w:rFonts w:ascii="Times New Roman" w:hAnsi="Times New Roman"/>
          <w:color w:val="000000"/>
          <w:szCs w:val="24"/>
        </w:rPr>
        <w:t xml:space="preserve">reported a range of rationales for </w:t>
      </w:r>
      <w:r w:rsidR="00B94643" w:rsidRPr="003450B8">
        <w:rPr>
          <w:rFonts w:ascii="Times New Roman" w:hAnsi="Times New Roman"/>
          <w:color w:val="000000"/>
          <w:szCs w:val="24"/>
        </w:rPr>
        <w:t xml:space="preserve">not </w:t>
      </w:r>
      <w:r w:rsidRPr="003450B8">
        <w:rPr>
          <w:rFonts w:ascii="Times New Roman" w:hAnsi="Times New Roman"/>
          <w:color w:val="000000"/>
          <w:szCs w:val="24"/>
        </w:rPr>
        <w:t xml:space="preserve">disclosing, and </w:t>
      </w:r>
      <w:r w:rsidRPr="003450B8">
        <w:rPr>
          <w:rFonts w:ascii="Times New Roman" w:hAnsi="Times New Roman"/>
          <w:szCs w:val="24"/>
        </w:rPr>
        <w:t xml:space="preserve">gave more than one reason which </w:t>
      </w:r>
      <w:proofErr w:type="gramStart"/>
      <w:r w:rsidR="00ED3261" w:rsidRPr="003450B8">
        <w:rPr>
          <w:rFonts w:ascii="Times New Roman" w:hAnsi="Times New Roman"/>
          <w:szCs w:val="24"/>
        </w:rPr>
        <w:t>w</w:t>
      </w:r>
      <w:r w:rsidR="00ED3261">
        <w:rPr>
          <w:rFonts w:ascii="Times New Roman" w:hAnsi="Times New Roman"/>
          <w:szCs w:val="24"/>
        </w:rPr>
        <w:t>ere</w:t>
      </w:r>
      <w:proofErr w:type="gramEnd"/>
      <w:r w:rsidRPr="003450B8">
        <w:rPr>
          <w:rFonts w:ascii="Times New Roman" w:hAnsi="Times New Roman"/>
          <w:szCs w:val="24"/>
        </w:rPr>
        <w:t xml:space="preserve"> quantified as </w:t>
      </w:r>
      <w:r w:rsidR="006762CD" w:rsidRPr="003450B8">
        <w:rPr>
          <w:rFonts w:ascii="Times New Roman" w:hAnsi="Times New Roman"/>
          <w:szCs w:val="24"/>
        </w:rPr>
        <w:t>present</w:t>
      </w:r>
      <w:r w:rsidRPr="003450B8">
        <w:rPr>
          <w:rFonts w:ascii="Times New Roman" w:hAnsi="Times New Roman"/>
          <w:szCs w:val="24"/>
        </w:rPr>
        <w:t xml:space="preserve">ed in table 3. </w:t>
      </w:r>
    </w:p>
    <w:p w:rsidR="00385330" w:rsidRPr="003450B8" w:rsidRDefault="00385330" w:rsidP="0032251E">
      <w:pPr>
        <w:spacing w:after="0"/>
        <w:rPr>
          <w:rFonts w:ascii="Times New Roman" w:hAnsi="Times New Roman"/>
          <w:szCs w:val="24"/>
        </w:rPr>
      </w:pPr>
    </w:p>
    <w:p w:rsidR="004C51EF" w:rsidRPr="003450B8" w:rsidRDefault="004C51EF" w:rsidP="0032251E">
      <w:pPr>
        <w:spacing w:after="0"/>
        <w:rPr>
          <w:rFonts w:ascii="Times New Roman" w:hAnsi="Times New Roman"/>
          <w:szCs w:val="24"/>
        </w:rPr>
      </w:pPr>
    </w:p>
    <w:tbl>
      <w:tblPr>
        <w:tblW w:w="8505" w:type="dxa"/>
        <w:tblInd w:w="108" w:type="dxa"/>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Look w:val="04A0" w:firstRow="1" w:lastRow="0" w:firstColumn="1" w:lastColumn="0" w:noHBand="0" w:noVBand="1"/>
      </w:tblPr>
      <w:tblGrid>
        <w:gridCol w:w="5529"/>
        <w:gridCol w:w="1559"/>
        <w:gridCol w:w="1417"/>
      </w:tblGrid>
      <w:tr w:rsidR="00385330" w:rsidRPr="003450B8" w:rsidTr="00385330">
        <w:trPr>
          <w:trHeight w:val="447"/>
        </w:trPr>
        <w:tc>
          <w:tcPr>
            <w:tcW w:w="5529" w:type="dxa"/>
            <w:shd w:val="clear" w:color="auto" w:fill="4BACC6"/>
            <w:noWrap/>
            <w:vAlign w:val="center"/>
            <w:hideMark/>
          </w:tcPr>
          <w:p w:rsidR="00385330" w:rsidRPr="003450B8" w:rsidRDefault="00385330" w:rsidP="0032251E">
            <w:pPr>
              <w:spacing w:after="0"/>
              <w:rPr>
                <w:rFonts w:ascii="Times New Roman" w:eastAsia="Times New Roman" w:hAnsi="Times New Roman"/>
                <w:b/>
                <w:bCs/>
                <w:color w:val="000000"/>
                <w:szCs w:val="24"/>
                <w:lang w:val="en-ZA" w:eastAsia="en-ZA"/>
              </w:rPr>
            </w:pPr>
            <w:r w:rsidRPr="003450B8">
              <w:rPr>
                <w:rFonts w:ascii="Times New Roman" w:eastAsia="Times New Roman" w:hAnsi="Times New Roman"/>
                <w:b/>
                <w:bCs/>
                <w:color w:val="000000"/>
                <w:szCs w:val="24"/>
                <w:lang w:val="en-ZA" w:eastAsia="en-ZA"/>
              </w:rPr>
              <w:lastRenderedPageBreak/>
              <w:t xml:space="preserve">Reasons for </w:t>
            </w:r>
            <w:r w:rsidR="00635BB8" w:rsidRPr="003450B8">
              <w:rPr>
                <w:rFonts w:ascii="Times New Roman" w:eastAsia="Times New Roman" w:hAnsi="Times New Roman"/>
                <w:b/>
                <w:bCs/>
                <w:color w:val="000000"/>
                <w:szCs w:val="24"/>
                <w:lang w:val="en-ZA" w:eastAsia="en-ZA"/>
              </w:rPr>
              <w:t>non-disclosure</w:t>
            </w:r>
          </w:p>
        </w:tc>
        <w:tc>
          <w:tcPr>
            <w:tcW w:w="1559" w:type="dxa"/>
            <w:shd w:val="clear" w:color="auto" w:fill="4BACC6"/>
            <w:noWrap/>
            <w:vAlign w:val="center"/>
            <w:hideMark/>
          </w:tcPr>
          <w:p w:rsidR="00385330" w:rsidRPr="003450B8" w:rsidRDefault="00385330" w:rsidP="0032251E">
            <w:pPr>
              <w:spacing w:after="0"/>
              <w:rPr>
                <w:rFonts w:ascii="Times New Roman" w:eastAsia="Times New Roman" w:hAnsi="Times New Roman"/>
                <w:b/>
                <w:bCs/>
                <w:color w:val="000000"/>
                <w:szCs w:val="24"/>
                <w:lang w:val="en-ZA" w:eastAsia="en-ZA"/>
              </w:rPr>
            </w:pPr>
            <w:r w:rsidRPr="003450B8">
              <w:rPr>
                <w:rFonts w:ascii="Times New Roman" w:eastAsia="Times New Roman" w:hAnsi="Times New Roman"/>
                <w:b/>
                <w:bCs/>
                <w:color w:val="000000"/>
                <w:szCs w:val="24"/>
                <w:lang w:val="en-ZA" w:eastAsia="en-ZA"/>
              </w:rPr>
              <w:t>Freq</w:t>
            </w:r>
            <w:r w:rsidR="00635BB8">
              <w:rPr>
                <w:rFonts w:ascii="Times New Roman" w:eastAsia="Times New Roman" w:hAnsi="Times New Roman"/>
                <w:b/>
                <w:bCs/>
                <w:color w:val="000000"/>
                <w:szCs w:val="24"/>
                <w:lang w:val="en-ZA" w:eastAsia="en-ZA"/>
              </w:rPr>
              <w:t>uency</w:t>
            </w:r>
          </w:p>
        </w:tc>
        <w:tc>
          <w:tcPr>
            <w:tcW w:w="1417" w:type="dxa"/>
            <w:shd w:val="clear" w:color="auto" w:fill="4BACC6"/>
            <w:noWrap/>
            <w:vAlign w:val="center"/>
            <w:hideMark/>
          </w:tcPr>
          <w:p w:rsidR="00385330" w:rsidRPr="003450B8" w:rsidRDefault="00385330" w:rsidP="0032251E">
            <w:pPr>
              <w:spacing w:after="0"/>
              <w:rPr>
                <w:rFonts w:ascii="Times New Roman" w:eastAsia="Times New Roman" w:hAnsi="Times New Roman"/>
                <w:b/>
                <w:bCs/>
                <w:color w:val="000000"/>
                <w:szCs w:val="24"/>
                <w:lang w:val="en-ZA" w:eastAsia="en-ZA"/>
              </w:rPr>
            </w:pPr>
            <w:r w:rsidRPr="003450B8">
              <w:rPr>
                <w:rFonts w:ascii="Times New Roman" w:eastAsia="Times New Roman" w:hAnsi="Times New Roman"/>
                <w:b/>
                <w:bCs/>
                <w:color w:val="000000"/>
                <w:szCs w:val="24"/>
                <w:lang w:val="en-ZA" w:eastAsia="en-ZA"/>
              </w:rPr>
              <w:t>Percent</w:t>
            </w:r>
          </w:p>
        </w:tc>
      </w:tr>
      <w:tr w:rsidR="00385330" w:rsidRPr="003450B8" w:rsidTr="00385330">
        <w:trPr>
          <w:trHeight w:val="300"/>
        </w:trPr>
        <w:tc>
          <w:tcPr>
            <w:tcW w:w="552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Child too young to understand the disease</w:t>
            </w:r>
          </w:p>
        </w:tc>
        <w:tc>
          <w:tcPr>
            <w:tcW w:w="155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71</w:t>
            </w:r>
          </w:p>
        </w:tc>
        <w:tc>
          <w:tcPr>
            <w:tcW w:w="1417"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60.7</w:t>
            </w:r>
          </w:p>
        </w:tc>
      </w:tr>
      <w:tr w:rsidR="00385330" w:rsidRPr="003450B8" w:rsidTr="00385330">
        <w:trPr>
          <w:trHeight w:val="300"/>
        </w:trPr>
        <w:tc>
          <w:tcPr>
            <w:tcW w:w="552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Fear that child will disclose to friends and others</w:t>
            </w:r>
          </w:p>
        </w:tc>
        <w:tc>
          <w:tcPr>
            <w:tcW w:w="155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19</w:t>
            </w:r>
          </w:p>
        </w:tc>
        <w:tc>
          <w:tcPr>
            <w:tcW w:w="1417"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16.2</w:t>
            </w:r>
          </w:p>
        </w:tc>
      </w:tr>
      <w:tr w:rsidR="00385330" w:rsidRPr="003450B8" w:rsidTr="00385330">
        <w:trPr>
          <w:trHeight w:val="300"/>
        </w:trPr>
        <w:tc>
          <w:tcPr>
            <w:tcW w:w="552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Caregiver doesn't know how to tell</w:t>
            </w:r>
          </w:p>
        </w:tc>
        <w:tc>
          <w:tcPr>
            <w:tcW w:w="155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6</w:t>
            </w:r>
          </w:p>
        </w:tc>
        <w:tc>
          <w:tcPr>
            <w:tcW w:w="1417"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5.1</w:t>
            </w:r>
          </w:p>
        </w:tc>
      </w:tr>
      <w:tr w:rsidR="00385330" w:rsidRPr="003450B8" w:rsidTr="00385330">
        <w:trPr>
          <w:trHeight w:val="300"/>
        </w:trPr>
        <w:tc>
          <w:tcPr>
            <w:tcW w:w="552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Afraid of stressing the child</w:t>
            </w:r>
          </w:p>
        </w:tc>
        <w:tc>
          <w:tcPr>
            <w:tcW w:w="155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6</w:t>
            </w:r>
          </w:p>
        </w:tc>
        <w:tc>
          <w:tcPr>
            <w:tcW w:w="1417"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5.1</w:t>
            </w:r>
          </w:p>
        </w:tc>
      </w:tr>
      <w:tr w:rsidR="00385330" w:rsidRPr="003450B8" w:rsidTr="00385330">
        <w:trPr>
          <w:trHeight w:val="300"/>
        </w:trPr>
        <w:tc>
          <w:tcPr>
            <w:tcW w:w="552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Fear that disclosing will hurt the child</w:t>
            </w:r>
          </w:p>
        </w:tc>
        <w:tc>
          <w:tcPr>
            <w:tcW w:w="155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6</w:t>
            </w:r>
          </w:p>
        </w:tc>
        <w:tc>
          <w:tcPr>
            <w:tcW w:w="1417"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5.1</w:t>
            </w:r>
          </w:p>
        </w:tc>
      </w:tr>
      <w:tr w:rsidR="00385330" w:rsidRPr="003450B8" w:rsidTr="00385330">
        <w:trPr>
          <w:trHeight w:val="300"/>
        </w:trPr>
        <w:tc>
          <w:tcPr>
            <w:tcW w:w="552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Caregiver not staying with the child</w:t>
            </w:r>
          </w:p>
        </w:tc>
        <w:tc>
          <w:tcPr>
            <w:tcW w:w="155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2</w:t>
            </w:r>
          </w:p>
        </w:tc>
        <w:tc>
          <w:tcPr>
            <w:tcW w:w="1417"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1.7</w:t>
            </w:r>
          </w:p>
        </w:tc>
      </w:tr>
      <w:tr w:rsidR="00385330" w:rsidRPr="003450B8" w:rsidTr="00385330">
        <w:trPr>
          <w:trHeight w:val="300"/>
        </w:trPr>
        <w:tc>
          <w:tcPr>
            <w:tcW w:w="552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 xml:space="preserve">Fear of answering question on source of infection </w:t>
            </w:r>
          </w:p>
        </w:tc>
        <w:tc>
          <w:tcPr>
            <w:tcW w:w="155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2</w:t>
            </w:r>
          </w:p>
        </w:tc>
        <w:tc>
          <w:tcPr>
            <w:tcW w:w="1417"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1.7</w:t>
            </w:r>
          </w:p>
        </w:tc>
      </w:tr>
      <w:tr w:rsidR="00385330" w:rsidRPr="003450B8" w:rsidTr="00385330">
        <w:trPr>
          <w:trHeight w:val="300"/>
        </w:trPr>
        <w:tc>
          <w:tcPr>
            <w:tcW w:w="552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Fear that child will be socially rejected</w:t>
            </w:r>
          </w:p>
        </w:tc>
        <w:tc>
          <w:tcPr>
            <w:tcW w:w="155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2</w:t>
            </w:r>
          </w:p>
        </w:tc>
        <w:tc>
          <w:tcPr>
            <w:tcW w:w="1417"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1.7</w:t>
            </w:r>
          </w:p>
        </w:tc>
      </w:tr>
      <w:tr w:rsidR="00385330" w:rsidRPr="003450B8" w:rsidTr="00385330">
        <w:trPr>
          <w:trHeight w:val="300"/>
        </w:trPr>
        <w:tc>
          <w:tcPr>
            <w:tcW w:w="552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The child deaf, caregiver not able to communicate</w:t>
            </w:r>
          </w:p>
        </w:tc>
        <w:tc>
          <w:tcPr>
            <w:tcW w:w="155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1</w:t>
            </w:r>
          </w:p>
        </w:tc>
        <w:tc>
          <w:tcPr>
            <w:tcW w:w="1417"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0.9</w:t>
            </w:r>
          </w:p>
        </w:tc>
      </w:tr>
      <w:tr w:rsidR="00385330" w:rsidRPr="003450B8" w:rsidTr="00385330">
        <w:trPr>
          <w:trHeight w:val="300"/>
        </w:trPr>
        <w:tc>
          <w:tcPr>
            <w:tcW w:w="552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Child recently diagnosed</w:t>
            </w:r>
          </w:p>
        </w:tc>
        <w:tc>
          <w:tcPr>
            <w:tcW w:w="155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1</w:t>
            </w:r>
          </w:p>
        </w:tc>
        <w:tc>
          <w:tcPr>
            <w:tcW w:w="1417"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0.9</w:t>
            </w:r>
          </w:p>
        </w:tc>
      </w:tr>
      <w:tr w:rsidR="00385330" w:rsidRPr="003450B8" w:rsidTr="00385330">
        <w:trPr>
          <w:trHeight w:val="300"/>
        </w:trPr>
        <w:tc>
          <w:tcPr>
            <w:tcW w:w="552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No family support for caregiver</w:t>
            </w:r>
          </w:p>
        </w:tc>
        <w:tc>
          <w:tcPr>
            <w:tcW w:w="1559"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1</w:t>
            </w:r>
          </w:p>
        </w:tc>
        <w:tc>
          <w:tcPr>
            <w:tcW w:w="1417" w:type="dxa"/>
            <w:noWrap/>
            <w:hideMark/>
          </w:tcPr>
          <w:p w:rsidR="00385330" w:rsidRPr="003450B8" w:rsidRDefault="00385330" w:rsidP="0032251E">
            <w:pPr>
              <w:spacing w:after="0"/>
              <w:rPr>
                <w:rFonts w:ascii="Times New Roman" w:eastAsia="Times New Roman" w:hAnsi="Times New Roman"/>
                <w:color w:val="000000"/>
                <w:szCs w:val="24"/>
                <w:lang w:val="en-ZA" w:eastAsia="en-ZA"/>
              </w:rPr>
            </w:pPr>
            <w:r w:rsidRPr="003450B8">
              <w:rPr>
                <w:rFonts w:ascii="Times New Roman" w:eastAsia="Times New Roman" w:hAnsi="Times New Roman"/>
                <w:color w:val="000000"/>
                <w:szCs w:val="24"/>
                <w:lang w:val="en-ZA" w:eastAsia="en-ZA"/>
              </w:rPr>
              <w:t>0.9</w:t>
            </w:r>
          </w:p>
        </w:tc>
      </w:tr>
      <w:tr w:rsidR="00385330" w:rsidRPr="003450B8" w:rsidTr="00385330">
        <w:trPr>
          <w:trHeight w:val="300"/>
        </w:trPr>
        <w:tc>
          <w:tcPr>
            <w:tcW w:w="5529" w:type="dxa"/>
            <w:noWrap/>
            <w:hideMark/>
          </w:tcPr>
          <w:p w:rsidR="00385330" w:rsidRPr="003450B8" w:rsidRDefault="00385330" w:rsidP="0032251E">
            <w:pPr>
              <w:spacing w:after="0"/>
              <w:rPr>
                <w:rFonts w:ascii="Times New Roman" w:eastAsia="Times New Roman" w:hAnsi="Times New Roman"/>
                <w:b/>
                <w:bCs/>
                <w:color w:val="000000"/>
                <w:szCs w:val="24"/>
                <w:lang w:val="en-ZA" w:eastAsia="en-ZA"/>
              </w:rPr>
            </w:pPr>
            <w:r w:rsidRPr="003450B8">
              <w:rPr>
                <w:rFonts w:ascii="Times New Roman" w:eastAsia="Times New Roman" w:hAnsi="Times New Roman"/>
                <w:b/>
                <w:bCs/>
                <w:color w:val="000000"/>
                <w:szCs w:val="24"/>
                <w:lang w:val="en-ZA" w:eastAsia="en-ZA"/>
              </w:rPr>
              <w:t>Total</w:t>
            </w:r>
          </w:p>
        </w:tc>
        <w:tc>
          <w:tcPr>
            <w:tcW w:w="1559" w:type="dxa"/>
            <w:noWrap/>
            <w:hideMark/>
          </w:tcPr>
          <w:p w:rsidR="00385330" w:rsidRPr="003450B8" w:rsidRDefault="00385330" w:rsidP="0032251E">
            <w:pPr>
              <w:spacing w:after="0"/>
              <w:rPr>
                <w:rFonts w:ascii="Times New Roman" w:eastAsia="Times New Roman" w:hAnsi="Times New Roman"/>
                <w:b/>
                <w:bCs/>
                <w:color w:val="000000"/>
                <w:szCs w:val="24"/>
                <w:lang w:val="en-ZA" w:eastAsia="en-ZA"/>
              </w:rPr>
            </w:pPr>
            <w:r w:rsidRPr="003450B8">
              <w:rPr>
                <w:rFonts w:ascii="Times New Roman" w:eastAsia="Times New Roman" w:hAnsi="Times New Roman"/>
                <w:b/>
                <w:bCs/>
                <w:color w:val="000000"/>
                <w:szCs w:val="24"/>
                <w:lang w:val="en-ZA" w:eastAsia="en-ZA"/>
              </w:rPr>
              <w:t>117</w:t>
            </w:r>
          </w:p>
        </w:tc>
        <w:tc>
          <w:tcPr>
            <w:tcW w:w="1417" w:type="dxa"/>
            <w:noWrap/>
            <w:hideMark/>
          </w:tcPr>
          <w:p w:rsidR="00385330" w:rsidRPr="003450B8" w:rsidRDefault="00385330" w:rsidP="0032251E">
            <w:pPr>
              <w:spacing w:after="0"/>
              <w:rPr>
                <w:rFonts w:ascii="Times New Roman" w:eastAsia="Times New Roman" w:hAnsi="Times New Roman"/>
                <w:b/>
                <w:bCs/>
                <w:color w:val="000000"/>
                <w:szCs w:val="24"/>
                <w:lang w:val="en-ZA" w:eastAsia="en-ZA"/>
              </w:rPr>
            </w:pPr>
            <w:r w:rsidRPr="003450B8">
              <w:rPr>
                <w:rFonts w:ascii="Times New Roman" w:eastAsia="Times New Roman" w:hAnsi="Times New Roman"/>
                <w:b/>
                <w:bCs/>
                <w:color w:val="000000"/>
                <w:szCs w:val="24"/>
                <w:lang w:val="en-ZA" w:eastAsia="en-ZA"/>
              </w:rPr>
              <w:t>100.0</w:t>
            </w:r>
          </w:p>
        </w:tc>
      </w:tr>
    </w:tbl>
    <w:p w:rsidR="007B27A0" w:rsidRPr="003450B8" w:rsidRDefault="007B27A0" w:rsidP="0032251E">
      <w:pPr>
        <w:spacing w:after="0"/>
        <w:rPr>
          <w:rFonts w:ascii="Times New Roman" w:hAnsi="Times New Roman"/>
          <w:b/>
          <w:szCs w:val="24"/>
        </w:rPr>
      </w:pPr>
    </w:p>
    <w:p w:rsidR="00385330" w:rsidRPr="003450B8" w:rsidRDefault="00385330" w:rsidP="0032251E">
      <w:pPr>
        <w:autoSpaceDE w:val="0"/>
        <w:autoSpaceDN w:val="0"/>
        <w:adjustRightInd w:val="0"/>
        <w:spacing w:after="0"/>
        <w:rPr>
          <w:rFonts w:ascii="Times New Roman" w:hAnsi="Times New Roman"/>
          <w:b/>
          <w:szCs w:val="24"/>
        </w:rPr>
      </w:pPr>
      <w:r w:rsidRPr="003450B8">
        <w:rPr>
          <w:rFonts w:ascii="Times New Roman" w:hAnsi="Times New Roman"/>
          <w:bCs/>
          <w:szCs w:val="24"/>
        </w:rPr>
        <w:t xml:space="preserve">Table 3 </w:t>
      </w:r>
      <w:r w:rsidR="0029779D" w:rsidRPr="003450B8">
        <w:rPr>
          <w:rFonts w:ascii="Times New Roman" w:hAnsi="Times New Roman"/>
          <w:bCs/>
          <w:szCs w:val="24"/>
        </w:rPr>
        <w:t>shows</w:t>
      </w:r>
      <w:r w:rsidRPr="003450B8">
        <w:rPr>
          <w:rFonts w:ascii="Times New Roman" w:hAnsi="Times New Roman"/>
          <w:bCs/>
          <w:szCs w:val="24"/>
        </w:rPr>
        <w:t xml:space="preserve"> reported reasons for delaying disclosure to their children.</w:t>
      </w:r>
      <w:r w:rsidRPr="003450B8">
        <w:rPr>
          <w:rFonts w:ascii="Times New Roman" w:hAnsi="Times New Roman"/>
          <w:bCs/>
          <w:szCs w:val="24"/>
          <w:lang w:val="en-ZA" w:eastAsia="en-ZA"/>
        </w:rPr>
        <w:t xml:space="preserve"> </w:t>
      </w:r>
      <w:r w:rsidRPr="003450B8">
        <w:rPr>
          <w:rFonts w:ascii="Times New Roman" w:hAnsi="Times New Roman"/>
          <w:szCs w:val="24"/>
          <w:lang w:val="en-ZA" w:eastAsia="en-ZA"/>
        </w:rPr>
        <w:t>The most common reason for waiting was that the child is too young to understand the disease disclose</w:t>
      </w:r>
      <w:r w:rsidR="00EC1A93" w:rsidRPr="003450B8">
        <w:rPr>
          <w:rFonts w:ascii="Times New Roman" w:hAnsi="Times New Roman"/>
          <w:szCs w:val="24"/>
          <w:lang w:val="en-ZA" w:eastAsia="en-ZA"/>
        </w:rPr>
        <w:t>d</w:t>
      </w:r>
      <w:r w:rsidRPr="003450B8">
        <w:rPr>
          <w:rFonts w:ascii="Times New Roman" w:hAnsi="Times New Roman"/>
          <w:szCs w:val="24"/>
          <w:lang w:val="en-ZA" w:eastAsia="en-ZA"/>
        </w:rPr>
        <w:t xml:space="preserve"> properly. </w:t>
      </w:r>
    </w:p>
    <w:p w:rsidR="007B27A0" w:rsidRPr="003450B8" w:rsidRDefault="007B27A0" w:rsidP="00626B0B">
      <w:pPr>
        <w:spacing w:after="0"/>
        <w:jc w:val="left"/>
        <w:rPr>
          <w:rFonts w:ascii="Times New Roman" w:hAnsi="Times New Roman"/>
          <w:b/>
          <w:szCs w:val="24"/>
        </w:rPr>
      </w:pPr>
    </w:p>
    <w:p w:rsidR="007B27A0" w:rsidRPr="003450B8" w:rsidRDefault="007B27A0" w:rsidP="00626B0B">
      <w:pPr>
        <w:spacing w:after="0"/>
        <w:jc w:val="left"/>
        <w:rPr>
          <w:rFonts w:ascii="Times New Roman" w:hAnsi="Times New Roman"/>
          <w:b/>
          <w:szCs w:val="24"/>
        </w:rPr>
      </w:pPr>
    </w:p>
    <w:p w:rsidR="007B27A0" w:rsidRPr="003450B8" w:rsidRDefault="007B27A0" w:rsidP="00626B0B">
      <w:pPr>
        <w:spacing w:after="0"/>
        <w:jc w:val="left"/>
        <w:rPr>
          <w:rFonts w:ascii="Times New Roman" w:hAnsi="Times New Roman"/>
          <w:b/>
          <w:szCs w:val="24"/>
        </w:rPr>
      </w:pPr>
    </w:p>
    <w:p w:rsidR="007B27A0" w:rsidRPr="003450B8" w:rsidRDefault="007B27A0" w:rsidP="00626B0B">
      <w:pPr>
        <w:spacing w:after="0"/>
        <w:jc w:val="left"/>
        <w:rPr>
          <w:rFonts w:ascii="Times New Roman" w:hAnsi="Times New Roman"/>
          <w:b/>
          <w:szCs w:val="24"/>
        </w:rPr>
      </w:pPr>
    </w:p>
    <w:p w:rsidR="00953B50" w:rsidRPr="00ED3261" w:rsidRDefault="0059457B" w:rsidP="00076C57">
      <w:pPr>
        <w:spacing w:after="0"/>
        <w:rPr>
          <w:rFonts w:ascii="Times New Roman" w:hAnsi="Times New Roman"/>
          <w:b/>
          <w:bCs/>
          <w:sz w:val="28"/>
          <w:szCs w:val="28"/>
        </w:rPr>
      </w:pPr>
      <w:r w:rsidRPr="003450B8">
        <w:rPr>
          <w:rFonts w:ascii="Times New Roman" w:hAnsi="Times New Roman"/>
          <w:b/>
          <w:szCs w:val="24"/>
        </w:rPr>
        <w:br w:type="page"/>
      </w:r>
      <w:r w:rsidR="005B291A" w:rsidRPr="00ED3261">
        <w:rPr>
          <w:rFonts w:ascii="Times New Roman" w:hAnsi="Times New Roman"/>
          <w:b/>
          <w:bCs/>
          <w:sz w:val="28"/>
          <w:szCs w:val="28"/>
        </w:rPr>
        <w:lastRenderedPageBreak/>
        <w:t>Chapter 5: Discussion</w:t>
      </w:r>
    </w:p>
    <w:p w:rsidR="00056EBA" w:rsidRPr="003450B8" w:rsidRDefault="00056EBA" w:rsidP="00076C57">
      <w:pPr>
        <w:spacing w:after="0"/>
        <w:rPr>
          <w:rFonts w:ascii="Times New Roman" w:hAnsi="Times New Roman"/>
          <w:bCs/>
          <w:szCs w:val="24"/>
        </w:rPr>
      </w:pPr>
    </w:p>
    <w:p w:rsidR="00953B50" w:rsidRPr="00ED3261" w:rsidRDefault="00953B50" w:rsidP="00076C57">
      <w:pPr>
        <w:spacing w:after="0"/>
        <w:rPr>
          <w:rFonts w:ascii="Times New Roman" w:hAnsi="Times New Roman"/>
          <w:b/>
          <w:bCs/>
          <w:szCs w:val="24"/>
        </w:rPr>
      </w:pPr>
      <w:r w:rsidRPr="00ED3261">
        <w:rPr>
          <w:rFonts w:ascii="Times New Roman" w:hAnsi="Times New Roman"/>
          <w:b/>
          <w:bCs/>
          <w:szCs w:val="24"/>
        </w:rPr>
        <w:t>5.1 Introduction</w:t>
      </w:r>
    </w:p>
    <w:p w:rsidR="00C716B3" w:rsidRPr="00076C57" w:rsidRDefault="00953B50" w:rsidP="00076C57">
      <w:pPr>
        <w:autoSpaceDE w:val="0"/>
        <w:autoSpaceDN w:val="0"/>
        <w:adjustRightInd w:val="0"/>
        <w:spacing w:after="0"/>
        <w:rPr>
          <w:rFonts w:ascii="Times New Roman" w:hAnsi="Times New Roman"/>
          <w:szCs w:val="24"/>
        </w:rPr>
      </w:pPr>
      <w:r w:rsidRPr="003450B8">
        <w:rPr>
          <w:rFonts w:ascii="Times New Roman" w:hAnsi="Times New Roman"/>
          <w:szCs w:val="24"/>
        </w:rPr>
        <w:t>The study aimed to</w:t>
      </w:r>
      <w:r w:rsidRPr="003450B8">
        <w:rPr>
          <w:rFonts w:ascii="Times New Roman" w:hAnsi="Times New Roman"/>
          <w:b/>
          <w:szCs w:val="24"/>
        </w:rPr>
        <w:t xml:space="preserve"> </w:t>
      </w:r>
      <w:r w:rsidRPr="003450B8">
        <w:rPr>
          <w:rFonts w:ascii="Times New Roman" w:hAnsi="Times New Roman"/>
          <w:szCs w:val="24"/>
        </w:rPr>
        <w:t xml:space="preserve">determine the socio-demographics of caregivers and children, and caregivers’ reasons for disclosure and non-disclosure of HIV diagnosis to children on </w:t>
      </w:r>
      <w:r w:rsidR="00C30C01" w:rsidRPr="003450B8">
        <w:rPr>
          <w:rFonts w:ascii="Times New Roman" w:hAnsi="Times New Roman"/>
          <w:szCs w:val="24"/>
        </w:rPr>
        <w:t>antiretroviral treatment</w:t>
      </w:r>
      <w:r w:rsidRPr="003450B8">
        <w:rPr>
          <w:rFonts w:ascii="Times New Roman" w:hAnsi="Times New Roman"/>
          <w:szCs w:val="24"/>
        </w:rPr>
        <w:t xml:space="preserve"> at the Odi Hospital paediatric clinic</w:t>
      </w:r>
      <w:r w:rsidR="00341C9F" w:rsidRPr="003450B8">
        <w:rPr>
          <w:rFonts w:ascii="Times New Roman" w:hAnsi="Times New Roman"/>
          <w:szCs w:val="24"/>
        </w:rPr>
        <w:t xml:space="preserve">. </w:t>
      </w:r>
      <w:r w:rsidRPr="003450B8">
        <w:rPr>
          <w:rFonts w:ascii="Times New Roman" w:hAnsi="Times New Roman"/>
          <w:szCs w:val="24"/>
        </w:rPr>
        <w:t xml:space="preserve"> </w:t>
      </w:r>
      <w:r w:rsidR="003D70A7" w:rsidRPr="003450B8">
        <w:rPr>
          <w:rFonts w:ascii="Times New Roman" w:hAnsi="Times New Roman"/>
          <w:szCs w:val="24"/>
        </w:rPr>
        <w:t xml:space="preserve">This chapter </w:t>
      </w:r>
      <w:r w:rsidR="006762CD" w:rsidRPr="003450B8">
        <w:rPr>
          <w:rFonts w:ascii="Times New Roman" w:hAnsi="Times New Roman"/>
          <w:szCs w:val="24"/>
        </w:rPr>
        <w:t>presents</w:t>
      </w:r>
      <w:r w:rsidR="003D70A7" w:rsidRPr="003450B8">
        <w:rPr>
          <w:rFonts w:ascii="Times New Roman" w:hAnsi="Times New Roman"/>
          <w:szCs w:val="24"/>
        </w:rPr>
        <w:t xml:space="preserve"> the main findings of the study</w:t>
      </w:r>
      <w:r w:rsidR="00C716B3" w:rsidRPr="003450B8">
        <w:rPr>
          <w:rFonts w:ascii="Times New Roman" w:hAnsi="Times New Roman"/>
          <w:szCs w:val="24"/>
        </w:rPr>
        <w:t xml:space="preserve"> conducted with a sample of disclosed and non</w:t>
      </w:r>
      <w:r w:rsidR="00341C9F" w:rsidRPr="003450B8">
        <w:rPr>
          <w:rFonts w:ascii="Times New Roman" w:hAnsi="Times New Roman"/>
          <w:szCs w:val="24"/>
        </w:rPr>
        <w:t>-</w:t>
      </w:r>
      <w:r w:rsidR="00C716B3" w:rsidRPr="003450B8">
        <w:rPr>
          <w:rFonts w:ascii="Times New Roman" w:hAnsi="Times New Roman"/>
          <w:szCs w:val="24"/>
        </w:rPr>
        <w:t xml:space="preserve">disclosed caregivers of children on antiretrovirals. </w:t>
      </w:r>
      <w:r w:rsidR="000F55DD" w:rsidRPr="003450B8">
        <w:rPr>
          <w:rFonts w:ascii="Times New Roman" w:hAnsi="Times New Roman"/>
          <w:szCs w:val="24"/>
        </w:rPr>
        <w:t xml:space="preserve"> </w:t>
      </w:r>
      <w:r w:rsidR="00C716B3" w:rsidRPr="003450B8">
        <w:rPr>
          <w:rFonts w:ascii="Times New Roman" w:hAnsi="Times New Roman"/>
          <w:szCs w:val="24"/>
        </w:rPr>
        <w:t xml:space="preserve">The first section </w:t>
      </w:r>
      <w:r w:rsidR="006762CD" w:rsidRPr="003450B8">
        <w:rPr>
          <w:rFonts w:ascii="Times New Roman" w:hAnsi="Times New Roman"/>
          <w:szCs w:val="24"/>
        </w:rPr>
        <w:t>presents</w:t>
      </w:r>
      <w:r w:rsidR="00C716B3" w:rsidRPr="003450B8">
        <w:rPr>
          <w:rFonts w:ascii="Times New Roman" w:hAnsi="Times New Roman"/>
          <w:szCs w:val="24"/>
        </w:rPr>
        <w:t xml:space="preserve"> the socio</w:t>
      </w:r>
      <w:r w:rsidR="00C716B3" w:rsidRPr="00076C57">
        <w:rPr>
          <w:rFonts w:ascii="Times New Roman" w:hAnsi="Times New Roman"/>
          <w:szCs w:val="24"/>
        </w:rPr>
        <w:t xml:space="preserve"> demographic data of the caregivers as well as the profile of the children. </w:t>
      </w:r>
      <w:r w:rsidR="000F55DD" w:rsidRPr="00076C57">
        <w:rPr>
          <w:rFonts w:ascii="Times New Roman" w:hAnsi="Times New Roman"/>
          <w:szCs w:val="24"/>
        </w:rPr>
        <w:t xml:space="preserve"> </w:t>
      </w:r>
      <w:r w:rsidR="00C716B3" w:rsidRPr="00076C57">
        <w:rPr>
          <w:rFonts w:ascii="Times New Roman" w:hAnsi="Times New Roman"/>
          <w:szCs w:val="24"/>
        </w:rPr>
        <w:t xml:space="preserve">Next reasons for disclosure and </w:t>
      </w:r>
      <w:r w:rsidR="00635BB8" w:rsidRPr="00076C57">
        <w:rPr>
          <w:rFonts w:ascii="Times New Roman" w:hAnsi="Times New Roman"/>
          <w:szCs w:val="24"/>
        </w:rPr>
        <w:t>non-disclosure</w:t>
      </w:r>
      <w:r w:rsidR="00C716B3" w:rsidRPr="00076C57">
        <w:rPr>
          <w:rFonts w:ascii="Times New Roman" w:hAnsi="Times New Roman"/>
          <w:szCs w:val="24"/>
        </w:rPr>
        <w:t xml:space="preserve"> are </w:t>
      </w:r>
      <w:r w:rsidR="006762CD" w:rsidRPr="00076C57">
        <w:rPr>
          <w:rFonts w:ascii="Times New Roman" w:hAnsi="Times New Roman"/>
          <w:szCs w:val="24"/>
        </w:rPr>
        <w:t>presente</w:t>
      </w:r>
      <w:r w:rsidR="00C716B3" w:rsidRPr="00076C57">
        <w:rPr>
          <w:rFonts w:ascii="Times New Roman" w:hAnsi="Times New Roman"/>
          <w:szCs w:val="24"/>
        </w:rPr>
        <w:t xml:space="preserve">d. </w:t>
      </w:r>
      <w:r w:rsidR="000F55DD" w:rsidRPr="00076C57">
        <w:rPr>
          <w:rFonts w:ascii="Times New Roman" w:hAnsi="Times New Roman"/>
          <w:szCs w:val="24"/>
        </w:rPr>
        <w:t xml:space="preserve"> </w:t>
      </w:r>
      <w:r w:rsidR="00C716B3" w:rsidRPr="00076C57">
        <w:rPr>
          <w:rFonts w:ascii="Times New Roman" w:hAnsi="Times New Roman"/>
          <w:szCs w:val="24"/>
        </w:rPr>
        <w:t>Lastly the conclusion, recommendations and limitations of the study is presented.</w:t>
      </w:r>
    </w:p>
    <w:p w:rsidR="00587CB6" w:rsidRPr="00076C57" w:rsidRDefault="00587CB6" w:rsidP="00076C57">
      <w:pPr>
        <w:spacing w:after="0"/>
        <w:rPr>
          <w:rFonts w:ascii="Times New Roman" w:hAnsi="Times New Roman"/>
          <w:bCs/>
          <w:szCs w:val="24"/>
        </w:rPr>
      </w:pPr>
    </w:p>
    <w:p w:rsidR="00953B50" w:rsidRPr="00ED3261" w:rsidRDefault="00953B50" w:rsidP="00076C57">
      <w:pPr>
        <w:spacing w:after="0"/>
        <w:rPr>
          <w:rFonts w:ascii="Times New Roman" w:hAnsi="Times New Roman"/>
          <w:b/>
          <w:bCs/>
          <w:szCs w:val="24"/>
        </w:rPr>
      </w:pPr>
      <w:r w:rsidRPr="00ED3261">
        <w:rPr>
          <w:rFonts w:ascii="Times New Roman" w:hAnsi="Times New Roman"/>
          <w:b/>
          <w:bCs/>
          <w:szCs w:val="24"/>
        </w:rPr>
        <w:t xml:space="preserve">5.2 Socio-demographics of caregivers </w:t>
      </w:r>
    </w:p>
    <w:p w:rsidR="00953B50" w:rsidRPr="00076C57" w:rsidRDefault="00953B50" w:rsidP="00076C57">
      <w:pPr>
        <w:autoSpaceDE w:val="0"/>
        <w:autoSpaceDN w:val="0"/>
        <w:adjustRightInd w:val="0"/>
        <w:spacing w:after="0"/>
        <w:rPr>
          <w:rFonts w:ascii="Times New Roman" w:hAnsi="Times New Roman"/>
          <w:szCs w:val="24"/>
          <w:lang w:val="en-ZA"/>
        </w:rPr>
      </w:pPr>
      <w:r w:rsidRPr="00076C57">
        <w:rPr>
          <w:rFonts w:ascii="Times New Roman" w:hAnsi="Times New Roman"/>
          <w:szCs w:val="24"/>
        </w:rPr>
        <w:t xml:space="preserve">Data was collected from (n=149) </w:t>
      </w:r>
      <w:r w:rsidR="00C30C01" w:rsidRPr="00076C57">
        <w:rPr>
          <w:rFonts w:ascii="Times New Roman" w:hAnsi="Times New Roman"/>
          <w:szCs w:val="24"/>
        </w:rPr>
        <w:t xml:space="preserve">a sample of disclosed and </w:t>
      </w:r>
      <w:r w:rsidR="00635BB8" w:rsidRPr="00076C57">
        <w:rPr>
          <w:rFonts w:ascii="Times New Roman" w:hAnsi="Times New Roman"/>
          <w:szCs w:val="24"/>
        </w:rPr>
        <w:t>non-disclosed</w:t>
      </w:r>
      <w:r w:rsidR="00C30C01" w:rsidRPr="00076C57">
        <w:rPr>
          <w:rFonts w:ascii="Times New Roman" w:hAnsi="Times New Roman"/>
          <w:szCs w:val="24"/>
        </w:rPr>
        <w:t xml:space="preserve"> </w:t>
      </w:r>
      <w:r w:rsidRPr="00076C57">
        <w:rPr>
          <w:rFonts w:ascii="Times New Roman" w:hAnsi="Times New Roman"/>
          <w:szCs w:val="24"/>
        </w:rPr>
        <w:t xml:space="preserve">caregivers of children aged between 4-17 </w:t>
      </w:r>
      <w:r w:rsidR="00341C9F" w:rsidRPr="00076C57">
        <w:rPr>
          <w:rFonts w:ascii="Times New Roman" w:hAnsi="Times New Roman"/>
          <w:szCs w:val="24"/>
        </w:rPr>
        <w:t xml:space="preserve">years </w:t>
      </w:r>
      <w:r w:rsidRPr="00076C57">
        <w:rPr>
          <w:rFonts w:ascii="Times New Roman" w:hAnsi="Times New Roman"/>
          <w:szCs w:val="24"/>
        </w:rPr>
        <w:t xml:space="preserve">who were enrolled in a paediatric </w:t>
      </w:r>
      <w:r w:rsidR="00C30C01" w:rsidRPr="00076C57">
        <w:rPr>
          <w:rFonts w:ascii="Times New Roman" w:hAnsi="Times New Roman"/>
          <w:szCs w:val="24"/>
        </w:rPr>
        <w:t xml:space="preserve">antiretroviral </w:t>
      </w:r>
      <w:r w:rsidRPr="00076C57">
        <w:rPr>
          <w:rFonts w:ascii="Times New Roman" w:hAnsi="Times New Roman"/>
          <w:szCs w:val="24"/>
        </w:rPr>
        <w:t>program of a district hospital.</w:t>
      </w:r>
      <w:r w:rsidR="00C30C01" w:rsidRPr="00076C57">
        <w:rPr>
          <w:rFonts w:ascii="Times New Roman" w:hAnsi="Times New Roman"/>
          <w:szCs w:val="24"/>
        </w:rPr>
        <w:t xml:space="preserve"> </w:t>
      </w:r>
      <w:r w:rsidR="000F55DD" w:rsidRPr="00076C57">
        <w:rPr>
          <w:rFonts w:ascii="Times New Roman" w:hAnsi="Times New Roman"/>
          <w:szCs w:val="24"/>
        </w:rPr>
        <w:t xml:space="preserve"> </w:t>
      </w:r>
      <w:r w:rsidRPr="00076C57">
        <w:rPr>
          <w:rFonts w:ascii="Times New Roman" w:hAnsi="Times New Roman"/>
          <w:szCs w:val="24"/>
        </w:rPr>
        <w:t xml:space="preserve">A caregiver </w:t>
      </w:r>
      <w:r w:rsidR="00C30C01" w:rsidRPr="00076C57">
        <w:rPr>
          <w:rFonts w:ascii="Times New Roman" w:hAnsi="Times New Roman"/>
          <w:szCs w:val="24"/>
        </w:rPr>
        <w:t xml:space="preserve">in this study </w:t>
      </w:r>
      <w:r w:rsidRPr="00076C57">
        <w:rPr>
          <w:rFonts w:ascii="Times New Roman" w:hAnsi="Times New Roman"/>
          <w:szCs w:val="24"/>
        </w:rPr>
        <w:t xml:space="preserve">is defined as </w:t>
      </w:r>
      <w:r w:rsidR="00C30C01" w:rsidRPr="00076C57">
        <w:rPr>
          <w:rFonts w:ascii="Times New Roman" w:hAnsi="Times New Roman"/>
          <w:szCs w:val="24"/>
        </w:rPr>
        <w:t xml:space="preserve">a </w:t>
      </w:r>
      <w:r w:rsidRPr="00076C57">
        <w:rPr>
          <w:rFonts w:ascii="Times New Roman" w:hAnsi="Times New Roman"/>
          <w:szCs w:val="24"/>
        </w:rPr>
        <w:t xml:space="preserve">biological mother, biological father, grandmother, grandfather, foster parent, or other relative who performs primary care giving functions for the child routinely or on a daily basis. </w:t>
      </w:r>
    </w:p>
    <w:p w:rsidR="00953B50" w:rsidRPr="00076C57" w:rsidRDefault="00953B50" w:rsidP="00076C57">
      <w:pPr>
        <w:spacing w:after="0"/>
        <w:rPr>
          <w:rFonts w:ascii="Times New Roman" w:hAnsi="Times New Roman"/>
          <w:szCs w:val="24"/>
        </w:rPr>
      </w:pPr>
      <w:r w:rsidRPr="00076C57">
        <w:rPr>
          <w:rFonts w:ascii="Times New Roman" w:hAnsi="Times New Roman"/>
          <w:szCs w:val="24"/>
        </w:rPr>
        <w:t xml:space="preserve">Of 149 caregivers who participated, 146 (97.99%) were females, and only 3 (2.01%) were males. </w:t>
      </w:r>
      <w:r w:rsidR="000F55DD" w:rsidRPr="00076C57">
        <w:rPr>
          <w:rFonts w:ascii="Times New Roman" w:hAnsi="Times New Roman"/>
          <w:szCs w:val="24"/>
        </w:rPr>
        <w:t xml:space="preserve"> </w:t>
      </w:r>
      <w:r w:rsidRPr="00076C57">
        <w:rPr>
          <w:rFonts w:ascii="Times New Roman" w:hAnsi="Times New Roman"/>
          <w:szCs w:val="24"/>
        </w:rPr>
        <w:t xml:space="preserve">The age of the caregivers ranged from 19-81 </w:t>
      </w:r>
      <w:r w:rsidR="00C30C01" w:rsidRPr="00076C57">
        <w:rPr>
          <w:rFonts w:ascii="Times New Roman" w:hAnsi="Times New Roman"/>
          <w:szCs w:val="24"/>
        </w:rPr>
        <w:t xml:space="preserve">years </w:t>
      </w:r>
      <w:r w:rsidRPr="00076C57">
        <w:rPr>
          <w:rFonts w:ascii="Times New Roman" w:hAnsi="Times New Roman"/>
          <w:szCs w:val="24"/>
        </w:rPr>
        <w:t>with a mean age of 42</w:t>
      </w:r>
      <w:r w:rsidR="00C30C01" w:rsidRPr="00076C57">
        <w:rPr>
          <w:rFonts w:ascii="Times New Roman" w:hAnsi="Times New Roman"/>
          <w:szCs w:val="24"/>
        </w:rPr>
        <w:t xml:space="preserve"> years. </w:t>
      </w:r>
      <w:r w:rsidRPr="00076C57">
        <w:rPr>
          <w:rFonts w:ascii="Times New Roman" w:hAnsi="Times New Roman"/>
          <w:szCs w:val="24"/>
        </w:rPr>
        <w:t>Caregivers were knowledgeable, even though majority (51%) did not complete grade 12</w:t>
      </w:r>
      <w:r w:rsidR="00341C9F" w:rsidRPr="00076C57">
        <w:rPr>
          <w:rFonts w:ascii="Times New Roman" w:hAnsi="Times New Roman"/>
          <w:szCs w:val="24"/>
        </w:rPr>
        <w:t>, 21</w:t>
      </w:r>
      <w:r w:rsidRPr="00076C57">
        <w:rPr>
          <w:rFonts w:ascii="Times New Roman" w:hAnsi="Times New Roman"/>
          <w:szCs w:val="24"/>
        </w:rPr>
        <w:t>% completed grade 12, while 25% of caregivers attained only primary education and 3%</w:t>
      </w:r>
      <w:r w:rsidR="00C30C01" w:rsidRPr="00076C57">
        <w:rPr>
          <w:rFonts w:ascii="Times New Roman" w:hAnsi="Times New Roman"/>
          <w:szCs w:val="24"/>
        </w:rPr>
        <w:t xml:space="preserve"> </w:t>
      </w:r>
      <w:r w:rsidRPr="00076C57">
        <w:rPr>
          <w:rFonts w:ascii="Times New Roman" w:hAnsi="Times New Roman"/>
          <w:szCs w:val="24"/>
        </w:rPr>
        <w:t>had a tertiary education. Regarding caregivers’ employment status, the study shows that majority (55.7%) of caregivers were unemployed</w:t>
      </w:r>
      <w:r w:rsidR="00341C9F" w:rsidRPr="00076C57">
        <w:rPr>
          <w:rFonts w:ascii="Times New Roman" w:hAnsi="Times New Roman"/>
          <w:szCs w:val="24"/>
        </w:rPr>
        <w:t>, 27.5</w:t>
      </w:r>
      <w:r w:rsidRPr="00076C57">
        <w:rPr>
          <w:rFonts w:ascii="Times New Roman" w:hAnsi="Times New Roman"/>
          <w:szCs w:val="24"/>
        </w:rPr>
        <w:t>% were fully employed, 14% were pensioners</w:t>
      </w:r>
      <w:r w:rsidR="00C30C01" w:rsidRPr="00076C57">
        <w:rPr>
          <w:rFonts w:ascii="Times New Roman" w:hAnsi="Times New Roman"/>
          <w:szCs w:val="24"/>
        </w:rPr>
        <w:t xml:space="preserve"> and </w:t>
      </w:r>
      <w:r w:rsidRPr="00076C57">
        <w:rPr>
          <w:rFonts w:ascii="Times New Roman" w:hAnsi="Times New Roman"/>
          <w:szCs w:val="24"/>
        </w:rPr>
        <w:t xml:space="preserve">only 3% of caregivers were schooling.  </w:t>
      </w:r>
    </w:p>
    <w:p w:rsidR="00953B50" w:rsidRPr="00076C57" w:rsidRDefault="00953B50" w:rsidP="00076C57">
      <w:pPr>
        <w:spacing w:after="0"/>
        <w:rPr>
          <w:rFonts w:ascii="Times New Roman" w:hAnsi="Times New Roman"/>
          <w:szCs w:val="24"/>
        </w:rPr>
      </w:pPr>
    </w:p>
    <w:p w:rsidR="00953B50" w:rsidRPr="00076C57" w:rsidRDefault="00953B50" w:rsidP="00076C57">
      <w:pPr>
        <w:spacing w:after="0"/>
        <w:rPr>
          <w:rFonts w:ascii="Times New Roman" w:hAnsi="Times New Roman"/>
          <w:b/>
          <w:szCs w:val="24"/>
        </w:rPr>
      </w:pPr>
      <w:r w:rsidRPr="00076C57">
        <w:rPr>
          <w:rFonts w:ascii="Times New Roman" w:hAnsi="Times New Roman"/>
          <w:szCs w:val="24"/>
        </w:rPr>
        <w:t xml:space="preserve">Caregivers provided information on their HIV status and the results show that </w:t>
      </w:r>
      <w:r w:rsidR="00341C9F" w:rsidRPr="00076C57">
        <w:rPr>
          <w:rFonts w:ascii="Times New Roman" w:hAnsi="Times New Roman"/>
          <w:szCs w:val="24"/>
        </w:rPr>
        <w:t>all biological mothers were HIV-</w:t>
      </w:r>
      <w:r w:rsidRPr="00076C57">
        <w:rPr>
          <w:rFonts w:ascii="Times New Roman" w:hAnsi="Times New Roman"/>
          <w:szCs w:val="24"/>
        </w:rPr>
        <w:t xml:space="preserve">positive and about 6% of the </w:t>
      </w:r>
      <w:r w:rsidR="00341C9F" w:rsidRPr="00076C57">
        <w:rPr>
          <w:rFonts w:ascii="Times New Roman" w:hAnsi="Times New Roman"/>
          <w:szCs w:val="24"/>
        </w:rPr>
        <w:t>grandmothers reported to be HIV-</w:t>
      </w:r>
      <w:r w:rsidRPr="00076C57">
        <w:rPr>
          <w:rFonts w:ascii="Times New Roman" w:hAnsi="Times New Roman"/>
          <w:szCs w:val="24"/>
        </w:rPr>
        <w:t>positive and the rest of the caregivers were</w:t>
      </w:r>
      <w:r w:rsidR="00341C9F" w:rsidRPr="00076C57">
        <w:rPr>
          <w:rFonts w:ascii="Times New Roman" w:hAnsi="Times New Roman"/>
          <w:szCs w:val="24"/>
        </w:rPr>
        <w:t xml:space="preserve"> HIV-</w:t>
      </w:r>
      <w:r w:rsidRPr="00076C57">
        <w:rPr>
          <w:rFonts w:ascii="Times New Roman" w:hAnsi="Times New Roman"/>
          <w:szCs w:val="24"/>
        </w:rPr>
        <w:t xml:space="preserve">negative with only a small percentage reporting that they don't know their HIV status. </w:t>
      </w:r>
      <w:r w:rsidR="000F55DD" w:rsidRPr="00076C57">
        <w:rPr>
          <w:rFonts w:ascii="Times New Roman" w:hAnsi="Times New Roman"/>
          <w:szCs w:val="24"/>
        </w:rPr>
        <w:t xml:space="preserve"> </w:t>
      </w:r>
      <w:r w:rsidRPr="00076C57">
        <w:rPr>
          <w:rFonts w:ascii="Times New Roman" w:hAnsi="Times New Roman"/>
          <w:szCs w:val="24"/>
        </w:rPr>
        <w:t>This study did not collect data on the source of exposure as well as when caregivers were diagnosed with HIV.</w:t>
      </w:r>
      <w:r w:rsidR="000F55DD" w:rsidRPr="00076C57">
        <w:rPr>
          <w:rFonts w:ascii="Times New Roman" w:hAnsi="Times New Roman"/>
          <w:szCs w:val="24"/>
        </w:rPr>
        <w:t xml:space="preserve"> </w:t>
      </w:r>
      <w:r w:rsidRPr="00076C57">
        <w:rPr>
          <w:rFonts w:ascii="Times New Roman" w:hAnsi="Times New Roman"/>
          <w:szCs w:val="24"/>
        </w:rPr>
        <w:t xml:space="preserve"> However</w:t>
      </w:r>
      <w:r w:rsidR="00341C9F" w:rsidRPr="00076C57">
        <w:rPr>
          <w:rFonts w:ascii="Times New Roman" w:hAnsi="Times New Roman"/>
          <w:szCs w:val="24"/>
        </w:rPr>
        <w:t>,</w:t>
      </w:r>
      <w:r w:rsidRPr="00076C57">
        <w:rPr>
          <w:rFonts w:ascii="Times New Roman" w:hAnsi="Times New Roman"/>
          <w:szCs w:val="24"/>
        </w:rPr>
        <w:t xml:space="preserve"> data from other studies suggest that elderly caregivers may be infected w</w:t>
      </w:r>
      <w:r w:rsidR="00341C9F" w:rsidRPr="00076C57">
        <w:rPr>
          <w:rFonts w:ascii="Times New Roman" w:hAnsi="Times New Roman"/>
          <w:szCs w:val="24"/>
        </w:rPr>
        <w:t>hen rendering care to their HIV-</w:t>
      </w:r>
      <w:r w:rsidRPr="00076C57">
        <w:rPr>
          <w:rFonts w:ascii="Times New Roman" w:hAnsi="Times New Roman"/>
          <w:szCs w:val="24"/>
        </w:rPr>
        <w:t>infected children</w:t>
      </w:r>
      <w:r w:rsidR="00C30C01" w:rsidRPr="00076C57">
        <w:rPr>
          <w:rFonts w:ascii="Times New Roman" w:hAnsi="Times New Roman"/>
          <w:szCs w:val="24"/>
        </w:rPr>
        <w:t>.</w:t>
      </w:r>
      <w:r w:rsidRPr="00076C57">
        <w:rPr>
          <w:rFonts w:ascii="Times New Roman" w:hAnsi="Times New Roman"/>
          <w:szCs w:val="24"/>
        </w:rPr>
        <w:t xml:space="preserve"> </w:t>
      </w:r>
    </w:p>
    <w:p w:rsidR="00953B50" w:rsidRPr="00ED3261" w:rsidRDefault="00953B50" w:rsidP="00076C57">
      <w:pPr>
        <w:spacing w:after="0"/>
        <w:rPr>
          <w:rFonts w:ascii="Times New Roman" w:hAnsi="Times New Roman"/>
          <w:b/>
          <w:bCs/>
          <w:szCs w:val="24"/>
        </w:rPr>
      </w:pPr>
      <w:r w:rsidRPr="00ED3261">
        <w:rPr>
          <w:rFonts w:ascii="Times New Roman" w:hAnsi="Times New Roman"/>
          <w:b/>
          <w:bCs/>
          <w:szCs w:val="24"/>
        </w:rPr>
        <w:lastRenderedPageBreak/>
        <w:t>5.3 Profile of children</w:t>
      </w:r>
    </w:p>
    <w:p w:rsidR="00953B50" w:rsidRPr="00076C57" w:rsidRDefault="00953B50" w:rsidP="00076C57">
      <w:pPr>
        <w:autoSpaceDE w:val="0"/>
        <w:autoSpaceDN w:val="0"/>
        <w:adjustRightInd w:val="0"/>
        <w:spacing w:after="0"/>
        <w:rPr>
          <w:rFonts w:ascii="Times New Roman" w:hAnsi="Times New Roman"/>
          <w:szCs w:val="24"/>
        </w:rPr>
      </w:pPr>
      <w:r w:rsidRPr="00076C57">
        <w:rPr>
          <w:rFonts w:ascii="Times New Roman" w:hAnsi="Times New Roman"/>
          <w:szCs w:val="24"/>
        </w:rPr>
        <w:t xml:space="preserve">Caregivers provided </w:t>
      </w:r>
      <w:r w:rsidR="004A48C0" w:rsidRPr="00076C57">
        <w:rPr>
          <w:rFonts w:ascii="Times New Roman" w:hAnsi="Times New Roman"/>
          <w:szCs w:val="24"/>
        </w:rPr>
        <w:t>information on (n=149) HIV-</w:t>
      </w:r>
      <w:r w:rsidRPr="00076C57">
        <w:rPr>
          <w:rFonts w:ascii="Times New Roman" w:hAnsi="Times New Roman"/>
          <w:szCs w:val="24"/>
        </w:rPr>
        <w:t>positive children, of the 149 children in the sample, 86 (58%) were girls, and 63 (42%) were boys, and were aged between 4-17 years with the mean age of 8.3 years.</w:t>
      </w:r>
      <w:r w:rsidR="0003517E">
        <w:rPr>
          <w:rFonts w:ascii="Times New Roman" w:hAnsi="Times New Roman"/>
          <w:szCs w:val="24"/>
        </w:rPr>
        <w:t xml:space="preserve"> </w:t>
      </w:r>
      <w:r w:rsidRPr="00076C57">
        <w:rPr>
          <w:rFonts w:ascii="Times New Roman" w:hAnsi="Times New Roman"/>
          <w:szCs w:val="24"/>
        </w:rPr>
        <w:t xml:space="preserve"> With regard to schooling</w:t>
      </w:r>
      <w:r w:rsidR="004A48C0" w:rsidRPr="00076C57">
        <w:rPr>
          <w:rFonts w:ascii="Times New Roman" w:hAnsi="Times New Roman"/>
          <w:szCs w:val="24"/>
        </w:rPr>
        <w:t>, 86%</w:t>
      </w:r>
      <w:r w:rsidRPr="00076C57">
        <w:rPr>
          <w:rFonts w:ascii="Times New Roman" w:hAnsi="Times New Roman"/>
          <w:szCs w:val="24"/>
        </w:rPr>
        <w:t xml:space="preserve"> w</w:t>
      </w:r>
      <w:r w:rsidR="004A48C0" w:rsidRPr="00076C57">
        <w:rPr>
          <w:rFonts w:ascii="Times New Roman" w:hAnsi="Times New Roman"/>
          <w:szCs w:val="24"/>
        </w:rPr>
        <w:t xml:space="preserve">ere attending school and only </w:t>
      </w:r>
      <w:r w:rsidRPr="00076C57">
        <w:rPr>
          <w:rFonts w:ascii="Times New Roman" w:hAnsi="Times New Roman"/>
          <w:szCs w:val="24"/>
        </w:rPr>
        <w:t>14% were not attendin</w:t>
      </w:r>
      <w:r w:rsidR="004A48C0" w:rsidRPr="00076C57">
        <w:rPr>
          <w:rFonts w:ascii="Times New Roman" w:hAnsi="Times New Roman"/>
          <w:szCs w:val="24"/>
        </w:rPr>
        <w:t>g school because they were below</w:t>
      </w:r>
      <w:r w:rsidRPr="00076C57">
        <w:rPr>
          <w:rFonts w:ascii="Times New Roman" w:hAnsi="Times New Roman"/>
          <w:szCs w:val="24"/>
        </w:rPr>
        <w:t xml:space="preserve"> the age of schooling. </w:t>
      </w:r>
      <w:r w:rsidR="000F55DD" w:rsidRPr="00076C57">
        <w:rPr>
          <w:rFonts w:ascii="Times New Roman" w:hAnsi="Times New Roman"/>
          <w:szCs w:val="24"/>
        </w:rPr>
        <w:t xml:space="preserve"> </w:t>
      </w:r>
      <w:r w:rsidRPr="00076C57">
        <w:rPr>
          <w:rFonts w:ascii="Times New Roman" w:hAnsi="Times New Roman"/>
          <w:szCs w:val="24"/>
        </w:rPr>
        <w:t xml:space="preserve">All </w:t>
      </w:r>
      <w:r w:rsidR="004A48C0" w:rsidRPr="00076C57">
        <w:rPr>
          <w:rFonts w:ascii="Times New Roman" w:hAnsi="Times New Roman"/>
          <w:szCs w:val="24"/>
        </w:rPr>
        <w:t>children were</w:t>
      </w:r>
      <w:r w:rsidRPr="00076C57">
        <w:rPr>
          <w:rFonts w:ascii="Times New Roman" w:hAnsi="Times New Roman"/>
          <w:szCs w:val="24"/>
        </w:rPr>
        <w:t xml:space="preserve"> on </w:t>
      </w:r>
      <w:r w:rsidR="001C73C1" w:rsidRPr="00076C57">
        <w:rPr>
          <w:rFonts w:ascii="Times New Roman" w:hAnsi="Times New Roman"/>
          <w:szCs w:val="24"/>
        </w:rPr>
        <w:t>ARVs</w:t>
      </w:r>
      <w:r w:rsidRPr="00076C57">
        <w:rPr>
          <w:rFonts w:ascii="Times New Roman" w:hAnsi="Times New Roman"/>
          <w:szCs w:val="24"/>
        </w:rPr>
        <w:t xml:space="preserve"> and</w:t>
      </w:r>
      <w:r w:rsidR="001C73C1" w:rsidRPr="00076C57">
        <w:rPr>
          <w:rFonts w:ascii="Times New Roman" w:hAnsi="Times New Roman"/>
          <w:szCs w:val="24"/>
        </w:rPr>
        <w:t xml:space="preserve"> the</w:t>
      </w:r>
      <w:r w:rsidRPr="00076C57">
        <w:rPr>
          <w:rFonts w:ascii="Times New Roman" w:hAnsi="Times New Roman"/>
          <w:szCs w:val="24"/>
        </w:rPr>
        <w:t xml:space="preserve"> mean</w:t>
      </w:r>
      <w:r w:rsidR="000F55DD" w:rsidRPr="00076C57">
        <w:rPr>
          <w:rFonts w:ascii="Times New Roman" w:hAnsi="Times New Roman"/>
          <w:szCs w:val="24"/>
        </w:rPr>
        <w:t xml:space="preserve"> </w:t>
      </w:r>
      <w:r w:rsidRPr="00076C57">
        <w:rPr>
          <w:rFonts w:ascii="Times New Roman" w:hAnsi="Times New Roman"/>
          <w:szCs w:val="24"/>
        </w:rPr>
        <w:t>time on</w:t>
      </w:r>
      <w:r w:rsidR="001C73C1" w:rsidRPr="00076C57">
        <w:rPr>
          <w:rFonts w:ascii="Times New Roman" w:hAnsi="Times New Roman"/>
          <w:szCs w:val="24"/>
        </w:rPr>
        <w:t xml:space="preserve"> </w:t>
      </w:r>
      <w:r w:rsidRPr="00076C57">
        <w:rPr>
          <w:rFonts w:ascii="Times New Roman" w:hAnsi="Times New Roman"/>
          <w:szCs w:val="24"/>
        </w:rPr>
        <w:t>ARVs</w:t>
      </w:r>
      <w:r w:rsidR="001C73C1" w:rsidRPr="00076C57">
        <w:rPr>
          <w:rFonts w:ascii="Times New Roman" w:hAnsi="Times New Roman"/>
          <w:szCs w:val="24"/>
        </w:rPr>
        <w:t xml:space="preserve"> </w:t>
      </w:r>
      <w:r w:rsidRPr="00076C57">
        <w:rPr>
          <w:rFonts w:ascii="Times New Roman" w:hAnsi="Times New Roman"/>
          <w:szCs w:val="24"/>
        </w:rPr>
        <w:t>was 3.1years</w:t>
      </w:r>
      <w:r w:rsidR="001C73C1" w:rsidRPr="00076C57">
        <w:rPr>
          <w:rFonts w:ascii="Times New Roman" w:hAnsi="Times New Roman"/>
          <w:szCs w:val="24"/>
        </w:rPr>
        <w:t>, while the m</w:t>
      </w:r>
      <w:r w:rsidRPr="00076C57">
        <w:rPr>
          <w:rFonts w:ascii="Times New Roman" w:hAnsi="Times New Roman"/>
          <w:szCs w:val="24"/>
        </w:rPr>
        <w:t>ean diagnosis age of all children in this study was 6 years.</w:t>
      </w:r>
      <w:r w:rsidR="000F55DD" w:rsidRPr="00076C57">
        <w:rPr>
          <w:rFonts w:ascii="Times New Roman" w:hAnsi="Times New Roman"/>
          <w:szCs w:val="24"/>
        </w:rPr>
        <w:t xml:space="preserve">  </w:t>
      </w:r>
      <w:r w:rsidRPr="00076C57">
        <w:rPr>
          <w:rFonts w:ascii="Times New Roman" w:hAnsi="Times New Roman"/>
          <w:szCs w:val="24"/>
        </w:rPr>
        <w:t xml:space="preserve">Currently in South Africa children are diagnosed at birth through the </w:t>
      </w:r>
      <w:r w:rsidR="001C73C1" w:rsidRPr="00076C57">
        <w:rPr>
          <w:rFonts w:ascii="Times New Roman" w:hAnsi="Times New Roman"/>
          <w:szCs w:val="24"/>
        </w:rPr>
        <w:t xml:space="preserve">prevention of mother to child transmission (PMTCT) of HIV </w:t>
      </w:r>
      <w:r w:rsidRPr="00076C57">
        <w:rPr>
          <w:rFonts w:ascii="Times New Roman" w:hAnsi="Times New Roman"/>
          <w:szCs w:val="24"/>
        </w:rPr>
        <w:t xml:space="preserve">program and started on ARVs which explains the low mean </w:t>
      </w:r>
      <w:r w:rsidR="001C73C1" w:rsidRPr="00076C57">
        <w:rPr>
          <w:rFonts w:ascii="Times New Roman" w:hAnsi="Times New Roman"/>
          <w:szCs w:val="24"/>
        </w:rPr>
        <w:t xml:space="preserve">diagnosis </w:t>
      </w:r>
      <w:r w:rsidRPr="00076C57">
        <w:rPr>
          <w:rFonts w:ascii="Times New Roman" w:hAnsi="Times New Roman"/>
          <w:szCs w:val="24"/>
        </w:rPr>
        <w:t xml:space="preserve">age in this study. </w:t>
      </w:r>
      <w:r w:rsidR="000F55DD" w:rsidRPr="00076C57">
        <w:rPr>
          <w:rFonts w:ascii="Times New Roman" w:hAnsi="Times New Roman"/>
          <w:szCs w:val="24"/>
        </w:rPr>
        <w:t xml:space="preserve"> </w:t>
      </w:r>
      <w:r w:rsidRPr="00076C57">
        <w:rPr>
          <w:rFonts w:ascii="Times New Roman" w:hAnsi="Times New Roman"/>
          <w:szCs w:val="24"/>
        </w:rPr>
        <w:t xml:space="preserve">Other studies </w:t>
      </w:r>
      <w:r w:rsidR="001C73C1" w:rsidRPr="00076C57">
        <w:rPr>
          <w:rFonts w:ascii="Times New Roman" w:hAnsi="Times New Roman"/>
          <w:szCs w:val="24"/>
        </w:rPr>
        <w:t>that</w:t>
      </w:r>
      <w:r w:rsidRPr="00076C57">
        <w:rPr>
          <w:rFonts w:ascii="Times New Roman" w:hAnsi="Times New Roman"/>
          <w:szCs w:val="24"/>
        </w:rPr>
        <w:t xml:space="preserve"> reported much higher mean diagnosis age (8 years) in South Africa were conducted prior to the introduction of  PMTCT and ARVs in children </w:t>
      </w:r>
      <w:r w:rsidR="00970575" w:rsidRPr="00076C57">
        <w:rPr>
          <w:rFonts w:ascii="Times New Roman" w:hAnsi="Times New Roman"/>
          <w:szCs w:val="24"/>
        </w:rPr>
        <w:fldChar w:fldCharType="begin"/>
      </w:r>
      <w:r w:rsidR="004F6FEA" w:rsidRPr="00076C57">
        <w:rPr>
          <w:rFonts w:ascii="Times New Roman" w:hAnsi="Times New Roman"/>
          <w:szCs w:val="24"/>
        </w:rPr>
        <w:instrText xml:space="preserve"> ADDIN EN.CITE &lt;EndNote&gt;&lt;Cite&gt;&lt;Author&gt;Mellins&lt;/Author&gt;&lt;Year&gt;2002&lt;/Year&gt;&lt;RecNum&gt;5&lt;/RecNum&gt;&lt;record&gt;&lt;rec-number&gt;5&lt;/rec-number&gt;&lt;foreign-keys&gt;&lt;key app="EN" db-id="wzvrzt0vxar5a1ee5a0vx0a39trrvp0r5d2p"&gt;5&lt;/key&gt;&lt;/foreign-keys&gt;&lt;ref-type name="Journal Article"&gt;17&lt;/ref-type&gt;&lt;contributors&gt;&lt;authors&gt;&lt;author&gt;Mellins, Claude Ann&lt;/author&gt;&lt;author&gt;Brackis-Cott, Elizabeth&lt;/author&gt;&lt;author&gt;Dolezal, Curtis&lt;/author&gt;&lt;author&gt;Richards, Ana&lt;/author&gt;&lt;author&gt;Nicholas, Stephen W.&lt;/author&gt;&lt;author&gt;Abrams, Elaine J.&lt;/author&gt;&lt;/authors&gt;&lt;/contributors&gt;&lt;titles&gt;&lt;title&gt;Patterns of HIV Status Disclosure to Perinatally HIV-Infected Children and Subsequent Mental Health Outcomes&lt;/title&gt;&lt;secondary-title&gt;Clinical Child Psychology and Psychiatry&lt;/secondary-title&gt;&lt;/titles&gt;&lt;periodical&gt;&lt;full-title&gt;Clinical Child Psychology and Psychiatry&lt;/full-title&gt;&lt;/periodical&gt;&lt;pages&gt;101-114&lt;/pages&gt;&lt;volume&gt;7&lt;/volume&gt;&lt;number&gt;1&lt;/number&gt;&lt;dates&gt;&lt;year&gt;2002&lt;/year&gt;&lt;pub-dates&gt;&lt;date&gt;January 1, 2002&lt;/date&gt;&lt;/pub-dates&gt;&lt;/dates&gt;&lt;urls&gt;&lt;related-urls&gt;&lt;url&gt;http://ccp.sagepub.com/content/7/1/101.abstract&lt;/url&gt;&lt;/related-urls&gt;&lt;/urls&gt;&lt;electronic-resource-num&gt;10.1177/1359104502007001008&lt;/electronic-resource-num&gt;&lt;/record&gt;&lt;/Cite&gt;&lt;Cite&gt;&lt;Author&gt;Moodley&lt;/Author&gt;&lt;Year&gt;2006&lt;/Year&gt;&lt;RecNum&gt;66&lt;/RecNum&gt;&lt;record&gt;&lt;rec-number&gt;66&lt;/rec-number&gt;&lt;foreign-keys&gt;&lt;key app="EN" db-id="wzvrzt0vxar5a1ee5a0vx0a39trrvp0r5d2p"&gt;66&lt;/key&gt;&lt;/foreign-keys&gt;&lt;ref-type name="Journal Article"&gt;17&lt;/ref-type&gt;&lt;contributors&gt;&lt;authors&gt;&lt;author&gt;Moodley, Keymanthri &lt;/author&gt;&lt;author&gt;Myer, Landon&lt;/author&gt;&lt;author&gt;Michaels, Desiree&lt;/author&gt;&lt;author&gt;Cotton,Mark &lt;/author&gt;&lt;/authors&gt;&lt;/contributors&gt;&lt;titles&gt;&lt;title&gt;Paediatric HIV disclosure in South Africa – caregivers’perspectives on discussing HIV with infected children &lt;/title&gt;&lt;secondary-title&gt;South African Medical Journal&lt;/secondary-title&gt;&lt;/titles&gt;&lt;periodical&gt;&lt;full-title&gt;South African Medical Journal&lt;/full-title&gt;&lt;/periodical&gt;&lt;volume&gt;96&lt;/volume&gt;&lt;number&gt;3&lt;/number&gt;&lt;dates&gt;&lt;year&gt;2006&lt;/year&gt;&lt;/dates&gt;&lt;urls&gt;&lt;/urls&gt;&lt;/record&gt;&lt;/Cite&gt;&lt;/EndNote&gt;</w:instrText>
      </w:r>
      <w:r w:rsidR="00970575" w:rsidRPr="00076C57">
        <w:rPr>
          <w:rFonts w:ascii="Times New Roman" w:hAnsi="Times New Roman"/>
          <w:szCs w:val="24"/>
        </w:rPr>
        <w:fldChar w:fldCharType="separate"/>
      </w:r>
      <w:r w:rsidRPr="00076C57">
        <w:rPr>
          <w:rFonts w:ascii="Times New Roman" w:hAnsi="Times New Roman"/>
          <w:noProof/>
          <w:szCs w:val="24"/>
        </w:rPr>
        <w:t>(Mellins et al., 2002, Moodley et al., 2006)</w:t>
      </w:r>
      <w:r w:rsidR="00970575" w:rsidRPr="00076C57">
        <w:rPr>
          <w:rFonts w:ascii="Times New Roman" w:hAnsi="Times New Roman"/>
          <w:szCs w:val="24"/>
        </w:rPr>
        <w:fldChar w:fldCharType="end"/>
      </w:r>
      <w:r w:rsidR="000F55DD" w:rsidRPr="00076C57">
        <w:rPr>
          <w:rFonts w:ascii="Times New Roman" w:hAnsi="Times New Roman"/>
          <w:szCs w:val="24"/>
        </w:rPr>
        <w:t>.</w:t>
      </w:r>
    </w:p>
    <w:p w:rsidR="00953B50" w:rsidRPr="00076C57" w:rsidRDefault="00953B50" w:rsidP="00076C57">
      <w:pPr>
        <w:spacing w:after="0"/>
        <w:rPr>
          <w:rFonts w:ascii="Times New Roman" w:hAnsi="Times New Roman"/>
          <w:szCs w:val="24"/>
        </w:rPr>
      </w:pPr>
    </w:p>
    <w:p w:rsidR="00953B50" w:rsidRPr="00076C57" w:rsidRDefault="00953B50" w:rsidP="00076C57">
      <w:pPr>
        <w:spacing w:after="0"/>
        <w:rPr>
          <w:rFonts w:ascii="Times New Roman" w:hAnsi="Times New Roman"/>
          <w:szCs w:val="24"/>
        </w:rPr>
      </w:pPr>
      <w:r w:rsidRPr="00076C57">
        <w:rPr>
          <w:rFonts w:ascii="Times New Roman" w:hAnsi="Times New Roman"/>
          <w:szCs w:val="24"/>
        </w:rPr>
        <w:t>More than half (52.3%) of the children were cared for by mothers, (28%) were cared for by grandparents, and of the rest (17.4%) were care</w:t>
      </w:r>
      <w:r w:rsidR="000F55DD" w:rsidRPr="00076C57">
        <w:rPr>
          <w:rFonts w:ascii="Times New Roman" w:hAnsi="Times New Roman"/>
          <w:szCs w:val="24"/>
        </w:rPr>
        <w:t>d</w:t>
      </w:r>
      <w:r w:rsidRPr="00076C57">
        <w:rPr>
          <w:rFonts w:ascii="Times New Roman" w:hAnsi="Times New Roman"/>
          <w:szCs w:val="24"/>
        </w:rPr>
        <w:t xml:space="preserve"> for by other relatives comprising sisters, brothers, aunts, and uncles, only 2% of children were cared for by their fathers. In the South African context other relatives may care for </w:t>
      </w:r>
      <w:r w:rsidR="000F55DD" w:rsidRPr="00076C57">
        <w:rPr>
          <w:rFonts w:ascii="Times New Roman" w:hAnsi="Times New Roman"/>
          <w:szCs w:val="24"/>
        </w:rPr>
        <w:t>HIV-</w:t>
      </w:r>
      <w:r w:rsidRPr="00076C57">
        <w:rPr>
          <w:rFonts w:ascii="Times New Roman" w:hAnsi="Times New Roman"/>
          <w:szCs w:val="24"/>
        </w:rPr>
        <w:t xml:space="preserve">infected and orphaned children informally as foster </w:t>
      </w:r>
      <w:r w:rsidR="000F55DD" w:rsidRPr="00076C57">
        <w:rPr>
          <w:rFonts w:ascii="Times New Roman" w:hAnsi="Times New Roman"/>
          <w:szCs w:val="24"/>
        </w:rPr>
        <w:t>parents that</w:t>
      </w:r>
      <w:r w:rsidRPr="00076C57">
        <w:rPr>
          <w:rFonts w:ascii="Times New Roman" w:hAnsi="Times New Roman"/>
          <w:szCs w:val="24"/>
        </w:rPr>
        <w:t xml:space="preserve"> may explain the low representation of foster parents in the study sample, only 2 caregivers identified themselves as foster mothers. </w:t>
      </w:r>
    </w:p>
    <w:p w:rsidR="00953B50" w:rsidRPr="00076C57" w:rsidRDefault="00953B50" w:rsidP="00076C57">
      <w:pPr>
        <w:spacing w:after="0"/>
        <w:rPr>
          <w:rFonts w:ascii="Times New Roman" w:hAnsi="Times New Roman"/>
          <w:szCs w:val="24"/>
        </w:rPr>
      </w:pPr>
    </w:p>
    <w:p w:rsidR="00953B50" w:rsidRPr="00076C57" w:rsidRDefault="00953B50" w:rsidP="00076C57">
      <w:pPr>
        <w:spacing w:after="0"/>
        <w:rPr>
          <w:rFonts w:ascii="Times New Roman" w:hAnsi="Times New Roman"/>
          <w:szCs w:val="24"/>
        </w:rPr>
      </w:pPr>
      <w:r w:rsidRPr="00076C57">
        <w:rPr>
          <w:rFonts w:ascii="Times New Roman" w:hAnsi="Times New Roman"/>
          <w:szCs w:val="24"/>
        </w:rPr>
        <w:t>Findings in this study show that mothers were alive in 92 (61.7%) cases and not alive in 57 (38.2%) of cases, indicating that more than a third (38%) of the children have lost their biological mot</w:t>
      </w:r>
      <w:r w:rsidR="000F55DD" w:rsidRPr="00076C57">
        <w:rPr>
          <w:rFonts w:ascii="Times New Roman" w:hAnsi="Times New Roman"/>
          <w:szCs w:val="24"/>
        </w:rPr>
        <w:t>hers, and more than third (35%)</w:t>
      </w:r>
      <w:r w:rsidRPr="00076C57">
        <w:rPr>
          <w:rFonts w:ascii="Times New Roman" w:hAnsi="Times New Roman"/>
          <w:szCs w:val="24"/>
        </w:rPr>
        <w:t xml:space="preserve"> of the orphaned children have lost their biological fathers rendering them as double orphans. </w:t>
      </w:r>
    </w:p>
    <w:p w:rsidR="00953B50" w:rsidRPr="00076C57" w:rsidRDefault="00953B50" w:rsidP="00076C57">
      <w:pPr>
        <w:spacing w:after="0"/>
        <w:rPr>
          <w:rFonts w:ascii="Times New Roman" w:hAnsi="Times New Roman"/>
          <w:szCs w:val="24"/>
        </w:rPr>
      </w:pPr>
    </w:p>
    <w:p w:rsidR="00953B50" w:rsidRPr="00076C57" w:rsidRDefault="00D16108" w:rsidP="00076C57">
      <w:pPr>
        <w:spacing w:after="0"/>
        <w:rPr>
          <w:rFonts w:ascii="Times New Roman" w:hAnsi="Times New Roman"/>
          <w:color w:val="000000"/>
          <w:szCs w:val="24"/>
          <w:lang w:val="en-ZA" w:eastAsia="en-ZA"/>
        </w:rPr>
      </w:pPr>
      <w:r w:rsidRPr="00076C57">
        <w:rPr>
          <w:rFonts w:ascii="Times New Roman" w:hAnsi="Times New Roman"/>
          <w:szCs w:val="24"/>
        </w:rPr>
        <w:t xml:space="preserve">Caregivers were asked to indicate whether the child knows their HIV diagnosis, about </w:t>
      </w:r>
      <w:r w:rsidR="00953B50" w:rsidRPr="00076C57">
        <w:rPr>
          <w:rFonts w:ascii="Times New Roman" w:hAnsi="Times New Roman"/>
          <w:szCs w:val="24"/>
        </w:rPr>
        <w:t xml:space="preserve">59 (39.6%) </w:t>
      </w:r>
      <w:r w:rsidRPr="00076C57">
        <w:rPr>
          <w:rFonts w:ascii="Times New Roman" w:hAnsi="Times New Roman"/>
          <w:szCs w:val="24"/>
        </w:rPr>
        <w:t xml:space="preserve">children were told </w:t>
      </w:r>
      <w:r w:rsidR="00953B50" w:rsidRPr="00076C57">
        <w:rPr>
          <w:rFonts w:ascii="Times New Roman" w:hAnsi="Times New Roman"/>
          <w:szCs w:val="24"/>
        </w:rPr>
        <w:t xml:space="preserve">about their </w:t>
      </w:r>
      <w:r w:rsidR="000F55DD" w:rsidRPr="00076C57">
        <w:rPr>
          <w:rFonts w:ascii="Times New Roman" w:hAnsi="Times New Roman"/>
          <w:szCs w:val="24"/>
        </w:rPr>
        <w:t>HIV diagnosis, while</w:t>
      </w:r>
      <w:r w:rsidR="00953B50" w:rsidRPr="00076C57">
        <w:rPr>
          <w:rFonts w:ascii="Times New Roman" w:hAnsi="Times New Roman"/>
          <w:szCs w:val="24"/>
        </w:rPr>
        <w:t xml:space="preserve"> 90 (60.4%</w:t>
      </w:r>
      <w:r w:rsidR="000F55DD" w:rsidRPr="00076C57">
        <w:rPr>
          <w:rFonts w:ascii="Times New Roman" w:hAnsi="Times New Roman"/>
          <w:szCs w:val="24"/>
        </w:rPr>
        <w:t>) children</w:t>
      </w:r>
      <w:r w:rsidR="00953B50" w:rsidRPr="00076C57">
        <w:rPr>
          <w:rFonts w:ascii="Times New Roman" w:hAnsi="Times New Roman"/>
          <w:szCs w:val="24"/>
        </w:rPr>
        <w:t xml:space="preserve"> did not know their HIV diagnosis.</w:t>
      </w:r>
      <w:r w:rsidRPr="00076C57">
        <w:rPr>
          <w:rFonts w:ascii="Times New Roman" w:hAnsi="Times New Roman"/>
          <w:szCs w:val="24"/>
        </w:rPr>
        <w:t xml:space="preserve"> </w:t>
      </w:r>
      <w:r w:rsidR="000F55DD" w:rsidRPr="00076C57">
        <w:rPr>
          <w:rFonts w:ascii="Times New Roman" w:hAnsi="Times New Roman"/>
          <w:szCs w:val="24"/>
        </w:rPr>
        <w:t xml:space="preserve"> </w:t>
      </w:r>
      <w:r w:rsidR="00953B50" w:rsidRPr="00076C57">
        <w:rPr>
          <w:rFonts w:ascii="Times New Roman" w:hAnsi="Times New Roman"/>
          <w:szCs w:val="24"/>
        </w:rPr>
        <w:t>The majority (52.5%) of children were disclosed to between ages 6-10, a third disclosed to between ages 11-15years and the mean age at disclosure was 9.3</w:t>
      </w:r>
      <w:r w:rsidR="001C73C1" w:rsidRPr="00076C57">
        <w:rPr>
          <w:rFonts w:ascii="Times New Roman" w:hAnsi="Times New Roman"/>
          <w:szCs w:val="24"/>
        </w:rPr>
        <w:t xml:space="preserve"> </w:t>
      </w:r>
      <w:r w:rsidR="00953B50" w:rsidRPr="00076C57">
        <w:rPr>
          <w:rFonts w:ascii="Times New Roman" w:hAnsi="Times New Roman"/>
          <w:szCs w:val="24"/>
        </w:rPr>
        <w:t xml:space="preserve">years, which falls within the range of </w:t>
      </w:r>
      <w:r w:rsidR="00953B50" w:rsidRPr="00076C57">
        <w:rPr>
          <w:rFonts w:ascii="Times New Roman" w:hAnsi="Times New Roman"/>
          <w:szCs w:val="24"/>
          <w:lang w:val="en-ZA" w:eastAsia="en-ZA"/>
        </w:rPr>
        <w:t xml:space="preserve">5 to 14 years reported in a number of studies in resourced countries </w:t>
      </w:r>
      <w:r w:rsidR="00970575" w:rsidRPr="00076C57">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aG9yPkRlbWF0dGVvPC9BdXRob3I+PFllYXI+MjAwMjwvWWVhcj48UmVjTnVtPjE3PC9SZWNOdW0+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</w:fldData>
        </w:fldChar>
      </w:r>
      <w:r w:rsidR="004F6FEA" w:rsidRPr="00076C57">
        <w:rPr>
          <w:rFonts w:ascii="Times New Roman" w:hAnsi="Times New Roman"/>
          <w:szCs w:val="24"/>
          <w:lang w:val="en-ZA" w:eastAsia="en-ZA"/>
        </w:rPr>
        <w:instrText xml:space="preserve"> ADDIN EN.CITE </w:instrText>
      </w:r>
      <w:r w:rsidR="00970575" w:rsidRPr="00076C57">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aG9yPkRlbWF0dGVvPC9BdXRob3I+PFllYXI+MjAwMjwvWWVhcj48UmVjTnVtPjE3PC9SZWNOdW0+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</w:fldData>
        </w:fldChar>
      </w:r>
      <w:r w:rsidR="004F6FEA" w:rsidRPr="00076C57">
        <w:rPr>
          <w:rFonts w:ascii="Times New Roman" w:hAnsi="Times New Roman"/>
          <w:szCs w:val="24"/>
          <w:lang w:val="en-ZA" w:eastAsia="en-ZA"/>
        </w:rPr>
        <w:instrText xml:space="preserve"> ADDIN EN.CITE.DATA </w:instrText>
      </w:r>
      <w:r w:rsidR="00970575" w:rsidRPr="00076C57">
        <w:rPr>
          <w:rFonts w:ascii="Times New Roman" w:hAnsi="Times New Roman"/>
          <w:szCs w:val="24"/>
          <w:lang w:val="en-ZA" w:eastAsia="en-ZA"/>
        </w:rPr>
      </w:r>
      <w:r w:rsidR="00970575" w:rsidRPr="00076C57">
        <w:rPr>
          <w:rFonts w:ascii="Times New Roman" w:hAnsi="Times New Roman"/>
          <w:szCs w:val="24"/>
          <w:lang w:val="en-ZA" w:eastAsia="en-ZA"/>
        </w:rPr>
        <w:fldChar w:fldCharType="end"/>
      </w:r>
      <w:r w:rsidR="00970575" w:rsidRPr="00076C57">
        <w:rPr>
          <w:rFonts w:ascii="Times New Roman" w:hAnsi="Times New Roman"/>
          <w:szCs w:val="24"/>
          <w:lang w:val="en-ZA" w:eastAsia="en-ZA"/>
        </w:rPr>
      </w:r>
      <w:r w:rsidR="00970575" w:rsidRPr="00076C57">
        <w:rPr>
          <w:rFonts w:ascii="Times New Roman" w:hAnsi="Times New Roman"/>
          <w:szCs w:val="24"/>
          <w:lang w:val="en-ZA" w:eastAsia="en-ZA"/>
        </w:rPr>
        <w:fldChar w:fldCharType="separate"/>
      </w:r>
      <w:r w:rsidR="00953B50" w:rsidRPr="00076C57">
        <w:rPr>
          <w:rFonts w:ascii="Times New Roman" w:hAnsi="Times New Roman"/>
          <w:noProof/>
          <w:szCs w:val="24"/>
          <w:lang w:val="en-ZA" w:eastAsia="en-ZA"/>
        </w:rPr>
        <w:t>(Blasini et al., 2004, Dematteo et al., 2002, Mellins et al., 2002, Mialky et al., 2001)</w:t>
      </w:r>
      <w:r w:rsidR="00970575" w:rsidRPr="00076C57">
        <w:rPr>
          <w:rFonts w:ascii="Times New Roman" w:hAnsi="Times New Roman"/>
          <w:szCs w:val="24"/>
          <w:lang w:val="en-ZA" w:eastAsia="en-ZA"/>
        </w:rPr>
        <w:fldChar w:fldCharType="end"/>
      </w:r>
      <w:r w:rsidR="00953B50" w:rsidRPr="00076C57">
        <w:rPr>
          <w:rFonts w:ascii="Times New Roman" w:hAnsi="Times New Roman"/>
          <w:szCs w:val="24"/>
          <w:lang w:val="en-ZA" w:eastAsia="en-ZA"/>
        </w:rPr>
        <w:t xml:space="preserve">. </w:t>
      </w:r>
      <w:r w:rsidR="00953B50" w:rsidRPr="00076C57">
        <w:rPr>
          <w:rFonts w:ascii="Times New Roman" w:hAnsi="Times New Roman"/>
          <w:szCs w:val="24"/>
        </w:rPr>
        <w:t>Furthermore</w:t>
      </w:r>
      <w:r w:rsidR="000F55DD" w:rsidRPr="00076C57">
        <w:rPr>
          <w:rFonts w:ascii="Times New Roman" w:hAnsi="Times New Roman"/>
          <w:szCs w:val="24"/>
        </w:rPr>
        <w:t>,</w:t>
      </w:r>
      <w:r w:rsidR="00953B50" w:rsidRPr="00076C57">
        <w:rPr>
          <w:rFonts w:ascii="Times New Roman" w:hAnsi="Times New Roman"/>
          <w:szCs w:val="24"/>
        </w:rPr>
        <w:t xml:space="preserve"> our findings are in line with</w:t>
      </w:r>
      <w:r w:rsidR="000F55DD" w:rsidRPr="00076C57">
        <w:rPr>
          <w:rFonts w:ascii="Times New Roman" w:hAnsi="Times New Roman"/>
          <w:szCs w:val="24"/>
        </w:rPr>
        <w:t xml:space="preserve"> a</w:t>
      </w:r>
      <w:r w:rsidR="00953B50" w:rsidRPr="00076C57">
        <w:rPr>
          <w:rFonts w:ascii="Times New Roman" w:hAnsi="Times New Roman"/>
          <w:szCs w:val="24"/>
        </w:rPr>
        <w:t xml:space="preserve"> recommendation from adolescents who participated </w:t>
      </w:r>
      <w:r w:rsidR="00953B50" w:rsidRPr="00076C57">
        <w:rPr>
          <w:rFonts w:ascii="Times New Roman" w:hAnsi="Times New Roman"/>
          <w:szCs w:val="24"/>
        </w:rPr>
        <w:lastRenderedPageBreak/>
        <w:t xml:space="preserve">in a longitudinal study on disclosure that disclosure should occur around </w:t>
      </w:r>
      <w:r w:rsidR="00953B50" w:rsidRPr="00076C57">
        <w:rPr>
          <w:rFonts w:ascii="Times New Roman" w:hAnsi="Times New Roman"/>
          <w:szCs w:val="24"/>
          <w:lang w:val="en-ZA" w:eastAsia="en-ZA"/>
        </w:rPr>
        <w:t xml:space="preserve">8 years or less </w:t>
      </w:r>
      <w:r w:rsidR="00970575" w:rsidRPr="00076C57">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aG9yPkJsYXNpbmk8L0F1dGhvcj48WWVhcj4yMDA0PC9ZZWFyPjxSZWNOdW0+MTE8L1JlY051bT48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</w:fldData>
        </w:fldChar>
      </w:r>
      <w:r w:rsidR="004F6FEA" w:rsidRPr="00076C57">
        <w:rPr>
          <w:rFonts w:ascii="Times New Roman" w:hAnsi="Times New Roman"/>
          <w:szCs w:val="24"/>
          <w:lang w:val="en-ZA" w:eastAsia="en-ZA"/>
        </w:rPr>
        <w:instrText xml:space="preserve"> ADDIN EN.CITE </w:instrText>
      </w:r>
      <w:r w:rsidR="00970575" w:rsidRPr="00076C57">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aG9yPkJsYXNpbmk8L0F1dGhvcj48WWVhcj4yMDA0PC9ZZWFyPjxSZWNOdW0+MTE8L1JlY051bT48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</w:fldData>
        </w:fldChar>
      </w:r>
      <w:r w:rsidR="004F6FEA" w:rsidRPr="00076C57">
        <w:rPr>
          <w:rFonts w:ascii="Times New Roman" w:hAnsi="Times New Roman"/>
          <w:szCs w:val="24"/>
          <w:lang w:val="en-ZA" w:eastAsia="en-ZA"/>
        </w:rPr>
        <w:instrText xml:space="preserve"> ADDIN EN.CITE.DATA </w:instrText>
      </w:r>
      <w:r w:rsidR="00970575" w:rsidRPr="00076C57">
        <w:rPr>
          <w:rFonts w:ascii="Times New Roman" w:hAnsi="Times New Roman"/>
          <w:szCs w:val="24"/>
          <w:lang w:val="en-ZA" w:eastAsia="en-ZA"/>
        </w:rPr>
      </w:r>
      <w:r w:rsidR="00970575" w:rsidRPr="00076C57">
        <w:rPr>
          <w:rFonts w:ascii="Times New Roman" w:hAnsi="Times New Roman"/>
          <w:szCs w:val="24"/>
          <w:lang w:val="en-ZA" w:eastAsia="en-ZA"/>
        </w:rPr>
        <w:fldChar w:fldCharType="end"/>
      </w:r>
      <w:r w:rsidR="00970575" w:rsidRPr="00076C57">
        <w:rPr>
          <w:rFonts w:ascii="Times New Roman" w:hAnsi="Times New Roman"/>
          <w:szCs w:val="24"/>
          <w:lang w:val="en-ZA" w:eastAsia="en-ZA"/>
        </w:rPr>
      </w:r>
      <w:r w:rsidR="00970575" w:rsidRPr="00076C57">
        <w:rPr>
          <w:rFonts w:ascii="Times New Roman" w:hAnsi="Times New Roman"/>
          <w:szCs w:val="24"/>
          <w:lang w:val="en-ZA" w:eastAsia="en-ZA"/>
        </w:rPr>
        <w:fldChar w:fldCharType="separate"/>
      </w:r>
      <w:r w:rsidR="00953B50" w:rsidRPr="00076C57">
        <w:rPr>
          <w:rFonts w:ascii="Times New Roman" w:hAnsi="Times New Roman"/>
          <w:noProof/>
          <w:szCs w:val="24"/>
          <w:lang w:val="en-ZA" w:eastAsia="en-ZA"/>
        </w:rPr>
        <w:t>(Blasini et al., 2004)</w:t>
      </w:r>
      <w:r w:rsidR="00970575" w:rsidRPr="00076C57">
        <w:rPr>
          <w:rFonts w:ascii="Times New Roman" w:hAnsi="Times New Roman"/>
          <w:szCs w:val="24"/>
          <w:lang w:val="en-ZA" w:eastAsia="en-ZA"/>
        </w:rPr>
        <w:fldChar w:fldCharType="end"/>
      </w:r>
      <w:r w:rsidR="00953B50" w:rsidRPr="00076C57">
        <w:rPr>
          <w:rFonts w:ascii="Times New Roman" w:hAnsi="Times New Roman"/>
          <w:szCs w:val="24"/>
          <w:lang w:val="en-ZA" w:eastAsia="en-ZA"/>
        </w:rPr>
        <w:t xml:space="preserve">. The mean age of disclosure in this study is much lower than the mean </w:t>
      </w:r>
      <w:r w:rsidR="00953B50" w:rsidRPr="00076C57">
        <w:rPr>
          <w:rFonts w:ascii="Times New Roman" w:hAnsi="Times New Roman"/>
          <w:bCs/>
          <w:szCs w:val="24"/>
          <w:lang w:val="en-ZA" w:eastAsia="en-ZA"/>
        </w:rPr>
        <w:t>age</w:t>
      </w:r>
      <w:r w:rsidR="00953B50" w:rsidRPr="00076C57">
        <w:rPr>
          <w:rFonts w:ascii="Times New Roman" w:hAnsi="Times New Roman"/>
          <w:b/>
          <w:bCs/>
          <w:szCs w:val="24"/>
          <w:lang w:val="en-ZA" w:eastAsia="en-ZA"/>
        </w:rPr>
        <w:t xml:space="preserve"> </w:t>
      </w:r>
      <w:r w:rsidR="00953B50" w:rsidRPr="00076C57">
        <w:rPr>
          <w:rFonts w:ascii="Times New Roman" w:hAnsi="Times New Roman"/>
          <w:bCs/>
          <w:szCs w:val="24"/>
          <w:lang w:val="en-ZA" w:eastAsia="en-ZA"/>
        </w:rPr>
        <w:t>of</w:t>
      </w:r>
      <w:r w:rsidR="00953B50" w:rsidRPr="00076C57">
        <w:rPr>
          <w:rFonts w:ascii="Times New Roman" w:hAnsi="Times New Roman"/>
          <w:szCs w:val="24"/>
          <w:lang w:val="en-ZA" w:eastAsia="en-ZA"/>
        </w:rPr>
        <w:t xml:space="preserve"> 13.6 and 15 years reported in other studies in resource limited settings </w:t>
      </w:r>
      <w:r w:rsidR="00970575" w:rsidRPr="00076C57">
        <w:rPr>
          <w:rFonts w:ascii="Times New Roman" w:hAnsi="Times New Roman"/>
          <w:szCs w:val="24"/>
          <w:lang w:val="en-ZA" w:eastAsia="en-ZA"/>
        </w:rPr>
        <w:fldChar w:fldCharType="begin">
          <w:fldData xml:space="preserve">PEVuZE5vdGU+PENpdGU+PEF1dGhvcj5PYmVyZG9yZmVyPC9BdXRob3I+PFllYXI+MjAwNjwvWWVh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</w:fldData>
        </w:fldChar>
      </w:r>
      <w:r w:rsidR="004F6FEA" w:rsidRPr="00076C57">
        <w:rPr>
          <w:rFonts w:ascii="Times New Roman" w:hAnsi="Times New Roman"/>
          <w:szCs w:val="24"/>
          <w:lang w:val="en-ZA" w:eastAsia="en-ZA"/>
        </w:rPr>
        <w:instrText xml:space="preserve"> ADDIN EN.CITE </w:instrText>
      </w:r>
      <w:r w:rsidR="00970575" w:rsidRPr="00076C57">
        <w:rPr>
          <w:rFonts w:ascii="Times New Roman" w:hAnsi="Times New Roman"/>
          <w:szCs w:val="24"/>
          <w:lang w:val="en-ZA" w:eastAsia="en-ZA"/>
        </w:rPr>
        <w:fldChar w:fldCharType="begin">
          <w:fldData xml:space="preserve">PEVuZE5vdGU+PENpdGU+PEF1dGhvcj5PYmVyZG9yZmVyPC9BdXRob3I+PFllYXI+MjAwNjwvWWVh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</w:fldData>
        </w:fldChar>
      </w:r>
      <w:r w:rsidR="004F6FEA" w:rsidRPr="00076C57">
        <w:rPr>
          <w:rFonts w:ascii="Times New Roman" w:hAnsi="Times New Roman"/>
          <w:szCs w:val="24"/>
          <w:lang w:val="en-ZA" w:eastAsia="en-ZA"/>
        </w:rPr>
        <w:instrText xml:space="preserve"> ADDIN EN.CITE.DATA </w:instrText>
      </w:r>
      <w:r w:rsidR="00970575" w:rsidRPr="00076C57">
        <w:rPr>
          <w:rFonts w:ascii="Times New Roman" w:hAnsi="Times New Roman"/>
          <w:szCs w:val="24"/>
          <w:lang w:val="en-ZA" w:eastAsia="en-ZA"/>
        </w:rPr>
      </w:r>
      <w:r w:rsidR="00970575" w:rsidRPr="00076C57">
        <w:rPr>
          <w:rFonts w:ascii="Times New Roman" w:hAnsi="Times New Roman"/>
          <w:szCs w:val="24"/>
          <w:lang w:val="en-ZA" w:eastAsia="en-ZA"/>
        </w:rPr>
        <w:fldChar w:fldCharType="end"/>
      </w:r>
      <w:r w:rsidR="00970575" w:rsidRPr="00076C57">
        <w:rPr>
          <w:rFonts w:ascii="Times New Roman" w:hAnsi="Times New Roman"/>
          <w:szCs w:val="24"/>
          <w:lang w:val="en-ZA" w:eastAsia="en-ZA"/>
        </w:rPr>
      </w:r>
      <w:r w:rsidR="00970575" w:rsidRPr="00076C57">
        <w:rPr>
          <w:rFonts w:ascii="Times New Roman" w:hAnsi="Times New Roman"/>
          <w:szCs w:val="24"/>
          <w:lang w:val="en-ZA" w:eastAsia="en-ZA"/>
        </w:rPr>
        <w:fldChar w:fldCharType="separate"/>
      </w:r>
      <w:r w:rsidR="00953B50" w:rsidRPr="00076C57">
        <w:rPr>
          <w:rFonts w:ascii="Times New Roman" w:hAnsi="Times New Roman"/>
          <w:noProof/>
          <w:szCs w:val="24"/>
          <w:lang w:val="en-ZA" w:eastAsia="en-ZA"/>
        </w:rPr>
        <w:t>(Oberdorfer et al., 2006, Vaz et al., 2008)</w:t>
      </w:r>
      <w:r w:rsidR="00970575" w:rsidRPr="00076C57">
        <w:rPr>
          <w:rFonts w:ascii="Times New Roman" w:hAnsi="Times New Roman"/>
          <w:szCs w:val="24"/>
          <w:lang w:val="en-ZA" w:eastAsia="en-ZA"/>
        </w:rPr>
        <w:fldChar w:fldCharType="end"/>
      </w:r>
      <w:r w:rsidR="00953B50" w:rsidRPr="00076C57">
        <w:rPr>
          <w:rFonts w:ascii="Times New Roman" w:hAnsi="Times New Roman"/>
          <w:szCs w:val="24"/>
          <w:lang w:val="en-ZA" w:eastAsia="en-ZA"/>
        </w:rPr>
        <w:t xml:space="preserve">. </w:t>
      </w:r>
      <w:r w:rsidR="00953B50" w:rsidRPr="00076C57">
        <w:rPr>
          <w:rFonts w:ascii="Times New Roman" w:hAnsi="Times New Roman"/>
          <w:szCs w:val="24"/>
        </w:rPr>
        <w:t xml:space="preserve"> </w:t>
      </w:r>
      <w:r w:rsidR="00953B50" w:rsidRPr="00076C57">
        <w:rPr>
          <w:rFonts w:ascii="Times New Roman" w:hAnsi="Times New Roman"/>
          <w:color w:val="000000"/>
          <w:szCs w:val="24"/>
          <w:lang w:val="en-ZA" w:eastAsia="en-ZA"/>
        </w:rPr>
        <w:t xml:space="preserve">Caregivers are more likely to disclose the HIV diagnosis to children over 14 years because they are considered mature enough to cope with it and also because sex education and prevention of the spread of infection may require disclosure </w:t>
      </w:r>
      <w:r w:rsidR="00970575" w:rsidRPr="00076C57">
        <w:rPr>
          <w:rFonts w:ascii="Times New Roman" w:hAnsi="Times New Roman"/>
          <w:szCs w:val="24"/>
        </w:rPr>
        <w:fldChar w:fldCharType="begin">
          <w:fldData xml:space="preserve">PEVuZE5vdGU+PENpdGU+PEF1dGhvcj5CaWthYWtvLUthanVyYTwvQXV0aG9yPjxZZWFyPjIwMDY8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==
</w:fldData>
        </w:fldChar>
      </w:r>
      <w:r w:rsidR="004F6FEA" w:rsidRPr="00076C57">
        <w:rPr>
          <w:rFonts w:ascii="Times New Roman" w:hAnsi="Times New Roman"/>
          <w:szCs w:val="24"/>
        </w:rPr>
        <w:instrText xml:space="preserve"> ADDIN EN.CITE </w:instrText>
      </w:r>
      <w:r w:rsidR="00970575" w:rsidRPr="00076C57">
        <w:rPr>
          <w:rFonts w:ascii="Times New Roman" w:hAnsi="Times New Roman"/>
          <w:szCs w:val="24"/>
        </w:rPr>
        <w:fldChar w:fldCharType="begin">
          <w:fldData xml:space="preserve">PEVuZE5vdGU+PENpdGU+PEF1dGhvcj5CaWthYWtvLUthanVyYTwvQXV0aG9yPjxZZWFyPjIwMDY8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==
</w:fldData>
        </w:fldChar>
      </w:r>
      <w:r w:rsidR="004F6FEA" w:rsidRPr="00076C57">
        <w:rPr>
          <w:rFonts w:ascii="Times New Roman" w:hAnsi="Times New Roman"/>
          <w:szCs w:val="24"/>
        </w:rPr>
        <w:instrText xml:space="preserve"> ADDIN EN.CITE.DATA </w:instrText>
      </w:r>
      <w:r w:rsidR="00970575" w:rsidRPr="00076C57">
        <w:rPr>
          <w:rFonts w:ascii="Times New Roman" w:hAnsi="Times New Roman"/>
          <w:szCs w:val="24"/>
        </w:rPr>
      </w:r>
      <w:r w:rsidR="00970575" w:rsidRPr="00076C57">
        <w:rPr>
          <w:rFonts w:ascii="Times New Roman" w:hAnsi="Times New Roman"/>
          <w:szCs w:val="24"/>
        </w:rPr>
        <w:fldChar w:fldCharType="end"/>
      </w:r>
      <w:r w:rsidR="00970575" w:rsidRPr="00076C57">
        <w:rPr>
          <w:rFonts w:ascii="Times New Roman" w:hAnsi="Times New Roman"/>
          <w:szCs w:val="24"/>
        </w:rPr>
      </w:r>
      <w:r w:rsidR="00970575" w:rsidRPr="00076C57">
        <w:rPr>
          <w:rFonts w:ascii="Times New Roman" w:hAnsi="Times New Roman"/>
          <w:szCs w:val="24"/>
        </w:rPr>
        <w:fldChar w:fldCharType="separate"/>
      </w:r>
      <w:r w:rsidR="00953B50" w:rsidRPr="00076C57">
        <w:rPr>
          <w:rFonts w:ascii="Times New Roman" w:hAnsi="Times New Roman"/>
          <w:noProof/>
          <w:szCs w:val="24"/>
        </w:rPr>
        <w:t>(Bikaako-Kajura et al., 2006, Funck-Brentano et al., 1997)</w:t>
      </w:r>
      <w:r w:rsidR="00970575" w:rsidRPr="00076C57">
        <w:rPr>
          <w:rFonts w:ascii="Times New Roman" w:hAnsi="Times New Roman"/>
          <w:szCs w:val="24"/>
        </w:rPr>
        <w:fldChar w:fldCharType="end"/>
      </w:r>
      <w:r w:rsidR="00953B50" w:rsidRPr="00076C57">
        <w:rPr>
          <w:rFonts w:ascii="Times New Roman" w:hAnsi="Times New Roman"/>
          <w:color w:val="000000"/>
          <w:szCs w:val="24"/>
          <w:lang w:val="en-ZA" w:eastAsia="en-ZA"/>
        </w:rPr>
        <w:t xml:space="preserve">. </w:t>
      </w:r>
    </w:p>
    <w:p w:rsidR="00056EBA" w:rsidRPr="00076C57" w:rsidRDefault="00056EBA" w:rsidP="00076C57">
      <w:pPr>
        <w:spacing w:after="0"/>
        <w:rPr>
          <w:rFonts w:ascii="Times New Roman" w:hAnsi="Times New Roman"/>
          <w:szCs w:val="24"/>
        </w:rPr>
      </w:pPr>
    </w:p>
    <w:p w:rsidR="00953B50" w:rsidRPr="00076C57" w:rsidRDefault="00953B50" w:rsidP="00076C57">
      <w:pPr>
        <w:spacing w:after="0"/>
        <w:rPr>
          <w:rFonts w:ascii="Times New Roman" w:hAnsi="Times New Roman"/>
          <w:color w:val="000000"/>
          <w:szCs w:val="24"/>
        </w:rPr>
      </w:pPr>
      <w:r w:rsidRPr="00076C57">
        <w:rPr>
          <w:rFonts w:ascii="Times New Roman" w:hAnsi="Times New Roman"/>
          <w:szCs w:val="24"/>
        </w:rPr>
        <w:t xml:space="preserve">The results show that only 23 (39%) </w:t>
      </w:r>
      <w:r w:rsidRPr="00076C57">
        <w:rPr>
          <w:rFonts w:ascii="Times New Roman" w:hAnsi="Times New Roman"/>
          <w:color w:val="000000"/>
          <w:szCs w:val="24"/>
          <w:lang w:val="en-US"/>
        </w:rPr>
        <w:t xml:space="preserve">children were </w:t>
      </w:r>
      <w:r w:rsidRPr="00076C57">
        <w:rPr>
          <w:rFonts w:ascii="Times New Roman" w:hAnsi="Times New Roman"/>
          <w:color w:val="000000"/>
          <w:szCs w:val="24"/>
        </w:rPr>
        <w:t>told</w:t>
      </w:r>
      <w:r w:rsidRPr="00076C57">
        <w:rPr>
          <w:rFonts w:ascii="Times New Roman" w:hAnsi="Times New Roman"/>
          <w:color w:val="000000"/>
          <w:szCs w:val="24"/>
          <w:lang w:val="en-US"/>
        </w:rPr>
        <w:t xml:space="preserve"> about their HIV diagnosis by their mothers</w:t>
      </w:r>
      <w:r w:rsidRPr="00076C57">
        <w:rPr>
          <w:rFonts w:ascii="Times New Roman" w:hAnsi="Times New Roman"/>
          <w:szCs w:val="24"/>
        </w:rPr>
        <w:t xml:space="preserve">, 17 (29%) </w:t>
      </w:r>
      <w:r w:rsidRPr="00076C57">
        <w:rPr>
          <w:rFonts w:ascii="Times New Roman" w:hAnsi="Times New Roman"/>
          <w:color w:val="000000"/>
          <w:szCs w:val="24"/>
        </w:rPr>
        <w:t xml:space="preserve">were told </w:t>
      </w:r>
      <w:r w:rsidRPr="00076C57">
        <w:rPr>
          <w:rFonts w:ascii="Times New Roman" w:hAnsi="Times New Roman"/>
          <w:color w:val="000000"/>
          <w:szCs w:val="24"/>
          <w:lang w:val="en-US"/>
        </w:rPr>
        <w:t xml:space="preserve">by </w:t>
      </w:r>
      <w:r w:rsidR="0006637B" w:rsidRPr="00076C57">
        <w:rPr>
          <w:rFonts w:ascii="Times New Roman" w:hAnsi="Times New Roman"/>
          <w:szCs w:val="24"/>
        </w:rPr>
        <w:t xml:space="preserve">grandmothers, </w:t>
      </w:r>
      <w:r w:rsidRPr="00076C57">
        <w:rPr>
          <w:rFonts w:ascii="Times New Roman" w:hAnsi="Times New Roman"/>
          <w:szCs w:val="24"/>
        </w:rPr>
        <w:t xml:space="preserve">12 (20.3%) were told by health professionals, 6 (10.2%) were told by other relatives and only 1 (1.7%) </w:t>
      </w:r>
      <w:r w:rsidRPr="00076C57">
        <w:rPr>
          <w:rFonts w:ascii="Times New Roman" w:hAnsi="Times New Roman"/>
          <w:color w:val="000000"/>
          <w:szCs w:val="24"/>
        </w:rPr>
        <w:t xml:space="preserve"> </w:t>
      </w:r>
    </w:p>
    <w:p w:rsidR="00953B50" w:rsidRPr="00076C57" w:rsidRDefault="00953B50" w:rsidP="00076C57">
      <w:pPr>
        <w:spacing w:after="0"/>
        <w:rPr>
          <w:rFonts w:ascii="Times New Roman" w:hAnsi="Times New Roman"/>
          <w:szCs w:val="24"/>
          <w:lang w:val="en-ZA" w:eastAsia="en-ZA"/>
        </w:rPr>
      </w:pPr>
      <w:r w:rsidRPr="00076C57">
        <w:rPr>
          <w:rFonts w:ascii="Times New Roman" w:hAnsi="Times New Roman"/>
          <w:color w:val="000000"/>
          <w:szCs w:val="24"/>
        </w:rPr>
        <w:t xml:space="preserve">Although </w:t>
      </w:r>
      <w:r w:rsidRPr="00076C57">
        <w:rPr>
          <w:rFonts w:ascii="Times New Roman" w:hAnsi="Times New Roman"/>
          <w:szCs w:val="24"/>
        </w:rPr>
        <w:t>more than half (52.3%) of the children were cared for by mothers, the results show that</w:t>
      </w:r>
      <w:r w:rsidRPr="00076C57">
        <w:rPr>
          <w:rFonts w:ascii="Times New Roman" w:eastAsia="Times New Roman" w:hAnsi="Times New Roman"/>
          <w:color w:val="333333"/>
          <w:szCs w:val="24"/>
        </w:rPr>
        <w:t xml:space="preserve">, only </w:t>
      </w:r>
      <w:r w:rsidRPr="00076C57">
        <w:rPr>
          <w:rFonts w:ascii="Times New Roman" w:hAnsi="Times New Roman"/>
          <w:szCs w:val="24"/>
        </w:rPr>
        <w:t xml:space="preserve">39%  </w:t>
      </w:r>
      <w:r w:rsidRPr="00076C57">
        <w:rPr>
          <w:rFonts w:ascii="Times New Roman" w:hAnsi="Times New Roman"/>
          <w:color w:val="000000"/>
          <w:szCs w:val="24"/>
        </w:rPr>
        <w:t>of the 59 children who knew their diagnosis were told about their diagnosis by biological mothers as compared to 61% who</w:t>
      </w:r>
      <w:r w:rsidRPr="00076C57">
        <w:rPr>
          <w:rFonts w:ascii="Times New Roman" w:eastAsia="Times New Roman" w:hAnsi="Times New Roman"/>
          <w:color w:val="333333"/>
          <w:szCs w:val="24"/>
        </w:rPr>
        <w:t xml:space="preserve"> were told by </w:t>
      </w:r>
      <w:r w:rsidR="00635BB8" w:rsidRPr="00076C57">
        <w:rPr>
          <w:rFonts w:ascii="Times New Roman" w:eastAsia="Times New Roman" w:hAnsi="Times New Roman"/>
          <w:color w:val="333333"/>
          <w:szCs w:val="24"/>
        </w:rPr>
        <w:t>non-biological</w:t>
      </w:r>
      <w:r w:rsidRPr="00076C57">
        <w:rPr>
          <w:rFonts w:ascii="Times New Roman" w:eastAsia="Times New Roman" w:hAnsi="Times New Roman"/>
          <w:color w:val="333333"/>
          <w:szCs w:val="24"/>
        </w:rPr>
        <w:t xml:space="preserve"> caregivers. </w:t>
      </w:r>
      <w:r w:rsidR="000F55DD" w:rsidRPr="00076C57">
        <w:rPr>
          <w:rFonts w:ascii="Times New Roman" w:eastAsia="Times New Roman" w:hAnsi="Times New Roman"/>
          <w:color w:val="333333"/>
          <w:szCs w:val="24"/>
        </w:rPr>
        <w:t xml:space="preserve"> </w:t>
      </w:r>
      <w:r w:rsidRPr="00076C57">
        <w:rPr>
          <w:rFonts w:ascii="Times New Roman" w:hAnsi="Times New Roman"/>
          <w:szCs w:val="24"/>
          <w:lang w:val="en-ZA" w:eastAsia="en-ZA"/>
        </w:rPr>
        <w:t xml:space="preserve">Similar findings were reported by </w:t>
      </w:r>
      <w:r w:rsidR="00970575" w:rsidRPr="00076C57">
        <w:rPr>
          <w:rFonts w:ascii="Times New Roman" w:hAnsi="Times New Roman"/>
          <w:szCs w:val="24"/>
          <w:lang w:val="en-ZA" w:eastAsia="en-ZA"/>
        </w:rPr>
        <w:fldChar w:fldCharType="begin"/>
      </w:r>
      <w:r w:rsidR="004F6FEA" w:rsidRPr="00076C57">
        <w:rPr>
          <w:rFonts w:ascii="Times New Roman" w:hAnsi="Times New Roman"/>
          <w:szCs w:val="24"/>
          <w:lang w:val="en-ZA" w:eastAsia="en-ZA"/>
        </w:rPr>
        <w:instrText xml:space="preserve"> ADDIN EN.CITE &lt;EndNote&gt;&lt;Cite&gt;&lt;Author&gt;Ledlie&lt;/Author&gt;&lt;Year&gt;1999&lt;/Year&gt;&lt;RecNum&gt;10&lt;/RecNum&gt;&lt;record&gt;&lt;rec-number&gt;10&lt;/rec-number&gt;&lt;foreign-keys&gt;&lt;key app="EN" db-id="wzvrzt0vxar5a1ee5a0vx0a39trrvp0r5d2p"&gt;10&lt;/key&gt;&lt;/foreign-keys&gt;&lt;ref-type name="Journal Article"&gt;17&lt;/ref-type&gt;&lt;contributors&gt;&lt;authors&gt;&lt;author&gt;Ledlie, Susan W.&lt;/author&gt;&lt;/authors&gt;&lt;/contributors&gt;&lt;titles&gt;&lt;title&gt;Diagnosis Disclosure by Family Caregivers to Children Who Have Perinatally Acquired HIV Disease: When the Time Comes&lt;/title&gt;&lt;secondary-title&gt;Nursing Research&lt;/secondary-title&gt;&lt;/titles&gt;&lt;periodical&gt;&lt;full-title&gt;Nursing Research&lt;/full-title&gt;&lt;/periodical&gt;&lt;pages&gt;141-149&lt;/pages&gt;&lt;volume&gt;48&lt;/volume&gt;&lt;number&gt;3&lt;/number&gt;&lt;keywords&gt;&lt;keyword&gt;HIV&lt;/keyword&gt;&lt;keyword&gt;truth disclosure&lt;/keyword&gt;&lt;keyword&gt;child&lt;/keyword&gt;&lt;keyword&gt;00006199-199905000-00004&lt;/keyword&gt;&lt;/keywords&gt;&lt;dates&gt;&lt;year&gt;1999&lt;/year&gt;&lt;/dates&gt;&lt;isbn&gt;0029-6562&lt;/isbn&gt;&lt;urls&gt;&lt;related-urls&gt;&lt;url&gt;http://journals.lww.com/nursingresearchonline/Fulltext/1999/05000/Diagnosis_Disclosure_by_Family_Caregivers_to.4.aspx&lt;/url&gt;&lt;/related-urls&gt;&lt;/urls&gt;&lt;/record&gt;&lt;/Cite&gt;&lt;/EndNote&gt;</w:instrText>
      </w:r>
      <w:r w:rsidR="00970575" w:rsidRPr="00076C57">
        <w:rPr>
          <w:rFonts w:ascii="Times New Roman" w:hAnsi="Times New Roman"/>
          <w:szCs w:val="24"/>
          <w:lang w:val="en-ZA" w:eastAsia="en-ZA"/>
        </w:rPr>
        <w:fldChar w:fldCharType="separate"/>
      </w:r>
      <w:r w:rsidR="004A04FE" w:rsidRPr="00076C57">
        <w:rPr>
          <w:rFonts w:ascii="Times New Roman" w:hAnsi="Times New Roman"/>
          <w:noProof/>
          <w:szCs w:val="24"/>
          <w:lang w:val="en-ZA" w:eastAsia="en-ZA"/>
        </w:rPr>
        <w:t>(Ledlie, 1999)</w:t>
      </w:r>
      <w:r w:rsidR="00970575" w:rsidRPr="00076C57">
        <w:rPr>
          <w:rFonts w:ascii="Times New Roman" w:hAnsi="Times New Roman"/>
          <w:szCs w:val="24"/>
          <w:lang w:val="en-ZA" w:eastAsia="en-ZA"/>
        </w:rPr>
        <w:fldChar w:fldCharType="end"/>
      </w:r>
      <w:r w:rsidRPr="00076C57">
        <w:rPr>
          <w:rFonts w:ascii="Times New Roman" w:hAnsi="Times New Roman"/>
          <w:szCs w:val="24"/>
          <w:lang w:val="en-ZA" w:eastAsia="en-ZA"/>
        </w:rPr>
        <w:t xml:space="preserve"> that most children who knew their</w:t>
      </w:r>
      <w:r w:rsidR="000F55DD" w:rsidRPr="00076C57">
        <w:rPr>
          <w:rFonts w:ascii="Times New Roman" w:hAnsi="Times New Roman"/>
          <w:szCs w:val="24"/>
          <w:lang w:val="en-ZA" w:eastAsia="en-ZA"/>
        </w:rPr>
        <w:t xml:space="preserve"> diagnosis were living with non-</w:t>
      </w:r>
      <w:r w:rsidRPr="00076C57">
        <w:rPr>
          <w:rFonts w:ascii="Times New Roman" w:hAnsi="Times New Roman"/>
          <w:szCs w:val="24"/>
          <w:lang w:val="en-ZA" w:eastAsia="en-ZA"/>
        </w:rPr>
        <w:t xml:space="preserve">biological caregivers. </w:t>
      </w:r>
      <w:r w:rsidR="000F55DD" w:rsidRPr="00076C57">
        <w:rPr>
          <w:rFonts w:ascii="Times New Roman" w:hAnsi="Times New Roman"/>
          <w:szCs w:val="24"/>
          <w:lang w:val="en-ZA" w:eastAsia="en-ZA"/>
        </w:rPr>
        <w:t xml:space="preserve"> </w:t>
      </w:r>
      <w:r w:rsidRPr="00076C57">
        <w:rPr>
          <w:rFonts w:ascii="Times New Roman" w:hAnsi="Times New Roman"/>
          <w:szCs w:val="24"/>
          <w:lang w:val="en-ZA" w:eastAsia="en-ZA"/>
        </w:rPr>
        <w:t xml:space="preserve">Several studies in have reported that parents’ own HIV status can influence both decision-making around disclosure of the child’s status and the disclosure process itself </w:t>
      </w:r>
      <w:r w:rsidR="00970575" w:rsidRPr="00076C57">
        <w:rPr>
          <w:rFonts w:ascii="Times New Roman" w:hAnsi="Times New Roman"/>
          <w:szCs w:val="24"/>
          <w:lang w:val="en-ZA" w:eastAsia="en-ZA"/>
        </w:rPr>
        <w:fldChar w:fldCharType="begin"/>
      </w:r>
      <w:r w:rsidR="004F6FEA" w:rsidRPr="00076C57">
        <w:rPr>
          <w:rFonts w:ascii="Times New Roman" w:hAnsi="Times New Roman"/>
          <w:szCs w:val="24"/>
          <w:lang w:val="en-ZA" w:eastAsia="en-ZA"/>
        </w:rPr>
        <w:instrText xml:space="preserve"> ADDIN EN.CITE &lt;EndNote&gt;&lt;Cite&gt;&lt;Author&gt;Kallem&lt;/Author&gt;&lt;Year&gt;2010&lt;/Year&gt;&lt;RecNum&gt;20&lt;/RecNum&gt;&lt;record&gt;&lt;rec-number&gt;20&lt;/rec-number&gt;&lt;foreign-keys&gt;&lt;key app="EN" db-id="wzvrzt0vxar5a1ee5a0vx0a39trrvp0r5d2p"&gt;20&lt;/key&gt;&lt;/foreign-keys&gt;&lt;ref-type name="Journal Article"&gt;17&lt;/ref-type&gt;&lt;contributors&gt;&lt;authors&gt;&lt;author&gt;Kallem, Stacey&lt;/author&gt;&lt;author&gt;Renner, Lorna&lt;/author&gt;&lt;author&gt;Ghebremichael, Musie&lt;/author&gt;&lt;author&gt;Paintsil, Elijah&lt;/author&gt;&lt;/authors&gt;&lt;/contributors&gt;&lt;titles&gt;&lt;title&gt;Prevalence and Pattern of Disclosure of HIV Status in HIV-Infected Children in Ghana&lt;/title&gt;&lt;secondary-title&gt;AIDS and Behavior&lt;/secondary-title&gt;&lt;/titles&gt;&lt;periodical&gt;&lt;full-title&gt;AIDS and Behavior&lt;/full-title&gt;&lt;/periodical&gt;&lt;pages&gt;1-7&lt;/pages&gt;&lt;keywords&gt;&lt;keyword&gt;Behavioral Science&lt;/keyword&gt;&lt;/keywords&gt;&lt;dates&gt;&lt;year&gt;2010&lt;/year&gt;&lt;/dates&gt;&lt;publisher&gt;Springer Netherlands&lt;/publisher&gt;&lt;isbn&gt;1090-7165&lt;/isbn&gt;&lt;urls&gt;&lt;related-urls&gt;&lt;url&gt;http://dx.doi.org/10.1007/s10461-010-9741-9&lt;/url&gt;&lt;/related-urls&gt;&lt;/urls&gt;&lt;electronic-resource-num&gt;10.1007/s10461-010-9741-9&lt;/electronic-resource-num&gt;&lt;/record&gt;&lt;/Cite&gt;&lt;/EndNote&gt;</w:instrText>
      </w:r>
      <w:r w:rsidR="00970575" w:rsidRPr="00076C57">
        <w:rPr>
          <w:rFonts w:ascii="Times New Roman" w:hAnsi="Times New Roman"/>
          <w:szCs w:val="24"/>
          <w:lang w:val="en-ZA" w:eastAsia="en-ZA"/>
        </w:rPr>
        <w:fldChar w:fldCharType="separate"/>
      </w:r>
      <w:r w:rsidRPr="00076C57">
        <w:rPr>
          <w:rFonts w:ascii="Times New Roman" w:hAnsi="Times New Roman"/>
          <w:noProof/>
          <w:szCs w:val="24"/>
          <w:lang w:val="en-ZA" w:eastAsia="en-ZA"/>
        </w:rPr>
        <w:t>(Kallem et al., 2010)</w:t>
      </w:r>
      <w:r w:rsidR="00970575" w:rsidRPr="00076C57">
        <w:rPr>
          <w:rFonts w:ascii="Times New Roman" w:hAnsi="Times New Roman"/>
          <w:szCs w:val="24"/>
          <w:lang w:val="en-ZA" w:eastAsia="en-ZA"/>
        </w:rPr>
        <w:fldChar w:fldCharType="end"/>
      </w:r>
      <w:r w:rsidRPr="00076C57">
        <w:rPr>
          <w:rFonts w:ascii="Times New Roman" w:hAnsi="Times New Roman"/>
          <w:szCs w:val="24"/>
          <w:lang w:val="en-ZA" w:eastAsia="en-ZA"/>
        </w:rPr>
        <w:t xml:space="preserve">. </w:t>
      </w:r>
      <w:r w:rsidR="000F55DD" w:rsidRPr="00076C57">
        <w:rPr>
          <w:rFonts w:ascii="Times New Roman" w:hAnsi="Times New Roman"/>
          <w:szCs w:val="24"/>
          <w:lang w:val="en-ZA" w:eastAsia="en-ZA"/>
        </w:rPr>
        <w:t xml:space="preserve"> These findings</w:t>
      </w:r>
      <w:r w:rsidRPr="00076C57">
        <w:rPr>
          <w:rFonts w:ascii="Times New Roman" w:hAnsi="Times New Roman"/>
          <w:szCs w:val="24"/>
          <w:lang w:val="en-ZA" w:eastAsia="en-ZA"/>
        </w:rPr>
        <w:t xml:space="preserve"> have implications for healt</w:t>
      </w:r>
      <w:r w:rsidR="000F55DD" w:rsidRPr="00076C57">
        <w:rPr>
          <w:rFonts w:ascii="Times New Roman" w:hAnsi="Times New Roman"/>
          <w:szCs w:val="24"/>
          <w:lang w:val="en-ZA" w:eastAsia="en-ZA"/>
        </w:rPr>
        <w:t>h care providers caring for HIV-</w:t>
      </w:r>
      <w:r w:rsidRPr="00076C57">
        <w:rPr>
          <w:rFonts w:ascii="Times New Roman" w:hAnsi="Times New Roman"/>
          <w:szCs w:val="24"/>
          <w:lang w:val="en-ZA" w:eastAsia="en-ZA"/>
        </w:rPr>
        <w:t xml:space="preserve">positive children, understanding the disclosure patterns of caregivers assist in the development of disclosure interventions. </w:t>
      </w:r>
    </w:p>
    <w:p w:rsidR="00953B50" w:rsidRPr="00076C57" w:rsidRDefault="00953B50" w:rsidP="00076C57">
      <w:pPr>
        <w:autoSpaceDE w:val="0"/>
        <w:autoSpaceDN w:val="0"/>
        <w:adjustRightInd w:val="0"/>
        <w:spacing w:after="0"/>
        <w:rPr>
          <w:rFonts w:ascii="Times New Roman" w:hAnsi="Times New Roman"/>
          <w:szCs w:val="24"/>
        </w:rPr>
      </w:pPr>
    </w:p>
    <w:p w:rsidR="00953B50" w:rsidRPr="00ED3261" w:rsidRDefault="00953B50" w:rsidP="00076C57">
      <w:pPr>
        <w:spacing w:after="0"/>
        <w:rPr>
          <w:rFonts w:ascii="Times New Roman" w:hAnsi="Times New Roman"/>
          <w:b/>
          <w:bCs/>
          <w:szCs w:val="24"/>
        </w:rPr>
      </w:pPr>
      <w:r w:rsidRPr="00ED3261">
        <w:rPr>
          <w:rFonts w:ascii="Times New Roman" w:hAnsi="Times New Roman"/>
          <w:b/>
          <w:bCs/>
          <w:szCs w:val="24"/>
        </w:rPr>
        <w:t>5.4. Prevalence</w:t>
      </w:r>
    </w:p>
    <w:p w:rsidR="00953B50" w:rsidRPr="00076C57" w:rsidRDefault="00953B50" w:rsidP="00076C57">
      <w:pPr>
        <w:tabs>
          <w:tab w:val="left" w:pos="993"/>
        </w:tabs>
        <w:autoSpaceDE w:val="0"/>
        <w:autoSpaceDN w:val="0"/>
        <w:adjustRightInd w:val="0"/>
        <w:spacing w:after="0"/>
        <w:rPr>
          <w:rFonts w:ascii="Times New Roman" w:hAnsi="Times New Roman"/>
          <w:szCs w:val="24"/>
        </w:rPr>
      </w:pPr>
      <w:r w:rsidRPr="00076C57">
        <w:rPr>
          <w:rFonts w:ascii="Times New Roman" w:hAnsi="Times New Roman"/>
          <w:szCs w:val="24"/>
        </w:rPr>
        <w:t>Prevalence of disclosure in this study</w:t>
      </w:r>
      <w:r w:rsidR="00727FC4" w:rsidRPr="00076C57">
        <w:rPr>
          <w:rFonts w:ascii="Times New Roman" w:hAnsi="Times New Roman"/>
          <w:szCs w:val="24"/>
        </w:rPr>
        <w:t xml:space="preserve"> is</w:t>
      </w:r>
      <w:r w:rsidRPr="00076C57">
        <w:rPr>
          <w:rFonts w:ascii="Times New Roman" w:hAnsi="Times New Roman"/>
          <w:szCs w:val="24"/>
        </w:rPr>
        <w:t xml:space="preserve"> </w:t>
      </w:r>
      <w:r w:rsidR="00727FC4" w:rsidRPr="00076C57">
        <w:rPr>
          <w:rFonts w:ascii="Times New Roman" w:hAnsi="Times New Roman"/>
          <w:szCs w:val="24"/>
        </w:rPr>
        <w:t xml:space="preserve">much </w:t>
      </w:r>
      <w:r w:rsidRPr="00076C57">
        <w:rPr>
          <w:rFonts w:ascii="Times New Roman" w:hAnsi="Times New Roman"/>
          <w:szCs w:val="24"/>
        </w:rPr>
        <w:t>higher (39.5)</w:t>
      </w:r>
      <w:r w:rsidRPr="00076C57">
        <w:rPr>
          <w:rFonts w:ascii="Times New Roman" w:eastAsia="Times New Roman" w:hAnsi="Times New Roman"/>
          <w:szCs w:val="24"/>
        </w:rPr>
        <w:t xml:space="preserve"> than the 26% reported from two studies conducted in two </w:t>
      </w:r>
      <w:r w:rsidR="00727FC4" w:rsidRPr="00076C57">
        <w:rPr>
          <w:rFonts w:ascii="Times New Roman" w:eastAsia="Times New Roman" w:hAnsi="Times New Roman"/>
          <w:szCs w:val="24"/>
        </w:rPr>
        <w:t>paediatric</w:t>
      </w:r>
      <w:r w:rsidRPr="00076C57">
        <w:rPr>
          <w:rFonts w:ascii="Times New Roman" w:eastAsia="Times New Roman" w:hAnsi="Times New Roman"/>
          <w:szCs w:val="24"/>
        </w:rPr>
        <w:t xml:space="preserve"> </w:t>
      </w:r>
      <w:r w:rsidR="00727FC4" w:rsidRPr="00076C57">
        <w:rPr>
          <w:rFonts w:ascii="Times New Roman" w:eastAsia="Times New Roman" w:hAnsi="Times New Roman"/>
          <w:szCs w:val="24"/>
        </w:rPr>
        <w:t>centres</w:t>
      </w:r>
      <w:r w:rsidRPr="00076C57">
        <w:rPr>
          <w:rFonts w:ascii="Times New Roman" w:eastAsia="Times New Roman" w:hAnsi="Times New Roman"/>
          <w:szCs w:val="24"/>
        </w:rPr>
        <w:t xml:space="preserve"> </w:t>
      </w:r>
      <w:r w:rsidR="000F55DD" w:rsidRPr="00076C57">
        <w:rPr>
          <w:rFonts w:ascii="Times New Roman" w:eastAsia="Times New Roman" w:hAnsi="Times New Roman"/>
          <w:szCs w:val="24"/>
        </w:rPr>
        <w:t xml:space="preserve">in </w:t>
      </w:r>
      <w:r w:rsidR="00D4210B" w:rsidRPr="00076C57">
        <w:rPr>
          <w:rFonts w:ascii="Times New Roman" w:eastAsia="Times New Roman" w:hAnsi="Times New Roman"/>
          <w:szCs w:val="24"/>
        </w:rPr>
        <w:t>South Africa</w:t>
      </w:r>
      <w:r w:rsidRPr="00076C57">
        <w:rPr>
          <w:rFonts w:ascii="Times New Roman" w:eastAsia="Times New Roman" w:hAnsi="Times New Roman"/>
          <w:szCs w:val="24"/>
        </w:rPr>
        <w:t xml:space="preserve"> </w:t>
      </w:r>
      <w:r w:rsidR="00970575" w:rsidRPr="00076C57">
        <w:rPr>
          <w:rFonts w:ascii="Times New Roman" w:hAnsi="Times New Roman"/>
          <w:szCs w:val="24"/>
        </w:rPr>
        <w:fldChar w:fldCharType="begin"/>
      </w:r>
      <w:r w:rsidR="004F6FEA" w:rsidRPr="00076C57">
        <w:rPr>
          <w:rFonts w:ascii="Times New Roman" w:hAnsi="Times New Roman"/>
          <w:szCs w:val="24"/>
        </w:rPr>
        <w:instrText xml:space="preserve"> ADDIN EN.CITE &lt;EndNote&gt;&lt;Cite&gt;&lt;Author&gt;Leech&lt;/Author&gt;&lt;Year&gt;2007&lt;/Year&gt;&lt;RecNum&gt;107&lt;/RecNum&gt;&lt;record&gt;&lt;rec-number&gt;107&lt;/rec-number&gt;&lt;foreign-keys&gt;&lt;key app='EN' db-id='wzvrzt0vxar5a1ee5a0vx0a39trrvp0r5d2p'&gt;107&lt;/key&gt;&lt;/foreign-keys&gt;&lt;ref-type name='Journal Article'&gt;17&lt;/ref-type&gt;&lt;contributors&gt;&lt;authors&gt;&lt;author&gt;Leech, N. L.&lt;/author&gt;&lt;author&gt;Onwuegbuzie, A. J.&lt;/author&gt;&lt;/authors&gt;&lt;/contributors&gt;&lt;titles&gt;&lt;title&gt;An Array of Qualitative Data Analysis Tools: A Call for Data Analysis Triangulation&lt;/title&gt;&lt;secondary-title&gt;School Psychology Quarterly &lt;/secondary-title&gt;&lt;/titles&gt;&lt;periodical&gt;&lt;full-title&gt;School Psychology Quarterly&lt;/full-title&gt;&lt;/periodical&gt;&lt;pages&gt;557-584&lt;/pages&gt;&lt;volume&gt;22&lt;/volume&gt;&lt;number&gt;4&lt;/number&gt;&lt;dates&gt;&lt;year&gt;2007&lt;/year&gt;&lt;/dates&gt;&lt;urls&gt;&lt;/urls&gt;&lt;/record&gt;&lt;/Cite&gt;&lt;Cite&gt;&lt;Author&gt;Moodley&lt;/Author&gt;&lt;Year&gt;2006&lt;/Year&gt;&lt;RecNum&gt;66&lt;/RecNum&gt;&lt;record&gt;&lt;rec-number&gt;66&lt;/rec-number&gt;&lt;foreign-keys&gt;&lt;key app="EN" db-id="wzvrzt0vxar5a1ee5a0vx0a39trrvp0r5d2p"&gt;66&lt;/key&gt;&lt;/foreign-keys&gt;&lt;ref-type name="Journal Article"&gt;17&lt;/ref-type&gt;&lt;contributors&gt;&lt;authors&gt;&lt;author&gt;Moodley, Keymanthri &lt;/author&gt;&lt;author&gt;Myer, Landon&lt;/author&gt;&lt;author&gt;Michaels, Desiree&lt;/author&gt;&lt;author&gt;Cotton,Mark &lt;/author&gt;&lt;/authors&gt;&lt;/contributors&gt;&lt;titles&gt;&lt;title&gt;Paediatric HIV disclosure in South Africa – caregivers’perspectives on discussing HIV with infected children &lt;/title&gt;&lt;secondary-title&gt;South African Medical Journal&lt;/secondary-title&gt;&lt;/titles&gt;&lt;periodical&gt;&lt;full-title&gt;South African Medical Journal&lt;/full-title&gt;&lt;/periodical&gt;&lt;volume&gt;96&lt;/volume&gt;&lt;number&gt;3&lt;/number&gt;&lt;dates&gt;&lt;year&gt;2006&lt;/year&gt;&lt;/dates&gt;&lt;urls&gt;&lt;/urls&gt;&lt;/record&gt;&lt;/Cite&gt;&lt;/EndNote&gt;</w:instrText>
      </w:r>
      <w:r w:rsidR="00970575" w:rsidRPr="00076C57">
        <w:rPr>
          <w:rFonts w:ascii="Times New Roman" w:hAnsi="Times New Roman"/>
          <w:szCs w:val="24"/>
        </w:rPr>
        <w:fldChar w:fldCharType="separate"/>
      </w:r>
      <w:r w:rsidRPr="00076C57">
        <w:rPr>
          <w:rFonts w:ascii="Times New Roman" w:hAnsi="Times New Roman"/>
          <w:noProof/>
          <w:szCs w:val="24"/>
        </w:rPr>
        <w:t>(Leech and Onwuegbuzie, 2007, Moodley et al., 2006)</w:t>
      </w:r>
      <w:r w:rsidR="00970575" w:rsidRPr="00076C57">
        <w:rPr>
          <w:rFonts w:ascii="Times New Roman" w:hAnsi="Times New Roman"/>
          <w:szCs w:val="24"/>
        </w:rPr>
        <w:fldChar w:fldCharType="end"/>
      </w:r>
      <w:r w:rsidRPr="00076C57">
        <w:rPr>
          <w:rFonts w:ascii="Times New Roman" w:hAnsi="Times New Roman"/>
          <w:szCs w:val="24"/>
        </w:rPr>
        <w:t>.</w:t>
      </w:r>
      <w:r w:rsidR="00D4210B" w:rsidRPr="00076C57">
        <w:rPr>
          <w:rFonts w:ascii="Times New Roman" w:hAnsi="Times New Roman"/>
          <w:szCs w:val="24"/>
        </w:rPr>
        <w:t xml:space="preserve"> </w:t>
      </w:r>
      <w:r w:rsidRPr="00076C57">
        <w:rPr>
          <w:rFonts w:ascii="Times New Roman" w:hAnsi="Times New Roman"/>
          <w:szCs w:val="24"/>
        </w:rPr>
        <w:t>Generally, there is a consensus that</w:t>
      </w:r>
      <w:r w:rsidRPr="00076C57">
        <w:rPr>
          <w:rFonts w:ascii="Times New Roman" w:hAnsi="Times New Roman"/>
          <w:color w:val="000000"/>
          <w:szCs w:val="24"/>
          <w:lang w:val="en-ZA"/>
        </w:rPr>
        <w:t xml:space="preserve"> prevalence of disclosure to HIV</w:t>
      </w:r>
      <w:r w:rsidR="0066785C" w:rsidRPr="00076C57">
        <w:rPr>
          <w:rFonts w:ascii="Times New Roman" w:hAnsi="Times New Roman"/>
          <w:color w:val="000000"/>
          <w:szCs w:val="24"/>
          <w:lang w:val="en-ZA"/>
        </w:rPr>
        <w:t>-</w:t>
      </w:r>
      <w:r w:rsidRPr="00076C57">
        <w:rPr>
          <w:rFonts w:ascii="Times New Roman" w:hAnsi="Times New Roman"/>
          <w:color w:val="000000"/>
          <w:szCs w:val="24"/>
          <w:lang w:val="en-ZA"/>
        </w:rPr>
        <w:t xml:space="preserve">infected children in resource limited settings remains low and varied </w:t>
      </w:r>
      <w:r w:rsidR="00970575" w:rsidRPr="00076C57">
        <w:rPr>
          <w:rFonts w:ascii="Times New Roman" w:hAnsi="Times New Roman"/>
          <w:color w:val="000000"/>
          <w:szCs w:val="24"/>
          <w:lang w:val="en-ZA"/>
        </w:rPr>
        <w:fldChar w:fldCharType="begin">
          <w:fldData xml:space="preserve">PEVuZE5vdGU+PENpdGU+PEF1dGhvcj5LYWxsZW08L0F1dGhvcj48WWVhcj4yMDEwPC9ZZWFyPjxS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</w:fldData>
        </w:fldChar>
      </w:r>
      <w:r w:rsidR="004F6FEA" w:rsidRPr="00076C57">
        <w:rPr>
          <w:rFonts w:ascii="Times New Roman" w:hAnsi="Times New Roman"/>
          <w:color w:val="000000"/>
          <w:szCs w:val="24"/>
          <w:lang w:val="en-ZA"/>
        </w:rPr>
        <w:instrText xml:space="preserve"> ADDIN EN.CITE </w:instrText>
      </w:r>
      <w:r w:rsidR="00970575" w:rsidRPr="00076C57">
        <w:rPr>
          <w:rFonts w:ascii="Times New Roman" w:hAnsi="Times New Roman"/>
          <w:color w:val="000000"/>
          <w:szCs w:val="24"/>
          <w:lang w:val="en-ZA"/>
        </w:rPr>
        <w:fldChar w:fldCharType="begin">
          <w:fldData xml:space="preserve">PEVuZE5vdGU+PENpdGU+PEF1dGhvcj5LYWxsZW08L0F1dGhvcj48WWVhcj4yMDEwPC9ZZWFyPjxS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</w:fldData>
        </w:fldChar>
      </w:r>
      <w:r w:rsidR="004F6FEA" w:rsidRPr="00076C57">
        <w:rPr>
          <w:rFonts w:ascii="Times New Roman" w:hAnsi="Times New Roman"/>
          <w:color w:val="000000"/>
          <w:szCs w:val="24"/>
          <w:lang w:val="en-ZA"/>
        </w:rPr>
        <w:instrText xml:space="preserve"> ADDIN EN.CITE.DATA </w:instrText>
      </w:r>
      <w:r w:rsidR="00970575" w:rsidRPr="00076C57">
        <w:rPr>
          <w:rFonts w:ascii="Times New Roman" w:hAnsi="Times New Roman"/>
          <w:color w:val="000000"/>
          <w:szCs w:val="24"/>
          <w:lang w:val="en-ZA"/>
        </w:rPr>
      </w:r>
      <w:r w:rsidR="00970575" w:rsidRPr="00076C57">
        <w:rPr>
          <w:rFonts w:ascii="Times New Roman" w:hAnsi="Times New Roman"/>
          <w:color w:val="000000"/>
          <w:szCs w:val="24"/>
          <w:lang w:val="en-ZA"/>
        </w:rPr>
        <w:fldChar w:fldCharType="end"/>
      </w:r>
      <w:r w:rsidR="00970575" w:rsidRPr="00076C57">
        <w:rPr>
          <w:rFonts w:ascii="Times New Roman" w:hAnsi="Times New Roman"/>
          <w:color w:val="000000"/>
          <w:szCs w:val="24"/>
          <w:lang w:val="en-ZA"/>
        </w:rPr>
      </w:r>
      <w:r w:rsidR="00970575" w:rsidRPr="00076C57">
        <w:rPr>
          <w:rFonts w:ascii="Times New Roman" w:hAnsi="Times New Roman"/>
          <w:color w:val="000000"/>
          <w:szCs w:val="24"/>
          <w:lang w:val="en-ZA"/>
        </w:rPr>
        <w:fldChar w:fldCharType="separate"/>
      </w:r>
      <w:r w:rsidRPr="00076C57">
        <w:rPr>
          <w:rFonts w:ascii="Times New Roman" w:hAnsi="Times New Roman"/>
          <w:noProof/>
          <w:color w:val="000000"/>
          <w:szCs w:val="24"/>
          <w:lang w:val="en-ZA"/>
        </w:rPr>
        <w:t>(Kallem et al., 2010, Moodley et al., 2006, Vaz et al., 2010)</w:t>
      </w:r>
      <w:r w:rsidR="00970575" w:rsidRPr="00076C57">
        <w:rPr>
          <w:rFonts w:ascii="Times New Roman" w:hAnsi="Times New Roman"/>
          <w:color w:val="000000"/>
          <w:szCs w:val="24"/>
          <w:lang w:val="en-ZA"/>
        </w:rPr>
        <w:fldChar w:fldCharType="end"/>
      </w:r>
      <w:r w:rsidRPr="00076C57">
        <w:rPr>
          <w:rFonts w:ascii="Times New Roman" w:hAnsi="Times New Roman"/>
          <w:color w:val="000000"/>
          <w:szCs w:val="24"/>
          <w:lang w:val="en-ZA"/>
        </w:rPr>
        <w:t xml:space="preserve">. </w:t>
      </w:r>
      <w:r w:rsidR="0066785C" w:rsidRPr="00076C57">
        <w:rPr>
          <w:rFonts w:ascii="Times New Roman" w:hAnsi="Times New Roman"/>
          <w:color w:val="000000"/>
          <w:szCs w:val="24"/>
          <w:lang w:val="en-ZA"/>
        </w:rPr>
        <w:t xml:space="preserve"> </w:t>
      </w:r>
      <w:r w:rsidR="00970575" w:rsidRPr="00076C57">
        <w:rPr>
          <w:rFonts w:ascii="Times New Roman" w:hAnsi="Times New Roman"/>
          <w:color w:val="000000"/>
          <w:szCs w:val="24"/>
          <w:lang w:val="en-ZA"/>
        </w:rPr>
        <w:fldChar w:fldCharType="begin"/>
      </w:r>
      <w:r w:rsidR="004F6FEA" w:rsidRPr="00076C57">
        <w:rPr>
          <w:rFonts w:ascii="Times New Roman" w:hAnsi="Times New Roman"/>
          <w:color w:val="000000"/>
          <w:szCs w:val="24"/>
          <w:lang w:val="en-ZA"/>
        </w:rPr>
        <w:instrText xml:space="preserve"> ADDIN EN.CITE &lt;EndNote&gt;&lt;Cite&gt;&lt;Author&gt;Thorne&lt;/Author&gt;&lt;Year&gt;2002&lt;/Year&gt;&lt;RecNum&gt;37&lt;/RecNum&gt;&lt;record&gt;&lt;rec-number&gt;37&lt;/rec-number&gt;&lt;foreign-keys&gt;&lt;key app="EN" db-id="wzvrzt0vxar5a1ee5a0vx0a39trrvp0r5d2p"&gt;37&lt;/key&gt;&lt;/foreign-keys&gt;&lt;ref-type name="Journal Article"&gt;17&lt;/ref-type&gt;&lt;contributors&gt;&lt;authors&gt;&lt;author&gt;Thorne, Claire&lt;/author&gt;&lt;author&gt;Newell, Marie-Louise&lt;/author&gt;&lt;author&gt;Botet, Francesc Asensi&lt;/author&gt;&lt;author&gt;Bohlin, Ann-Britt&lt;/author&gt;&lt;author&gt;Ferrazin, Antonio&lt;/author&gt;&lt;author&gt;Giaquinto, Carlo&lt;/author&gt;&lt;author&gt;de José Gomez, Isabel&lt;/author&gt;&lt;author&gt;Mok, Jacqueline Y. Q.&lt;/author&gt;&lt;author&gt;Mur, Antonio&lt;/author&gt;&lt;author&gt;Peltier, Alexandra&lt;/author&gt;&lt;author&gt;European Collaborative Study&lt;/author&gt;&lt;/authors&gt;&lt;/contributors&gt;&lt;titles&gt;&lt;title&gt;Older Children and Adolescents Surviving With Vertically Acquired HIV Infection&lt;/title&gt;&lt;secondary-title&gt;JAIDS Journal of Acquired Immune Deficiency Syndromes&lt;/secondary-title&gt;&lt;/titles&gt;&lt;periodical&gt;&lt;full-title&gt;JAIDS Journal of Acquired Immune Deficiency Syndromes&lt;/full-title&gt;&lt;/periodical&gt;&lt;pages&gt;396-401&lt;/pages&gt;&lt;volume&gt;29&lt;/volume&gt;&lt;number&gt;4&lt;/number&gt;&lt;keywords&gt;&lt;keyword&gt;Human immunodeficiency virus&lt;/keyword&gt;&lt;keyword&gt;Pediatric&lt;/keyword&gt;&lt;keyword&gt;Epidemiology&lt;/keyword&gt;&lt;keyword&gt;Europe&lt;/keyword&gt;&lt;keyword&gt;00126334-200204010-00011&lt;/keyword&gt;&lt;/keywords&gt;&lt;dates&gt;&lt;year&gt;2002&lt;/year&gt;&lt;/dates&gt;&lt;isbn&gt;1525-4135&lt;/isbn&gt;&lt;urls&gt;&lt;related-urls&gt;&lt;url&gt;http://journals.lww.com/jaids/Fulltext/2002/04010/Older_Children_and_Adolescents_Surviving_With.11.aspx&lt;/url&gt;&lt;/related-urls&gt;&lt;/urls&gt;&lt;/record&gt;&lt;/Cite&gt;&lt;/EndNote&gt;</w:instrText>
      </w:r>
      <w:r w:rsidR="00970575" w:rsidRPr="00076C57">
        <w:rPr>
          <w:rFonts w:ascii="Times New Roman" w:hAnsi="Times New Roman"/>
          <w:color w:val="000000"/>
          <w:szCs w:val="24"/>
          <w:lang w:val="en-ZA"/>
        </w:rPr>
        <w:fldChar w:fldCharType="separate"/>
      </w:r>
      <w:r w:rsidR="004A04FE" w:rsidRPr="00076C57">
        <w:rPr>
          <w:rFonts w:ascii="Times New Roman" w:hAnsi="Times New Roman"/>
          <w:noProof/>
          <w:color w:val="000000"/>
          <w:szCs w:val="24"/>
          <w:lang w:val="en-ZA"/>
        </w:rPr>
        <w:t xml:space="preserve">Thorne et al., </w:t>
      </w:r>
      <w:r w:rsidR="0066785C" w:rsidRPr="00076C57">
        <w:rPr>
          <w:rFonts w:ascii="Times New Roman" w:hAnsi="Times New Roman"/>
          <w:noProof/>
          <w:color w:val="000000"/>
          <w:szCs w:val="24"/>
          <w:lang w:val="en-ZA"/>
        </w:rPr>
        <w:t>(</w:t>
      </w:r>
      <w:r w:rsidR="004A04FE" w:rsidRPr="00076C57">
        <w:rPr>
          <w:rFonts w:ascii="Times New Roman" w:hAnsi="Times New Roman"/>
          <w:noProof/>
          <w:color w:val="000000"/>
          <w:szCs w:val="24"/>
          <w:lang w:val="en-ZA"/>
        </w:rPr>
        <w:t>2002)</w:t>
      </w:r>
      <w:r w:rsidR="00970575" w:rsidRPr="00076C57">
        <w:rPr>
          <w:rFonts w:ascii="Times New Roman" w:hAnsi="Times New Roman"/>
          <w:color w:val="000000"/>
          <w:szCs w:val="24"/>
          <w:lang w:val="en-ZA"/>
        </w:rPr>
        <w:fldChar w:fldCharType="end"/>
      </w:r>
      <w:r w:rsidR="0066785C" w:rsidRPr="00076C57">
        <w:rPr>
          <w:rFonts w:ascii="Times New Roman" w:hAnsi="Times New Roman"/>
          <w:color w:val="000000"/>
          <w:szCs w:val="24"/>
          <w:lang w:val="en-ZA"/>
        </w:rPr>
        <w:t xml:space="preserve"> argue</w:t>
      </w:r>
      <w:r w:rsidRPr="00076C57">
        <w:rPr>
          <w:rFonts w:ascii="Times New Roman" w:hAnsi="Times New Roman"/>
          <w:color w:val="000000"/>
          <w:szCs w:val="24"/>
          <w:lang w:val="en-ZA"/>
        </w:rPr>
        <w:t xml:space="preserve"> that in studies where higher rates of disclosure were observed, disclosure was attributed to the increasing use of HAART. This may be one plausible reason for the high disclosure rates in this study. </w:t>
      </w:r>
      <w:r w:rsidR="0066785C" w:rsidRPr="00076C57">
        <w:rPr>
          <w:rFonts w:ascii="Times New Roman" w:hAnsi="Times New Roman"/>
          <w:color w:val="000000"/>
          <w:szCs w:val="24"/>
          <w:lang w:val="en-ZA"/>
        </w:rPr>
        <w:t xml:space="preserve"> </w:t>
      </w:r>
      <w:r w:rsidRPr="00076C57">
        <w:rPr>
          <w:rFonts w:ascii="Times New Roman" w:hAnsi="Times New Roman"/>
          <w:color w:val="000000"/>
          <w:szCs w:val="24"/>
          <w:lang w:val="en-ZA"/>
        </w:rPr>
        <w:t xml:space="preserve">On the other hand </w:t>
      </w:r>
      <w:r w:rsidRPr="00076C57">
        <w:rPr>
          <w:rFonts w:ascii="Times New Roman" w:hAnsi="Times New Roman"/>
          <w:szCs w:val="24"/>
        </w:rPr>
        <w:t xml:space="preserve">the higher disclosure </w:t>
      </w:r>
      <w:r w:rsidR="00D4210B" w:rsidRPr="00076C57">
        <w:rPr>
          <w:rFonts w:ascii="Times New Roman" w:hAnsi="Times New Roman"/>
          <w:szCs w:val="24"/>
        </w:rPr>
        <w:t>rate</w:t>
      </w:r>
      <w:r w:rsidRPr="00076C57">
        <w:rPr>
          <w:rFonts w:ascii="Times New Roman" w:hAnsi="Times New Roman"/>
          <w:szCs w:val="24"/>
        </w:rPr>
        <w:t xml:space="preserve"> in this study could be attributed to the high involvement of health care providers in disclosing HIV to children. In this study</w:t>
      </w:r>
      <w:r w:rsidR="00D4210B" w:rsidRPr="00076C57">
        <w:rPr>
          <w:rFonts w:ascii="Times New Roman" w:hAnsi="Times New Roman"/>
          <w:szCs w:val="24"/>
        </w:rPr>
        <w:t xml:space="preserve">, </w:t>
      </w:r>
      <w:r w:rsidRPr="00076C57">
        <w:rPr>
          <w:rFonts w:ascii="Times New Roman" w:hAnsi="Times New Roman"/>
          <w:szCs w:val="24"/>
        </w:rPr>
        <w:t>about 20% of children</w:t>
      </w:r>
      <w:r w:rsidRPr="00076C57">
        <w:rPr>
          <w:rFonts w:ascii="Times New Roman" w:hAnsi="Times New Roman"/>
          <w:color w:val="000000"/>
          <w:szCs w:val="24"/>
          <w:lang w:val="en-US"/>
        </w:rPr>
        <w:t xml:space="preserve"> were </w:t>
      </w:r>
      <w:r w:rsidRPr="00076C57">
        <w:rPr>
          <w:rFonts w:ascii="Times New Roman" w:hAnsi="Times New Roman"/>
          <w:color w:val="000000"/>
          <w:szCs w:val="24"/>
        </w:rPr>
        <w:t>told</w:t>
      </w:r>
      <w:r w:rsidRPr="00076C57">
        <w:rPr>
          <w:rFonts w:ascii="Times New Roman" w:hAnsi="Times New Roman"/>
          <w:color w:val="000000"/>
          <w:szCs w:val="24"/>
          <w:lang w:val="en-US"/>
        </w:rPr>
        <w:t xml:space="preserve"> about </w:t>
      </w:r>
      <w:r w:rsidRPr="00076C57">
        <w:rPr>
          <w:rFonts w:ascii="Times New Roman" w:hAnsi="Times New Roman"/>
          <w:color w:val="000000"/>
          <w:szCs w:val="24"/>
          <w:lang w:val="en-US"/>
        </w:rPr>
        <w:lastRenderedPageBreak/>
        <w:t xml:space="preserve">their HIV diagnosis by </w:t>
      </w:r>
      <w:r w:rsidRPr="00076C57">
        <w:rPr>
          <w:rFonts w:ascii="Times New Roman" w:hAnsi="Times New Roman"/>
          <w:szCs w:val="24"/>
        </w:rPr>
        <w:t>health care provider</w:t>
      </w:r>
      <w:r w:rsidR="00D4210B" w:rsidRPr="00076C57">
        <w:rPr>
          <w:rFonts w:ascii="Times New Roman" w:hAnsi="Times New Roman"/>
          <w:szCs w:val="24"/>
        </w:rPr>
        <w:t>s</w:t>
      </w:r>
      <w:r w:rsidRPr="00076C57">
        <w:rPr>
          <w:rFonts w:ascii="Times New Roman" w:hAnsi="Times New Roman"/>
          <w:szCs w:val="24"/>
        </w:rPr>
        <w:t xml:space="preserve">. </w:t>
      </w:r>
      <w:r w:rsidR="00D4210B" w:rsidRPr="00076C57">
        <w:rPr>
          <w:rFonts w:ascii="Times New Roman" w:hAnsi="Times New Roman"/>
          <w:szCs w:val="24"/>
        </w:rPr>
        <w:t>In cases w</w:t>
      </w:r>
      <w:r w:rsidRPr="00076C57">
        <w:rPr>
          <w:rFonts w:ascii="Times New Roman" w:hAnsi="Times New Roman"/>
          <w:szCs w:val="24"/>
        </w:rPr>
        <w:t>here health care providers were not directly involved in disclosure, about 10% of caregivers also reported that disclosure was prompted by health care professionals.</w:t>
      </w:r>
      <w:r w:rsidR="0066785C" w:rsidRPr="00076C57">
        <w:rPr>
          <w:rFonts w:ascii="Times New Roman" w:hAnsi="Times New Roman"/>
          <w:szCs w:val="24"/>
        </w:rPr>
        <w:t xml:space="preserve"> </w:t>
      </w:r>
      <w:r w:rsidRPr="00076C57">
        <w:rPr>
          <w:rFonts w:ascii="Times New Roman" w:hAnsi="Times New Roman"/>
          <w:szCs w:val="24"/>
        </w:rPr>
        <w:t xml:space="preserve"> </w:t>
      </w:r>
      <w:r w:rsidR="0006637B" w:rsidRPr="00076C57">
        <w:rPr>
          <w:rFonts w:ascii="Times New Roman" w:hAnsi="Times New Roman"/>
          <w:szCs w:val="24"/>
        </w:rPr>
        <w:t xml:space="preserve">This </w:t>
      </w:r>
      <w:r w:rsidRPr="00076C57">
        <w:rPr>
          <w:rFonts w:ascii="Times New Roman" w:hAnsi="Times New Roman"/>
          <w:szCs w:val="24"/>
        </w:rPr>
        <w:t>data is in contrast with findings from previous studies conducted in South Africa which indicated low levels of direct involvement of health care professionals in disclosure of HIV diagnosis to infected children</w:t>
      </w:r>
      <w:r w:rsidR="0066785C" w:rsidRPr="00076C57">
        <w:rPr>
          <w:rFonts w:ascii="Times New Roman" w:hAnsi="Times New Roman"/>
          <w:szCs w:val="24"/>
        </w:rPr>
        <w:t xml:space="preserve"> </w:t>
      </w:r>
      <w:r w:rsidR="00970575" w:rsidRPr="00076C57">
        <w:rPr>
          <w:rFonts w:ascii="Times New Roman" w:hAnsi="Times New Roman"/>
          <w:szCs w:val="24"/>
        </w:rPr>
        <w:fldChar w:fldCharType="begin"/>
      </w:r>
      <w:r w:rsidR="004F6FEA" w:rsidRPr="00076C57">
        <w:rPr>
          <w:rFonts w:ascii="Times New Roman" w:hAnsi="Times New Roman"/>
          <w:szCs w:val="24"/>
        </w:rPr>
        <w:instrText xml:space="preserve"> ADDIN EN.CITE &lt;EndNote&gt;&lt;Cite&gt;&lt;Author&gt;Kouyoumdjian&lt;/Author&gt;&lt;Year&gt;2005&lt;/Year&gt;&lt;RecNum&gt;7&lt;/RecNum&gt;&lt;record&gt;&lt;rec-number&gt;7&lt;/rec-number&gt;&lt;foreign-keys&gt;&lt;key app="EN" db-id="wzvrzt0vxar5a1ee5a0vx0a39trrvp0r5d2p"&gt;7&lt;/key&gt;&lt;/foreign-keys&gt;&lt;ref-type name="Journal Article"&gt;17&lt;/ref-type&gt;&lt;contributors&gt;&lt;authors&gt;&lt;author&gt;Kouyoumdjian, Fiona G.&lt;/author&gt;&lt;author&gt;Meyers, Tammy&lt;/author&gt;&lt;author&gt;Mtshizana, Sylvia&lt;/author&gt;&lt;/authors&gt;&lt;/contributors&gt;&lt;titles&gt;&lt;title&gt;Barriers to Disclosure to Children with HIV&lt;/title&gt;&lt;secondary-title&gt;J Trop Pediatr&lt;/secondary-title&gt;&lt;/titles&gt;&lt;periodical&gt;&lt;full-title&gt;J Trop Pediatr&lt;/full-title&gt;&lt;/periodical&gt;&lt;pages&gt;285-287&lt;/pages&gt;&lt;volume&gt;51&lt;/volume&gt;&lt;number&gt;5&lt;/number&gt;&lt;dates&gt;&lt;year&gt;2005&lt;/year&gt;&lt;pub-dates&gt;&lt;date&gt;October 1, 2005&lt;/date&gt;&lt;/pub-dates&gt;&lt;/dates&gt;&lt;urls&gt;&lt;related-urls&gt;&lt;url&gt;http://tropej.oxfordjournals.org/cgi/content/abstract/51/5/285&lt;/url&gt;&lt;/related-urls&gt;&lt;/urls&gt;&lt;electronic-resource-num&gt;10.1093/tropej/fmi014&lt;/electronic-resource-num&gt;&lt;/record&gt;&lt;/Cite&gt;&lt;Cite&gt;&lt;Author&gt;Myer&lt;/Author&gt;&lt;Year&gt;2006&lt;/Year&gt;&lt;RecNum&gt;271&lt;/RecNum&gt;&lt;record&gt;&lt;rec-number&gt;271&lt;/rec-number&gt;&lt;foreign-keys&gt;&lt;key app="EN" db-id="wzvrzt0vxar5a1ee5a0vx0a39trrvp0r5d2p"&gt;271&lt;/key&gt;&lt;/foreign-keys&gt;&lt;ref-type name="Journal Article"&gt;17&lt;/ref-type&gt;&lt;contributors&gt;&lt;authors&gt;&lt;author&gt;Myer, Landon&lt;/author&gt;&lt;author&gt;Moodley, Keymanthri&lt;/author&gt;&lt;author&gt;Hendricks, Fahad&lt;/author&gt;&lt;author&gt;Cotton, Mark&lt;/author&gt;&lt;/authors&gt;&lt;/contributors&gt;&lt;titles&gt;&lt;title&gt;Healthcare Providers&amp;apos; Perspectives on Discussing HIV Status with Infected Children&lt;/title&gt;&lt;secondary-title&gt;J Trop Pediatr&lt;/secondary-title&gt;&lt;/titles&gt;&lt;periodical&gt;&lt;full-title&gt;J Trop Pediatr&lt;/full-title&gt;&lt;/periodical&gt;&lt;pages&gt;293-295&lt;/pages&gt;&lt;volume&gt;52&lt;/volume&gt;&lt;number&gt;4&lt;/number&gt;&lt;dates&gt;&lt;year&gt;2006&lt;/year&gt;&lt;pub-dates&gt;&lt;date&gt;August 1, 2006&lt;/date&gt;&lt;/pub-dates&gt;&lt;/dates&gt;&lt;urls&gt;&lt;related-urls&gt;&lt;url&gt;http://tropej.oxfordjournals.org/cgi/content/abstract/52/4/293&lt;/url&gt;&lt;/related-urls&gt;&lt;/urls&gt;&lt;electronic-resource-num&gt;10.1093/tropej/fml004&lt;/electronic-resource-num&gt;&lt;/record&gt;&lt;/Cite&gt;&lt;/EndNote&gt;</w:instrText>
      </w:r>
      <w:r w:rsidR="00970575" w:rsidRPr="00076C57">
        <w:rPr>
          <w:rFonts w:ascii="Times New Roman" w:hAnsi="Times New Roman"/>
          <w:szCs w:val="24"/>
        </w:rPr>
        <w:fldChar w:fldCharType="separate"/>
      </w:r>
      <w:r w:rsidRPr="00076C57">
        <w:rPr>
          <w:rFonts w:ascii="Times New Roman" w:hAnsi="Times New Roman"/>
          <w:noProof/>
          <w:szCs w:val="24"/>
        </w:rPr>
        <w:t>(Kouyoumdjian et al., 2005, Myer et al., 2006)</w:t>
      </w:r>
      <w:r w:rsidR="00970575" w:rsidRPr="00076C57">
        <w:rPr>
          <w:rFonts w:ascii="Times New Roman" w:hAnsi="Times New Roman"/>
          <w:szCs w:val="24"/>
        </w:rPr>
        <w:fldChar w:fldCharType="end"/>
      </w:r>
      <w:r w:rsidR="00D4210B" w:rsidRPr="00076C57">
        <w:rPr>
          <w:rFonts w:ascii="Times New Roman" w:hAnsi="Times New Roman"/>
          <w:szCs w:val="24"/>
        </w:rPr>
        <w:t xml:space="preserve">, </w:t>
      </w:r>
      <w:r w:rsidRPr="00076C57">
        <w:rPr>
          <w:rFonts w:ascii="Times New Roman" w:hAnsi="Times New Roman"/>
          <w:szCs w:val="24"/>
        </w:rPr>
        <w:t>but similar to Vaz et al., (2010) who found that health care providers played a major role in initiating disclosure with children in clinical settings.</w:t>
      </w:r>
    </w:p>
    <w:p w:rsidR="00953B50" w:rsidRPr="00076C57" w:rsidRDefault="00953B50" w:rsidP="00076C57">
      <w:pPr>
        <w:autoSpaceDE w:val="0"/>
        <w:autoSpaceDN w:val="0"/>
        <w:adjustRightInd w:val="0"/>
        <w:spacing w:after="0"/>
        <w:rPr>
          <w:rFonts w:ascii="Times New Roman" w:hAnsi="Times New Roman"/>
          <w:szCs w:val="24"/>
        </w:rPr>
      </w:pPr>
    </w:p>
    <w:p w:rsidR="00953B50" w:rsidRPr="00076C57" w:rsidRDefault="00953B50" w:rsidP="00076C57">
      <w:pPr>
        <w:autoSpaceDE w:val="0"/>
        <w:autoSpaceDN w:val="0"/>
        <w:adjustRightInd w:val="0"/>
        <w:spacing w:after="0"/>
        <w:rPr>
          <w:rFonts w:ascii="Times New Roman" w:hAnsi="Times New Roman"/>
          <w:b/>
          <w:bCs/>
          <w:szCs w:val="24"/>
          <w:lang w:val="en-ZA" w:eastAsia="en-ZA"/>
        </w:rPr>
      </w:pPr>
      <w:r w:rsidRPr="00076C57">
        <w:rPr>
          <w:rFonts w:ascii="Times New Roman" w:hAnsi="Times New Roman"/>
          <w:szCs w:val="24"/>
        </w:rPr>
        <w:t xml:space="preserve">Caregivers were not interviewed in this study and their </w:t>
      </w:r>
      <w:r w:rsidR="00783F99" w:rsidRPr="00076C57">
        <w:rPr>
          <w:rFonts w:ascii="Times New Roman" w:hAnsi="Times New Roman"/>
          <w:szCs w:val="24"/>
        </w:rPr>
        <w:t>reasons for involvement in disclosure of HIV to children were</w:t>
      </w:r>
      <w:r w:rsidRPr="00076C57">
        <w:rPr>
          <w:rFonts w:ascii="Times New Roman" w:hAnsi="Times New Roman"/>
          <w:szCs w:val="24"/>
        </w:rPr>
        <w:t xml:space="preserve"> not investigated. However there may be plausible reasons for their greater involvement; </w:t>
      </w:r>
      <w:r w:rsidR="0006637B" w:rsidRPr="00076C57">
        <w:rPr>
          <w:rFonts w:ascii="Times New Roman" w:hAnsi="Times New Roman"/>
          <w:szCs w:val="24"/>
        </w:rPr>
        <w:t>i</w:t>
      </w:r>
      <w:r w:rsidRPr="00076C57">
        <w:rPr>
          <w:rFonts w:ascii="Times New Roman" w:hAnsi="Times New Roman"/>
          <w:szCs w:val="24"/>
          <w:lang w:val="en-ZA" w:eastAsia="en-ZA"/>
        </w:rPr>
        <w:t>n South Africa disclosure of HIV diagnosis to children is at present part of the comprehensive care and management of children on ART, most caregivers expressed the need for support from health care providers in preparation for disclosure while some caregivers wanted health care providers to be the one to disclose HIV diagnosis to the child.</w:t>
      </w:r>
      <w:r w:rsidRPr="00076C57">
        <w:rPr>
          <w:rFonts w:ascii="Times New Roman" w:hAnsi="Times New Roman"/>
          <w:szCs w:val="24"/>
        </w:rPr>
        <w:t xml:space="preserve"> A few South African </w:t>
      </w:r>
      <w:r w:rsidR="0003517E" w:rsidRPr="00076C57">
        <w:rPr>
          <w:rFonts w:ascii="Times New Roman" w:hAnsi="Times New Roman"/>
          <w:szCs w:val="24"/>
        </w:rPr>
        <w:t xml:space="preserve">studies </w:t>
      </w:r>
      <w:r w:rsidR="0003517E" w:rsidRPr="00076C57">
        <w:rPr>
          <w:rFonts w:ascii="Times New Roman" w:hAnsi="Times New Roman"/>
          <w:szCs w:val="24"/>
          <w:lang w:val="en-ZA" w:eastAsia="en-ZA"/>
        </w:rPr>
        <w:t>reported</w:t>
      </w:r>
      <w:r w:rsidRPr="00076C57">
        <w:rPr>
          <w:rFonts w:ascii="Times New Roman" w:hAnsi="Times New Roman"/>
          <w:szCs w:val="24"/>
          <w:lang w:val="en-ZA" w:eastAsia="en-ZA"/>
        </w:rPr>
        <w:t xml:space="preserve"> on the involvement of health care providers in disclosure of HIV diagnosis to children, though they found lower involvement, caregivers also expressed the need for support from care providers </w:t>
      </w:r>
      <w:r w:rsidR="00970575" w:rsidRPr="00076C57">
        <w:rPr>
          <w:rFonts w:ascii="Times New Roman" w:hAnsi="Times New Roman"/>
          <w:szCs w:val="24"/>
        </w:rPr>
        <w:fldChar w:fldCharType="begin">
          <w:fldData xml:space="preserve">PEVuZE5vdGU+PENpdGU+PEF1dGhvcj5Lb3V5b3VtZGppYW48L0F1dGhvcj48WWVhcj4yMDA1PC9Z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</w:fldData>
        </w:fldChar>
      </w:r>
      <w:r w:rsidR="004F6FEA" w:rsidRPr="00076C57">
        <w:rPr>
          <w:rFonts w:ascii="Times New Roman" w:hAnsi="Times New Roman"/>
          <w:szCs w:val="24"/>
        </w:rPr>
        <w:instrText xml:space="preserve"> ADDIN EN.CITE </w:instrText>
      </w:r>
      <w:r w:rsidR="00970575" w:rsidRPr="00076C57">
        <w:rPr>
          <w:rFonts w:ascii="Times New Roman" w:hAnsi="Times New Roman"/>
          <w:szCs w:val="24"/>
        </w:rPr>
        <w:fldChar w:fldCharType="begin">
          <w:fldData xml:space="preserve">PEVuZE5vdGU+PENpdGU+PEF1dGhvcj5Lb3V5b3VtZGppYW48L0F1dGhvcj48WWVhcj4yMDA1PC9Z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</w:fldData>
        </w:fldChar>
      </w:r>
      <w:r w:rsidR="004F6FEA" w:rsidRPr="00076C57">
        <w:rPr>
          <w:rFonts w:ascii="Times New Roman" w:hAnsi="Times New Roman"/>
          <w:szCs w:val="24"/>
        </w:rPr>
        <w:instrText xml:space="preserve"> ADDIN EN.CITE.DATA </w:instrText>
      </w:r>
      <w:r w:rsidR="00970575" w:rsidRPr="00076C57">
        <w:rPr>
          <w:rFonts w:ascii="Times New Roman" w:hAnsi="Times New Roman"/>
          <w:szCs w:val="24"/>
        </w:rPr>
      </w:r>
      <w:r w:rsidR="00970575" w:rsidRPr="00076C57">
        <w:rPr>
          <w:rFonts w:ascii="Times New Roman" w:hAnsi="Times New Roman"/>
          <w:szCs w:val="24"/>
        </w:rPr>
        <w:fldChar w:fldCharType="end"/>
      </w:r>
      <w:r w:rsidR="00970575" w:rsidRPr="00076C57">
        <w:rPr>
          <w:rFonts w:ascii="Times New Roman" w:hAnsi="Times New Roman"/>
          <w:szCs w:val="24"/>
        </w:rPr>
      </w:r>
      <w:r w:rsidR="00970575" w:rsidRPr="00076C57">
        <w:rPr>
          <w:rFonts w:ascii="Times New Roman" w:hAnsi="Times New Roman"/>
          <w:szCs w:val="24"/>
        </w:rPr>
        <w:fldChar w:fldCharType="separate"/>
      </w:r>
      <w:r w:rsidRPr="00076C57">
        <w:rPr>
          <w:rFonts w:ascii="Times New Roman" w:hAnsi="Times New Roman"/>
          <w:noProof/>
          <w:szCs w:val="24"/>
        </w:rPr>
        <w:t>(Kouyoumdjian et al., 2005, Moodley et al., 2006, Myer et al., 2006)</w:t>
      </w:r>
      <w:r w:rsidR="00970575" w:rsidRPr="00076C57">
        <w:rPr>
          <w:rFonts w:ascii="Times New Roman" w:hAnsi="Times New Roman"/>
          <w:szCs w:val="24"/>
        </w:rPr>
        <w:fldChar w:fldCharType="end"/>
      </w:r>
      <w:r w:rsidRPr="00076C57">
        <w:rPr>
          <w:rFonts w:ascii="Times New Roman" w:hAnsi="Times New Roman"/>
          <w:szCs w:val="24"/>
          <w:lang w:val="en-ZA" w:eastAsia="en-ZA"/>
        </w:rPr>
        <w:t xml:space="preserve">. Caregivers who have not disclosed HIV to their children in this study wanted to be the primary people to disclose but will need support from health care providers. Similar findings were reported from other studies from resource limited settings </w:t>
      </w:r>
      <w:r w:rsidR="00970575" w:rsidRPr="00076C57">
        <w:rPr>
          <w:rFonts w:ascii="Times New Roman" w:hAnsi="Times New Roman"/>
          <w:szCs w:val="24"/>
          <w:lang w:val="en-ZA" w:eastAsia="en-ZA"/>
        </w:rPr>
        <w:fldChar w:fldCharType="begin">
          <w:fldData xml:space="preserve">PEVuZE5vdGU+PENpdGU+PEF1dGhvcj5Nb29kbGV5PC9BdXRob3I+PFllYXI+MjAwNjwvWWVhcj48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</w:fldData>
        </w:fldChar>
      </w:r>
      <w:r w:rsidR="004F6FEA" w:rsidRPr="00076C57">
        <w:rPr>
          <w:rFonts w:ascii="Times New Roman" w:hAnsi="Times New Roman"/>
          <w:szCs w:val="24"/>
          <w:lang w:val="en-ZA" w:eastAsia="en-ZA"/>
        </w:rPr>
        <w:instrText xml:space="preserve"> ADDIN EN.CITE </w:instrText>
      </w:r>
      <w:r w:rsidR="00970575" w:rsidRPr="00076C57">
        <w:rPr>
          <w:rFonts w:ascii="Times New Roman" w:hAnsi="Times New Roman"/>
          <w:szCs w:val="24"/>
          <w:lang w:val="en-ZA" w:eastAsia="en-ZA"/>
        </w:rPr>
        <w:fldChar w:fldCharType="begin">
          <w:fldData xml:space="preserve">PEVuZE5vdGU+PENpdGU+PEF1dGhvcj5Nb29kbGV5PC9BdXRob3I+PFllYXI+MjAwNjwvWWVhcj48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</w:fldData>
        </w:fldChar>
      </w:r>
      <w:r w:rsidR="004F6FEA" w:rsidRPr="00076C57">
        <w:rPr>
          <w:rFonts w:ascii="Times New Roman" w:hAnsi="Times New Roman"/>
          <w:szCs w:val="24"/>
          <w:lang w:val="en-ZA" w:eastAsia="en-ZA"/>
        </w:rPr>
        <w:instrText xml:space="preserve"> ADDIN EN.CITE.DATA </w:instrText>
      </w:r>
      <w:r w:rsidR="00970575" w:rsidRPr="00076C57">
        <w:rPr>
          <w:rFonts w:ascii="Times New Roman" w:hAnsi="Times New Roman"/>
          <w:szCs w:val="24"/>
          <w:lang w:val="en-ZA" w:eastAsia="en-ZA"/>
        </w:rPr>
      </w:r>
      <w:r w:rsidR="00970575" w:rsidRPr="00076C57">
        <w:rPr>
          <w:rFonts w:ascii="Times New Roman" w:hAnsi="Times New Roman"/>
          <w:szCs w:val="24"/>
          <w:lang w:val="en-ZA" w:eastAsia="en-ZA"/>
        </w:rPr>
        <w:fldChar w:fldCharType="end"/>
      </w:r>
      <w:r w:rsidR="00970575" w:rsidRPr="00076C57">
        <w:rPr>
          <w:rFonts w:ascii="Times New Roman" w:hAnsi="Times New Roman"/>
          <w:szCs w:val="24"/>
          <w:lang w:val="en-ZA" w:eastAsia="en-ZA"/>
        </w:rPr>
      </w:r>
      <w:r w:rsidR="00970575" w:rsidRPr="00076C57">
        <w:rPr>
          <w:rFonts w:ascii="Times New Roman" w:hAnsi="Times New Roman"/>
          <w:szCs w:val="24"/>
          <w:lang w:val="en-ZA" w:eastAsia="en-ZA"/>
        </w:rPr>
        <w:fldChar w:fldCharType="separate"/>
      </w:r>
      <w:r w:rsidRPr="00076C57">
        <w:rPr>
          <w:rFonts w:ascii="Times New Roman" w:hAnsi="Times New Roman"/>
          <w:noProof/>
          <w:szCs w:val="24"/>
          <w:lang w:val="en-ZA" w:eastAsia="en-ZA"/>
        </w:rPr>
        <w:t>(Moodley et al., 2006, Myer et al., 2006, Vaz et al., 2010)</w:t>
      </w:r>
      <w:r w:rsidR="00970575" w:rsidRPr="00076C57">
        <w:rPr>
          <w:rFonts w:ascii="Times New Roman" w:hAnsi="Times New Roman"/>
          <w:szCs w:val="24"/>
          <w:lang w:val="en-ZA" w:eastAsia="en-ZA"/>
        </w:rPr>
        <w:fldChar w:fldCharType="end"/>
      </w:r>
      <w:r w:rsidRPr="00076C57">
        <w:rPr>
          <w:rFonts w:ascii="Times New Roman" w:hAnsi="Times New Roman"/>
          <w:szCs w:val="24"/>
          <w:lang w:val="en-ZA" w:eastAsia="en-ZA"/>
        </w:rPr>
        <w:t>.</w:t>
      </w:r>
      <w:r w:rsidRPr="00076C57">
        <w:rPr>
          <w:rFonts w:ascii="Times New Roman" w:hAnsi="Times New Roman"/>
          <w:b/>
          <w:bCs/>
          <w:szCs w:val="24"/>
        </w:rPr>
        <w:t xml:space="preserve"> </w:t>
      </w:r>
    </w:p>
    <w:p w:rsidR="00953B50" w:rsidRPr="00076C57" w:rsidRDefault="00953B50" w:rsidP="00076C57">
      <w:pPr>
        <w:spacing w:after="0"/>
        <w:rPr>
          <w:rFonts w:ascii="Times New Roman" w:hAnsi="Times New Roman"/>
          <w:b/>
          <w:szCs w:val="24"/>
        </w:rPr>
      </w:pPr>
    </w:p>
    <w:p w:rsidR="00953B50" w:rsidRPr="00ED3261" w:rsidRDefault="00953B50" w:rsidP="00076C57">
      <w:pPr>
        <w:spacing w:after="0"/>
        <w:rPr>
          <w:rFonts w:ascii="Times New Roman" w:hAnsi="Times New Roman"/>
          <w:b/>
          <w:bCs/>
          <w:szCs w:val="24"/>
        </w:rPr>
      </w:pPr>
      <w:r w:rsidRPr="00ED3261">
        <w:rPr>
          <w:rFonts w:ascii="Times New Roman" w:hAnsi="Times New Roman"/>
          <w:b/>
          <w:bCs/>
          <w:szCs w:val="24"/>
        </w:rPr>
        <w:t>5.5.</w:t>
      </w:r>
      <w:r w:rsidR="00ED3261">
        <w:rPr>
          <w:rFonts w:ascii="Times New Roman" w:hAnsi="Times New Roman"/>
          <w:b/>
          <w:bCs/>
          <w:szCs w:val="24"/>
        </w:rPr>
        <w:t xml:space="preserve"> </w:t>
      </w:r>
      <w:r w:rsidRPr="00ED3261">
        <w:rPr>
          <w:rFonts w:ascii="Times New Roman" w:hAnsi="Times New Roman"/>
          <w:b/>
          <w:bCs/>
          <w:szCs w:val="24"/>
        </w:rPr>
        <w:t>Reasons for disclosure</w:t>
      </w:r>
    </w:p>
    <w:p w:rsidR="00953B50" w:rsidRPr="00076C57" w:rsidRDefault="00953B50" w:rsidP="00076C57">
      <w:pPr>
        <w:autoSpaceDE w:val="0"/>
        <w:autoSpaceDN w:val="0"/>
        <w:adjustRightInd w:val="0"/>
        <w:spacing w:after="0"/>
        <w:rPr>
          <w:rFonts w:ascii="Times New Roman" w:hAnsi="Times New Roman"/>
          <w:color w:val="000000"/>
          <w:szCs w:val="24"/>
          <w:lang w:val="en-ZA" w:eastAsia="en-ZA"/>
        </w:rPr>
      </w:pPr>
      <w:r w:rsidRPr="00076C57">
        <w:rPr>
          <w:rFonts w:ascii="Times New Roman" w:hAnsi="Times New Roman"/>
          <w:color w:val="000000"/>
          <w:szCs w:val="24"/>
          <w:lang w:val="en-ZA" w:eastAsia="en-ZA"/>
        </w:rPr>
        <w:t>Caregivers in this study cited various reasons for disclosing the HIV diagnosis to their children. The most common reasons reported by caregivers were that</w:t>
      </w:r>
      <w:r w:rsidR="0066785C" w:rsidRPr="00076C57">
        <w:rPr>
          <w:rFonts w:ascii="Times New Roman" w:hAnsi="Times New Roman"/>
          <w:color w:val="000000"/>
          <w:szCs w:val="24"/>
          <w:lang w:val="en-ZA" w:eastAsia="en-ZA"/>
        </w:rPr>
        <w:t>:</w:t>
      </w:r>
      <w:r w:rsidR="009366C1" w:rsidRPr="00076C57">
        <w:rPr>
          <w:rFonts w:ascii="Times New Roman" w:hAnsi="Times New Roman"/>
          <w:color w:val="000000"/>
          <w:szCs w:val="24"/>
          <w:lang w:val="en-ZA" w:eastAsia="en-ZA"/>
        </w:rPr>
        <w:t xml:space="preserve"> </w:t>
      </w:r>
      <w:r w:rsidRPr="00076C57">
        <w:rPr>
          <w:rFonts w:ascii="Times New Roman" w:hAnsi="Times New Roman"/>
          <w:color w:val="000000"/>
          <w:szCs w:val="24"/>
          <w:lang w:val="en-ZA" w:eastAsia="en-ZA"/>
        </w:rPr>
        <w:t>they wanted children to adhere to medication (</w:t>
      </w:r>
      <w:r w:rsidR="0066785C" w:rsidRPr="00076C57">
        <w:rPr>
          <w:rFonts w:ascii="Times New Roman" w:hAnsi="Times New Roman"/>
          <w:color w:val="000000"/>
          <w:szCs w:val="24"/>
          <w:lang w:val="en-ZA" w:eastAsia="en-ZA"/>
        </w:rPr>
        <w:t>36.5 %</w:t>
      </w:r>
      <w:r w:rsidRPr="00076C57">
        <w:rPr>
          <w:rFonts w:ascii="Times New Roman" w:hAnsi="Times New Roman"/>
          <w:color w:val="000000"/>
          <w:szCs w:val="24"/>
          <w:lang w:val="en-ZA" w:eastAsia="en-ZA"/>
        </w:rPr>
        <w:t>)</w:t>
      </w:r>
      <w:r w:rsidR="0066785C" w:rsidRPr="00076C57">
        <w:rPr>
          <w:rFonts w:ascii="Times New Roman" w:hAnsi="Times New Roman"/>
          <w:color w:val="000000"/>
          <w:szCs w:val="24"/>
          <w:lang w:val="en-ZA" w:eastAsia="en-ZA"/>
        </w:rPr>
        <w:t>,</w:t>
      </w:r>
      <w:r w:rsidRPr="00076C57">
        <w:rPr>
          <w:rFonts w:ascii="Times New Roman" w:hAnsi="Times New Roman"/>
          <w:color w:val="000000"/>
          <w:szCs w:val="24"/>
          <w:lang w:val="en-ZA" w:eastAsia="en-ZA"/>
        </w:rPr>
        <w:t xml:space="preserve"> children were continually asking questions about </w:t>
      </w:r>
      <w:r w:rsidR="0066785C" w:rsidRPr="00076C57">
        <w:rPr>
          <w:rFonts w:ascii="Times New Roman" w:hAnsi="Times New Roman"/>
          <w:color w:val="000000"/>
          <w:szCs w:val="24"/>
          <w:lang w:val="en-ZA" w:eastAsia="en-ZA"/>
        </w:rPr>
        <w:t>disease  and medications (36.5%</w:t>
      </w:r>
      <w:r w:rsidRPr="00076C57">
        <w:rPr>
          <w:rFonts w:ascii="Times New Roman" w:hAnsi="Times New Roman"/>
          <w:color w:val="000000"/>
          <w:szCs w:val="24"/>
          <w:lang w:val="en-ZA" w:eastAsia="en-ZA"/>
        </w:rPr>
        <w:t>)</w:t>
      </w:r>
      <w:r w:rsidR="0066785C" w:rsidRPr="00076C57">
        <w:rPr>
          <w:rFonts w:ascii="Times New Roman" w:hAnsi="Times New Roman"/>
          <w:color w:val="000000"/>
          <w:szCs w:val="24"/>
          <w:lang w:val="en-ZA" w:eastAsia="en-ZA"/>
        </w:rPr>
        <w:t>,</w:t>
      </w:r>
      <w:r w:rsidRPr="00076C57">
        <w:rPr>
          <w:rFonts w:ascii="Times New Roman" w:hAnsi="Times New Roman"/>
          <w:color w:val="000000"/>
          <w:szCs w:val="24"/>
          <w:lang w:val="en-ZA" w:eastAsia="en-ZA"/>
        </w:rPr>
        <w:t xml:space="preserve"> they were afraid of accidental disclosure (9.5%), disclosure was prompted by health professionals (7.9%), and that  the child was about to reach puberty (3.2%). </w:t>
      </w:r>
    </w:p>
    <w:p w:rsidR="00953B50" w:rsidRPr="00076C57" w:rsidRDefault="00953B50" w:rsidP="00076C57">
      <w:pPr>
        <w:autoSpaceDE w:val="0"/>
        <w:autoSpaceDN w:val="0"/>
        <w:adjustRightInd w:val="0"/>
        <w:spacing w:after="0"/>
        <w:rPr>
          <w:rFonts w:ascii="Times New Roman" w:hAnsi="Times New Roman"/>
          <w:color w:val="000000"/>
          <w:szCs w:val="24"/>
          <w:lang w:val="en-ZA" w:eastAsia="en-ZA"/>
        </w:rPr>
      </w:pPr>
    </w:p>
    <w:p w:rsidR="00056EBA" w:rsidRPr="00076C57" w:rsidRDefault="00056EBA" w:rsidP="00076C57">
      <w:pPr>
        <w:spacing w:after="0"/>
        <w:rPr>
          <w:rFonts w:ascii="Times New Roman" w:hAnsi="Times New Roman"/>
          <w:bCs/>
          <w:szCs w:val="24"/>
        </w:rPr>
      </w:pPr>
    </w:p>
    <w:p w:rsidR="00056EBA" w:rsidRPr="00076C57" w:rsidRDefault="00056EBA" w:rsidP="00076C57">
      <w:pPr>
        <w:spacing w:after="0"/>
        <w:rPr>
          <w:rFonts w:ascii="Times New Roman" w:hAnsi="Times New Roman"/>
          <w:bCs/>
          <w:szCs w:val="24"/>
        </w:rPr>
      </w:pPr>
    </w:p>
    <w:p w:rsidR="00953B50" w:rsidRPr="00ED3261" w:rsidRDefault="00953B50" w:rsidP="00076C57">
      <w:pPr>
        <w:spacing w:after="0"/>
        <w:rPr>
          <w:rFonts w:ascii="Times New Roman" w:hAnsi="Times New Roman"/>
          <w:b/>
          <w:bCs/>
          <w:szCs w:val="24"/>
        </w:rPr>
      </w:pPr>
      <w:r w:rsidRPr="00ED3261">
        <w:rPr>
          <w:rFonts w:ascii="Times New Roman" w:hAnsi="Times New Roman"/>
          <w:b/>
          <w:bCs/>
          <w:szCs w:val="24"/>
        </w:rPr>
        <w:lastRenderedPageBreak/>
        <w:t>5.5.1 Adherence to medication</w:t>
      </w:r>
    </w:p>
    <w:p w:rsidR="00953B50" w:rsidRDefault="00953B50" w:rsidP="00076C57">
      <w:pPr>
        <w:autoSpaceDE w:val="0"/>
        <w:autoSpaceDN w:val="0"/>
        <w:adjustRightInd w:val="0"/>
        <w:spacing w:after="0"/>
        <w:rPr>
          <w:rFonts w:ascii="Albertus Medium" w:hAnsi="Albertus Medium" w:cs="AdvPL"/>
          <w:szCs w:val="24"/>
          <w:lang w:val="en-ZA" w:eastAsia="en-ZA"/>
        </w:rPr>
      </w:pPr>
      <w:r w:rsidRPr="00076C57">
        <w:rPr>
          <w:rFonts w:ascii="Times New Roman" w:hAnsi="Times New Roman"/>
          <w:szCs w:val="24"/>
        </w:rPr>
        <w:t>The most cited reason for disclosing HIV to children in this study was adherence to medication,</w:t>
      </w:r>
      <w:r>
        <w:rPr>
          <w:rFonts w:ascii="Times New Roman" w:hAnsi="Times New Roman"/>
          <w:szCs w:val="24"/>
        </w:rPr>
        <w:t xml:space="preserve"> majority of caregiver were fearful that if children do not know their HIV diagnosis they would not adhere to medication. </w:t>
      </w:r>
      <w:r w:rsidR="00A4081A">
        <w:rPr>
          <w:rFonts w:ascii="Times New Roman" w:hAnsi="Times New Roman"/>
          <w:szCs w:val="24"/>
        </w:rPr>
        <w:t xml:space="preserve"> </w:t>
      </w:r>
      <w:r>
        <w:rPr>
          <w:rFonts w:ascii="Times New Roman" w:hAnsi="Times New Roman"/>
          <w:szCs w:val="24"/>
        </w:rPr>
        <w:t>While others reported that they disclosed because the child was not adhering.</w:t>
      </w:r>
      <w:r w:rsidR="00A4081A">
        <w:rPr>
          <w:rFonts w:ascii="Times New Roman" w:hAnsi="Times New Roman"/>
          <w:szCs w:val="24"/>
        </w:rPr>
        <w:t xml:space="preserve"> </w:t>
      </w:r>
      <w:r>
        <w:rPr>
          <w:rFonts w:ascii="Times New Roman" w:hAnsi="Times New Roman"/>
          <w:szCs w:val="24"/>
        </w:rPr>
        <w:t xml:space="preserve"> These findings are similar to studies in resource limited settings </w:t>
      </w:r>
      <w:r>
        <w:rPr>
          <w:rFonts w:ascii="Times New Roman" w:hAnsi="Times New Roman"/>
          <w:szCs w:val="24"/>
          <w:lang w:val="en-ZA" w:eastAsia="en-ZA"/>
        </w:rPr>
        <w:t>where adherence was commonly cited as a reason that influence</w:t>
      </w:r>
      <w:r w:rsidR="00A4081A">
        <w:rPr>
          <w:rFonts w:ascii="Times New Roman" w:hAnsi="Times New Roman"/>
          <w:szCs w:val="24"/>
          <w:lang w:val="en-ZA" w:eastAsia="en-ZA"/>
        </w:rPr>
        <w:t>s</w:t>
      </w:r>
      <w:r>
        <w:rPr>
          <w:rFonts w:ascii="Times New Roman" w:hAnsi="Times New Roman"/>
          <w:szCs w:val="24"/>
          <w:lang w:val="en-ZA" w:eastAsia="en-ZA"/>
        </w:rPr>
        <w:t xml:space="preserve"> disclosure by caregivers who believe that disclosure might help the children to adhere well to HAART </w:t>
      </w:r>
      <w:r w:rsidR="00970575">
        <w:rPr>
          <w:rFonts w:ascii="Times New Roman" w:hAnsi="Times New Roman"/>
          <w:szCs w:val="24"/>
          <w:lang w:val="en-ZA" w:eastAsia="en-ZA"/>
        </w:rPr>
        <w:fldChar w:fldCharType="begin">
          <w:fldData xml:space="preserve">PEVuZE5vdGU+PENpdGU+PEF1dGhvcj5NeWVyPC9BdXRob3I+PFllYXI+MjAwNjwvWWVhcj48UmVj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</w:fldData>
        </w:fldChar>
      </w:r>
      <w:r w:rsidR="004F6FEA">
        <w:rPr>
          <w:rFonts w:ascii="Times New Roman" w:hAnsi="Times New Roman"/>
          <w:szCs w:val="24"/>
          <w:lang w:val="en-ZA" w:eastAsia="en-ZA"/>
        </w:rPr>
        <w:instrText xml:space="preserve"> ADDIN EN.CITE </w:instrText>
      </w:r>
      <w:r w:rsidR="00970575">
        <w:rPr>
          <w:rFonts w:ascii="Times New Roman" w:hAnsi="Times New Roman"/>
          <w:szCs w:val="24"/>
          <w:lang w:val="en-ZA" w:eastAsia="en-ZA"/>
        </w:rPr>
        <w:fldChar w:fldCharType="begin">
          <w:fldData xml:space="preserve">PEVuZE5vdGU+PENpdGU+PEF1dGhvcj5NeWVyPC9BdXRob3I+PFllYXI+MjAwNjwvWWVhcj48UmVj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</w:fldData>
        </w:fldChar>
      </w:r>
      <w:r w:rsidR="004F6FEA">
        <w:rPr>
          <w:rFonts w:ascii="Times New Roman" w:hAnsi="Times New Roman"/>
          <w:szCs w:val="24"/>
          <w:lang w:val="en-ZA" w:eastAsia="en-ZA"/>
        </w:rPr>
        <w:instrText xml:space="preserve"> ADDIN EN.CITE.DATA </w:instrText>
      </w:r>
      <w:r w:rsidR="00970575">
        <w:rPr>
          <w:rFonts w:ascii="Times New Roman" w:hAnsi="Times New Roman"/>
          <w:szCs w:val="24"/>
          <w:lang w:val="en-ZA" w:eastAsia="en-ZA"/>
        </w:rPr>
      </w:r>
      <w:r w:rsidR="00970575">
        <w:rPr>
          <w:rFonts w:ascii="Times New Roman" w:hAnsi="Times New Roman"/>
          <w:szCs w:val="24"/>
          <w:lang w:val="en-ZA" w:eastAsia="en-ZA"/>
        </w:rPr>
        <w:fldChar w:fldCharType="end"/>
      </w:r>
      <w:r w:rsidR="00970575">
        <w:rPr>
          <w:rFonts w:ascii="Times New Roman" w:hAnsi="Times New Roman"/>
          <w:szCs w:val="24"/>
          <w:lang w:val="en-ZA" w:eastAsia="en-ZA"/>
        </w:rPr>
      </w:r>
      <w:r w:rsidR="00970575">
        <w:rPr>
          <w:rFonts w:ascii="Times New Roman" w:hAnsi="Times New Roman"/>
          <w:szCs w:val="24"/>
          <w:lang w:val="en-ZA" w:eastAsia="en-ZA"/>
        </w:rPr>
        <w:fldChar w:fldCharType="separate"/>
      </w:r>
      <w:r>
        <w:rPr>
          <w:rFonts w:ascii="Times New Roman" w:hAnsi="Times New Roman"/>
          <w:noProof/>
          <w:szCs w:val="24"/>
          <w:lang w:val="en-ZA" w:eastAsia="en-ZA"/>
        </w:rPr>
        <w:t>(Myer et al., 2006, Oberdorfer et al., 2006, Vaz et al., 2008)</w:t>
      </w:r>
      <w:r w:rsidR="00970575">
        <w:rPr>
          <w:rFonts w:ascii="Times New Roman" w:hAnsi="Times New Roman"/>
          <w:szCs w:val="24"/>
          <w:lang w:val="en-ZA" w:eastAsia="en-ZA"/>
        </w:rPr>
        <w:fldChar w:fldCharType="end"/>
      </w:r>
      <w:r>
        <w:rPr>
          <w:rFonts w:ascii="Albertus Medium" w:hAnsi="Albertus Medium" w:cs="AdvPL"/>
          <w:szCs w:val="24"/>
          <w:lang w:val="en-ZA" w:eastAsia="en-ZA"/>
        </w:rPr>
        <w:t xml:space="preserve">. </w:t>
      </w:r>
    </w:p>
    <w:p w:rsidR="00953B50" w:rsidRDefault="00953B50" w:rsidP="00DE642A">
      <w:pPr>
        <w:autoSpaceDE w:val="0"/>
        <w:autoSpaceDN w:val="0"/>
        <w:adjustRightInd w:val="0"/>
        <w:spacing w:after="0"/>
        <w:rPr>
          <w:rFonts w:ascii="Times New Roman" w:hAnsi="Times New Roman"/>
          <w:b/>
          <w:szCs w:val="24"/>
          <w:lang w:val="en-ZA" w:eastAsia="en-ZA"/>
        </w:rPr>
      </w:pPr>
    </w:p>
    <w:p w:rsidR="00953B50" w:rsidRPr="00F96AF1" w:rsidRDefault="00953B50" w:rsidP="00DE642A">
      <w:pPr>
        <w:spacing w:after="0"/>
        <w:rPr>
          <w:rFonts w:ascii="Times New Roman" w:hAnsi="Times New Roman"/>
          <w:b/>
          <w:bCs/>
          <w:szCs w:val="24"/>
        </w:rPr>
      </w:pPr>
      <w:r w:rsidRPr="00F96AF1">
        <w:rPr>
          <w:rFonts w:ascii="Times New Roman" w:hAnsi="Times New Roman"/>
          <w:b/>
          <w:bCs/>
          <w:szCs w:val="24"/>
        </w:rPr>
        <w:t xml:space="preserve">5.5.2 Asking questions about the disease </w:t>
      </w:r>
    </w:p>
    <w:p w:rsidR="00953B50" w:rsidRPr="00A25056" w:rsidRDefault="00953B50" w:rsidP="00DE642A">
      <w:pPr>
        <w:autoSpaceDE w:val="0"/>
        <w:autoSpaceDN w:val="0"/>
        <w:adjustRightInd w:val="0"/>
        <w:spacing w:after="0"/>
        <w:rPr>
          <w:rFonts w:ascii="Times New Roman" w:hAnsi="Times New Roman"/>
          <w:szCs w:val="24"/>
          <w:lang w:val="en-ZA" w:eastAsia="en-ZA"/>
        </w:rPr>
      </w:pPr>
      <w:r>
        <w:rPr>
          <w:rFonts w:ascii="Times New Roman" w:hAnsi="Times New Roman"/>
          <w:szCs w:val="24"/>
          <w:lang w:val="en-ZA" w:eastAsia="en-ZA"/>
        </w:rPr>
        <w:t>The result show that majority of caregivers reported that they disclosed the HIV diagnosis to their children because of the</w:t>
      </w:r>
      <w:r w:rsidR="00783F99">
        <w:rPr>
          <w:rFonts w:ascii="Times New Roman" w:hAnsi="Times New Roman"/>
          <w:szCs w:val="24"/>
          <w:lang w:val="en-ZA" w:eastAsia="en-ZA"/>
        </w:rPr>
        <w:t>y</w:t>
      </w:r>
      <w:r>
        <w:rPr>
          <w:rFonts w:ascii="Times New Roman" w:hAnsi="Times New Roman"/>
          <w:szCs w:val="24"/>
          <w:lang w:val="en-ZA" w:eastAsia="en-ZA"/>
        </w:rPr>
        <w:t xml:space="preserve"> w</w:t>
      </w:r>
      <w:r w:rsidR="00783F99">
        <w:rPr>
          <w:rFonts w:ascii="Times New Roman" w:hAnsi="Times New Roman"/>
          <w:szCs w:val="24"/>
          <w:lang w:val="en-ZA" w:eastAsia="en-ZA"/>
        </w:rPr>
        <w:t>ere</w:t>
      </w:r>
      <w:r>
        <w:rPr>
          <w:rFonts w:ascii="Times New Roman" w:hAnsi="Times New Roman"/>
          <w:szCs w:val="24"/>
          <w:lang w:val="en-ZA" w:eastAsia="en-ZA"/>
        </w:rPr>
        <w:t xml:space="preserve"> persistently asking about the disease, children wanted to know what disease they suffer from.</w:t>
      </w:r>
      <w:r w:rsidR="00A4081A">
        <w:rPr>
          <w:rFonts w:ascii="Times New Roman" w:hAnsi="Times New Roman"/>
          <w:szCs w:val="24"/>
          <w:lang w:val="en-ZA" w:eastAsia="en-ZA"/>
        </w:rPr>
        <w:t xml:space="preserve"> </w:t>
      </w:r>
      <w:r>
        <w:rPr>
          <w:rFonts w:ascii="Times New Roman" w:hAnsi="Times New Roman"/>
          <w:szCs w:val="24"/>
          <w:lang w:val="en-ZA" w:eastAsia="en-ZA"/>
        </w:rPr>
        <w:t xml:space="preserve"> Other caregivers disclosed because children wanted to know why they were continuously taking medication while they were not feeling sick.</w:t>
      </w:r>
      <w:r w:rsidR="00A4081A">
        <w:rPr>
          <w:rFonts w:ascii="Times New Roman" w:hAnsi="Times New Roman"/>
          <w:szCs w:val="24"/>
          <w:lang w:val="en-ZA" w:eastAsia="en-ZA"/>
        </w:rPr>
        <w:t xml:space="preserve"> </w:t>
      </w:r>
      <w:r w:rsidRPr="00190225">
        <w:rPr>
          <w:rFonts w:ascii="Times New Roman" w:hAnsi="Times New Roman"/>
          <w:szCs w:val="24"/>
          <w:lang w:val="en-ZA" w:eastAsia="en-ZA"/>
        </w:rPr>
        <w:t xml:space="preserve"> </w:t>
      </w:r>
      <w:r w:rsidRPr="00FF4A03">
        <w:rPr>
          <w:rFonts w:ascii="Times New Roman" w:hAnsi="Times New Roman"/>
          <w:szCs w:val="24"/>
          <w:lang w:val="en-ZA" w:eastAsia="en-ZA"/>
        </w:rPr>
        <w:t xml:space="preserve">According to </w:t>
      </w:r>
      <w:r>
        <w:rPr>
          <w:rFonts w:ascii="Times New Roman" w:hAnsi="Times New Roman"/>
          <w:szCs w:val="24"/>
        </w:rPr>
        <w:t xml:space="preserve">Vaz et al., (2010) </w:t>
      </w:r>
      <w:r w:rsidRPr="00190225">
        <w:rPr>
          <w:rFonts w:ascii="Times New Roman" w:hAnsi="Times New Roman"/>
          <w:szCs w:val="24"/>
          <w:lang w:val="en-ZA" w:eastAsia="en-ZA"/>
        </w:rPr>
        <w:t>when children take their dosages of ARVs, they are not experiencing any symptoms compatible with sickness as was the case with children in this study.</w:t>
      </w:r>
      <w:r w:rsidR="00A4081A">
        <w:rPr>
          <w:rFonts w:ascii="Times New Roman" w:hAnsi="Times New Roman"/>
          <w:szCs w:val="24"/>
          <w:lang w:val="en-ZA" w:eastAsia="en-ZA"/>
        </w:rPr>
        <w:t xml:space="preserve"> </w:t>
      </w:r>
      <w:r w:rsidRPr="00190225">
        <w:rPr>
          <w:rFonts w:ascii="Times New Roman" w:hAnsi="Times New Roman"/>
          <w:szCs w:val="24"/>
          <w:lang w:val="en-ZA" w:eastAsia="en-ZA"/>
        </w:rPr>
        <w:t xml:space="preserve"> Findings from other studies also showed that caregivers disclosed because of persistent questioning from children and that it</w:t>
      </w:r>
      <w:r>
        <w:rPr>
          <w:rFonts w:ascii="Times New Roman" w:hAnsi="Times New Roman"/>
          <w:szCs w:val="24"/>
          <w:lang w:val="en-ZA" w:eastAsia="en-ZA"/>
        </w:rPr>
        <w:t xml:space="preserve"> was becoming too difficult to keep deceiving the engagement of the child in treatment adherence </w:t>
      </w:r>
      <w:r w:rsidR="00970575" w:rsidRPr="00A25056">
        <w:rPr>
          <w:rFonts w:ascii="Times New Roman" w:hAnsi="Times New Roman"/>
          <w:szCs w:val="24"/>
          <w:lang w:val="en-ZA" w:eastAsia="en-ZA"/>
        </w:rPr>
        <w:fldChar w:fldCharType="begin">
          <w:fldData xml:space="preserve">PEVuZE5vdGU+PENpdGU+PEF1dGhvcj5BYmFkw61hLUJhcnJlcm88L0F1dGhvcj48WWVhcj4yMDA2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</w:fldData>
        </w:fldChar>
      </w:r>
      <w:r w:rsidR="004F6FEA">
        <w:rPr>
          <w:rFonts w:ascii="Times New Roman" w:hAnsi="Times New Roman"/>
          <w:szCs w:val="24"/>
          <w:lang w:val="en-ZA" w:eastAsia="en-ZA"/>
        </w:rPr>
        <w:instrText xml:space="preserve"> ADDIN EN.CITE </w:instrText>
      </w:r>
      <w:r w:rsidR="00970575">
        <w:rPr>
          <w:rFonts w:ascii="Times New Roman" w:hAnsi="Times New Roman"/>
          <w:szCs w:val="24"/>
          <w:lang w:val="en-ZA" w:eastAsia="en-ZA"/>
        </w:rPr>
        <w:fldChar w:fldCharType="begin">
          <w:fldData xml:space="preserve">PEVuZE5vdGU+PENpdGU+PEF1dGhvcj5BYmFkw61hLUJhcnJlcm88L0F1dGhvcj48WWVhcj4yMDA2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</w:fldData>
        </w:fldChar>
      </w:r>
      <w:r w:rsidR="004F6FEA">
        <w:rPr>
          <w:rFonts w:ascii="Times New Roman" w:hAnsi="Times New Roman"/>
          <w:szCs w:val="24"/>
          <w:lang w:val="en-ZA" w:eastAsia="en-ZA"/>
        </w:rPr>
        <w:instrText xml:space="preserve"> ADDIN EN.CITE.DATA </w:instrText>
      </w:r>
      <w:r w:rsidR="00970575">
        <w:rPr>
          <w:rFonts w:ascii="Times New Roman" w:hAnsi="Times New Roman"/>
          <w:szCs w:val="24"/>
          <w:lang w:val="en-ZA" w:eastAsia="en-ZA"/>
        </w:rPr>
      </w:r>
      <w:r w:rsidR="00970575">
        <w:rPr>
          <w:rFonts w:ascii="Times New Roman" w:hAnsi="Times New Roman"/>
          <w:szCs w:val="24"/>
          <w:lang w:val="en-ZA" w:eastAsia="en-ZA"/>
        </w:rPr>
        <w:fldChar w:fldCharType="end"/>
      </w:r>
      <w:r w:rsidR="00970575" w:rsidRPr="00A25056">
        <w:rPr>
          <w:rFonts w:ascii="Times New Roman" w:hAnsi="Times New Roman"/>
          <w:szCs w:val="24"/>
          <w:lang w:val="en-ZA" w:eastAsia="en-ZA"/>
        </w:rPr>
      </w:r>
      <w:r w:rsidR="00970575" w:rsidRPr="00A25056">
        <w:rPr>
          <w:rFonts w:ascii="Times New Roman" w:hAnsi="Times New Roman"/>
          <w:szCs w:val="24"/>
          <w:lang w:val="en-ZA" w:eastAsia="en-ZA"/>
        </w:rPr>
        <w:fldChar w:fldCharType="separate"/>
      </w:r>
      <w:r w:rsidR="004A04FE">
        <w:rPr>
          <w:rFonts w:ascii="Times New Roman" w:hAnsi="Times New Roman"/>
          <w:noProof/>
          <w:szCs w:val="24"/>
          <w:lang w:val="en-ZA" w:eastAsia="en-ZA"/>
        </w:rPr>
        <w:t>(Abadía-Barrero and LaRusso, 2006, Kouyoumdjian et al., 2005, Lester et al., 2002a, Waugh, 2003, Wiener et al., 1998)</w:t>
      </w:r>
      <w:r w:rsidR="00970575" w:rsidRPr="00A25056">
        <w:rPr>
          <w:rFonts w:ascii="Times New Roman" w:hAnsi="Times New Roman"/>
          <w:szCs w:val="24"/>
          <w:lang w:val="en-ZA" w:eastAsia="en-ZA"/>
        </w:rPr>
        <w:fldChar w:fldCharType="end"/>
      </w:r>
      <w:r w:rsidR="00A4081A">
        <w:rPr>
          <w:rFonts w:ascii="Times New Roman" w:hAnsi="Times New Roman"/>
          <w:szCs w:val="24"/>
          <w:lang w:val="en-ZA" w:eastAsia="en-ZA"/>
        </w:rPr>
        <w:t>.</w:t>
      </w:r>
    </w:p>
    <w:p w:rsidR="00953B50" w:rsidRPr="00D91214" w:rsidRDefault="00953B50" w:rsidP="00DE642A">
      <w:pPr>
        <w:autoSpaceDE w:val="0"/>
        <w:autoSpaceDN w:val="0"/>
        <w:adjustRightInd w:val="0"/>
        <w:spacing w:after="0"/>
        <w:rPr>
          <w:rFonts w:ascii="Times New Roman" w:hAnsi="Times New Roman"/>
          <w:szCs w:val="24"/>
        </w:rPr>
      </w:pPr>
      <w:r w:rsidRPr="00A25056">
        <w:rPr>
          <w:rFonts w:ascii="Times New Roman" w:hAnsi="Times New Roman"/>
          <w:szCs w:val="24"/>
          <w:lang w:val="en-ZA" w:eastAsia="en-ZA"/>
        </w:rPr>
        <w:t xml:space="preserve">Research shows that despite poor communication about HIV and AIDS or even nondisclosure, children still learn a lot about their disease, and that children interact with HIV and AIDS-related </w:t>
      </w:r>
      <w:r w:rsidRPr="00D91214">
        <w:rPr>
          <w:rFonts w:ascii="Times New Roman" w:hAnsi="Times New Roman"/>
          <w:szCs w:val="24"/>
          <w:lang w:val="en-ZA" w:eastAsia="en-ZA"/>
        </w:rPr>
        <w:t>information from schools, friends and the media, which influences their HIV and AIDS illness experiences</w:t>
      </w:r>
      <w:r w:rsidRPr="00D91214">
        <w:rPr>
          <w:rFonts w:ascii="Times New Roman" w:hAnsi="Times New Roman"/>
          <w:szCs w:val="24"/>
        </w:rPr>
        <w:t xml:space="preserve"> </w:t>
      </w:r>
      <w:r w:rsidR="00970575" w:rsidRPr="00D91214">
        <w:rPr>
          <w:rFonts w:ascii="Times New Roman" w:hAnsi="Times New Roman"/>
          <w:szCs w:val="24"/>
        </w:rPr>
        <w:fldChar w:fldCharType="begin"/>
      </w:r>
      <w:r w:rsidR="004F6FEA">
        <w:rPr>
          <w:rFonts w:ascii="Times New Roman" w:hAnsi="Times New Roman"/>
          <w:szCs w:val="24"/>
        </w:rPr>
        <w:instrText xml:space="preserve"> ADDIN EN.CITE &lt;EndNote&gt;&lt;Cite&gt;&lt;Author&gt;Abadía-Barrero&lt;/Author&gt;&lt;Year&gt;2006&lt;/Year&gt;&lt;RecNum&gt;24&lt;/RecNum&gt;&lt;record&gt;&lt;rec-number&gt;24&lt;/rec-number&gt;&lt;foreign-keys&gt;&lt;key app="EN" db-id="wzvrzt0vxar5a1ee5a0vx0a39trrvp0r5d2p"&gt;24&lt;/key&gt;&lt;/foreign-keys&gt;&lt;ref-type name="Journal Article"&gt;17&lt;/ref-type&gt;&lt;contributors&gt;&lt;authors&gt;&lt;author&gt;Abadía-Barrero, César E.&lt;/author&gt;&lt;author&gt;LaRusso, Maria D.&lt;/author&gt;&lt;/authors&gt;&lt;/contributors&gt;&lt;titles&gt;&lt;title&gt;The Disclosure Model versus a Developmental Illness Experience Model for Children and Adolescents Living with HIV/AIDS in São Paulo, Brazil&lt;/title&gt;&lt;secondary-title&gt;AIDS Patient Care and STDs&lt;/secondary-title&gt;&lt;/titles&gt;&lt;periodical&gt;&lt;full-title&gt;AIDS Patient Care and STDs&lt;/full-title&gt;&lt;/periodical&gt;&lt;pages&gt;36-43&lt;/pages&gt;&lt;volume&gt;20&lt;/volume&gt;&lt;number&gt;1&lt;/number&gt;&lt;dates&gt;&lt;year&gt;2006&lt;/year&gt;&lt;/dates&gt;&lt;urls&gt;&lt;related-urls&gt;&lt;url&gt;http://www.liebertonline.com/doi/abs/10.1089/apc.2006.20.36&lt;/url&gt;&lt;/related-urls&gt;&lt;/urls&gt;&lt;electronic-resource-num&gt;doi:10.1089/apc.2006.20.36&lt;/electronic-resource-num&gt;&lt;/record&gt;&lt;/Cite&gt;&lt;Cite&gt;&lt;Author&gt;Wiener&lt;/Author&gt;&lt;Year&gt;2007&lt;/Year&gt;&lt;RecNum&gt;55&lt;/RecNum&gt;&lt;record&gt;&lt;rec-number&gt;55&lt;/rec-number&gt;&lt;foreign-keys&gt;&lt;key app="EN" db-id="wzvrzt0vxar5a1ee5a0vx0a39trrvp0r5d2p"&gt;55&lt;/key&gt;&lt;/foreign-keys&gt;&lt;ref-type name="Journal Article"&gt;17&lt;/ref-type&gt;&lt;contributors&gt;&lt;authors&gt;&lt;author&gt;Wiener, Lori PhD&lt;/author&gt;&lt;author&gt;Mellins, Claude Ann PhD&lt;/author&gt;&lt;author&gt;Marhefka, Stephanie PhD&lt;/author&gt;&lt;author&gt;Battles, Haven B. PhD&lt;/author&gt;&lt;/authors&gt;&lt;/contributors&gt;&lt;titles&gt;&lt;title&gt;Disclosure of an HIV Diagnosis to Children: History, Current Research, and Future Directions. [Review]&lt;/title&gt;&lt;secondary-title&gt;Journal of Developmental &amp;amp; Behavioral Pediatrics April&lt;/secondary-title&gt;&lt;/titles&gt;&lt;periodical&gt;&lt;full-title&gt;Journal of Developmental &amp;amp; Behavioral Pediatrics April&lt;/full-title&gt;&lt;/periodical&gt;&lt;pages&gt;155-166&lt;/pages&gt;&lt;volume&gt;28&lt;/volume&gt;&lt;number&gt;2&lt;/number&gt;&lt;dates&gt;&lt;year&gt;2007&lt;/year&gt;&lt;/dates&gt;&lt;urls&gt;&lt;/urls&gt;&lt;remote-database-name&gt;Journals@Ovid&lt;/remote-database-name&gt;&lt;remote-database-provider&gt;Ovid Technologies&lt;/remote-database-provider&gt;&lt;/record&gt;&lt;/Cite&gt;&lt;/EndNote&gt;</w:instrText>
      </w:r>
      <w:r w:rsidR="00970575" w:rsidRPr="00D91214">
        <w:rPr>
          <w:rFonts w:ascii="Times New Roman" w:hAnsi="Times New Roman"/>
          <w:szCs w:val="24"/>
        </w:rPr>
        <w:fldChar w:fldCharType="separate"/>
      </w:r>
      <w:r w:rsidR="004A04FE">
        <w:rPr>
          <w:rFonts w:ascii="Times New Roman" w:hAnsi="Times New Roman"/>
          <w:noProof/>
          <w:szCs w:val="24"/>
        </w:rPr>
        <w:t>(Abadía-Barrero and LaRusso, 2006, Wiener et al., 2007b)</w:t>
      </w:r>
      <w:r w:rsidR="00970575" w:rsidRPr="00D91214">
        <w:rPr>
          <w:rFonts w:ascii="Times New Roman" w:hAnsi="Times New Roman"/>
          <w:szCs w:val="24"/>
        </w:rPr>
        <w:fldChar w:fldCharType="end"/>
      </w:r>
      <w:r w:rsidRPr="00D91214">
        <w:rPr>
          <w:rFonts w:ascii="Times New Roman" w:hAnsi="Times New Roman"/>
          <w:szCs w:val="24"/>
        </w:rPr>
        <w:t xml:space="preserve">. </w:t>
      </w:r>
    </w:p>
    <w:p w:rsidR="00953B50" w:rsidRDefault="00953B50" w:rsidP="00DE642A">
      <w:pPr>
        <w:autoSpaceDE w:val="0"/>
        <w:autoSpaceDN w:val="0"/>
        <w:adjustRightInd w:val="0"/>
        <w:spacing w:after="0"/>
        <w:rPr>
          <w:rFonts w:ascii="Times New Roman" w:hAnsi="Times New Roman"/>
          <w:b/>
          <w:szCs w:val="24"/>
          <w:lang w:val="en-ZA" w:eastAsia="en-ZA"/>
        </w:rPr>
      </w:pPr>
    </w:p>
    <w:p w:rsidR="00953B50" w:rsidRPr="00F96AF1" w:rsidRDefault="00953B50" w:rsidP="00DE642A">
      <w:pPr>
        <w:spacing w:after="0"/>
        <w:rPr>
          <w:rFonts w:ascii="Times New Roman" w:hAnsi="Times New Roman"/>
          <w:b/>
          <w:bCs/>
          <w:szCs w:val="24"/>
        </w:rPr>
      </w:pPr>
      <w:r w:rsidRPr="00F96AF1">
        <w:rPr>
          <w:rFonts w:ascii="Times New Roman" w:hAnsi="Times New Roman"/>
          <w:b/>
          <w:bCs/>
          <w:szCs w:val="24"/>
        </w:rPr>
        <w:t>5.5.3 Avoiding accidental disclosure</w:t>
      </w:r>
    </w:p>
    <w:p w:rsidR="00953B50" w:rsidRDefault="00953B50" w:rsidP="00DE642A">
      <w:pPr>
        <w:autoSpaceDE w:val="0"/>
        <w:autoSpaceDN w:val="0"/>
        <w:adjustRightInd w:val="0"/>
        <w:spacing w:after="0"/>
        <w:rPr>
          <w:rFonts w:ascii="Times New Roman" w:hAnsi="Times New Roman"/>
          <w:szCs w:val="24"/>
        </w:rPr>
      </w:pPr>
      <w:r>
        <w:rPr>
          <w:rFonts w:ascii="Times New Roman" w:hAnsi="Times New Roman"/>
          <w:szCs w:val="24"/>
          <w:lang w:val="en-ZA" w:eastAsia="en-ZA"/>
        </w:rPr>
        <w:t>Caregivers reported that they were fearful that children would learn about the disease from other people</w:t>
      </w:r>
      <w:r w:rsidR="00D91214">
        <w:rPr>
          <w:rFonts w:ascii="Times New Roman" w:hAnsi="Times New Roman"/>
          <w:szCs w:val="24"/>
          <w:lang w:val="en-ZA" w:eastAsia="en-ZA"/>
        </w:rPr>
        <w:t>, t</w:t>
      </w:r>
      <w:r>
        <w:rPr>
          <w:rFonts w:ascii="Times New Roman" w:hAnsi="Times New Roman"/>
          <w:szCs w:val="24"/>
          <w:lang w:val="en-ZA" w:eastAsia="en-ZA"/>
        </w:rPr>
        <w:t xml:space="preserve">elevision and from schools. </w:t>
      </w:r>
      <w:r w:rsidR="00A4081A">
        <w:rPr>
          <w:rFonts w:ascii="Times New Roman" w:hAnsi="Times New Roman"/>
          <w:szCs w:val="24"/>
          <w:lang w:val="en-ZA" w:eastAsia="en-ZA"/>
        </w:rPr>
        <w:t xml:space="preserve"> </w:t>
      </w:r>
      <w:r>
        <w:rPr>
          <w:rFonts w:ascii="Times New Roman" w:hAnsi="Times New Roman"/>
          <w:szCs w:val="24"/>
          <w:lang w:val="en-ZA" w:eastAsia="en-ZA"/>
        </w:rPr>
        <w:t xml:space="preserve">A number of caregivers in this study were motivated to disclose HIV to their children for fear of accidental disclosure to their children. </w:t>
      </w:r>
      <w:r w:rsidR="00A4081A">
        <w:rPr>
          <w:rFonts w:ascii="Times New Roman" w:hAnsi="Times New Roman"/>
          <w:szCs w:val="24"/>
          <w:lang w:val="en-ZA" w:eastAsia="en-ZA"/>
        </w:rPr>
        <w:t xml:space="preserve"> </w:t>
      </w:r>
      <w:r w:rsidRPr="00B97E8B">
        <w:rPr>
          <w:rFonts w:ascii="AdvPED1282" w:hAnsi="AdvPED1282" w:cs="AdvPED1282"/>
          <w:szCs w:val="24"/>
        </w:rPr>
        <w:t xml:space="preserve">According to </w:t>
      </w:r>
      <w:r w:rsidR="00970575">
        <w:rPr>
          <w:rFonts w:ascii="AdvPED1282" w:hAnsi="AdvPED1282" w:cs="AdvPED1282"/>
          <w:szCs w:val="24"/>
        </w:rPr>
        <w:fldChar w:fldCharType="begin"/>
      </w:r>
      <w:r w:rsidR="004F6FEA">
        <w:rPr>
          <w:rFonts w:ascii="AdvPED1282" w:hAnsi="AdvPED1282" w:cs="AdvPED1282"/>
          <w:szCs w:val="24"/>
        </w:rPr>
        <w:instrText xml:space="preserve"> ADDIN EN.CITE &lt;EndNote&gt;&lt;Cite&gt;&lt;Author&gt;Ostrom&lt;/Author&gt;&lt;Year&gt;2006&lt;/Year&gt;&lt;RecNum&gt;35&lt;/RecNum&gt;&lt;record&gt;&lt;rec-number&gt;35&lt;/rec-number&gt;&lt;foreign-keys&gt;&lt;key app="EN" db-id="wzvrzt0vxar5a1ee5a0vx0a39trrvp0r5d2p"&gt;35&lt;/key&gt;&lt;/foreign-keys&gt;&lt;ref-type name="Journal Article"&gt;17&lt;/ref-type&gt;&lt;contributors&gt;&lt;authors&gt;&lt;author&gt;Ostrom, R. A.&lt;/author&gt;&lt;author&gt;Serovich, J. M.&lt;/author&gt;&lt;author&gt;Lim, J. Y.&lt;/author&gt;&lt;author&gt;Mason, T. L.&lt;/author&gt;&lt;/authors&gt;&lt;/contributors&gt;&lt;titles&gt;&lt;title&gt;The role of stigma in reasons for HIV disclosure and non-disclosure to children&lt;/title&gt;&lt;secondary-title&gt;AIDS Care: Psychological and Socio-medical Aspects of AIDS/HIV&lt;/secondary-title&gt;&lt;/titles&gt;&lt;periodical&gt;&lt;full-title&gt;AIDS Care: Psychological and Socio-medical Aspects of AIDS/HIV&lt;/full-title&gt;&lt;/periodical&gt;&lt;pages&gt;60 - 65&lt;/pages&gt;&lt;volume&gt;18&lt;/volume&gt;&lt;number&gt;1&lt;/number&gt;&lt;dates&gt;&lt;year&gt;2006&lt;/year&gt;&lt;/dates&gt;&lt;publisher&gt;Routledge&lt;/publisher&gt;&lt;isbn&gt;0954-0121&lt;/isbn&gt;&lt;urls&gt;&lt;related-urls&gt;&lt;url&gt;http://www.informaworld.com/10.1080/09540120500161769&lt;/url&gt;&lt;/related-urls&gt;&lt;/urls&gt;&lt;access-date&gt;August 07, 2010&lt;/access-date&gt;&lt;/record&gt;&lt;/Cite&gt;&lt;/EndNote&gt;</w:instrText>
      </w:r>
      <w:r w:rsidR="00970575">
        <w:rPr>
          <w:rFonts w:ascii="AdvPED1282" w:hAnsi="AdvPED1282" w:cs="AdvPED1282"/>
          <w:szCs w:val="24"/>
        </w:rPr>
        <w:fldChar w:fldCharType="separate"/>
      </w:r>
      <w:r w:rsidR="004A04FE">
        <w:rPr>
          <w:rFonts w:ascii="AdvPED1282" w:hAnsi="AdvPED1282" w:cs="AdvPED1282"/>
          <w:noProof/>
          <w:szCs w:val="24"/>
        </w:rPr>
        <w:t xml:space="preserve">Ostrom et al., </w:t>
      </w:r>
      <w:r w:rsidR="00A4081A">
        <w:rPr>
          <w:rFonts w:ascii="AdvPED1282" w:hAnsi="AdvPED1282" w:cs="AdvPED1282"/>
          <w:noProof/>
          <w:szCs w:val="24"/>
        </w:rPr>
        <w:t>(</w:t>
      </w:r>
      <w:r w:rsidR="004A04FE">
        <w:rPr>
          <w:rFonts w:ascii="AdvPED1282" w:hAnsi="AdvPED1282" w:cs="AdvPED1282"/>
          <w:noProof/>
          <w:szCs w:val="24"/>
        </w:rPr>
        <w:t>2006)</w:t>
      </w:r>
      <w:r w:rsidR="00970575">
        <w:rPr>
          <w:rFonts w:ascii="AdvPED1282" w:hAnsi="AdvPED1282" w:cs="AdvPED1282"/>
          <w:szCs w:val="24"/>
        </w:rPr>
        <w:fldChar w:fldCharType="end"/>
      </w:r>
      <w:r w:rsidRPr="00B97E8B">
        <w:rPr>
          <w:rFonts w:ascii="AdvTimes" w:hAnsi="AdvTimes" w:cs="AdvTimes"/>
          <w:szCs w:val="24"/>
        </w:rPr>
        <w:t xml:space="preserve"> </w:t>
      </w:r>
      <w:r w:rsidRPr="00B97E8B">
        <w:rPr>
          <w:rFonts w:ascii="Times New Roman" w:hAnsi="Times New Roman"/>
          <w:szCs w:val="24"/>
        </w:rPr>
        <w:t xml:space="preserve">mothers want to take a leading role in disclosing to their children because </w:t>
      </w:r>
      <w:r w:rsidRPr="00B97E8B">
        <w:rPr>
          <w:rFonts w:ascii="Times New Roman" w:hAnsi="Times New Roman"/>
          <w:szCs w:val="24"/>
        </w:rPr>
        <w:lastRenderedPageBreak/>
        <w:t>they will  make the decision based on the child’s ability to handle the information without being excessively worried or scared</w:t>
      </w:r>
      <w:r w:rsidR="00003247">
        <w:rPr>
          <w:rFonts w:ascii="Times New Roman" w:hAnsi="Times New Roman"/>
          <w:szCs w:val="24"/>
        </w:rPr>
        <w:t>.</w:t>
      </w:r>
    </w:p>
    <w:p w:rsidR="00953B50" w:rsidRPr="00A25056" w:rsidRDefault="00953B50" w:rsidP="00DE642A">
      <w:pPr>
        <w:spacing w:after="0"/>
        <w:rPr>
          <w:rFonts w:ascii="Times New Roman" w:hAnsi="Times New Roman"/>
          <w:szCs w:val="24"/>
        </w:rPr>
      </w:pPr>
      <w:r>
        <w:rPr>
          <w:rFonts w:ascii="Times New Roman" w:hAnsi="Times New Roman"/>
          <w:szCs w:val="24"/>
          <w:lang w:val="en-ZA" w:eastAsia="en-ZA"/>
        </w:rPr>
        <w:t xml:space="preserve">According to </w:t>
      </w:r>
      <w:r w:rsidR="00970575">
        <w:rPr>
          <w:rFonts w:ascii="Times New Roman" w:hAnsi="Times New Roman"/>
          <w:szCs w:val="24"/>
          <w:lang w:val="en-ZA" w:eastAsia="en-ZA"/>
        </w:rPr>
        <w:fldChar w:fldCharType="begin"/>
      </w:r>
      <w:r w:rsidR="004F6FEA">
        <w:rPr>
          <w:rFonts w:ascii="Times New Roman" w:hAnsi="Times New Roman"/>
          <w:szCs w:val="24"/>
          <w:lang w:val="en-ZA" w:eastAsia="en-ZA"/>
        </w:rPr>
        <w:instrText xml:space="preserve"> ADDIN EN.CITE &lt;EndNote&gt;&lt;Cite&gt;&lt;Author&gt;Corona&lt;/Author&gt;&lt;Year&gt;2006&lt;/Year&gt;&lt;RecNum&gt;432&lt;/RecNum&gt;&lt;record&gt;&lt;rec-number&gt;432&lt;/rec-number&gt;&lt;foreign-keys&gt;&lt;key app="EN" db-id="wzvrzt0vxar5a1ee5a0vx0a39trrvp0r5d2p"&gt;432&lt;/key&gt;&lt;/foreign-keys&gt;&lt;ref-type name="Journal Article"&gt;17&lt;/ref-type&gt;&lt;contributors&gt;&lt;authors&gt;&lt;author&gt;Corona, Rosalie&lt;/author&gt;&lt;author&gt;Beckett, Megan K.&lt;/author&gt;&lt;author&gt;Cowgill, Burton O.&lt;/author&gt;&lt;author&gt;Elliott, Marc N.&lt;/author&gt;&lt;author&gt;Murphy, Debra A.&lt;/author&gt;&lt;author&gt;Zhou, Annie J.&lt;/author&gt;&lt;author&gt;Schuster, Mark A.&lt;/author&gt;&lt;/authors&gt;&lt;/contributors&gt;&lt;titles&gt;&lt;title&gt;Do Children Know Their Parent&amp;apos;s HIV Status? Parental Reports of Child Awareness in a Nationally Representative Sample&lt;/title&gt;&lt;secondary-title&gt;Ambulatory Pediatrics&lt;/secondary-title&gt;&lt;/titles&gt;&lt;periodical&gt;&lt;full-title&gt;Ambulatory Pediatrics&lt;/full-title&gt;&lt;/periodical&gt;&lt;pages&gt;138-144&lt;/pages&gt;&lt;volume&gt;6&lt;/volume&gt;&lt;number&gt;3&lt;/number&gt;&lt;keywords&gt;&lt;keyword&gt;children&lt;/keyword&gt;&lt;keyword&gt;disclosure&lt;/keyword&gt;&lt;keyword&gt;HIV&lt;/keyword&gt;&lt;/keywords&gt;&lt;dates&gt;&lt;year&gt;2006&lt;/year&gt;&lt;/dates&gt;&lt;isbn&gt;1530-1567&lt;/isbn&gt;&lt;work-type&gt;doi: DOI: 10.1016/j.ambp.2006.02.005&lt;/work-type&gt;&lt;urls&gt;&lt;related-urls&gt;&lt;url&gt;http://www.sciencedirect.com/science/article/B7XMV-4K0FBXH-6/2/fdf4f4e9255c94c52eb314f6050153f1&lt;/url&gt;&lt;/related-urls&gt;&lt;/urls&gt;&lt;/record&gt;&lt;/Cite&gt;&lt;/EndNote&gt;</w:instrText>
      </w:r>
      <w:r w:rsidR="00970575">
        <w:rPr>
          <w:rFonts w:ascii="Times New Roman" w:hAnsi="Times New Roman"/>
          <w:szCs w:val="24"/>
          <w:lang w:val="en-ZA" w:eastAsia="en-ZA"/>
        </w:rPr>
        <w:fldChar w:fldCharType="separate"/>
      </w:r>
      <w:r w:rsidR="004A04FE">
        <w:rPr>
          <w:rFonts w:ascii="Times New Roman" w:hAnsi="Times New Roman"/>
          <w:noProof/>
          <w:szCs w:val="24"/>
          <w:lang w:val="en-ZA" w:eastAsia="en-ZA"/>
        </w:rPr>
        <w:t xml:space="preserve">Corona et al., </w:t>
      </w:r>
      <w:r w:rsidR="00003247">
        <w:rPr>
          <w:rFonts w:ascii="Times New Roman" w:hAnsi="Times New Roman"/>
          <w:noProof/>
          <w:szCs w:val="24"/>
          <w:lang w:val="en-ZA" w:eastAsia="en-ZA"/>
        </w:rPr>
        <w:t>(</w:t>
      </w:r>
      <w:r w:rsidR="004A04FE">
        <w:rPr>
          <w:rFonts w:ascii="Times New Roman" w:hAnsi="Times New Roman"/>
          <w:noProof/>
          <w:szCs w:val="24"/>
          <w:lang w:val="en-ZA" w:eastAsia="en-ZA"/>
        </w:rPr>
        <w:t>2006)</w:t>
      </w:r>
      <w:r w:rsidR="00970575">
        <w:rPr>
          <w:rFonts w:ascii="Times New Roman" w:hAnsi="Times New Roman"/>
          <w:szCs w:val="24"/>
          <w:lang w:val="en-ZA" w:eastAsia="en-ZA"/>
        </w:rPr>
        <w:fldChar w:fldCharType="end"/>
      </w:r>
      <w:r>
        <w:rPr>
          <w:rFonts w:ascii="Times New Roman" w:hAnsi="Times New Roman"/>
          <w:szCs w:val="24"/>
        </w:rPr>
        <w:t xml:space="preserve"> c</w:t>
      </w:r>
      <w:r w:rsidRPr="00B97E8B">
        <w:rPr>
          <w:rFonts w:ascii="Times New Roman" w:hAnsi="Times New Roman"/>
          <w:szCs w:val="24"/>
        </w:rPr>
        <w:t xml:space="preserve">hildren learn about HIV from other sources including the school and are able to identify some of the symptoms related to HIV. </w:t>
      </w:r>
      <w:r w:rsidR="00003247">
        <w:rPr>
          <w:rFonts w:ascii="Times New Roman" w:hAnsi="Times New Roman"/>
          <w:szCs w:val="24"/>
        </w:rPr>
        <w:t xml:space="preserve"> </w:t>
      </w:r>
      <w:r w:rsidR="00970575">
        <w:rPr>
          <w:rFonts w:ascii="Times New Roman" w:hAnsi="Times New Roman"/>
          <w:szCs w:val="24"/>
        </w:rPr>
        <w:fldChar w:fldCharType="begin"/>
      </w:r>
      <w:r w:rsidR="004F6FEA">
        <w:rPr>
          <w:rFonts w:ascii="Times New Roman" w:hAnsi="Times New Roman"/>
          <w:szCs w:val="24"/>
        </w:rPr>
        <w:instrText xml:space="preserve"> ADDIN EN.CITE &lt;EndNote&gt;&lt;Cite&gt;&lt;Author&gt;Tasker&lt;/Author&gt;&lt;Year&gt;1992&lt;/Year&gt;&lt;RecNum&gt;333&lt;/RecNum&gt;&lt;record&gt;&lt;rec-number&gt;333&lt;/rec-number&gt;&lt;foreign-keys&gt;&lt;key app="EN" db-id="wzvrzt0vxar5a1ee5a0vx0a39trrvp0r5d2p"&gt;333&lt;/key&gt;&lt;/foreign-keys&gt;&lt;ref-type name="Book"&gt;6&lt;/ref-type&gt;&lt;contributors&gt;&lt;authors&gt;&lt;author&gt;Tasker, Mary&lt;/author&gt;&lt;/authors&gt;&lt;/contributors&gt;&lt;titles&gt;&lt;title&gt;How Can I Tell You? Secrecy and Disclosure with Children When a Family Member Has AIDS&lt;/title&gt;&lt;/titles&gt;&lt;keywords&gt;&lt;keyword&gt;Secrecy&lt;/keyword&gt;&lt;/keywords&gt;&lt;dates&gt;&lt;year&gt;1992&lt;/year&gt;&lt;/dates&gt;&lt;publisher&gt;Association for the Care of Children&amp;apos;s Health, Bethesda&amp;#xD;&lt;/publisher&gt;&lt;isbn&gt;ISBN-0-937821-82-9&lt;/isbn&gt;&lt;urls&gt;&lt;pdf-urls&gt;&lt;url&gt;http://www.eric.ed.gov/ERICWebPortal/contentdelivery/servlet/ERICServlet?accno=ED360768&lt;/url&gt;&lt;/pdf-urls&gt;&lt;/urls&gt;&lt;/record&gt;&lt;/Cite&gt;&lt;/EndNote&gt;</w:instrText>
      </w:r>
      <w:r w:rsidR="00970575">
        <w:rPr>
          <w:rFonts w:ascii="Times New Roman" w:hAnsi="Times New Roman"/>
          <w:szCs w:val="24"/>
        </w:rPr>
        <w:fldChar w:fldCharType="separate"/>
      </w:r>
      <w:r w:rsidR="004A04FE">
        <w:rPr>
          <w:rFonts w:ascii="Times New Roman" w:hAnsi="Times New Roman"/>
          <w:noProof/>
          <w:szCs w:val="24"/>
        </w:rPr>
        <w:t xml:space="preserve">Tasker, </w:t>
      </w:r>
      <w:r w:rsidR="00003247">
        <w:rPr>
          <w:rFonts w:ascii="Times New Roman" w:hAnsi="Times New Roman"/>
          <w:noProof/>
          <w:szCs w:val="24"/>
        </w:rPr>
        <w:t>(</w:t>
      </w:r>
      <w:r w:rsidR="004A04FE">
        <w:rPr>
          <w:rFonts w:ascii="Times New Roman" w:hAnsi="Times New Roman"/>
          <w:noProof/>
          <w:szCs w:val="24"/>
        </w:rPr>
        <w:t>1992)</w:t>
      </w:r>
      <w:r w:rsidR="00970575">
        <w:rPr>
          <w:rFonts w:ascii="Times New Roman" w:hAnsi="Times New Roman"/>
          <w:szCs w:val="24"/>
        </w:rPr>
        <w:fldChar w:fldCharType="end"/>
      </w:r>
      <w:r>
        <w:rPr>
          <w:rFonts w:ascii="Times New Roman" w:hAnsi="Times New Roman"/>
          <w:szCs w:val="24"/>
        </w:rPr>
        <w:t xml:space="preserve"> </w:t>
      </w:r>
      <w:r w:rsidR="00003247">
        <w:rPr>
          <w:rFonts w:ascii="Times New Roman" w:hAnsi="Times New Roman"/>
          <w:szCs w:val="24"/>
        </w:rPr>
        <w:t xml:space="preserve">also reported that </w:t>
      </w:r>
      <w:r w:rsidRPr="00A25056">
        <w:rPr>
          <w:rFonts w:ascii="Times New Roman" w:hAnsi="Times New Roman"/>
          <w:szCs w:val="24"/>
        </w:rPr>
        <w:t>children often come to know their life threatening diagnosis withou</w:t>
      </w:r>
      <w:r w:rsidR="00003247">
        <w:rPr>
          <w:rFonts w:ascii="Times New Roman" w:hAnsi="Times New Roman"/>
          <w:szCs w:val="24"/>
        </w:rPr>
        <w:t>t ever being formally informed.</w:t>
      </w:r>
      <w:r w:rsidRPr="00A25056">
        <w:rPr>
          <w:rFonts w:ascii="Times New Roman" w:hAnsi="Times New Roman"/>
          <w:szCs w:val="24"/>
        </w:rPr>
        <w:t xml:space="preserve"> </w:t>
      </w:r>
    </w:p>
    <w:p w:rsidR="00953B50" w:rsidRDefault="00953B50" w:rsidP="00DE642A">
      <w:pPr>
        <w:spacing w:after="0"/>
        <w:rPr>
          <w:rFonts w:ascii="Times New Roman" w:hAnsi="Times New Roman"/>
          <w:szCs w:val="24"/>
          <w:lang w:val="en-ZA" w:eastAsia="en-ZA"/>
        </w:rPr>
      </w:pPr>
    </w:p>
    <w:p w:rsidR="00953B50" w:rsidRPr="00F96AF1" w:rsidRDefault="00953B50" w:rsidP="00DE642A">
      <w:pPr>
        <w:spacing w:after="0"/>
        <w:rPr>
          <w:rFonts w:ascii="Times New Roman" w:hAnsi="Times New Roman"/>
          <w:b/>
          <w:bCs/>
          <w:szCs w:val="24"/>
        </w:rPr>
      </w:pPr>
      <w:r w:rsidRPr="00F96AF1">
        <w:rPr>
          <w:rFonts w:ascii="Times New Roman" w:hAnsi="Times New Roman"/>
          <w:b/>
          <w:bCs/>
          <w:szCs w:val="24"/>
        </w:rPr>
        <w:t>5.6 Reaction to disclosure</w:t>
      </w:r>
    </w:p>
    <w:p w:rsidR="00953B50" w:rsidRDefault="00003247" w:rsidP="00DE642A">
      <w:pPr>
        <w:spacing w:after="0"/>
        <w:rPr>
          <w:rFonts w:ascii="Times New Roman" w:hAnsi="Times New Roman"/>
          <w:b/>
          <w:bCs/>
          <w:szCs w:val="24"/>
          <w:lang w:val="en-ZA" w:eastAsia="en-ZA"/>
        </w:rPr>
      </w:pPr>
      <w:r>
        <w:rPr>
          <w:rFonts w:ascii="Times New Roman" w:hAnsi="Times New Roman"/>
          <w:szCs w:val="24"/>
          <w:lang w:val="en-ZA" w:eastAsia="en-ZA"/>
        </w:rPr>
        <w:t>Caregivers</w:t>
      </w:r>
      <w:r w:rsidR="00953B50">
        <w:rPr>
          <w:rFonts w:ascii="Times New Roman" w:hAnsi="Times New Roman"/>
          <w:szCs w:val="24"/>
          <w:lang w:val="en-ZA" w:eastAsia="en-ZA"/>
        </w:rPr>
        <w:t xml:space="preserve"> reported a range of child emotional responses to the initial HIV disclosure process. According to caregivers, the most frequently reported emotional responses among children who were disclosed to</w:t>
      </w:r>
      <w:r>
        <w:rPr>
          <w:rFonts w:ascii="Times New Roman" w:hAnsi="Times New Roman"/>
          <w:szCs w:val="24"/>
          <w:lang w:val="en-ZA" w:eastAsia="en-ZA"/>
        </w:rPr>
        <w:t xml:space="preserve"> were</w:t>
      </w:r>
      <w:r w:rsidR="00953B50">
        <w:rPr>
          <w:rFonts w:ascii="Times New Roman" w:hAnsi="Times New Roman"/>
          <w:szCs w:val="24"/>
          <w:lang w:val="en-ZA" w:eastAsia="en-ZA"/>
        </w:rPr>
        <w:t xml:space="preserve"> no negative reaction</w:t>
      </w:r>
      <w:r>
        <w:rPr>
          <w:rFonts w:ascii="Times New Roman" w:hAnsi="Times New Roman"/>
          <w:szCs w:val="24"/>
          <w:lang w:val="en-ZA" w:eastAsia="en-ZA"/>
        </w:rPr>
        <w:t>(43.7%)</w:t>
      </w:r>
      <w:r w:rsidR="00953B50">
        <w:rPr>
          <w:rFonts w:ascii="Times New Roman" w:hAnsi="Times New Roman"/>
          <w:szCs w:val="24"/>
          <w:lang w:val="en-ZA" w:eastAsia="en-ZA"/>
        </w:rPr>
        <w:t>, experienced sadness</w:t>
      </w:r>
      <w:r>
        <w:rPr>
          <w:rFonts w:ascii="Times New Roman" w:hAnsi="Times New Roman"/>
          <w:szCs w:val="24"/>
          <w:lang w:val="en-ZA" w:eastAsia="en-ZA"/>
        </w:rPr>
        <w:t xml:space="preserve">(26%) </w:t>
      </w:r>
      <w:r w:rsidR="00953B50">
        <w:rPr>
          <w:rFonts w:ascii="Times New Roman" w:hAnsi="Times New Roman"/>
          <w:szCs w:val="24"/>
          <w:lang w:val="en-ZA" w:eastAsia="en-ZA"/>
        </w:rPr>
        <w:t>experienced worry</w:t>
      </w:r>
      <w:r>
        <w:rPr>
          <w:rFonts w:ascii="Times New Roman" w:hAnsi="Times New Roman"/>
          <w:szCs w:val="24"/>
          <w:lang w:val="en-ZA" w:eastAsia="en-ZA"/>
        </w:rPr>
        <w:t>, 9.9%</w:t>
      </w:r>
      <w:r w:rsidR="00953B50">
        <w:rPr>
          <w:rFonts w:ascii="Times New Roman" w:hAnsi="Times New Roman"/>
          <w:szCs w:val="24"/>
          <w:lang w:val="en-ZA" w:eastAsia="en-ZA"/>
        </w:rPr>
        <w:t>, while frustration and acce</w:t>
      </w:r>
      <w:r>
        <w:rPr>
          <w:rFonts w:ascii="Times New Roman" w:hAnsi="Times New Roman"/>
          <w:szCs w:val="24"/>
          <w:lang w:val="en-ZA" w:eastAsia="en-ZA"/>
        </w:rPr>
        <w:t>ptance were rated 5.6% each, followed by 4.2%..O</w:t>
      </w:r>
      <w:r w:rsidR="00953B50">
        <w:rPr>
          <w:rFonts w:ascii="Times New Roman" w:hAnsi="Times New Roman"/>
          <w:szCs w:val="24"/>
          <w:lang w:val="en-ZA" w:eastAsia="en-ZA"/>
        </w:rPr>
        <w:t xml:space="preserve">f children who experienced anger, (2.8%) showed symptoms of depression, and (1.4%) of children were crying when disclosed to. </w:t>
      </w:r>
      <w:r>
        <w:rPr>
          <w:rFonts w:ascii="Times New Roman" w:hAnsi="Times New Roman"/>
          <w:szCs w:val="24"/>
          <w:lang w:val="en-ZA" w:eastAsia="en-ZA"/>
        </w:rPr>
        <w:t xml:space="preserve"> </w:t>
      </w:r>
      <w:r w:rsidR="00953B50">
        <w:rPr>
          <w:rFonts w:ascii="Times New Roman" w:hAnsi="Times New Roman"/>
          <w:szCs w:val="24"/>
          <w:lang w:val="en-ZA" w:eastAsia="en-ZA"/>
        </w:rPr>
        <w:t>Th</w:t>
      </w:r>
      <w:r>
        <w:rPr>
          <w:rFonts w:ascii="Times New Roman" w:hAnsi="Times New Roman"/>
          <w:szCs w:val="24"/>
          <w:lang w:val="en-ZA" w:eastAsia="en-ZA"/>
        </w:rPr>
        <w:t>e</w:t>
      </w:r>
      <w:r w:rsidR="00953B50">
        <w:rPr>
          <w:rFonts w:ascii="Times New Roman" w:hAnsi="Times New Roman"/>
          <w:szCs w:val="24"/>
          <w:lang w:val="en-ZA" w:eastAsia="en-ZA"/>
        </w:rPr>
        <w:t>s</w:t>
      </w:r>
      <w:r>
        <w:rPr>
          <w:rFonts w:ascii="Times New Roman" w:hAnsi="Times New Roman"/>
          <w:szCs w:val="24"/>
          <w:lang w:val="en-ZA" w:eastAsia="en-ZA"/>
        </w:rPr>
        <w:t>e</w:t>
      </w:r>
      <w:r w:rsidR="00953B50">
        <w:rPr>
          <w:rFonts w:ascii="Times New Roman" w:hAnsi="Times New Roman"/>
          <w:szCs w:val="24"/>
          <w:lang w:val="en-ZA" w:eastAsia="en-ZA"/>
        </w:rPr>
        <w:t xml:space="preserve"> data confirm conducted studies that indicated that ‘neutral or no response, sadness, confusion, hope and worry, crying, anger, symptoms of anxiety, and depression, were emotional reactions which children showed when disclosed to </w:t>
      </w:r>
      <w:r w:rsidR="00970575">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aG9yPkRlbWF0dGVvPC9BdXRob3I+PFllYXI+MjAwMjwvWWVhcj48UmVjTnVtPjE3PC9SZWNOdW0+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</w:fldData>
        </w:fldChar>
      </w:r>
      <w:r w:rsidR="004F6FEA">
        <w:rPr>
          <w:rFonts w:ascii="Times New Roman" w:hAnsi="Times New Roman"/>
          <w:szCs w:val="24"/>
          <w:lang w:val="en-ZA" w:eastAsia="en-ZA"/>
        </w:rPr>
        <w:instrText xml:space="preserve"> ADDIN EN.CITE </w:instrText>
      </w:r>
      <w:r w:rsidR="00970575">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aG9yPkRlbWF0dGVvPC9BdXRob3I+PFllYXI+MjAwMjwvWWVhcj48UmVjTnVtPjE3PC9SZWNOdW0+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</w:fldData>
        </w:fldChar>
      </w:r>
      <w:r w:rsidR="004F6FEA">
        <w:rPr>
          <w:rFonts w:ascii="Times New Roman" w:hAnsi="Times New Roman"/>
          <w:szCs w:val="24"/>
          <w:lang w:val="en-ZA" w:eastAsia="en-ZA"/>
        </w:rPr>
        <w:instrText xml:space="preserve"> ADDIN EN.CITE.DATA </w:instrText>
      </w:r>
      <w:r w:rsidR="00970575">
        <w:rPr>
          <w:rFonts w:ascii="Times New Roman" w:hAnsi="Times New Roman"/>
          <w:szCs w:val="24"/>
          <w:lang w:val="en-ZA" w:eastAsia="en-ZA"/>
        </w:rPr>
      </w:r>
      <w:r w:rsidR="00970575">
        <w:rPr>
          <w:rFonts w:ascii="Times New Roman" w:hAnsi="Times New Roman"/>
          <w:szCs w:val="24"/>
          <w:lang w:val="en-ZA" w:eastAsia="en-ZA"/>
        </w:rPr>
        <w:fldChar w:fldCharType="end"/>
      </w:r>
      <w:r w:rsidR="00970575">
        <w:rPr>
          <w:rFonts w:ascii="Times New Roman" w:hAnsi="Times New Roman"/>
          <w:szCs w:val="24"/>
          <w:lang w:val="en-ZA" w:eastAsia="en-ZA"/>
        </w:rPr>
      </w:r>
      <w:r w:rsidR="00970575">
        <w:rPr>
          <w:rFonts w:ascii="Times New Roman" w:hAnsi="Times New Roman"/>
          <w:szCs w:val="24"/>
          <w:lang w:val="en-ZA" w:eastAsia="en-ZA"/>
        </w:rPr>
        <w:fldChar w:fldCharType="separate"/>
      </w:r>
      <w:r w:rsidR="00953B50">
        <w:rPr>
          <w:rFonts w:ascii="Times New Roman" w:hAnsi="Times New Roman"/>
          <w:noProof/>
          <w:szCs w:val="24"/>
          <w:lang w:val="en-ZA" w:eastAsia="en-ZA"/>
        </w:rPr>
        <w:t>(Blasini et al., 2004, Dematteo et al., 2002, Mellins et al., 2002, Vaz et al., 2010)</w:t>
      </w:r>
      <w:r w:rsidR="00970575">
        <w:rPr>
          <w:rFonts w:ascii="Times New Roman" w:hAnsi="Times New Roman"/>
          <w:szCs w:val="24"/>
          <w:lang w:val="en-ZA" w:eastAsia="en-ZA"/>
        </w:rPr>
        <w:fldChar w:fldCharType="end"/>
      </w:r>
      <w:r w:rsidR="00953B50">
        <w:rPr>
          <w:rFonts w:ascii="Times New Roman" w:hAnsi="Times New Roman"/>
          <w:szCs w:val="24"/>
          <w:lang w:val="en-ZA" w:eastAsia="en-ZA"/>
        </w:rPr>
        <w:t>.</w:t>
      </w:r>
      <w:r w:rsidR="00953B50">
        <w:rPr>
          <w:rFonts w:ascii="Times New Roman" w:hAnsi="Times New Roman"/>
          <w:b/>
          <w:bCs/>
          <w:szCs w:val="24"/>
          <w:lang w:val="en-ZA" w:eastAsia="en-ZA"/>
        </w:rPr>
        <w:t xml:space="preserve"> </w:t>
      </w:r>
    </w:p>
    <w:p w:rsidR="00F96AF1" w:rsidRDefault="00F96AF1" w:rsidP="00DE642A">
      <w:pPr>
        <w:spacing w:after="0"/>
        <w:rPr>
          <w:rFonts w:ascii="Times New Roman" w:hAnsi="Times New Roman"/>
          <w:b/>
          <w:bCs/>
          <w:szCs w:val="24"/>
          <w:lang w:val="en-ZA" w:eastAsia="en-ZA"/>
        </w:rPr>
      </w:pPr>
    </w:p>
    <w:p w:rsidR="00953B50" w:rsidRPr="00F96AF1" w:rsidRDefault="00F96AF1" w:rsidP="00DE642A">
      <w:pPr>
        <w:spacing w:after="0"/>
        <w:rPr>
          <w:rFonts w:ascii="Times New Roman" w:hAnsi="Times New Roman"/>
          <w:b/>
          <w:bCs/>
          <w:szCs w:val="24"/>
        </w:rPr>
      </w:pPr>
      <w:r w:rsidRPr="00F96AF1">
        <w:rPr>
          <w:rFonts w:ascii="Times New Roman" w:hAnsi="Times New Roman"/>
          <w:b/>
          <w:bCs/>
          <w:szCs w:val="24"/>
        </w:rPr>
        <w:t>5.7 Reasons for non-disclosure</w:t>
      </w:r>
    </w:p>
    <w:p w:rsidR="00953B50" w:rsidRDefault="00953B50" w:rsidP="00DE642A">
      <w:pPr>
        <w:autoSpaceDE w:val="0"/>
        <w:autoSpaceDN w:val="0"/>
        <w:adjustRightInd w:val="0"/>
        <w:spacing w:after="0"/>
        <w:rPr>
          <w:rFonts w:ascii="Times New Roman" w:hAnsi="Times New Roman"/>
        </w:rPr>
      </w:pPr>
      <w:r>
        <w:rPr>
          <w:rFonts w:ascii="Times New Roman" w:hAnsi="Times New Roman"/>
        </w:rPr>
        <w:t>Caregivers who reported that their children did not know their HIV diagnosis were asked to provide inf</w:t>
      </w:r>
      <w:r w:rsidR="00CC4C5D">
        <w:rPr>
          <w:rFonts w:ascii="Times New Roman" w:hAnsi="Times New Roman"/>
        </w:rPr>
        <w:t>ormation on the reasons for non-disclosure;</w:t>
      </w:r>
      <w:r>
        <w:rPr>
          <w:rFonts w:ascii="Times New Roman" w:hAnsi="Times New Roman"/>
        </w:rPr>
        <w:t xml:space="preserve"> the findings show various reasons for delaying disclosure of HIV diagnosis to children. </w:t>
      </w:r>
      <w:r w:rsidR="00CC4C5D">
        <w:rPr>
          <w:rFonts w:ascii="Times New Roman" w:hAnsi="Times New Roman"/>
        </w:rPr>
        <w:t xml:space="preserve"> The majority 71 (60.7%) of care</w:t>
      </w:r>
      <w:r>
        <w:rPr>
          <w:rFonts w:ascii="Times New Roman" w:hAnsi="Times New Roman"/>
        </w:rPr>
        <w:t>givers delayed disclosure because they believed that the child was too yo</w:t>
      </w:r>
      <w:r w:rsidR="00CC4C5D">
        <w:rPr>
          <w:rFonts w:ascii="Times New Roman" w:hAnsi="Times New Roman"/>
        </w:rPr>
        <w:t>ung to understand the disease, about 16.2% of</w:t>
      </w:r>
      <w:r>
        <w:rPr>
          <w:rFonts w:ascii="Times New Roman" w:hAnsi="Times New Roman"/>
        </w:rPr>
        <w:t xml:space="preserve"> caregivers were fearful that the child will disclose to friends and others and will be subjected to ridicule and social rejection</w:t>
      </w:r>
      <w:r w:rsidR="00CC4C5D">
        <w:rPr>
          <w:rFonts w:ascii="Times New Roman" w:hAnsi="Times New Roman"/>
        </w:rPr>
        <w:t xml:space="preserve">. </w:t>
      </w:r>
      <w:r>
        <w:rPr>
          <w:rFonts w:ascii="Times New Roman" w:hAnsi="Times New Roman"/>
        </w:rPr>
        <w:t xml:space="preserve"> </w:t>
      </w:r>
      <w:r w:rsidR="00CC4C5D">
        <w:rPr>
          <w:rFonts w:ascii="Times New Roman" w:hAnsi="Times New Roman"/>
        </w:rPr>
        <w:t>C</w:t>
      </w:r>
      <w:r>
        <w:rPr>
          <w:rFonts w:ascii="Times New Roman" w:hAnsi="Times New Roman"/>
        </w:rPr>
        <w:t>aregivers also delayed disclosure becaus</w:t>
      </w:r>
      <w:r w:rsidR="00CC4C5D">
        <w:rPr>
          <w:rFonts w:ascii="Times New Roman" w:hAnsi="Times New Roman"/>
        </w:rPr>
        <w:t>e they did not know how to tell and</w:t>
      </w:r>
      <w:r>
        <w:rPr>
          <w:rFonts w:ascii="Times New Roman" w:hAnsi="Times New Roman"/>
        </w:rPr>
        <w:t xml:space="preserve"> were afraid of the emotional consequences of disclosure.</w:t>
      </w:r>
    </w:p>
    <w:p w:rsidR="00953B50" w:rsidRDefault="00953B50" w:rsidP="00DE642A">
      <w:pPr>
        <w:autoSpaceDE w:val="0"/>
        <w:autoSpaceDN w:val="0"/>
        <w:adjustRightInd w:val="0"/>
        <w:spacing w:after="0"/>
        <w:rPr>
          <w:rFonts w:ascii="Times New Roman" w:hAnsi="Times New Roman"/>
        </w:rPr>
      </w:pPr>
    </w:p>
    <w:p w:rsidR="00953B50" w:rsidRPr="00F96AF1" w:rsidRDefault="00953B50" w:rsidP="00DE642A">
      <w:pPr>
        <w:spacing w:after="0"/>
        <w:rPr>
          <w:rFonts w:ascii="Times New Roman" w:hAnsi="Times New Roman"/>
          <w:b/>
          <w:bCs/>
          <w:szCs w:val="24"/>
        </w:rPr>
      </w:pPr>
      <w:r w:rsidRPr="00F96AF1">
        <w:rPr>
          <w:rFonts w:ascii="Times New Roman" w:hAnsi="Times New Roman"/>
          <w:b/>
          <w:bCs/>
          <w:szCs w:val="24"/>
        </w:rPr>
        <w:t>5.7.1 Child too young to understand</w:t>
      </w:r>
    </w:p>
    <w:p w:rsidR="00953B50" w:rsidRPr="00587CB6" w:rsidRDefault="00953B50" w:rsidP="00DE642A">
      <w:pPr>
        <w:autoSpaceDE w:val="0"/>
        <w:autoSpaceDN w:val="0"/>
        <w:adjustRightInd w:val="0"/>
        <w:spacing w:after="0"/>
        <w:rPr>
          <w:rFonts w:ascii="Times New Roman" w:hAnsi="Times New Roman"/>
          <w:szCs w:val="24"/>
          <w:lang w:val="en-ZA" w:eastAsia="en-ZA"/>
        </w:rPr>
      </w:pPr>
      <w:r>
        <w:rPr>
          <w:rFonts w:ascii="Times New Roman" w:hAnsi="Times New Roman"/>
        </w:rPr>
        <w:t>Similar to other studies on disclosure of HIV diagnosis</w:t>
      </w:r>
      <w:r w:rsidR="00CC4C5D">
        <w:rPr>
          <w:rFonts w:ascii="Times New Roman" w:hAnsi="Times New Roman"/>
        </w:rPr>
        <w:t xml:space="preserve"> to children </w:t>
      </w:r>
      <w:r>
        <w:rPr>
          <w:rFonts w:ascii="Times New Roman" w:hAnsi="Times New Roman"/>
          <w:szCs w:val="24"/>
          <w:lang w:val="en-ZA" w:eastAsia="en-ZA"/>
        </w:rPr>
        <w:t>caregivers felt that their child could not be relied upon to keep a secret</w:t>
      </w:r>
      <w:r w:rsidR="00CC4C5D">
        <w:rPr>
          <w:rFonts w:ascii="Times New Roman" w:hAnsi="Times New Roman"/>
          <w:szCs w:val="24"/>
          <w:lang w:val="en-ZA" w:eastAsia="en-ZA"/>
        </w:rPr>
        <w:t xml:space="preserve"> </w:t>
      </w:r>
      <w:r w:rsidR="00970575">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aG9yPkthbGxlbTwvQXV0aG9yPjxZZWFyPjIwMTA8L1llYXI+PFJlY051bT4yMDwvUmVjTnVtPjxy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</w:fldData>
        </w:fldChar>
      </w:r>
      <w:r w:rsidR="004F6FEA">
        <w:rPr>
          <w:rFonts w:ascii="Times New Roman" w:hAnsi="Times New Roman"/>
          <w:szCs w:val="24"/>
          <w:lang w:val="en-ZA" w:eastAsia="en-ZA"/>
        </w:rPr>
        <w:instrText xml:space="preserve"> ADDIN EN.CITE </w:instrText>
      </w:r>
      <w:r w:rsidR="00970575">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aG9yPkthbGxlbTwvQXV0aG9yPjxZZWFyPjIwMTA8L1llYXI+PFJlY051bT4yMDwvUmVjTnVtPjxy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</w:fldData>
        </w:fldChar>
      </w:r>
      <w:r w:rsidR="004F6FEA">
        <w:rPr>
          <w:rFonts w:ascii="Times New Roman" w:hAnsi="Times New Roman"/>
          <w:szCs w:val="24"/>
          <w:lang w:val="en-ZA" w:eastAsia="en-ZA"/>
        </w:rPr>
        <w:instrText xml:space="preserve"> ADDIN EN.CITE.DATA </w:instrText>
      </w:r>
      <w:r w:rsidR="00970575">
        <w:rPr>
          <w:rFonts w:ascii="Times New Roman" w:hAnsi="Times New Roman"/>
          <w:szCs w:val="24"/>
          <w:lang w:val="en-ZA" w:eastAsia="en-ZA"/>
        </w:rPr>
      </w:r>
      <w:r w:rsidR="00970575">
        <w:rPr>
          <w:rFonts w:ascii="Times New Roman" w:hAnsi="Times New Roman"/>
          <w:szCs w:val="24"/>
          <w:lang w:val="en-ZA" w:eastAsia="en-ZA"/>
        </w:rPr>
        <w:fldChar w:fldCharType="end"/>
      </w:r>
      <w:r w:rsidR="00970575">
        <w:rPr>
          <w:rFonts w:ascii="Times New Roman" w:hAnsi="Times New Roman"/>
          <w:szCs w:val="24"/>
          <w:lang w:val="en-ZA" w:eastAsia="en-ZA"/>
        </w:rPr>
      </w:r>
      <w:r w:rsidR="00970575">
        <w:rPr>
          <w:rFonts w:ascii="Times New Roman" w:hAnsi="Times New Roman"/>
          <w:szCs w:val="24"/>
          <w:lang w:val="en-ZA" w:eastAsia="en-ZA"/>
        </w:rPr>
        <w:fldChar w:fldCharType="separate"/>
      </w:r>
      <w:r>
        <w:rPr>
          <w:rFonts w:ascii="Times New Roman" w:hAnsi="Times New Roman"/>
          <w:noProof/>
          <w:szCs w:val="24"/>
          <w:lang w:val="en-ZA" w:eastAsia="en-ZA"/>
        </w:rPr>
        <w:t>(Blasini et al., 2004, Kallem et al., 2010, Oberdorfer et al., 2006)</w:t>
      </w:r>
      <w:r w:rsidR="00970575">
        <w:rPr>
          <w:rFonts w:ascii="Times New Roman" w:hAnsi="Times New Roman"/>
          <w:szCs w:val="24"/>
          <w:lang w:val="en-ZA" w:eastAsia="en-ZA"/>
        </w:rPr>
        <w:fldChar w:fldCharType="end"/>
      </w:r>
      <w:r>
        <w:rPr>
          <w:rFonts w:ascii="Times New Roman" w:hAnsi="Times New Roman"/>
          <w:szCs w:val="24"/>
          <w:lang w:val="en-ZA" w:eastAsia="en-ZA"/>
        </w:rPr>
        <w:t>.</w:t>
      </w:r>
      <w:r w:rsidR="00CC4C5D">
        <w:rPr>
          <w:rFonts w:ascii="Times New Roman" w:hAnsi="Times New Roman"/>
          <w:szCs w:val="24"/>
          <w:lang w:val="en-ZA" w:eastAsia="en-ZA"/>
        </w:rPr>
        <w:t xml:space="preserve"> </w:t>
      </w:r>
      <w:r>
        <w:rPr>
          <w:rFonts w:ascii="Times New Roman" w:hAnsi="Times New Roman"/>
          <w:b/>
          <w:bCs/>
          <w:color w:val="0000FF"/>
          <w:szCs w:val="24"/>
          <w:lang w:val="en-ZA" w:eastAsia="en-ZA"/>
        </w:rPr>
        <w:t xml:space="preserve"> </w:t>
      </w:r>
      <w:r w:rsidRPr="00587CB6">
        <w:rPr>
          <w:rFonts w:ascii="Times New Roman" w:hAnsi="Times New Roman"/>
          <w:szCs w:val="24"/>
          <w:lang w:val="en-ZA" w:eastAsia="en-ZA"/>
        </w:rPr>
        <w:t xml:space="preserve">Caregivers in this study delayed disclosure because they feared that their children will </w:t>
      </w:r>
      <w:r w:rsidRPr="00587CB6">
        <w:rPr>
          <w:rFonts w:ascii="Times New Roman" w:hAnsi="Times New Roman"/>
          <w:szCs w:val="24"/>
          <w:lang w:val="en-ZA" w:eastAsia="en-ZA"/>
        </w:rPr>
        <w:lastRenderedPageBreak/>
        <w:t xml:space="preserve">tell others because they are still young. </w:t>
      </w:r>
      <w:r w:rsidR="00CC4C5D">
        <w:rPr>
          <w:rFonts w:ascii="Times New Roman" w:hAnsi="Times New Roman"/>
          <w:szCs w:val="24"/>
          <w:lang w:val="en-ZA" w:eastAsia="en-ZA"/>
        </w:rPr>
        <w:t xml:space="preserve"> </w:t>
      </w:r>
      <w:r w:rsidRPr="00587CB6">
        <w:rPr>
          <w:rFonts w:ascii="Times New Roman" w:hAnsi="Times New Roman"/>
          <w:szCs w:val="24"/>
          <w:lang w:val="en-ZA" w:eastAsia="en-ZA"/>
        </w:rPr>
        <w:t xml:space="preserve">Child is too young to </w:t>
      </w:r>
      <w:r w:rsidR="00783F99" w:rsidRPr="00587CB6">
        <w:rPr>
          <w:rFonts w:ascii="Times New Roman" w:hAnsi="Times New Roman"/>
          <w:szCs w:val="24"/>
          <w:lang w:val="en-ZA" w:eastAsia="en-ZA"/>
        </w:rPr>
        <w:t>understand was</w:t>
      </w:r>
      <w:r w:rsidRPr="00587CB6">
        <w:rPr>
          <w:rFonts w:ascii="Times New Roman" w:hAnsi="Times New Roman"/>
          <w:szCs w:val="24"/>
          <w:lang w:val="en-ZA" w:eastAsia="en-ZA"/>
        </w:rPr>
        <w:t xml:space="preserve"> the most cited reason for delaying disclosure in this study. Similarly literature shows that often the m</w:t>
      </w:r>
      <w:r w:rsidRPr="00587CB6">
        <w:rPr>
          <w:rFonts w:ascii="Times New Roman" w:hAnsi="Times New Roman"/>
          <w:szCs w:val="24"/>
        </w:rPr>
        <w:t xml:space="preserve">ain </w:t>
      </w:r>
      <w:r w:rsidRPr="00587CB6">
        <w:rPr>
          <w:rFonts w:ascii="Times New Roman" w:hAnsi="Times New Roman"/>
          <w:szCs w:val="24"/>
          <w:lang w:val="en-ZA" w:eastAsia="en-ZA"/>
        </w:rPr>
        <w:t xml:space="preserve">reason caregivers are reluctant to disclose HIV to their children is because they believe that the child is too young or not sufficiently matured to understand the HIV diagnosis </w:t>
      </w:r>
      <w:r w:rsidR="00970575" w:rsidRPr="00587CB6">
        <w:rPr>
          <w:rFonts w:ascii="Times New Roman" w:hAnsi="Times New Roman"/>
          <w:szCs w:val="24"/>
          <w:lang w:val="en-ZA" w:eastAsia="en-ZA"/>
        </w:rPr>
        <w:fldChar w:fldCharType="begin">
          <w:fldData xml:space="preserve">PEVuZE5vdGU+PENpdGU+PEF1dGhvcj5Eb21lazwvQXV0aG9yPjxZZWFyPjIwMTA8L1llYXI+PFJl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=
</w:fldData>
        </w:fldChar>
      </w:r>
      <w:r w:rsidR="004F6FEA">
        <w:rPr>
          <w:rFonts w:ascii="Times New Roman" w:hAnsi="Times New Roman"/>
          <w:szCs w:val="24"/>
          <w:lang w:val="en-ZA" w:eastAsia="en-ZA"/>
        </w:rPr>
        <w:instrText xml:space="preserve"> ADDIN EN.CITE </w:instrText>
      </w:r>
      <w:r w:rsidR="00970575">
        <w:rPr>
          <w:rFonts w:ascii="Times New Roman" w:hAnsi="Times New Roman"/>
          <w:szCs w:val="24"/>
          <w:lang w:val="en-ZA" w:eastAsia="en-ZA"/>
        </w:rPr>
        <w:fldChar w:fldCharType="begin">
          <w:fldData xml:space="preserve">PEVuZE5vdGU+PENpdGU+PEF1dGhvcj5Eb21lazwvQXV0aG9yPjxZZWFyPjIwMTA8L1llYXI+PFJl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=
</w:fldData>
        </w:fldChar>
      </w:r>
      <w:r w:rsidR="004F6FEA">
        <w:rPr>
          <w:rFonts w:ascii="Times New Roman" w:hAnsi="Times New Roman"/>
          <w:szCs w:val="24"/>
          <w:lang w:val="en-ZA" w:eastAsia="en-ZA"/>
        </w:rPr>
        <w:instrText xml:space="preserve"> ADDIN EN.CITE.DATA </w:instrText>
      </w:r>
      <w:r w:rsidR="00970575">
        <w:rPr>
          <w:rFonts w:ascii="Times New Roman" w:hAnsi="Times New Roman"/>
          <w:szCs w:val="24"/>
          <w:lang w:val="en-ZA" w:eastAsia="en-ZA"/>
        </w:rPr>
      </w:r>
      <w:r w:rsidR="00970575">
        <w:rPr>
          <w:rFonts w:ascii="Times New Roman" w:hAnsi="Times New Roman"/>
          <w:szCs w:val="24"/>
          <w:lang w:val="en-ZA" w:eastAsia="en-ZA"/>
        </w:rPr>
        <w:fldChar w:fldCharType="end"/>
      </w:r>
      <w:r w:rsidR="00970575" w:rsidRPr="00587CB6">
        <w:rPr>
          <w:rFonts w:ascii="Times New Roman" w:hAnsi="Times New Roman"/>
          <w:szCs w:val="24"/>
          <w:lang w:val="en-ZA" w:eastAsia="en-ZA"/>
        </w:rPr>
      </w:r>
      <w:r w:rsidR="00970575" w:rsidRPr="00587CB6">
        <w:rPr>
          <w:rFonts w:ascii="Times New Roman" w:hAnsi="Times New Roman"/>
          <w:szCs w:val="24"/>
          <w:lang w:val="en-ZA" w:eastAsia="en-ZA"/>
        </w:rPr>
        <w:fldChar w:fldCharType="separate"/>
      </w:r>
      <w:r w:rsidRPr="00587CB6">
        <w:rPr>
          <w:rFonts w:ascii="Times New Roman" w:hAnsi="Times New Roman"/>
          <w:noProof/>
          <w:szCs w:val="24"/>
          <w:lang w:val="en-ZA" w:eastAsia="en-ZA"/>
        </w:rPr>
        <w:t>(Domek, 2010, Kouyoumdjian et al., 2005, Lesch et al., 2007)</w:t>
      </w:r>
      <w:r w:rsidR="00970575" w:rsidRPr="00587CB6">
        <w:rPr>
          <w:rFonts w:ascii="Times New Roman" w:hAnsi="Times New Roman"/>
          <w:szCs w:val="24"/>
          <w:lang w:val="en-ZA" w:eastAsia="en-ZA"/>
        </w:rPr>
        <w:fldChar w:fldCharType="end"/>
      </w:r>
      <w:r w:rsidRPr="00587CB6">
        <w:rPr>
          <w:rFonts w:ascii="Times New Roman" w:hAnsi="Times New Roman"/>
          <w:szCs w:val="24"/>
          <w:lang w:val="en-ZA" w:eastAsia="en-ZA"/>
        </w:rPr>
        <w:t xml:space="preserve">. </w:t>
      </w:r>
      <w:r w:rsidR="00CC4C5D">
        <w:rPr>
          <w:rFonts w:ascii="Times New Roman" w:hAnsi="Times New Roman"/>
          <w:szCs w:val="24"/>
          <w:lang w:val="en-ZA" w:eastAsia="en-ZA"/>
        </w:rPr>
        <w:t xml:space="preserve"> </w:t>
      </w:r>
      <w:r w:rsidRPr="00587CB6">
        <w:rPr>
          <w:rFonts w:ascii="Times New Roman" w:hAnsi="Times New Roman"/>
          <w:szCs w:val="24"/>
          <w:lang w:val="en-ZA" w:eastAsia="en-ZA"/>
        </w:rPr>
        <w:t>Although there is a general lack of consensus about the age when the child should be tol</w:t>
      </w:r>
      <w:r w:rsidR="00CC4C5D">
        <w:rPr>
          <w:rFonts w:ascii="Times New Roman" w:hAnsi="Times New Roman"/>
          <w:szCs w:val="24"/>
          <w:lang w:val="en-ZA" w:eastAsia="en-ZA"/>
        </w:rPr>
        <w:t>d about the diagnosis , parents</w:t>
      </w:r>
      <w:r w:rsidRPr="00587CB6">
        <w:rPr>
          <w:rFonts w:ascii="Times New Roman" w:hAnsi="Times New Roman"/>
          <w:szCs w:val="24"/>
          <w:lang w:val="en-ZA" w:eastAsia="en-ZA"/>
        </w:rPr>
        <w:t xml:space="preserve"> generally view children below the age of five years as too young for disclosure of HIV status, and children over the age of twelve as old enough </w:t>
      </w:r>
      <w:r w:rsidR="00970575" w:rsidRPr="00587CB6">
        <w:rPr>
          <w:rFonts w:ascii="Times New Roman" w:hAnsi="Times New Roman"/>
          <w:szCs w:val="24"/>
          <w:lang w:val="en-ZA" w:eastAsia="en-ZA"/>
        </w:rPr>
        <w:fldChar w:fldCharType="begin">
          <w:fldData xml:space="preserve">PEVuZE5vdGU+PENpdGU+PEF1dGhvcj5GdW5jay1CcmVudGFubzwvQXV0aG9yPjxZZWFyPjE5OTc8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==
</w:fldData>
        </w:fldChar>
      </w:r>
      <w:r w:rsidR="004F6FEA">
        <w:rPr>
          <w:rFonts w:ascii="Times New Roman" w:hAnsi="Times New Roman"/>
          <w:szCs w:val="24"/>
          <w:lang w:val="en-ZA" w:eastAsia="en-ZA"/>
        </w:rPr>
        <w:instrText xml:space="preserve"> ADDIN EN.CITE </w:instrText>
      </w:r>
      <w:r w:rsidR="00970575">
        <w:rPr>
          <w:rFonts w:ascii="Times New Roman" w:hAnsi="Times New Roman"/>
          <w:szCs w:val="24"/>
          <w:lang w:val="en-ZA" w:eastAsia="en-ZA"/>
        </w:rPr>
        <w:fldChar w:fldCharType="begin">
          <w:fldData xml:space="preserve">PEVuZE5vdGU+PENpdGU+PEF1dGhvcj5GdW5jay1CcmVudGFubzwvQXV0aG9yPjxZZWFyPjE5OTc8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==
</w:fldData>
        </w:fldChar>
      </w:r>
      <w:r w:rsidR="004F6FEA">
        <w:rPr>
          <w:rFonts w:ascii="Times New Roman" w:hAnsi="Times New Roman"/>
          <w:szCs w:val="24"/>
          <w:lang w:val="en-ZA" w:eastAsia="en-ZA"/>
        </w:rPr>
        <w:instrText xml:space="preserve"> ADDIN EN.CITE.DATA </w:instrText>
      </w:r>
      <w:r w:rsidR="00970575">
        <w:rPr>
          <w:rFonts w:ascii="Times New Roman" w:hAnsi="Times New Roman"/>
          <w:szCs w:val="24"/>
          <w:lang w:val="en-ZA" w:eastAsia="en-ZA"/>
        </w:rPr>
      </w:r>
      <w:r w:rsidR="00970575">
        <w:rPr>
          <w:rFonts w:ascii="Times New Roman" w:hAnsi="Times New Roman"/>
          <w:szCs w:val="24"/>
          <w:lang w:val="en-ZA" w:eastAsia="en-ZA"/>
        </w:rPr>
        <w:fldChar w:fldCharType="end"/>
      </w:r>
      <w:r w:rsidR="00970575" w:rsidRPr="00587CB6">
        <w:rPr>
          <w:rFonts w:ascii="Times New Roman" w:hAnsi="Times New Roman"/>
          <w:szCs w:val="24"/>
          <w:lang w:val="en-ZA" w:eastAsia="en-ZA"/>
        </w:rPr>
      </w:r>
      <w:r w:rsidR="00970575" w:rsidRPr="00587CB6">
        <w:rPr>
          <w:rFonts w:ascii="Times New Roman" w:hAnsi="Times New Roman"/>
          <w:szCs w:val="24"/>
          <w:lang w:val="en-ZA" w:eastAsia="en-ZA"/>
        </w:rPr>
        <w:fldChar w:fldCharType="separate"/>
      </w:r>
      <w:r w:rsidRPr="00587CB6">
        <w:rPr>
          <w:rFonts w:ascii="Times New Roman" w:hAnsi="Times New Roman"/>
          <w:noProof/>
          <w:szCs w:val="24"/>
          <w:lang w:val="en-ZA" w:eastAsia="en-ZA"/>
        </w:rPr>
        <w:t>(Funck-Brentano et al., 1997)</w:t>
      </w:r>
      <w:r w:rsidR="00970575" w:rsidRPr="00587CB6">
        <w:rPr>
          <w:rFonts w:ascii="Times New Roman" w:hAnsi="Times New Roman"/>
          <w:szCs w:val="24"/>
          <w:lang w:val="en-ZA" w:eastAsia="en-ZA"/>
        </w:rPr>
        <w:fldChar w:fldCharType="end"/>
      </w:r>
      <w:r w:rsidRPr="00587CB6">
        <w:rPr>
          <w:rFonts w:ascii="Times New Roman" w:hAnsi="Times New Roman"/>
          <w:szCs w:val="24"/>
          <w:lang w:val="en-ZA" w:eastAsia="en-ZA"/>
        </w:rPr>
        <w:t xml:space="preserve">. </w:t>
      </w:r>
      <w:r w:rsidR="00CC4C5D">
        <w:rPr>
          <w:rFonts w:ascii="Times New Roman" w:hAnsi="Times New Roman"/>
          <w:szCs w:val="24"/>
          <w:lang w:val="en-ZA" w:eastAsia="en-ZA"/>
        </w:rPr>
        <w:t xml:space="preserve"> </w:t>
      </w:r>
      <w:r w:rsidRPr="00587CB6">
        <w:rPr>
          <w:rFonts w:ascii="Times New Roman" w:hAnsi="Times New Roman"/>
          <w:szCs w:val="24"/>
          <w:lang w:val="en-ZA" w:eastAsia="en-ZA"/>
        </w:rPr>
        <w:t xml:space="preserve">Our findings are in line with this </w:t>
      </w:r>
      <w:r w:rsidR="00783F99" w:rsidRPr="00587CB6">
        <w:rPr>
          <w:rFonts w:ascii="Times New Roman" w:hAnsi="Times New Roman"/>
          <w:szCs w:val="24"/>
          <w:lang w:val="en-ZA" w:eastAsia="en-ZA"/>
        </w:rPr>
        <w:t>view;</w:t>
      </w:r>
      <w:r w:rsidRPr="00587CB6">
        <w:rPr>
          <w:rFonts w:ascii="Times New Roman" w:hAnsi="Times New Roman"/>
          <w:szCs w:val="24"/>
          <w:lang w:val="en-ZA" w:eastAsia="en-ZA"/>
        </w:rPr>
        <w:t xml:space="preserve"> the mean </w:t>
      </w:r>
      <w:r w:rsidR="00CC4C5D">
        <w:rPr>
          <w:rFonts w:ascii="Times New Roman" w:hAnsi="Times New Roman"/>
          <w:szCs w:val="24"/>
          <w:lang w:val="en-ZA" w:eastAsia="en-ZA"/>
        </w:rPr>
        <w:t xml:space="preserve">at </w:t>
      </w:r>
      <w:r w:rsidRPr="00587CB6">
        <w:rPr>
          <w:rFonts w:ascii="Times New Roman" w:hAnsi="Times New Roman"/>
          <w:szCs w:val="24"/>
          <w:lang w:val="en-ZA" w:eastAsia="en-ZA"/>
        </w:rPr>
        <w:t>disclos</w:t>
      </w:r>
      <w:r w:rsidR="00CC4C5D">
        <w:rPr>
          <w:rFonts w:ascii="Times New Roman" w:hAnsi="Times New Roman"/>
          <w:szCs w:val="24"/>
          <w:lang w:val="en-ZA" w:eastAsia="en-ZA"/>
        </w:rPr>
        <w:t>ure</w:t>
      </w:r>
      <w:r w:rsidRPr="00587CB6">
        <w:rPr>
          <w:rFonts w:ascii="Times New Roman" w:hAnsi="Times New Roman"/>
          <w:szCs w:val="24"/>
          <w:lang w:val="en-ZA" w:eastAsia="en-ZA"/>
        </w:rPr>
        <w:t xml:space="preserve"> age in this study was 9</w:t>
      </w:r>
      <w:r w:rsidR="00CC4C5D">
        <w:rPr>
          <w:rFonts w:ascii="Times New Roman" w:hAnsi="Times New Roman"/>
          <w:szCs w:val="24"/>
          <w:lang w:val="en-ZA" w:eastAsia="en-ZA"/>
        </w:rPr>
        <w:t>.</w:t>
      </w:r>
      <w:r w:rsidR="00CC4C5D" w:rsidRPr="00587CB6">
        <w:rPr>
          <w:rFonts w:ascii="Times New Roman" w:hAnsi="Times New Roman"/>
          <w:szCs w:val="24"/>
          <w:lang w:val="en-ZA" w:eastAsia="en-ZA"/>
        </w:rPr>
        <w:t>3</w:t>
      </w:r>
      <w:r w:rsidRPr="00587CB6">
        <w:rPr>
          <w:rFonts w:ascii="Times New Roman" w:hAnsi="Times New Roman"/>
          <w:szCs w:val="24"/>
          <w:lang w:val="en-ZA" w:eastAsia="en-ZA"/>
        </w:rPr>
        <w:t xml:space="preserve"> years. </w:t>
      </w:r>
    </w:p>
    <w:p w:rsidR="00953B50" w:rsidRPr="00F96AF1" w:rsidRDefault="00953B50" w:rsidP="00DE642A">
      <w:pPr>
        <w:autoSpaceDE w:val="0"/>
        <w:autoSpaceDN w:val="0"/>
        <w:adjustRightInd w:val="0"/>
        <w:spacing w:after="0"/>
        <w:rPr>
          <w:rFonts w:ascii="Times New Roman" w:hAnsi="Times New Roman"/>
          <w:b/>
          <w:szCs w:val="24"/>
          <w:lang w:val="en-ZA" w:eastAsia="en-ZA"/>
        </w:rPr>
      </w:pPr>
    </w:p>
    <w:p w:rsidR="00953B50" w:rsidRPr="00F96AF1" w:rsidRDefault="00953B50" w:rsidP="00DE642A">
      <w:pPr>
        <w:spacing w:after="0"/>
        <w:rPr>
          <w:rFonts w:ascii="Times New Roman" w:hAnsi="Times New Roman"/>
          <w:b/>
          <w:bCs/>
          <w:szCs w:val="24"/>
        </w:rPr>
      </w:pPr>
      <w:r w:rsidRPr="00F96AF1">
        <w:rPr>
          <w:rFonts w:ascii="Times New Roman" w:hAnsi="Times New Roman"/>
          <w:b/>
          <w:bCs/>
          <w:szCs w:val="24"/>
        </w:rPr>
        <w:t>5.7.2 Knowing how to tell</w:t>
      </w:r>
    </w:p>
    <w:p w:rsidR="00953B50" w:rsidRPr="00A91810" w:rsidRDefault="00953B50" w:rsidP="00DE642A">
      <w:pPr>
        <w:autoSpaceDE w:val="0"/>
        <w:autoSpaceDN w:val="0"/>
        <w:adjustRightInd w:val="0"/>
        <w:spacing w:after="0"/>
        <w:rPr>
          <w:rFonts w:ascii="Times New Roman" w:hAnsi="Times New Roman"/>
          <w:szCs w:val="24"/>
          <w:lang w:val="en-ZA" w:eastAsia="en-ZA"/>
        </w:rPr>
      </w:pPr>
      <w:r>
        <w:rPr>
          <w:rFonts w:ascii="Times New Roman" w:hAnsi="Times New Roman"/>
          <w:szCs w:val="24"/>
          <w:lang w:val="en-ZA" w:eastAsia="en-ZA"/>
        </w:rPr>
        <w:t>One of the reason</w:t>
      </w:r>
      <w:r w:rsidR="00CC4C5D">
        <w:rPr>
          <w:rFonts w:ascii="Times New Roman" w:hAnsi="Times New Roman"/>
          <w:szCs w:val="24"/>
          <w:lang w:val="en-ZA" w:eastAsia="en-ZA"/>
        </w:rPr>
        <w:t>s</w:t>
      </w:r>
      <w:r>
        <w:rPr>
          <w:rFonts w:ascii="Times New Roman" w:hAnsi="Times New Roman"/>
          <w:szCs w:val="24"/>
          <w:lang w:val="en-ZA" w:eastAsia="en-ZA"/>
        </w:rPr>
        <w:t xml:space="preserve"> caregivers delayed disclosure </w:t>
      </w:r>
      <w:r w:rsidR="00CC4C5D">
        <w:rPr>
          <w:rFonts w:ascii="Times New Roman" w:hAnsi="Times New Roman"/>
          <w:szCs w:val="24"/>
          <w:lang w:val="en-ZA" w:eastAsia="en-ZA"/>
        </w:rPr>
        <w:t>in this study was that they do no</w:t>
      </w:r>
      <w:r>
        <w:rPr>
          <w:rFonts w:ascii="Times New Roman" w:hAnsi="Times New Roman"/>
          <w:szCs w:val="24"/>
          <w:lang w:val="en-ZA" w:eastAsia="en-ZA"/>
        </w:rPr>
        <w:t xml:space="preserve">t know how to approach the diagnosis or disclosure process. </w:t>
      </w:r>
      <w:r w:rsidR="00CC4C5D">
        <w:rPr>
          <w:rFonts w:ascii="Times New Roman" w:hAnsi="Times New Roman"/>
          <w:szCs w:val="24"/>
          <w:lang w:val="en-ZA" w:eastAsia="en-ZA"/>
        </w:rPr>
        <w:t xml:space="preserve"> </w:t>
      </w:r>
      <w:r>
        <w:rPr>
          <w:rFonts w:ascii="Times New Roman" w:hAnsi="Times New Roman"/>
          <w:szCs w:val="24"/>
          <w:lang w:val="en-ZA" w:eastAsia="en-ZA"/>
        </w:rPr>
        <w:t>It is not surprising for caregivers in this study to feel that they do</w:t>
      </w:r>
      <w:r w:rsidR="00CC4C5D">
        <w:rPr>
          <w:rFonts w:ascii="Times New Roman" w:hAnsi="Times New Roman"/>
          <w:szCs w:val="24"/>
          <w:lang w:val="en-ZA" w:eastAsia="en-ZA"/>
        </w:rPr>
        <w:t xml:space="preserve"> no</w:t>
      </w:r>
      <w:r>
        <w:rPr>
          <w:rFonts w:ascii="Times New Roman" w:hAnsi="Times New Roman"/>
          <w:szCs w:val="24"/>
          <w:lang w:val="en-ZA" w:eastAsia="en-ZA"/>
        </w:rPr>
        <w:t>t know how to tell, the issue that c</w:t>
      </w:r>
      <w:r w:rsidRPr="00AC7635">
        <w:rPr>
          <w:rFonts w:ascii="Times New Roman" w:hAnsi="Times New Roman"/>
          <w:szCs w:val="24"/>
          <w:lang w:val="en-ZA" w:eastAsia="en-ZA"/>
        </w:rPr>
        <w:t>aregivers struggle with when and how to begin the disclosure process</w:t>
      </w:r>
      <w:r>
        <w:rPr>
          <w:rFonts w:ascii="Times New Roman" w:hAnsi="Times New Roman"/>
          <w:szCs w:val="24"/>
          <w:lang w:val="en-ZA" w:eastAsia="en-ZA"/>
        </w:rPr>
        <w:t xml:space="preserve"> has been well documented in literature </w:t>
      </w:r>
      <w:r w:rsidR="00970575">
        <w:rPr>
          <w:rFonts w:ascii="Times New Roman" w:hAnsi="Times New Roman"/>
          <w:szCs w:val="24"/>
          <w:lang w:val="en-ZA" w:eastAsia="en-ZA"/>
        </w:rPr>
        <w:fldChar w:fldCharType="begin">
          <w:fldData xml:space="preserve">PEVuZE5vdGU+PENpdGU+PEF1dGhvcj5Eb21lazwvQXV0aG9yPjxZZWFyPjIwMTA8L1llYXI+PFJl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</w:fldData>
        </w:fldChar>
      </w:r>
      <w:r w:rsidR="004F6FEA">
        <w:rPr>
          <w:rFonts w:ascii="Times New Roman" w:hAnsi="Times New Roman"/>
          <w:szCs w:val="24"/>
          <w:lang w:val="en-ZA" w:eastAsia="en-ZA"/>
        </w:rPr>
        <w:instrText xml:space="preserve"> ADDIN EN.CITE </w:instrText>
      </w:r>
      <w:r w:rsidR="00970575">
        <w:rPr>
          <w:rFonts w:ascii="Times New Roman" w:hAnsi="Times New Roman"/>
          <w:szCs w:val="24"/>
          <w:lang w:val="en-ZA" w:eastAsia="en-ZA"/>
        </w:rPr>
        <w:fldChar w:fldCharType="begin">
          <w:fldData xml:space="preserve">PEVuZE5vdGU+PENpdGU+PEF1dGhvcj5Eb21lazwvQXV0aG9yPjxZZWFyPjIwMTA8L1llYXI+PFJl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</w:fldData>
        </w:fldChar>
      </w:r>
      <w:r w:rsidR="004F6FEA">
        <w:rPr>
          <w:rFonts w:ascii="Times New Roman" w:hAnsi="Times New Roman"/>
          <w:szCs w:val="24"/>
          <w:lang w:val="en-ZA" w:eastAsia="en-ZA"/>
        </w:rPr>
        <w:instrText xml:space="preserve"> ADDIN EN.CITE.DATA </w:instrText>
      </w:r>
      <w:r w:rsidR="00970575">
        <w:rPr>
          <w:rFonts w:ascii="Times New Roman" w:hAnsi="Times New Roman"/>
          <w:szCs w:val="24"/>
          <w:lang w:val="en-ZA" w:eastAsia="en-ZA"/>
        </w:rPr>
      </w:r>
      <w:r w:rsidR="00970575">
        <w:rPr>
          <w:rFonts w:ascii="Times New Roman" w:hAnsi="Times New Roman"/>
          <w:szCs w:val="24"/>
          <w:lang w:val="en-ZA" w:eastAsia="en-ZA"/>
        </w:rPr>
        <w:fldChar w:fldCharType="end"/>
      </w:r>
      <w:r w:rsidR="00970575">
        <w:rPr>
          <w:rFonts w:ascii="Times New Roman" w:hAnsi="Times New Roman"/>
          <w:szCs w:val="24"/>
          <w:lang w:val="en-ZA" w:eastAsia="en-ZA"/>
        </w:rPr>
      </w:r>
      <w:r w:rsidR="00970575">
        <w:rPr>
          <w:rFonts w:ascii="Times New Roman" w:hAnsi="Times New Roman"/>
          <w:szCs w:val="24"/>
          <w:lang w:val="en-ZA" w:eastAsia="en-ZA"/>
        </w:rPr>
        <w:fldChar w:fldCharType="separate"/>
      </w:r>
      <w:r>
        <w:rPr>
          <w:rFonts w:ascii="Times New Roman" w:hAnsi="Times New Roman"/>
          <w:noProof/>
          <w:szCs w:val="24"/>
          <w:lang w:val="en-ZA" w:eastAsia="en-ZA"/>
        </w:rPr>
        <w:t>(Domek, 2010, Nöstlinger et al., 2004)</w:t>
      </w:r>
      <w:r w:rsidR="00970575">
        <w:rPr>
          <w:rFonts w:ascii="Times New Roman" w:hAnsi="Times New Roman"/>
          <w:szCs w:val="24"/>
          <w:lang w:val="en-ZA" w:eastAsia="en-ZA"/>
        </w:rPr>
        <w:fldChar w:fldCharType="end"/>
      </w:r>
      <w:r>
        <w:rPr>
          <w:rFonts w:ascii="Times New Roman" w:hAnsi="Times New Roman"/>
          <w:szCs w:val="24"/>
          <w:lang w:val="en-ZA" w:eastAsia="en-ZA"/>
        </w:rPr>
        <w:t>.</w:t>
      </w:r>
      <w:r w:rsidR="00CC4C5D">
        <w:rPr>
          <w:rFonts w:ascii="Times New Roman" w:hAnsi="Times New Roman"/>
          <w:szCs w:val="24"/>
          <w:lang w:val="en-ZA" w:eastAsia="en-ZA"/>
        </w:rPr>
        <w:t xml:space="preserve"> </w:t>
      </w:r>
      <w:r>
        <w:rPr>
          <w:rFonts w:ascii="Times New Roman" w:hAnsi="Times New Roman"/>
          <w:szCs w:val="24"/>
          <w:lang w:val="en-ZA" w:eastAsia="en-ZA"/>
        </w:rPr>
        <w:t xml:space="preserve"> Caregivers find it difficult to</w:t>
      </w:r>
      <w:r w:rsidRPr="00AC7635">
        <w:rPr>
          <w:rFonts w:ascii="Times New Roman" w:hAnsi="Times New Roman"/>
          <w:szCs w:val="24"/>
          <w:lang w:val="en-ZA" w:eastAsia="en-ZA"/>
        </w:rPr>
        <w:t xml:space="preserve"> explain the diagnosis or answer questions</w:t>
      </w:r>
      <w:r>
        <w:rPr>
          <w:rFonts w:ascii="Times New Roman" w:hAnsi="Times New Roman"/>
          <w:szCs w:val="24"/>
          <w:lang w:val="en-ZA" w:eastAsia="en-ZA"/>
        </w:rPr>
        <w:t xml:space="preserve"> </w:t>
      </w:r>
      <w:r w:rsidRPr="00A91810">
        <w:rPr>
          <w:rFonts w:ascii="Times New Roman" w:hAnsi="Times New Roman"/>
          <w:szCs w:val="24"/>
          <w:lang w:val="en-ZA" w:eastAsia="en-ZA"/>
        </w:rPr>
        <w:t>because of lack knowledge, skills and guidance to approach telling the diagnosis to their children</w:t>
      </w:r>
      <w:r>
        <w:rPr>
          <w:rFonts w:ascii="Times New Roman" w:hAnsi="Times New Roman"/>
          <w:szCs w:val="24"/>
          <w:lang w:val="en-ZA" w:eastAsia="en-ZA"/>
        </w:rPr>
        <w:t xml:space="preserve"> </w:t>
      </w:r>
      <w:r w:rsidR="00970575">
        <w:rPr>
          <w:rFonts w:ascii="Times New Roman" w:hAnsi="Times New Roman"/>
          <w:szCs w:val="24"/>
          <w:lang w:val="en-ZA" w:eastAsia="en-ZA"/>
        </w:rPr>
        <w:fldChar w:fldCharType="begin">
          <w:fldData xml:space="preserve">PEVuZE5vdGU+PENpdGU+PEF1dGhvcj5Lb3V5b3VtZGppYW48L0F1dGhvcj48WWVhcj4yMDA1PC9Z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</w:fldData>
        </w:fldChar>
      </w:r>
      <w:r w:rsidR="004F6FEA">
        <w:rPr>
          <w:rFonts w:ascii="Times New Roman" w:hAnsi="Times New Roman"/>
          <w:szCs w:val="24"/>
          <w:lang w:val="en-ZA" w:eastAsia="en-ZA"/>
        </w:rPr>
        <w:instrText xml:space="preserve"> ADDIN EN.CITE </w:instrText>
      </w:r>
      <w:r w:rsidR="00970575">
        <w:rPr>
          <w:rFonts w:ascii="Times New Roman" w:hAnsi="Times New Roman"/>
          <w:szCs w:val="24"/>
          <w:lang w:val="en-ZA" w:eastAsia="en-ZA"/>
        </w:rPr>
        <w:fldChar w:fldCharType="begin">
          <w:fldData xml:space="preserve">PEVuZE5vdGU+PENpdGU+PEF1dGhvcj5Lb3V5b3VtZGppYW48L0F1dGhvcj48WWVhcj4yMDA1PC9Z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</w:fldData>
        </w:fldChar>
      </w:r>
      <w:r w:rsidR="004F6FEA">
        <w:rPr>
          <w:rFonts w:ascii="Times New Roman" w:hAnsi="Times New Roman"/>
          <w:szCs w:val="24"/>
          <w:lang w:val="en-ZA" w:eastAsia="en-ZA"/>
        </w:rPr>
        <w:instrText xml:space="preserve"> ADDIN EN.CITE.DATA </w:instrText>
      </w:r>
      <w:r w:rsidR="00970575">
        <w:rPr>
          <w:rFonts w:ascii="Times New Roman" w:hAnsi="Times New Roman"/>
          <w:szCs w:val="24"/>
          <w:lang w:val="en-ZA" w:eastAsia="en-ZA"/>
        </w:rPr>
      </w:r>
      <w:r w:rsidR="00970575">
        <w:rPr>
          <w:rFonts w:ascii="Times New Roman" w:hAnsi="Times New Roman"/>
          <w:szCs w:val="24"/>
          <w:lang w:val="en-ZA" w:eastAsia="en-ZA"/>
        </w:rPr>
        <w:fldChar w:fldCharType="end"/>
      </w:r>
      <w:r w:rsidR="00970575">
        <w:rPr>
          <w:rFonts w:ascii="Times New Roman" w:hAnsi="Times New Roman"/>
          <w:szCs w:val="24"/>
          <w:lang w:val="en-ZA" w:eastAsia="en-ZA"/>
        </w:rPr>
      </w:r>
      <w:r w:rsidR="00970575">
        <w:rPr>
          <w:rFonts w:ascii="Times New Roman" w:hAnsi="Times New Roman"/>
          <w:szCs w:val="24"/>
          <w:lang w:val="en-ZA" w:eastAsia="en-ZA"/>
        </w:rPr>
        <w:fldChar w:fldCharType="separate"/>
      </w:r>
      <w:r>
        <w:rPr>
          <w:rFonts w:ascii="Times New Roman" w:hAnsi="Times New Roman"/>
          <w:noProof/>
          <w:szCs w:val="24"/>
          <w:lang w:val="en-ZA" w:eastAsia="en-ZA"/>
        </w:rPr>
        <w:t>(Kouyoumdjian et al., 2005, Oberdorfer et al., 2006, Rwemisisi et al., 2008)</w:t>
      </w:r>
      <w:r w:rsidR="00970575">
        <w:rPr>
          <w:rFonts w:ascii="Times New Roman" w:hAnsi="Times New Roman"/>
          <w:szCs w:val="24"/>
          <w:lang w:val="en-ZA" w:eastAsia="en-ZA"/>
        </w:rPr>
        <w:fldChar w:fldCharType="end"/>
      </w:r>
      <w:r w:rsidRPr="001F2612">
        <w:rPr>
          <w:rFonts w:ascii="Times New Roman" w:hAnsi="Times New Roman"/>
          <w:szCs w:val="24"/>
          <w:lang w:val="en-ZA" w:eastAsia="en-ZA"/>
        </w:rPr>
        <w:t>.</w:t>
      </w:r>
      <w:r>
        <w:rPr>
          <w:rFonts w:ascii="Times New Roman" w:hAnsi="Times New Roman"/>
          <w:szCs w:val="24"/>
          <w:lang w:val="en-ZA" w:eastAsia="en-ZA"/>
        </w:rPr>
        <w:t xml:space="preserve"> </w:t>
      </w:r>
      <w:r w:rsidR="002459B8">
        <w:rPr>
          <w:rFonts w:ascii="Times New Roman" w:hAnsi="Times New Roman"/>
          <w:szCs w:val="24"/>
          <w:lang w:val="en-ZA" w:eastAsia="en-ZA"/>
        </w:rPr>
        <w:t xml:space="preserve"> </w:t>
      </w:r>
      <w:r>
        <w:rPr>
          <w:rFonts w:ascii="Times New Roman" w:hAnsi="Times New Roman"/>
          <w:szCs w:val="24"/>
          <w:lang w:val="en-ZA" w:eastAsia="en-ZA"/>
        </w:rPr>
        <w:t xml:space="preserve">According to </w:t>
      </w:r>
      <w:r w:rsidR="00970575" w:rsidRPr="00A91810">
        <w:rPr>
          <w:rFonts w:ascii="Times New Roman" w:hAnsi="Times New Roman"/>
          <w:szCs w:val="24"/>
          <w:lang w:val="en-ZA" w:eastAsia="en-ZA"/>
        </w:rPr>
        <w:fldChar w:fldCharType="begin">
          <w:fldData xml:space="preserve">PEVuZE5vdGU+PENpdGU+PEF1dGhvcj5NdXJwaHk8L0F1dGhvcj48WWVhcj4yMDAzPC9ZZWFyPjxS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</w:fldData>
        </w:fldChar>
      </w:r>
      <w:r w:rsidR="004F6FEA">
        <w:rPr>
          <w:rFonts w:ascii="Times New Roman" w:hAnsi="Times New Roman"/>
          <w:szCs w:val="24"/>
          <w:lang w:val="en-ZA" w:eastAsia="en-ZA"/>
        </w:rPr>
        <w:instrText xml:space="preserve"> ADDIN EN.CITE </w:instrText>
      </w:r>
      <w:r w:rsidR="00970575">
        <w:rPr>
          <w:rFonts w:ascii="Times New Roman" w:hAnsi="Times New Roman"/>
          <w:szCs w:val="24"/>
          <w:lang w:val="en-ZA" w:eastAsia="en-ZA"/>
        </w:rPr>
        <w:fldChar w:fldCharType="begin">
          <w:fldData xml:space="preserve">PEVuZE5vdGU+PENpdGU+PEF1dGhvcj5NdXJwaHk8L0F1dGhvcj48WWVhcj4yMDAzPC9ZZWFyPjxS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</w:fldData>
        </w:fldChar>
      </w:r>
      <w:r w:rsidR="004F6FEA">
        <w:rPr>
          <w:rFonts w:ascii="Times New Roman" w:hAnsi="Times New Roman"/>
          <w:szCs w:val="24"/>
          <w:lang w:val="en-ZA" w:eastAsia="en-ZA"/>
        </w:rPr>
        <w:instrText xml:space="preserve"> ADDIN EN.CITE.DATA </w:instrText>
      </w:r>
      <w:r w:rsidR="00970575">
        <w:rPr>
          <w:rFonts w:ascii="Times New Roman" w:hAnsi="Times New Roman"/>
          <w:szCs w:val="24"/>
          <w:lang w:val="en-ZA" w:eastAsia="en-ZA"/>
        </w:rPr>
      </w:r>
      <w:r w:rsidR="00970575">
        <w:rPr>
          <w:rFonts w:ascii="Times New Roman" w:hAnsi="Times New Roman"/>
          <w:szCs w:val="24"/>
          <w:lang w:val="en-ZA" w:eastAsia="en-ZA"/>
        </w:rPr>
        <w:fldChar w:fldCharType="end"/>
      </w:r>
      <w:r w:rsidR="00970575" w:rsidRPr="00A91810">
        <w:rPr>
          <w:rFonts w:ascii="Times New Roman" w:hAnsi="Times New Roman"/>
          <w:szCs w:val="24"/>
          <w:lang w:val="en-ZA" w:eastAsia="en-ZA"/>
        </w:rPr>
      </w:r>
      <w:r w:rsidR="00970575" w:rsidRPr="00A91810">
        <w:rPr>
          <w:rFonts w:ascii="Times New Roman" w:hAnsi="Times New Roman"/>
          <w:szCs w:val="24"/>
          <w:lang w:val="en-ZA" w:eastAsia="en-ZA"/>
        </w:rPr>
        <w:fldChar w:fldCharType="separate"/>
      </w:r>
      <w:r w:rsidR="004A04FE">
        <w:rPr>
          <w:rFonts w:ascii="Times New Roman" w:hAnsi="Times New Roman"/>
          <w:noProof/>
          <w:szCs w:val="24"/>
          <w:lang w:val="en-ZA" w:eastAsia="en-ZA"/>
        </w:rPr>
        <w:t xml:space="preserve">Murphy et al., </w:t>
      </w:r>
      <w:r w:rsidR="00CC4C5D">
        <w:rPr>
          <w:rFonts w:ascii="Times New Roman" w:hAnsi="Times New Roman"/>
          <w:noProof/>
          <w:szCs w:val="24"/>
          <w:lang w:val="en-ZA" w:eastAsia="en-ZA"/>
        </w:rPr>
        <w:t>(</w:t>
      </w:r>
      <w:r w:rsidR="004A04FE">
        <w:rPr>
          <w:rFonts w:ascii="Times New Roman" w:hAnsi="Times New Roman"/>
          <w:noProof/>
          <w:szCs w:val="24"/>
          <w:lang w:val="en-ZA" w:eastAsia="en-ZA"/>
        </w:rPr>
        <w:t>2003</w:t>
      </w:r>
      <w:r w:rsidR="00CC4C5D">
        <w:rPr>
          <w:rFonts w:ascii="Times New Roman" w:hAnsi="Times New Roman"/>
          <w:noProof/>
          <w:szCs w:val="24"/>
          <w:lang w:val="en-ZA" w:eastAsia="en-ZA"/>
        </w:rPr>
        <w:t>)</w:t>
      </w:r>
      <w:r w:rsidR="004A04FE">
        <w:rPr>
          <w:rFonts w:ascii="Times New Roman" w:hAnsi="Times New Roman"/>
          <w:noProof/>
          <w:szCs w:val="24"/>
          <w:lang w:val="en-ZA" w:eastAsia="en-ZA"/>
        </w:rPr>
        <w:t xml:space="preserve">, Wiener et al., </w:t>
      </w:r>
      <w:r w:rsidR="00CC4C5D">
        <w:rPr>
          <w:rFonts w:ascii="Times New Roman" w:hAnsi="Times New Roman"/>
          <w:noProof/>
          <w:szCs w:val="24"/>
          <w:lang w:val="en-ZA" w:eastAsia="en-ZA"/>
        </w:rPr>
        <w:t>(</w:t>
      </w:r>
      <w:r w:rsidR="004A04FE">
        <w:rPr>
          <w:rFonts w:ascii="Times New Roman" w:hAnsi="Times New Roman"/>
          <w:noProof/>
          <w:szCs w:val="24"/>
          <w:lang w:val="en-ZA" w:eastAsia="en-ZA"/>
        </w:rPr>
        <w:t>2007b)</w:t>
      </w:r>
      <w:r w:rsidR="00970575" w:rsidRPr="00A91810">
        <w:rPr>
          <w:rFonts w:ascii="Times New Roman" w:hAnsi="Times New Roman"/>
          <w:szCs w:val="24"/>
          <w:lang w:val="en-ZA" w:eastAsia="en-ZA"/>
        </w:rPr>
        <w:fldChar w:fldCharType="end"/>
      </w:r>
      <w:r w:rsidRPr="00A91810">
        <w:rPr>
          <w:rFonts w:ascii="Times New Roman" w:hAnsi="Times New Roman"/>
          <w:szCs w:val="24"/>
          <w:lang w:val="en-ZA" w:eastAsia="en-ZA"/>
        </w:rPr>
        <w:t xml:space="preserve"> disclosure of diagnosis to children is often delayed because caregivers fear their inability to explain the illness.</w:t>
      </w:r>
      <w:r w:rsidR="002459B8">
        <w:rPr>
          <w:rFonts w:ascii="Times New Roman" w:hAnsi="Times New Roman"/>
          <w:szCs w:val="24"/>
          <w:lang w:val="en-ZA" w:eastAsia="en-ZA"/>
        </w:rPr>
        <w:t xml:space="preserve"> </w:t>
      </w:r>
      <w:r w:rsidRPr="00A91810">
        <w:rPr>
          <w:rFonts w:ascii="Times New Roman" w:hAnsi="Times New Roman"/>
          <w:szCs w:val="24"/>
          <w:lang w:val="en-ZA" w:eastAsia="en-ZA"/>
        </w:rPr>
        <w:t xml:space="preserve"> In this study, some of the caregivers wanted health care providers to be the ones who disclose HIV to their children for the same reasons. </w:t>
      </w:r>
      <w:r w:rsidR="002459B8">
        <w:rPr>
          <w:rFonts w:ascii="Times New Roman" w:hAnsi="Times New Roman"/>
          <w:szCs w:val="24"/>
          <w:lang w:val="en-ZA" w:eastAsia="en-ZA"/>
        </w:rPr>
        <w:t xml:space="preserve"> </w:t>
      </w:r>
      <w:r w:rsidRPr="00A91810">
        <w:rPr>
          <w:rFonts w:ascii="Times New Roman" w:hAnsi="Times New Roman"/>
          <w:szCs w:val="24"/>
          <w:lang w:val="en-ZA" w:eastAsia="en-ZA"/>
        </w:rPr>
        <w:t xml:space="preserve">Our results also show that 20% of children </w:t>
      </w:r>
      <w:r>
        <w:rPr>
          <w:rFonts w:ascii="Times New Roman" w:hAnsi="Times New Roman"/>
          <w:szCs w:val="24"/>
          <w:lang w:val="en-ZA" w:eastAsia="en-ZA"/>
        </w:rPr>
        <w:t xml:space="preserve">who knew their HIV diagnosis </w:t>
      </w:r>
      <w:r w:rsidRPr="00A91810">
        <w:rPr>
          <w:rFonts w:ascii="Times New Roman" w:hAnsi="Times New Roman"/>
          <w:szCs w:val="24"/>
          <w:lang w:val="en-ZA" w:eastAsia="en-ZA"/>
        </w:rPr>
        <w:t>were told by health care professionals.</w:t>
      </w:r>
    </w:p>
    <w:p w:rsidR="00953B50" w:rsidRDefault="00953B50" w:rsidP="00DE642A">
      <w:pPr>
        <w:autoSpaceDE w:val="0"/>
        <w:autoSpaceDN w:val="0"/>
        <w:adjustRightInd w:val="0"/>
        <w:spacing w:after="0"/>
        <w:rPr>
          <w:rFonts w:ascii="Times New Roman" w:hAnsi="Times New Roman"/>
          <w:b/>
          <w:bCs/>
          <w:color w:val="0000FF"/>
          <w:szCs w:val="24"/>
          <w:lang w:val="en-ZA" w:eastAsia="en-ZA"/>
        </w:rPr>
      </w:pPr>
    </w:p>
    <w:p w:rsidR="00953B50" w:rsidRPr="00F96AF1" w:rsidRDefault="00953B50" w:rsidP="00DE642A">
      <w:pPr>
        <w:spacing w:after="0"/>
        <w:rPr>
          <w:rFonts w:ascii="Times New Roman" w:hAnsi="Times New Roman"/>
          <w:b/>
          <w:bCs/>
          <w:szCs w:val="24"/>
        </w:rPr>
      </w:pPr>
      <w:r w:rsidRPr="00F96AF1">
        <w:rPr>
          <w:rFonts w:ascii="Times New Roman" w:hAnsi="Times New Roman"/>
          <w:b/>
          <w:bCs/>
          <w:szCs w:val="24"/>
        </w:rPr>
        <w:t>5.7.3 Child will not keep a secret</w:t>
      </w:r>
    </w:p>
    <w:p w:rsidR="00953B50" w:rsidRDefault="00953B50" w:rsidP="00DE642A">
      <w:pPr>
        <w:autoSpaceDE w:val="0"/>
        <w:autoSpaceDN w:val="0"/>
        <w:adjustRightInd w:val="0"/>
        <w:spacing w:after="0"/>
        <w:rPr>
          <w:rFonts w:ascii="Times New Roman" w:hAnsi="Times New Roman"/>
        </w:rPr>
      </w:pPr>
      <w:r>
        <w:rPr>
          <w:rFonts w:ascii="Times New Roman" w:hAnsi="Times New Roman"/>
        </w:rPr>
        <w:t xml:space="preserve">According to </w:t>
      </w:r>
      <w:r w:rsidR="00970575" w:rsidRPr="00F57509">
        <w:rPr>
          <w:rFonts w:ascii="Times New Roman" w:hAnsi="Times New Roman"/>
          <w:lang w:val="en-ZA" w:eastAsia="en-ZA"/>
        </w:rPr>
        <w:fldChar w:fldCharType="begin"/>
      </w:r>
      <w:r w:rsidR="004F6FEA">
        <w:rPr>
          <w:rFonts w:ascii="Times New Roman" w:hAnsi="Times New Roman"/>
          <w:lang w:val="en-ZA" w:eastAsia="en-ZA"/>
        </w:rPr>
        <w:instrText xml:space="preserve"> ADDIN EN.CITE &lt;EndNote&gt;&lt;Cite&gt;&lt;Author&gt;Wiener&lt;/Author&gt;&lt;Year&gt;2000&lt;/Year&gt;&lt;RecNum&gt;282&lt;/RecNum&gt;&lt;record&gt;&lt;rec-number&gt;282&lt;/rec-number&gt;&lt;foreign-keys&gt;&lt;key app="EN" db-id="wzvrzt0vxar5a1ee5a0vx0a39trrvp0r5d2p"&gt;282&lt;/key&gt;&lt;/foreign-keys&gt;&lt;ref-type name="Journal Article"&gt;17&lt;/ref-type&gt;&lt;contributors&gt;&lt;authors&gt;&lt;author&gt;Wiener, Lori S.&lt;/author&gt;&lt;author&gt;Battles, Haven B.&lt;/author&gt;&lt;author&gt;Heilman, Nancy&lt;/author&gt;&lt;/authors&gt;&lt;/contributors&gt;&lt;titles&gt;&lt;title&gt;Public Disclosure of a Child&amp;apos;s HIV Infection: Impact on Children and Families&lt;/title&gt;&lt;secondary-title&gt;AIDS Patient Care and STDs&lt;/secondary-title&gt;&lt;/titles&gt;&lt;periodical&gt;&lt;full-title&gt;AIDS Patient Care and STDs&lt;/full-title&gt;&lt;/periodical&gt;&lt;pages&gt;485-497&lt;/pages&gt;&lt;volume&gt;14&lt;/volume&gt;&lt;number&gt;9&lt;/number&gt;&lt;dates&gt;&lt;year&gt;2000&lt;/year&gt;&lt;/dates&gt;&lt;urls&gt;&lt;related-urls&gt;&lt;url&gt;http://www.liebertonline.com/doi/abs/10.1089/108729100438863&lt;/url&gt;&lt;/related-urls&gt;&lt;/urls&gt;&lt;electronic-resource-num&gt;doi:10.1089/108729100438863&lt;/electronic-resource-num&gt;&lt;/record&gt;&lt;/Cite&gt;&lt;/EndNote&gt;</w:instrText>
      </w:r>
      <w:r w:rsidR="00970575" w:rsidRPr="00F57509">
        <w:rPr>
          <w:rFonts w:ascii="Times New Roman" w:hAnsi="Times New Roman"/>
          <w:lang w:val="en-ZA" w:eastAsia="en-ZA"/>
        </w:rPr>
        <w:fldChar w:fldCharType="separate"/>
      </w:r>
      <w:r w:rsidRPr="00F57509">
        <w:rPr>
          <w:rFonts w:ascii="Times New Roman" w:hAnsi="Times New Roman"/>
          <w:noProof/>
          <w:lang w:val="en-ZA" w:eastAsia="en-ZA"/>
        </w:rPr>
        <w:t xml:space="preserve">Wiener et al., </w:t>
      </w:r>
      <w:r w:rsidR="006A60A0">
        <w:rPr>
          <w:rFonts w:ascii="Times New Roman" w:hAnsi="Times New Roman"/>
          <w:noProof/>
          <w:lang w:val="en-ZA" w:eastAsia="en-ZA"/>
        </w:rPr>
        <w:t>(</w:t>
      </w:r>
      <w:r w:rsidRPr="00F57509">
        <w:rPr>
          <w:rFonts w:ascii="Times New Roman" w:hAnsi="Times New Roman"/>
          <w:noProof/>
          <w:lang w:val="en-ZA" w:eastAsia="en-ZA"/>
        </w:rPr>
        <w:t>2000)</w:t>
      </w:r>
      <w:r w:rsidR="00970575" w:rsidRPr="00F57509">
        <w:rPr>
          <w:rFonts w:ascii="Times New Roman" w:hAnsi="Times New Roman"/>
          <w:lang w:val="en-ZA" w:eastAsia="en-ZA"/>
        </w:rPr>
        <w:fldChar w:fldCharType="end"/>
      </w:r>
      <w:r w:rsidRPr="00F57509">
        <w:rPr>
          <w:rFonts w:ascii="Times New Roman" w:hAnsi="Times New Roman"/>
          <w:lang w:val="en-ZA" w:eastAsia="en-ZA"/>
        </w:rPr>
        <w:t xml:space="preserve"> </w:t>
      </w:r>
      <w:r>
        <w:rPr>
          <w:rFonts w:ascii="Times New Roman" w:hAnsi="Times New Roman"/>
          <w:lang w:eastAsia="en-ZA"/>
        </w:rPr>
        <w:t>t</w:t>
      </w:r>
      <w:r w:rsidRPr="000E6720">
        <w:rPr>
          <w:rFonts w:ascii="Times New Roman" w:hAnsi="Times New Roman"/>
          <w:lang w:val="en-ZA" w:eastAsia="en-ZA"/>
        </w:rPr>
        <w:t xml:space="preserve">he initial reaction of many adults upon learning of their own, or of a family member’s HIV diagnosis is that the diagnosis must be kept a closely guarded </w:t>
      </w:r>
      <w:r w:rsidRPr="00807DB4">
        <w:rPr>
          <w:rFonts w:ascii="Times New Roman" w:hAnsi="Times New Roman"/>
          <w:lang w:val="en-ZA" w:eastAsia="en-ZA"/>
        </w:rPr>
        <w:t>secret</w:t>
      </w:r>
      <w:r>
        <w:rPr>
          <w:rFonts w:ascii="Times New Roman" w:hAnsi="Times New Roman"/>
          <w:lang w:val="en-ZA" w:eastAsia="en-ZA"/>
        </w:rPr>
        <w:t xml:space="preserve">. </w:t>
      </w:r>
      <w:r w:rsidR="006A60A0">
        <w:rPr>
          <w:rFonts w:ascii="Times New Roman" w:hAnsi="Times New Roman"/>
          <w:lang w:val="en-ZA" w:eastAsia="en-ZA"/>
        </w:rPr>
        <w:t xml:space="preserve"> </w:t>
      </w:r>
      <w:r>
        <w:rPr>
          <w:rFonts w:ascii="Times New Roman" w:hAnsi="Times New Roman"/>
          <w:lang w:val="en-ZA" w:eastAsia="en-ZA"/>
        </w:rPr>
        <w:t xml:space="preserve">This point of view has been observed over and over again in studies on disclosure of HIV diagnosis to children. </w:t>
      </w:r>
      <w:r w:rsidR="006A60A0">
        <w:rPr>
          <w:rFonts w:ascii="Times New Roman" w:hAnsi="Times New Roman"/>
          <w:lang w:val="en-ZA" w:eastAsia="en-ZA"/>
        </w:rPr>
        <w:t xml:space="preserve"> </w:t>
      </w:r>
      <w:r>
        <w:rPr>
          <w:rFonts w:ascii="Times New Roman" w:hAnsi="Times New Roman"/>
          <w:lang w:val="en-ZA" w:eastAsia="en-ZA"/>
        </w:rPr>
        <w:t xml:space="preserve">Literature show that disclosed caregivers often instruct the child to keep the diagnosis secret, but as already discussed </w:t>
      </w:r>
      <w:r>
        <w:rPr>
          <w:rFonts w:ascii="Times New Roman" w:hAnsi="Times New Roman"/>
        </w:rPr>
        <w:t>caregivers often</w:t>
      </w:r>
      <w:r w:rsidR="00741FEF">
        <w:rPr>
          <w:rFonts w:ascii="Times New Roman" w:hAnsi="Times New Roman"/>
        </w:rPr>
        <w:t xml:space="preserve"> </w:t>
      </w:r>
      <w:r>
        <w:rPr>
          <w:rFonts w:ascii="Times New Roman" w:hAnsi="Times New Roman"/>
          <w:szCs w:val="24"/>
          <w:lang w:val="en-ZA" w:eastAsia="en-ZA"/>
        </w:rPr>
        <w:t>believe that their child could not be relied upon to keep a secret</w:t>
      </w:r>
      <w:r w:rsidR="006A60A0">
        <w:rPr>
          <w:rFonts w:ascii="Times New Roman" w:hAnsi="Times New Roman"/>
          <w:szCs w:val="24"/>
          <w:lang w:val="en-ZA" w:eastAsia="en-ZA"/>
        </w:rPr>
        <w:t xml:space="preserve"> </w:t>
      </w:r>
      <w:r w:rsidR="00970575">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aG9yPkthbGxlbTwvQXV0aG9yPjxZZWFyPjIwMTA8L1llYXI+PFJlY051bT4yMDwvUmVjTnVtPjxy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</w:fldData>
        </w:fldChar>
      </w:r>
      <w:r w:rsidR="004F6FEA">
        <w:rPr>
          <w:rFonts w:ascii="Times New Roman" w:hAnsi="Times New Roman"/>
          <w:szCs w:val="24"/>
          <w:lang w:val="en-ZA" w:eastAsia="en-ZA"/>
        </w:rPr>
        <w:instrText xml:space="preserve"> ADDIN EN.CITE </w:instrText>
      </w:r>
      <w:r w:rsidR="00970575">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aG9yPkthbGxlbTwvQXV0aG9yPjxZZWFyPjIwMTA8L1llYXI+PFJlY051bT4yMDwvUmVjTnVtPjxy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</w:fldData>
        </w:fldChar>
      </w:r>
      <w:r w:rsidR="004F6FEA">
        <w:rPr>
          <w:rFonts w:ascii="Times New Roman" w:hAnsi="Times New Roman"/>
          <w:szCs w:val="24"/>
          <w:lang w:val="en-ZA" w:eastAsia="en-ZA"/>
        </w:rPr>
        <w:instrText xml:space="preserve"> ADDIN EN.CITE.DATA </w:instrText>
      </w:r>
      <w:r w:rsidR="00970575">
        <w:rPr>
          <w:rFonts w:ascii="Times New Roman" w:hAnsi="Times New Roman"/>
          <w:szCs w:val="24"/>
          <w:lang w:val="en-ZA" w:eastAsia="en-ZA"/>
        </w:rPr>
      </w:r>
      <w:r w:rsidR="00970575">
        <w:rPr>
          <w:rFonts w:ascii="Times New Roman" w:hAnsi="Times New Roman"/>
          <w:szCs w:val="24"/>
          <w:lang w:val="en-ZA" w:eastAsia="en-ZA"/>
        </w:rPr>
        <w:fldChar w:fldCharType="end"/>
      </w:r>
      <w:r w:rsidR="00970575">
        <w:rPr>
          <w:rFonts w:ascii="Times New Roman" w:hAnsi="Times New Roman"/>
          <w:szCs w:val="24"/>
          <w:lang w:val="en-ZA" w:eastAsia="en-ZA"/>
        </w:rPr>
      </w:r>
      <w:r w:rsidR="00970575">
        <w:rPr>
          <w:rFonts w:ascii="Times New Roman" w:hAnsi="Times New Roman"/>
          <w:szCs w:val="24"/>
          <w:lang w:val="en-ZA" w:eastAsia="en-ZA"/>
        </w:rPr>
        <w:fldChar w:fldCharType="separate"/>
      </w:r>
      <w:r>
        <w:rPr>
          <w:rFonts w:ascii="Times New Roman" w:hAnsi="Times New Roman"/>
          <w:noProof/>
          <w:szCs w:val="24"/>
          <w:lang w:val="en-ZA" w:eastAsia="en-ZA"/>
        </w:rPr>
        <w:t>(Blasini et al., 2004, Kallem et al., 2010, Oberdorfer et al., 2006)</w:t>
      </w:r>
      <w:r w:rsidR="00970575">
        <w:rPr>
          <w:rFonts w:ascii="Times New Roman" w:hAnsi="Times New Roman"/>
          <w:szCs w:val="24"/>
          <w:lang w:val="en-ZA" w:eastAsia="en-ZA"/>
        </w:rPr>
        <w:fldChar w:fldCharType="end"/>
      </w:r>
      <w:r>
        <w:rPr>
          <w:rFonts w:ascii="Times New Roman" w:hAnsi="Times New Roman"/>
          <w:szCs w:val="24"/>
          <w:lang w:val="en-ZA" w:eastAsia="en-ZA"/>
        </w:rPr>
        <w:t>.</w:t>
      </w:r>
      <w:r w:rsidRPr="00682472">
        <w:rPr>
          <w:rFonts w:ascii="Times New Roman" w:hAnsi="Times New Roman"/>
          <w:color w:val="000000"/>
          <w:szCs w:val="24"/>
        </w:rPr>
        <w:t xml:space="preserve"> </w:t>
      </w:r>
      <w:r>
        <w:rPr>
          <w:rFonts w:ascii="Times New Roman" w:hAnsi="Times New Roman"/>
          <w:color w:val="000000"/>
          <w:szCs w:val="24"/>
        </w:rPr>
        <w:lastRenderedPageBreak/>
        <w:t xml:space="preserve">It is because of stigma that </w:t>
      </w:r>
      <w:r>
        <w:rPr>
          <w:rFonts w:ascii="Times New Roman" w:hAnsi="Times New Roman"/>
          <w:szCs w:val="24"/>
          <w:lang w:val="en-ZA" w:eastAsia="en-ZA"/>
        </w:rPr>
        <w:t>c</w:t>
      </w:r>
      <w:r w:rsidRPr="001E4265">
        <w:rPr>
          <w:rFonts w:ascii="Times New Roman" w:hAnsi="Times New Roman"/>
          <w:szCs w:val="24"/>
          <w:lang w:val="en-ZA" w:eastAsia="en-ZA"/>
        </w:rPr>
        <w:t xml:space="preserve">aregivers </w:t>
      </w:r>
      <w:r>
        <w:rPr>
          <w:rFonts w:ascii="Times New Roman" w:hAnsi="Times New Roman"/>
          <w:szCs w:val="24"/>
          <w:lang w:val="en-ZA" w:eastAsia="en-ZA"/>
        </w:rPr>
        <w:t xml:space="preserve">are </w:t>
      </w:r>
      <w:r w:rsidRPr="001E4265">
        <w:rPr>
          <w:rFonts w:ascii="Times New Roman" w:hAnsi="Times New Roman"/>
          <w:szCs w:val="24"/>
          <w:lang w:val="en-ZA" w:eastAsia="en-ZA"/>
        </w:rPr>
        <w:t xml:space="preserve">reluctant to disclose for fear that the child might </w:t>
      </w:r>
      <w:r>
        <w:rPr>
          <w:rFonts w:ascii="Times New Roman" w:hAnsi="Times New Roman"/>
          <w:szCs w:val="24"/>
          <w:lang w:val="en-ZA" w:eastAsia="en-ZA"/>
        </w:rPr>
        <w:t xml:space="preserve">tell others </w:t>
      </w:r>
      <w:r w:rsidRPr="001E4265">
        <w:rPr>
          <w:rFonts w:ascii="Times New Roman" w:hAnsi="Times New Roman"/>
          <w:szCs w:val="24"/>
          <w:lang w:val="en-ZA" w:eastAsia="en-ZA"/>
        </w:rPr>
        <w:t>exposing the</w:t>
      </w:r>
      <w:r>
        <w:rPr>
          <w:rFonts w:ascii="Times New Roman" w:hAnsi="Times New Roman"/>
          <w:szCs w:val="24"/>
          <w:lang w:val="en-ZA" w:eastAsia="en-ZA"/>
        </w:rPr>
        <w:t xml:space="preserve"> </w:t>
      </w:r>
      <w:r w:rsidRPr="001E4265">
        <w:rPr>
          <w:rFonts w:ascii="Times New Roman" w:hAnsi="Times New Roman"/>
          <w:szCs w:val="24"/>
          <w:lang w:val="en-ZA" w:eastAsia="en-ZA"/>
        </w:rPr>
        <w:t>family to social rejection and discrimination</w:t>
      </w:r>
      <w:r>
        <w:rPr>
          <w:rFonts w:ascii="Times New Roman" w:hAnsi="Times New Roman"/>
          <w:szCs w:val="24"/>
          <w:lang w:val="en-ZA" w:eastAsia="en-ZA"/>
        </w:rPr>
        <w:t xml:space="preserve"> </w:t>
      </w:r>
      <w:r w:rsidR="00970575">
        <w:rPr>
          <w:rFonts w:ascii="Times New Roman" w:hAnsi="Times New Roman"/>
          <w:szCs w:val="24"/>
          <w:lang w:val="en-ZA" w:eastAsia="en-ZA"/>
        </w:rPr>
        <w:fldChar w:fldCharType="begin"/>
      </w:r>
      <w:r w:rsidR="004F6FEA">
        <w:rPr>
          <w:rFonts w:ascii="Times New Roman" w:hAnsi="Times New Roman"/>
          <w:szCs w:val="24"/>
          <w:lang w:val="en-ZA" w:eastAsia="en-ZA"/>
        </w:rPr>
        <w:instrText xml:space="preserve"> ADDIN EN.CITE &lt;EndNote&gt;&lt;Cite&gt;&lt;Author&gt;Blasini&lt;/Author&gt;&lt;Year&gt;2004&lt;/Year&gt;&lt;RecNum&gt;11&lt;/RecNum&gt;&lt;record&gt;&lt;rec-number&gt;11&lt;/rec-number&gt;&lt;foreign-keys&gt;&lt;key app="EN" db-id="wzvrzt0vxar5a1ee5a0vx0a39trrvp0r5d2p"&gt;11&lt;/key&gt;&lt;/foreign-keys&gt;&lt;ref-type name="Journal Article"&gt;17&lt;/ref-type&gt;&lt;contributors&gt;&lt;authors&gt;&lt;author&gt;Blasini, Ileana&lt;/author&gt;&lt;author&gt;CHANTRY, CAROLINE&lt;/author&gt;&lt;author&gt;CRUZ, CATHERINE&lt;/author&gt;&lt;author&gt;ORTIZ, LAURA&lt;/author&gt;&lt;author&gt;SALABARRÍA, IRAIDA&lt;/author&gt;&lt;author&gt;SCALLEY, NYDIA&lt;/author&gt;&lt;author&gt;MATOS, BEATRIZ&lt;/author&gt;&lt;author&gt;FEBO, IRMA&lt;/author&gt;&lt;author&gt;DÍAZ, CLEMENTE&lt;/author&gt;&lt;/authors&gt;&lt;/contributors&gt;&lt;titles&gt;&lt;title&gt;Disclosure Model for Pediatric Patients Living with HIV in Puerto Rico: Design, Implementation, and Evaluation&lt;/title&gt;&lt;secondary-title&gt;Journal of Developmental &amp;amp; Behavioral Pediatrics&lt;/secondary-title&gt;&lt;/titles&gt;&lt;periodical&gt;&lt;full-title&gt;Journal of Developmental &amp;amp; Behavioral Pediatrics&lt;/full-title&gt;&lt;/periodical&gt;&lt;pages&gt;181-189&lt;/pages&gt;&lt;volume&gt;25&lt;/volume&gt;&lt;number&gt;3&lt;/number&gt;&lt;keywords&gt;&lt;keyword&gt;HIV&lt;/keyword&gt;&lt;keyword&gt;disclosure&lt;/keyword&gt;&lt;keyword&gt;pediatric&lt;/keyword&gt;&lt;keyword&gt;cultural sensitivity&lt;/keyword&gt;&lt;keyword&gt;psychosocial&lt;/keyword&gt;&lt;keyword&gt;00004703-200406000-00007&lt;/keyword&gt;&lt;/keywords&gt;&lt;dates&gt;&lt;year&gt;2004&lt;/year&gt;&lt;/dates&gt;&lt;isbn&gt;0196-206X&lt;/isbn&gt;&lt;urls&gt;&lt;related-urls&gt;&lt;url&gt;http://journals.lww.com/jrnldbp/Fulltext/2004/06000/Disclosure_Model_for_Pediatric_Patients_Living.7.aspx&lt;/url&gt;&lt;/related-urls&gt;&lt;/urls&gt;&lt;/record&gt;&lt;/Cite&gt;&lt;/EndNote&gt;</w:instrText>
      </w:r>
      <w:r w:rsidR="00970575">
        <w:rPr>
          <w:rFonts w:ascii="Times New Roman" w:hAnsi="Times New Roman"/>
          <w:szCs w:val="24"/>
          <w:lang w:val="en-ZA" w:eastAsia="en-ZA"/>
        </w:rPr>
        <w:fldChar w:fldCharType="separate"/>
      </w:r>
      <w:r>
        <w:rPr>
          <w:rFonts w:ascii="Times New Roman" w:hAnsi="Times New Roman"/>
          <w:noProof/>
          <w:szCs w:val="24"/>
          <w:lang w:val="en-ZA" w:eastAsia="en-ZA"/>
        </w:rPr>
        <w:t>(Blasini et al., 2004)</w:t>
      </w:r>
      <w:r w:rsidR="00970575">
        <w:rPr>
          <w:rFonts w:ascii="Times New Roman" w:hAnsi="Times New Roman"/>
          <w:szCs w:val="24"/>
          <w:lang w:val="en-ZA" w:eastAsia="en-ZA"/>
        </w:rPr>
        <w:fldChar w:fldCharType="end"/>
      </w:r>
      <w:r w:rsidR="006A60A0">
        <w:rPr>
          <w:rFonts w:ascii="Times New Roman" w:hAnsi="Times New Roman"/>
          <w:szCs w:val="24"/>
          <w:lang w:val="en-ZA" w:eastAsia="en-ZA"/>
        </w:rPr>
        <w:t xml:space="preserve">.  </w:t>
      </w:r>
      <w:r>
        <w:rPr>
          <w:rFonts w:ascii="Times New Roman" w:hAnsi="Times New Roman"/>
          <w:szCs w:val="24"/>
          <w:lang w:val="en-ZA" w:eastAsia="en-ZA"/>
        </w:rPr>
        <w:t>P</w:t>
      </w:r>
      <w:r w:rsidRPr="001E4265">
        <w:rPr>
          <w:rFonts w:ascii="Times New Roman" w:hAnsi="Times New Roman"/>
          <w:szCs w:val="24"/>
          <w:lang w:val="en-ZA" w:eastAsia="en-ZA"/>
        </w:rPr>
        <w:t xml:space="preserve">rotecting the child from the stigma associated with HIV </w:t>
      </w:r>
      <w:r>
        <w:rPr>
          <w:rFonts w:ascii="Times New Roman" w:hAnsi="Times New Roman"/>
          <w:szCs w:val="24"/>
          <w:lang w:val="en-ZA" w:eastAsia="en-ZA"/>
        </w:rPr>
        <w:t>has been documented by a number of studies as o</w:t>
      </w:r>
      <w:r w:rsidRPr="001E4265">
        <w:rPr>
          <w:rFonts w:ascii="Times New Roman" w:hAnsi="Times New Roman"/>
          <w:szCs w:val="24"/>
          <w:lang w:val="en-ZA" w:eastAsia="en-ZA"/>
        </w:rPr>
        <w:t xml:space="preserve">ne of the major reasons for </w:t>
      </w:r>
      <w:r w:rsidR="00783F99" w:rsidRPr="001E4265">
        <w:rPr>
          <w:rFonts w:ascii="Times New Roman" w:hAnsi="Times New Roman"/>
          <w:szCs w:val="24"/>
          <w:lang w:val="en-ZA" w:eastAsia="en-ZA"/>
        </w:rPr>
        <w:t>non</w:t>
      </w:r>
      <w:r w:rsidR="00783F99">
        <w:rPr>
          <w:rFonts w:ascii="Times New Roman" w:hAnsi="Times New Roman"/>
          <w:szCs w:val="24"/>
          <w:lang w:val="en-ZA" w:eastAsia="en-ZA"/>
        </w:rPr>
        <w:t>-</w:t>
      </w:r>
      <w:r w:rsidR="00783F99" w:rsidRPr="001E4265">
        <w:rPr>
          <w:rFonts w:ascii="Times New Roman" w:hAnsi="Times New Roman"/>
          <w:szCs w:val="24"/>
          <w:lang w:val="en-ZA" w:eastAsia="en-ZA"/>
        </w:rPr>
        <w:t>disclosu</w:t>
      </w:r>
      <w:r w:rsidR="00783F99">
        <w:rPr>
          <w:rFonts w:ascii="Times New Roman" w:hAnsi="Times New Roman"/>
          <w:szCs w:val="24"/>
          <w:lang w:val="en-ZA" w:eastAsia="en-ZA"/>
        </w:rPr>
        <w:t>re</w:t>
      </w:r>
      <w:r>
        <w:rPr>
          <w:rFonts w:ascii="Times New Roman" w:hAnsi="Times New Roman"/>
          <w:szCs w:val="24"/>
          <w:lang w:val="en-ZA" w:eastAsia="en-ZA"/>
        </w:rPr>
        <w:t xml:space="preserve"> of HIV diagnosis to children </w:t>
      </w:r>
      <w:r w:rsidR="00970575">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aG9yPkthbGxlbTwvQXV0aG9yPjxZZWFyPjIwMTA8L1llYXI+PFJlY051bT4yMDwvUmVjTnVtPjxy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</w:fldData>
        </w:fldChar>
      </w:r>
      <w:r w:rsidR="004F6FEA">
        <w:rPr>
          <w:rFonts w:ascii="Times New Roman" w:hAnsi="Times New Roman"/>
          <w:szCs w:val="24"/>
          <w:lang w:val="en-ZA" w:eastAsia="en-ZA"/>
        </w:rPr>
        <w:instrText xml:space="preserve"> ADDIN EN.CITE </w:instrText>
      </w:r>
      <w:r w:rsidR="00970575">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aG9yPkthbGxlbTwvQXV0aG9yPjxZZWFyPjIwMTA8L1llYXI+PFJlY051bT4yMDwvUmVjTnVtPjxy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</w:fldData>
        </w:fldChar>
      </w:r>
      <w:r w:rsidR="004F6FEA">
        <w:rPr>
          <w:rFonts w:ascii="Times New Roman" w:hAnsi="Times New Roman"/>
          <w:szCs w:val="24"/>
          <w:lang w:val="en-ZA" w:eastAsia="en-ZA"/>
        </w:rPr>
        <w:instrText xml:space="preserve"> ADDIN EN.CITE.DATA </w:instrText>
      </w:r>
      <w:r w:rsidR="00970575">
        <w:rPr>
          <w:rFonts w:ascii="Times New Roman" w:hAnsi="Times New Roman"/>
          <w:szCs w:val="24"/>
          <w:lang w:val="en-ZA" w:eastAsia="en-ZA"/>
        </w:rPr>
      </w:r>
      <w:r w:rsidR="00970575">
        <w:rPr>
          <w:rFonts w:ascii="Times New Roman" w:hAnsi="Times New Roman"/>
          <w:szCs w:val="24"/>
          <w:lang w:val="en-ZA" w:eastAsia="en-ZA"/>
        </w:rPr>
        <w:fldChar w:fldCharType="end"/>
      </w:r>
      <w:r w:rsidR="00970575">
        <w:rPr>
          <w:rFonts w:ascii="Times New Roman" w:hAnsi="Times New Roman"/>
          <w:szCs w:val="24"/>
          <w:lang w:val="en-ZA" w:eastAsia="en-ZA"/>
        </w:rPr>
      </w:r>
      <w:r w:rsidR="00970575">
        <w:rPr>
          <w:rFonts w:ascii="Times New Roman" w:hAnsi="Times New Roman"/>
          <w:szCs w:val="24"/>
          <w:lang w:val="en-ZA" w:eastAsia="en-ZA"/>
        </w:rPr>
        <w:fldChar w:fldCharType="separate"/>
      </w:r>
      <w:r>
        <w:rPr>
          <w:rFonts w:ascii="Times New Roman" w:hAnsi="Times New Roman"/>
          <w:noProof/>
          <w:szCs w:val="24"/>
          <w:lang w:val="en-ZA" w:eastAsia="en-ZA"/>
        </w:rPr>
        <w:t>(Blasini et al., 2004, Kallem et al., 2010, Kouyoumdjian et al., 2005, Oberdorfer et al., 2006)</w:t>
      </w:r>
      <w:r w:rsidR="00970575">
        <w:rPr>
          <w:rFonts w:ascii="Times New Roman" w:hAnsi="Times New Roman"/>
          <w:szCs w:val="24"/>
          <w:lang w:val="en-ZA" w:eastAsia="en-ZA"/>
        </w:rPr>
        <w:fldChar w:fldCharType="end"/>
      </w:r>
      <w:r>
        <w:rPr>
          <w:rFonts w:ascii="Times New Roman" w:hAnsi="Times New Roman"/>
          <w:noProof/>
          <w:color w:val="000000"/>
          <w:szCs w:val="24"/>
          <w:lang w:val="en-ZA" w:eastAsia="en-ZA"/>
        </w:rPr>
        <w:t xml:space="preserve">. </w:t>
      </w:r>
      <w:r w:rsidR="006A60A0">
        <w:rPr>
          <w:rFonts w:ascii="Times New Roman" w:hAnsi="Times New Roman"/>
          <w:noProof/>
          <w:color w:val="000000"/>
          <w:szCs w:val="24"/>
          <w:lang w:val="en-ZA" w:eastAsia="en-ZA"/>
        </w:rPr>
        <w:t xml:space="preserve"> </w:t>
      </w:r>
      <w:r>
        <w:rPr>
          <w:rFonts w:ascii="Times New Roman" w:hAnsi="Times New Roman"/>
          <w:noProof/>
          <w:color w:val="000000"/>
          <w:szCs w:val="24"/>
          <w:lang w:val="en-ZA" w:eastAsia="en-ZA"/>
        </w:rPr>
        <w:t>However</w:t>
      </w:r>
      <w:r w:rsidR="006A60A0">
        <w:rPr>
          <w:rFonts w:ascii="Times New Roman" w:hAnsi="Times New Roman"/>
          <w:noProof/>
          <w:color w:val="000000"/>
          <w:szCs w:val="24"/>
          <w:lang w:val="en-ZA" w:eastAsia="en-ZA"/>
        </w:rPr>
        <w:t>,</w:t>
      </w:r>
      <w:r>
        <w:rPr>
          <w:rFonts w:ascii="Times New Roman" w:hAnsi="Times New Roman"/>
          <w:noProof/>
          <w:color w:val="000000"/>
          <w:szCs w:val="24"/>
          <w:lang w:val="en-ZA" w:eastAsia="en-ZA"/>
        </w:rPr>
        <w:t xml:space="preserve"> other findings suggest that </w:t>
      </w:r>
      <w:r w:rsidRPr="00104B51">
        <w:rPr>
          <w:rFonts w:ascii="Times New Roman" w:hAnsi="Times New Roman"/>
          <w:szCs w:val="24"/>
        </w:rPr>
        <w:t xml:space="preserve">caregivers </w:t>
      </w:r>
      <w:r w:rsidRPr="00104B51">
        <w:rPr>
          <w:rFonts w:ascii="Times New Roman" w:hAnsi="Times New Roman"/>
          <w:szCs w:val="24"/>
          <w:lang w:val="en-ZA" w:eastAsia="en-ZA"/>
        </w:rPr>
        <w:t>maintain secrecy of the HIV diagnosis to protect themselves from their child’s reaction, anger or blame on learning about the caregivers HIV diagnosis</w:t>
      </w:r>
      <w:r>
        <w:rPr>
          <w:rFonts w:ascii="Times New Roman" w:hAnsi="Times New Roman"/>
          <w:szCs w:val="24"/>
          <w:lang w:val="en-ZA" w:eastAsia="en-ZA"/>
        </w:rPr>
        <w:t>. Fu</w:t>
      </w:r>
      <w:r w:rsidRPr="00104B51">
        <w:rPr>
          <w:rFonts w:ascii="Times New Roman" w:hAnsi="Times New Roman"/>
          <w:szCs w:val="24"/>
          <w:lang w:val="en-ZA" w:eastAsia="en-ZA"/>
        </w:rPr>
        <w:t>rthe</w:t>
      </w:r>
      <w:r>
        <w:rPr>
          <w:rFonts w:ascii="Times New Roman" w:hAnsi="Times New Roman"/>
          <w:szCs w:val="24"/>
          <w:lang w:val="en-ZA" w:eastAsia="en-ZA"/>
        </w:rPr>
        <w:t>rmore</w:t>
      </w:r>
      <w:r w:rsidR="006A60A0">
        <w:rPr>
          <w:rFonts w:ascii="Times New Roman" w:hAnsi="Times New Roman"/>
          <w:szCs w:val="24"/>
          <w:lang w:val="en-ZA" w:eastAsia="en-ZA"/>
        </w:rPr>
        <w:t xml:space="preserve">, </w:t>
      </w:r>
      <w:r>
        <w:rPr>
          <w:rFonts w:ascii="Times New Roman" w:hAnsi="Times New Roman"/>
          <w:szCs w:val="24"/>
          <w:lang w:val="en-ZA" w:eastAsia="en-ZA"/>
        </w:rPr>
        <w:t>data</w:t>
      </w:r>
      <w:r w:rsidRPr="00104B51">
        <w:rPr>
          <w:rFonts w:ascii="Times New Roman" w:hAnsi="Times New Roman"/>
          <w:szCs w:val="24"/>
          <w:lang w:val="en-ZA" w:eastAsia="en-ZA"/>
        </w:rPr>
        <w:t xml:space="preserve"> show that delaying disclosure is sometimes motivated by </w:t>
      </w:r>
      <w:r w:rsidRPr="00104B51">
        <w:rPr>
          <w:rFonts w:ascii="Times New Roman" w:hAnsi="Times New Roman"/>
          <w:color w:val="000000"/>
          <w:szCs w:val="24"/>
          <w:lang w:val="en-ZA" w:eastAsia="en-ZA"/>
        </w:rPr>
        <w:t>parental sense of guilt or shame</w:t>
      </w:r>
      <w:r w:rsidRPr="00104B51">
        <w:rPr>
          <w:rFonts w:ascii="Times New Roman" w:hAnsi="Times New Roman"/>
          <w:szCs w:val="24"/>
          <w:lang w:val="en-ZA" w:eastAsia="en-ZA"/>
        </w:rPr>
        <w:t xml:space="preserve"> and feared child’s subsequent awareness of the parent’s illness</w:t>
      </w:r>
      <w:r>
        <w:rPr>
          <w:rFonts w:ascii="Times New Roman" w:hAnsi="Times New Roman"/>
          <w:szCs w:val="24"/>
          <w:lang w:val="en-ZA" w:eastAsia="en-ZA"/>
        </w:rPr>
        <w:t xml:space="preserve"> </w:t>
      </w:r>
      <w:r w:rsidR="00970575">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aG9yPkJ1dGxlcjwvQXV0aG9yPjxZZWFyPjIwMDk8L1llYXI+PFJlY051bT41NjwvUmVjTnVtPjxy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</w:fldData>
        </w:fldChar>
      </w:r>
      <w:r w:rsidR="004F6FEA">
        <w:rPr>
          <w:rFonts w:ascii="Times New Roman" w:hAnsi="Times New Roman"/>
          <w:szCs w:val="24"/>
          <w:lang w:val="en-ZA" w:eastAsia="en-ZA"/>
        </w:rPr>
        <w:instrText xml:space="preserve"> ADDIN EN.CITE </w:instrText>
      </w:r>
      <w:r w:rsidR="00970575">
        <w:rPr>
          <w:rFonts w:ascii="Times New Roman" w:hAnsi="Times New Roman"/>
          <w:szCs w:val="24"/>
          <w:lang w:val="en-ZA" w:eastAsia="en-ZA"/>
        </w:rPr>
        <w:fldChar w:fldCharType="begin">
          <w:fldData xml:space="preserve">PEVuZE5vdGU+PENpdGU+PEF1dGhvcj5CbGFzaW5pPC9BdXRob3I+PFllYXI+MjAwNDwvWWVhcj48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</w:fldData>
        </w:fldChar>
      </w:r>
      <w:r w:rsidR="004F6FEA">
        <w:rPr>
          <w:rFonts w:ascii="Times New Roman" w:hAnsi="Times New Roman"/>
          <w:szCs w:val="24"/>
          <w:lang w:val="en-ZA" w:eastAsia="en-ZA"/>
        </w:rPr>
        <w:instrText xml:space="preserve"> ADDIN EN.CITE.DATA </w:instrText>
      </w:r>
      <w:r w:rsidR="00970575">
        <w:rPr>
          <w:rFonts w:ascii="Times New Roman" w:hAnsi="Times New Roman"/>
          <w:szCs w:val="24"/>
          <w:lang w:val="en-ZA" w:eastAsia="en-ZA"/>
        </w:rPr>
      </w:r>
      <w:r w:rsidR="00970575">
        <w:rPr>
          <w:rFonts w:ascii="Times New Roman" w:hAnsi="Times New Roman"/>
          <w:szCs w:val="24"/>
          <w:lang w:val="en-ZA" w:eastAsia="en-ZA"/>
        </w:rPr>
        <w:fldChar w:fldCharType="end"/>
      </w:r>
      <w:r w:rsidR="00970575">
        <w:rPr>
          <w:rFonts w:ascii="Times New Roman" w:hAnsi="Times New Roman"/>
          <w:szCs w:val="24"/>
          <w:lang w:val="en-ZA" w:eastAsia="en-ZA"/>
        </w:rPr>
      </w:r>
      <w:r w:rsidR="00970575">
        <w:rPr>
          <w:rFonts w:ascii="Times New Roman" w:hAnsi="Times New Roman"/>
          <w:szCs w:val="24"/>
          <w:lang w:val="en-ZA" w:eastAsia="en-ZA"/>
        </w:rPr>
        <w:fldChar w:fldCharType="separate"/>
      </w:r>
      <w:r>
        <w:rPr>
          <w:rFonts w:ascii="Times New Roman" w:hAnsi="Times New Roman"/>
          <w:noProof/>
          <w:szCs w:val="24"/>
          <w:lang w:val="en-ZA" w:eastAsia="en-ZA"/>
        </w:rPr>
        <w:t>(Blasini et al., 2004, Butler et al., 2009)</w:t>
      </w:r>
      <w:r w:rsidR="00970575">
        <w:rPr>
          <w:rFonts w:ascii="Times New Roman" w:hAnsi="Times New Roman"/>
          <w:szCs w:val="24"/>
          <w:lang w:val="en-ZA" w:eastAsia="en-ZA"/>
        </w:rPr>
        <w:fldChar w:fldCharType="end"/>
      </w:r>
      <w:r w:rsidRPr="00104B51">
        <w:rPr>
          <w:rFonts w:ascii="Times New Roman" w:hAnsi="Times New Roman"/>
          <w:szCs w:val="24"/>
          <w:lang w:val="en-ZA" w:eastAsia="en-ZA"/>
        </w:rPr>
        <w:t>.</w:t>
      </w:r>
      <w:r>
        <w:rPr>
          <w:rFonts w:ascii="Times New Roman" w:hAnsi="Times New Roman"/>
          <w:szCs w:val="24"/>
          <w:lang w:val="en-ZA" w:eastAsia="en-ZA"/>
        </w:rPr>
        <w:t xml:space="preserve"> </w:t>
      </w:r>
    </w:p>
    <w:p w:rsidR="00587CB6" w:rsidRDefault="00587CB6" w:rsidP="00DE642A">
      <w:pPr>
        <w:spacing w:after="0"/>
        <w:rPr>
          <w:rFonts w:ascii="Arial Rounded MT Bold" w:hAnsi="Arial Rounded MT Bold"/>
          <w:bCs/>
          <w:szCs w:val="24"/>
        </w:rPr>
      </w:pPr>
    </w:p>
    <w:p w:rsidR="00953B50" w:rsidRPr="00F96AF1" w:rsidRDefault="00953B50" w:rsidP="00DE642A">
      <w:pPr>
        <w:spacing w:after="0"/>
        <w:rPr>
          <w:rFonts w:ascii="Times New Roman" w:hAnsi="Times New Roman"/>
          <w:b/>
          <w:bCs/>
          <w:szCs w:val="24"/>
        </w:rPr>
      </w:pPr>
      <w:r w:rsidRPr="00F96AF1">
        <w:rPr>
          <w:rFonts w:ascii="Times New Roman" w:hAnsi="Times New Roman"/>
          <w:b/>
          <w:bCs/>
          <w:szCs w:val="24"/>
        </w:rPr>
        <w:t xml:space="preserve">5.7.4 Afraid of hurting the child </w:t>
      </w:r>
    </w:p>
    <w:p w:rsidR="00953B50" w:rsidRDefault="00953B50" w:rsidP="00DE642A">
      <w:pPr>
        <w:autoSpaceDE w:val="0"/>
        <w:autoSpaceDN w:val="0"/>
        <w:adjustRightInd w:val="0"/>
        <w:spacing w:after="0"/>
        <w:rPr>
          <w:rFonts w:ascii="Times New Roman" w:hAnsi="Times New Roman"/>
          <w:szCs w:val="24"/>
        </w:rPr>
      </w:pPr>
      <w:r w:rsidRPr="00B97E8B">
        <w:rPr>
          <w:rFonts w:ascii="Times New Roman" w:hAnsi="Times New Roman"/>
          <w:szCs w:val="24"/>
        </w:rPr>
        <w:t>Parents believe that by delaying disclosure they were protecting their children mostly from being hurt</w:t>
      </w:r>
      <w:r w:rsidR="00783F99">
        <w:rPr>
          <w:rFonts w:ascii="Times New Roman" w:hAnsi="Times New Roman"/>
          <w:szCs w:val="24"/>
        </w:rPr>
        <w:t xml:space="preserve"> </w:t>
      </w:r>
      <w:r w:rsidR="00970575">
        <w:rPr>
          <w:rFonts w:ascii="Times New Roman" w:hAnsi="Times New Roman"/>
          <w:szCs w:val="24"/>
        </w:rPr>
        <w:fldChar w:fldCharType="begin"/>
      </w:r>
      <w:r w:rsidR="004F6FEA">
        <w:rPr>
          <w:rFonts w:ascii="Times New Roman" w:hAnsi="Times New Roman"/>
          <w:szCs w:val="24"/>
        </w:rPr>
        <w:instrText xml:space="preserve"> ADDIN EN.CITE &lt;EndNote&gt;&lt;Cite&gt;&lt;Author&gt;Nelms&lt;/Author&gt;&lt;Year&gt;2008&lt;/Year&gt;&lt;RecNum&gt;299&lt;/RecNum&gt;&lt;record&gt;&lt;rec-number&gt;299&lt;/rec-number&gt;&lt;foreign-keys&gt;&lt;key app="EN" db-id="wzvrzt0vxar5a1ee5a0vx0a39trrvp0r5d2p"&gt;299&lt;/key&gt;&lt;/foreign-keys&gt;&lt;ref-type name="Journal Article"&gt;17&lt;/ref-type&gt;&lt;contributors&gt;&lt;authors&gt;&lt;author&gt;Nelms, Tommie P.&lt;/author&gt;&lt;author&gt;Zeigler, Vicki L.&lt;/author&gt;&lt;/authors&gt;&lt;/contributors&gt;&lt;titles&gt;&lt;title&gt;A Study to Develop a Disclosure to Children Intervention for HIV-Infected Women&lt;/title&gt;&lt;secondary-title&gt;Journal of the Association of Nurses in AIDS care&lt;/secondary-title&gt;&lt;/titles&gt;&lt;periodical&gt;&lt;full-title&gt;Journal of the Association of Nurses in AIDS care&lt;/full-title&gt;&lt;/periodical&gt;&lt;pages&gt;461-469&lt;/pages&gt;&lt;volume&gt;19&lt;/volume&gt;&lt;number&gt;6&lt;/number&gt;&lt;keywords&gt;&lt;keyword&gt;disclosure of HIV status&lt;/keyword&gt;&lt;keyword&gt;disclosure of sensitive information&lt;/keyword&gt;&lt;keyword&gt;HIV&lt;/keyword&gt;&lt;keyword&gt;HIV-infected mothers&lt;/keyword&gt;&lt;keyword&gt;mother-child relationships&lt;/keyword&gt;&lt;/keywords&gt;&lt;dates&gt;&lt;year&gt;2008&lt;/year&gt;&lt;/dates&gt;&lt;isbn&gt;1055-3290&lt;/isbn&gt;&lt;work-type&gt;doi: DOI: 10.1016/j.jana.2008.05.005&lt;/work-type&gt;&lt;urls&gt;&lt;related-urls&gt;&lt;url&gt;http://www.sciencedirect.com/science/article/B7MDD-4TWWJS3-G/2/4fad9c1ecf51991f4f73159649dcf094&lt;/url&gt;&lt;/related-urls&gt;&lt;/urls&gt;&lt;access-date&gt;2008/12//&lt;/access-date&gt;&lt;/record&gt;&lt;/Cite&gt;&lt;/EndNote&gt;</w:instrText>
      </w:r>
      <w:r w:rsidR="00970575">
        <w:rPr>
          <w:rFonts w:ascii="Times New Roman" w:hAnsi="Times New Roman"/>
          <w:szCs w:val="24"/>
        </w:rPr>
        <w:fldChar w:fldCharType="separate"/>
      </w:r>
      <w:r>
        <w:rPr>
          <w:rFonts w:ascii="Times New Roman" w:hAnsi="Times New Roman"/>
          <w:noProof/>
          <w:szCs w:val="24"/>
        </w:rPr>
        <w:t>(Nelms and Zeigler, 2008)</w:t>
      </w:r>
      <w:r w:rsidR="00970575">
        <w:rPr>
          <w:rFonts w:ascii="Times New Roman" w:hAnsi="Times New Roman"/>
          <w:szCs w:val="24"/>
        </w:rPr>
        <w:fldChar w:fldCharType="end"/>
      </w:r>
      <w:r>
        <w:rPr>
          <w:rFonts w:ascii="Times New Roman" w:hAnsi="Times New Roman"/>
          <w:szCs w:val="24"/>
        </w:rPr>
        <w:t xml:space="preserve"> as most families automatically link HIV and </w:t>
      </w:r>
      <w:r w:rsidRPr="00154C43">
        <w:rPr>
          <w:rFonts w:ascii="Times New Roman" w:hAnsi="Times New Roman"/>
          <w:szCs w:val="24"/>
        </w:rPr>
        <w:t>death</w:t>
      </w:r>
      <w:r w:rsidRPr="00B97E8B">
        <w:rPr>
          <w:rFonts w:ascii="Times New Roman" w:hAnsi="Times New Roman"/>
          <w:szCs w:val="24"/>
        </w:rPr>
        <w:t xml:space="preserve"> </w:t>
      </w:r>
      <w:r>
        <w:rPr>
          <w:rFonts w:ascii="Times New Roman" w:hAnsi="Times New Roman"/>
          <w:szCs w:val="24"/>
        </w:rPr>
        <w:t xml:space="preserve">which </w:t>
      </w:r>
      <w:r w:rsidRPr="00154C43">
        <w:rPr>
          <w:rFonts w:ascii="Times New Roman" w:hAnsi="Times New Roman"/>
          <w:szCs w:val="24"/>
        </w:rPr>
        <w:t>leave frightening images in children’s mind.  Similarly most caregivers who delayed disclosing HIV to their children in this study cited fear of hurting the child as a reason</w:t>
      </w:r>
      <w:r w:rsidR="006A60A0">
        <w:rPr>
          <w:rFonts w:ascii="Times New Roman" w:hAnsi="Times New Roman"/>
          <w:szCs w:val="24"/>
        </w:rPr>
        <w:t>. As mentioned, caregivers delay</w:t>
      </w:r>
      <w:r w:rsidRPr="00154C43">
        <w:rPr>
          <w:rFonts w:ascii="Times New Roman" w:hAnsi="Times New Roman"/>
          <w:szCs w:val="24"/>
        </w:rPr>
        <w:t xml:space="preserve"> disclosure because the child is too young to understand the disease and believed that if disclosed to, children will </w:t>
      </w:r>
      <w:r w:rsidR="006A60A0">
        <w:rPr>
          <w:rFonts w:ascii="Times New Roman" w:hAnsi="Times New Roman"/>
          <w:szCs w:val="24"/>
        </w:rPr>
        <w:t>think they are going to die. The</w:t>
      </w:r>
      <w:r w:rsidRPr="00154C43">
        <w:rPr>
          <w:rFonts w:ascii="Times New Roman" w:hAnsi="Times New Roman"/>
          <w:szCs w:val="24"/>
        </w:rPr>
        <w:t>s</w:t>
      </w:r>
      <w:r w:rsidR="006A60A0">
        <w:rPr>
          <w:rFonts w:ascii="Times New Roman" w:hAnsi="Times New Roman"/>
          <w:szCs w:val="24"/>
        </w:rPr>
        <w:t>e</w:t>
      </w:r>
      <w:r w:rsidRPr="00154C43">
        <w:rPr>
          <w:rFonts w:ascii="Times New Roman" w:hAnsi="Times New Roman"/>
          <w:szCs w:val="24"/>
        </w:rPr>
        <w:t xml:space="preserve"> data support recent findings by </w:t>
      </w:r>
      <w:r w:rsidRPr="00783F99">
        <w:rPr>
          <w:rFonts w:ascii="Times New Roman" w:hAnsi="Times New Roman"/>
          <w:szCs w:val="24"/>
        </w:rPr>
        <w:t xml:space="preserve">Madiba </w:t>
      </w:r>
      <w:r w:rsidR="00783F99">
        <w:rPr>
          <w:rFonts w:ascii="Times New Roman" w:hAnsi="Times New Roman"/>
          <w:szCs w:val="24"/>
        </w:rPr>
        <w:t>(</w:t>
      </w:r>
      <w:r w:rsidRPr="00783F99">
        <w:rPr>
          <w:rFonts w:ascii="Times New Roman" w:hAnsi="Times New Roman"/>
          <w:szCs w:val="24"/>
        </w:rPr>
        <w:t>2011</w:t>
      </w:r>
      <w:r w:rsidR="00783F99">
        <w:rPr>
          <w:rFonts w:ascii="Times New Roman" w:hAnsi="Times New Roman"/>
          <w:szCs w:val="24"/>
        </w:rPr>
        <w:t>)</w:t>
      </w:r>
      <w:r w:rsidRPr="00783F99">
        <w:rPr>
          <w:rFonts w:ascii="Times New Roman" w:hAnsi="Times New Roman"/>
          <w:szCs w:val="24"/>
        </w:rPr>
        <w:t>,</w:t>
      </w:r>
      <w:r>
        <w:rPr>
          <w:rFonts w:ascii="Times New Roman" w:hAnsi="Times New Roman"/>
          <w:szCs w:val="24"/>
        </w:rPr>
        <w:t xml:space="preserve"> who found </w:t>
      </w:r>
      <w:r w:rsidRPr="00154C43">
        <w:rPr>
          <w:rFonts w:ascii="Times New Roman" w:hAnsi="Times New Roman"/>
          <w:szCs w:val="24"/>
        </w:rPr>
        <w:t>that caregivers delay disclosure because of their conviction that children have negative perceptions of HIV, and that telling them about the diagnosis will cause them to live in fear of death and dying.</w:t>
      </w:r>
      <w:r w:rsidR="006A60A0">
        <w:rPr>
          <w:rFonts w:ascii="Times New Roman" w:hAnsi="Times New Roman"/>
          <w:szCs w:val="24"/>
        </w:rPr>
        <w:t xml:space="preserve"> </w:t>
      </w:r>
      <w:r w:rsidRPr="00154C43">
        <w:rPr>
          <w:rFonts w:ascii="Times New Roman" w:hAnsi="Times New Roman"/>
          <w:szCs w:val="24"/>
        </w:rPr>
        <w:t xml:space="preserve"> </w:t>
      </w:r>
      <w:r>
        <w:rPr>
          <w:rFonts w:ascii="Times New Roman" w:hAnsi="Times New Roman"/>
          <w:szCs w:val="24"/>
        </w:rPr>
        <w:t>Caregiver</w:t>
      </w:r>
      <w:r w:rsidR="006A60A0">
        <w:rPr>
          <w:rFonts w:ascii="Times New Roman" w:hAnsi="Times New Roman"/>
          <w:szCs w:val="24"/>
        </w:rPr>
        <w:t>s</w:t>
      </w:r>
      <w:r>
        <w:rPr>
          <w:rFonts w:ascii="Times New Roman" w:hAnsi="Times New Roman"/>
          <w:szCs w:val="24"/>
        </w:rPr>
        <w:t xml:space="preserve"> in this study believe that children’s negative perceptions about </w:t>
      </w:r>
      <w:r w:rsidRPr="00B97E8B">
        <w:rPr>
          <w:rFonts w:ascii="Times New Roman" w:hAnsi="Times New Roman"/>
          <w:color w:val="000000"/>
          <w:szCs w:val="24"/>
        </w:rPr>
        <w:t xml:space="preserve">HIV </w:t>
      </w:r>
      <w:r>
        <w:rPr>
          <w:rFonts w:ascii="Times New Roman" w:hAnsi="Times New Roman"/>
          <w:color w:val="000000"/>
          <w:szCs w:val="24"/>
        </w:rPr>
        <w:t xml:space="preserve">were </w:t>
      </w:r>
      <w:r>
        <w:rPr>
          <w:rFonts w:ascii="Times New Roman" w:hAnsi="Times New Roman"/>
          <w:szCs w:val="24"/>
        </w:rPr>
        <w:t xml:space="preserve">influenced by how </w:t>
      </w:r>
      <w:r w:rsidR="006A60A0">
        <w:rPr>
          <w:rFonts w:ascii="Times New Roman" w:hAnsi="Times New Roman"/>
          <w:szCs w:val="24"/>
        </w:rPr>
        <w:t xml:space="preserve">the </w:t>
      </w:r>
      <w:r>
        <w:rPr>
          <w:rFonts w:ascii="Times New Roman" w:hAnsi="Times New Roman"/>
          <w:szCs w:val="24"/>
        </w:rPr>
        <w:t>media</w:t>
      </w:r>
      <w:r w:rsidR="006A60A0">
        <w:rPr>
          <w:rFonts w:ascii="Times New Roman" w:hAnsi="Times New Roman"/>
          <w:szCs w:val="24"/>
        </w:rPr>
        <w:t>, including</w:t>
      </w:r>
      <w:r>
        <w:rPr>
          <w:rFonts w:ascii="Times New Roman" w:hAnsi="Times New Roman"/>
          <w:szCs w:val="24"/>
        </w:rPr>
        <w:t xml:space="preserve"> television portrays HIV</w:t>
      </w:r>
      <w:r w:rsidR="006A60A0">
        <w:rPr>
          <w:rFonts w:ascii="Times New Roman" w:hAnsi="Times New Roman"/>
          <w:szCs w:val="24"/>
        </w:rPr>
        <w:t>-</w:t>
      </w:r>
      <w:r w:rsidRPr="00B97E8B">
        <w:rPr>
          <w:rFonts w:ascii="Times New Roman" w:hAnsi="Times New Roman"/>
          <w:color w:val="000000"/>
          <w:szCs w:val="24"/>
        </w:rPr>
        <w:t>positive people</w:t>
      </w:r>
      <w:r>
        <w:rPr>
          <w:rFonts w:ascii="Times New Roman" w:hAnsi="Times New Roman"/>
          <w:color w:val="000000"/>
          <w:szCs w:val="24"/>
        </w:rPr>
        <w:t xml:space="preserve">. </w:t>
      </w:r>
      <w:r w:rsidR="006A60A0">
        <w:rPr>
          <w:rFonts w:ascii="Times New Roman" w:hAnsi="Times New Roman"/>
          <w:color w:val="000000"/>
          <w:szCs w:val="24"/>
        </w:rPr>
        <w:t xml:space="preserve"> </w:t>
      </w:r>
      <w:r w:rsidRPr="00783F99">
        <w:rPr>
          <w:rFonts w:ascii="Times New Roman" w:hAnsi="Times New Roman"/>
          <w:szCs w:val="24"/>
        </w:rPr>
        <w:t>Madiba argues</w:t>
      </w:r>
      <w:r w:rsidR="006A60A0">
        <w:rPr>
          <w:rFonts w:ascii="Times New Roman" w:hAnsi="Times New Roman"/>
          <w:szCs w:val="24"/>
        </w:rPr>
        <w:t xml:space="preserve"> that i</w:t>
      </w:r>
      <w:r w:rsidRPr="00FF6A1D">
        <w:rPr>
          <w:rFonts w:ascii="Times New Roman" w:hAnsi="Times New Roman"/>
          <w:szCs w:val="24"/>
        </w:rPr>
        <w:t xml:space="preserve">n South Africa </w:t>
      </w:r>
      <w:r w:rsidR="006A60A0">
        <w:rPr>
          <w:rFonts w:ascii="Times New Roman" w:hAnsi="Times New Roman"/>
          <w:szCs w:val="24"/>
        </w:rPr>
        <w:t xml:space="preserve">during </w:t>
      </w:r>
      <w:r w:rsidRPr="00FF6A1D">
        <w:rPr>
          <w:rFonts w:ascii="Times New Roman" w:hAnsi="Times New Roman"/>
          <w:szCs w:val="24"/>
        </w:rPr>
        <w:t>the early da</w:t>
      </w:r>
      <w:r w:rsidR="00D101A8">
        <w:rPr>
          <w:rFonts w:ascii="Times New Roman" w:hAnsi="Times New Roman"/>
          <w:szCs w:val="24"/>
        </w:rPr>
        <w:t>ys of HIV and AIDS education</w:t>
      </w:r>
      <w:r w:rsidRPr="00FF6A1D">
        <w:rPr>
          <w:rFonts w:ascii="Times New Roman" w:hAnsi="Times New Roman"/>
          <w:szCs w:val="24"/>
        </w:rPr>
        <w:t xml:space="preserve"> HIV messages depicted HIV and AIDS as a death sentence,</w:t>
      </w:r>
      <w:r w:rsidR="00D101A8">
        <w:rPr>
          <w:rFonts w:ascii="Times New Roman" w:hAnsi="Times New Roman"/>
          <w:szCs w:val="24"/>
        </w:rPr>
        <w:t xml:space="preserve"> and most HIV and AIDS messages</w:t>
      </w:r>
      <w:r w:rsidRPr="00FF6A1D">
        <w:rPr>
          <w:rFonts w:ascii="Times New Roman" w:hAnsi="Times New Roman"/>
          <w:szCs w:val="24"/>
        </w:rPr>
        <w:t xml:space="preserve"> implie</w:t>
      </w:r>
      <w:r w:rsidR="00D101A8">
        <w:rPr>
          <w:rFonts w:ascii="Times New Roman" w:hAnsi="Times New Roman"/>
          <w:szCs w:val="24"/>
        </w:rPr>
        <w:t>d that AIDS kills.  HIV and AIDS</w:t>
      </w:r>
      <w:r w:rsidRPr="00FF6A1D">
        <w:rPr>
          <w:rFonts w:ascii="Times New Roman" w:hAnsi="Times New Roman"/>
          <w:szCs w:val="24"/>
        </w:rPr>
        <w:t xml:space="preserve"> continue to scare caregivers who are fearful of disclosing the</w:t>
      </w:r>
      <w:r w:rsidR="00D101A8">
        <w:rPr>
          <w:rFonts w:ascii="Times New Roman" w:hAnsi="Times New Roman"/>
          <w:szCs w:val="24"/>
        </w:rPr>
        <w:t xml:space="preserve"> diagnosis</w:t>
      </w:r>
      <w:r w:rsidRPr="00FF6A1D">
        <w:rPr>
          <w:rFonts w:ascii="Times New Roman" w:hAnsi="Times New Roman"/>
          <w:szCs w:val="24"/>
        </w:rPr>
        <w:t xml:space="preserve"> to children because children understand and know that “AIDS kills”.</w:t>
      </w:r>
      <w:r w:rsidRPr="00190225">
        <w:rPr>
          <w:rFonts w:ascii="Albertus Medium" w:hAnsi="Albertus Medium" w:cs="Trebuchet MS"/>
          <w:szCs w:val="24"/>
        </w:rPr>
        <w:t xml:space="preserve"> </w:t>
      </w:r>
      <w:r w:rsidR="00970575" w:rsidRPr="00190225">
        <w:rPr>
          <w:rFonts w:ascii="Times New Roman" w:hAnsi="Times New Roman"/>
          <w:szCs w:val="24"/>
        </w:rPr>
        <w:fldChar w:fldCharType="begin"/>
      </w:r>
      <w:r w:rsidR="004F6FEA">
        <w:rPr>
          <w:rFonts w:ascii="Times New Roman" w:hAnsi="Times New Roman"/>
          <w:szCs w:val="24"/>
        </w:rPr>
        <w:instrText xml:space="preserve"> ADDIN EN.CITE &lt;EndNote&gt;&lt;Cite&gt;&lt;Author&gt;Lester&lt;/Author&gt;&lt;Year&gt;2002&lt;/Year&gt;&lt;RecNum&gt;9&lt;/RecNum&gt;&lt;record&gt;&lt;rec-number&gt;9&lt;/rec-number&gt;&lt;foreign-keys&gt;&lt;key app="EN" db-id="wzvrzt0vxar5a1ee5a0vx0a39trrvp0r5d2p"&gt;9&lt;/key&gt;&lt;/foreign-keys&gt;&lt;ref-type name="Journal Article"&gt;17&lt;/ref-type&gt;&lt;contributors&gt;&lt;authors&gt;&lt;author&gt;Lester, Patricia&lt;/author&gt;&lt;author&gt;Chesney, Margaret&lt;/author&gt;&lt;author&gt;Cooke, Molly&lt;/author&gt;&lt;author&gt;Weiss, Robert&lt;/author&gt;&lt;author&gt;Whalley, Patrick&lt;/author&gt;&lt;author&gt;Perez, Berenice&lt;/author&gt;&lt;author&gt;Glidden, David&lt;/author&gt;&lt;author&gt;Petru, Ann&lt;/author&gt;&lt;author&gt;Dorenbaum, Alejandro&lt;/author&gt;&lt;author&gt;Wara, Diane&lt;/author&gt;&lt;/authors&gt;&lt;/contributors&gt;&lt;titles&gt;&lt;title&gt;When the Time Comes To Talk About HIV: Factors Associated With Diagnostic Disclosure and Emotional Distress in HIV-Infected Children&lt;/title&gt;&lt;secondary-title&gt;JAIDS Journal of Acquired Immune Deficiency Syndromes&lt;/secondary-title&gt;&lt;/titles&gt;&lt;periodical&gt;&lt;full-title&gt;JAIDS Journal of Acquired Immune Deficiency Syndromes&lt;/full-title&gt;&lt;/periodical&gt;&lt;pages&gt;309-317&lt;/pages&gt;&lt;volume&gt;31&lt;/volume&gt;&lt;number&gt;3&lt;/number&gt;&lt;keywords&gt;&lt;keyword&gt;Pediatric HIV&lt;/keyword&gt;&lt;keyword&gt;Anxiety&lt;/keyword&gt;&lt;keyword&gt;Diagnostic disclosure&lt;/keyword&gt;&lt;keyword&gt;00126334-200211010-00006&lt;/keyword&gt;&lt;/keywords&gt;&lt;dates&gt;&lt;year&gt;2002&lt;/year&gt;&lt;/dates&gt;&lt;isbn&gt;1525-4135&lt;/isbn&gt;&lt;urls&gt;&lt;related-urls&gt;&lt;url&gt;http://journals.lww.com/jaids/Fulltext/2002/11010/When_the_Time_Comes_To_Talk_About_HIV__Factors.6.aspx&lt;/url&gt;&lt;/related-urls&gt;&lt;/urls&gt;&lt;/record&gt;&lt;/Cite&gt;&lt;/EndNote&gt;</w:instrText>
      </w:r>
      <w:r w:rsidR="00970575" w:rsidRPr="00190225">
        <w:rPr>
          <w:rFonts w:ascii="Times New Roman" w:hAnsi="Times New Roman"/>
          <w:szCs w:val="24"/>
        </w:rPr>
        <w:fldChar w:fldCharType="separate"/>
      </w:r>
      <w:r w:rsidR="00897503">
        <w:rPr>
          <w:rFonts w:ascii="Times New Roman" w:hAnsi="Times New Roman"/>
          <w:noProof/>
          <w:szCs w:val="24"/>
        </w:rPr>
        <w:t xml:space="preserve">Lester et al., </w:t>
      </w:r>
      <w:r w:rsidR="00D101A8">
        <w:rPr>
          <w:rFonts w:ascii="Times New Roman" w:hAnsi="Times New Roman"/>
          <w:noProof/>
          <w:szCs w:val="24"/>
        </w:rPr>
        <w:t>(</w:t>
      </w:r>
      <w:r w:rsidR="00897503">
        <w:rPr>
          <w:rFonts w:ascii="Times New Roman" w:hAnsi="Times New Roman"/>
          <w:noProof/>
          <w:szCs w:val="24"/>
        </w:rPr>
        <w:t>2002a)</w:t>
      </w:r>
      <w:r w:rsidR="00970575" w:rsidRPr="00190225">
        <w:rPr>
          <w:rFonts w:ascii="Times New Roman" w:hAnsi="Times New Roman"/>
          <w:szCs w:val="24"/>
        </w:rPr>
        <w:fldChar w:fldCharType="end"/>
      </w:r>
      <w:r w:rsidRPr="00190225">
        <w:rPr>
          <w:rFonts w:ascii="Times New Roman" w:hAnsi="Times New Roman"/>
          <w:szCs w:val="24"/>
        </w:rPr>
        <w:t xml:space="preserve"> also found that the public perception of AIDS as a debilitating and frightening illness influenced diagnosis disclosure to children.</w:t>
      </w:r>
    </w:p>
    <w:p w:rsidR="00953B50" w:rsidRDefault="00953B50" w:rsidP="00DE642A">
      <w:pPr>
        <w:tabs>
          <w:tab w:val="left" w:pos="2079"/>
        </w:tabs>
        <w:spacing w:after="0"/>
        <w:rPr>
          <w:b/>
          <w:sz w:val="28"/>
          <w:szCs w:val="28"/>
        </w:rPr>
      </w:pPr>
    </w:p>
    <w:p w:rsidR="0003517E" w:rsidRDefault="0003517E" w:rsidP="00DE642A">
      <w:pPr>
        <w:spacing w:after="0"/>
        <w:rPr>
          <w:rFonts w:ascii="Times New Roman" w:hAnsi="Times New Roman"/>
          <w:b/>
          <w:bCs/>
          <w:szCs w:val="24"/>
        </w:rPr>
      </w:pPr>
    </w:p>
    <w:p w:rsidR="0003517E" w:rsidRDefault="0003517E" w:rsidP="00DE642A">
      <w:pPr>
        <w:spacing w:after="0"/>
        <w:rPr>
          <w:rFonts w:ascii="Times New Roman" w:hAnsi="Times New Roman"/>
          <w:b/>
          <w:bCs/>
          <w:szCs w:val="24"/>
        </w:rPr>
      </w:pPr>
    </w:p>
    <w:p w:rsidR="00953B50" w:rsidRPr="00E86B4F" w:rsidRDefault="00E86B4F" w:rsidP="00DE642A">
      <w:pPr>
        <w:spacing w:after="0"/>
        <w:rPr>
          <w:rFonts w:ascii="Times New Roman" w:hAnsi="Times New Roman"/>
          <w:b/>
          <w:bCs/>
          <w:szCs w:val="24"/>
        </w:rPr>
      </w:pPr>
      <w:r w:rsidRPr="00E86B4F">
        <w:rPr>
          <w:rFonts w:ascii="Times New Roman" w:hAnsi="Times New Roman"/>
          <w:b/>
          <w:bCs/>
          <w:szCs w:val="24"/>
        </w:rPr>
        <w:lastRenderedPageBreak/>
        <w:t>5.8 Conclusion</w:t>
      </w:r>
    </w:p>
    <w:p w:rsidR="004A04FE" w:rsidRDefault="00995F44" w:rsidP="00DE642A">
      <w:pPr>
        <w:spacing w:after="0"/>
        <w:rPr>
          <w:rFonts w:ascii="Times New Roman" w:hAnsi="Times New Roman"/>
          <w:szCs w:val="24"/>
        </w:rPr>
      </w:pPr>
      <w:r w:rsidRPr="00B97E8B">
        <w:rPr>
          <w:rFonts w:ascii="Times New Roman" w:hAnsi="Times New Roman"/>
          <w:szCs w:val="24"/>
        </w:rPr>
        <w:t xml:space="preserve">This study reports on the disclosure and </w:t>
      </w:r>
      <w:r w:rsidR="00783F99" w:rsidRPr="00B97E8B">
        <w:rPr>
          <w:rFonts w:ascii="Times New Roman" w:hAnsi="Times New Roman"/>
          <w:szCs w:val="24"/>
        </w:rPr>
        <w:t>non-disclosure</w:t>
      </w:r>
      <w:r w:rsidRPr="00B97E8B">
        <w:rPr>
          <w:rFonts w:ascii="Times New Roman" w:hAnsi="Times New Roman"/>
          <w:szCs w:val="24"/>
        </w:rPr>
        <w:t xml:space="preserve"> of HIV </w:t>
      </w:r>
      <w:r>
        <w:rPr>
          <w:rFonts w:ascii="Times New Roman" w:hAnsi="Times New Roman"/>
          <w:szCs w:val="24"/>
        </w:rPr>
        <w:t>diagnosis to children on a</w:t>
      </w:r>
      <w:r w:rsidRPr="00B97E8B">
        <w:rPr>
          <w:rFonts w:ascii="Times New Roman" w:hAnsi="Times New Roman"/>
          <w:szCs w:val="24"/>
        </w:rPr>
        <w:t xml:space="preserve">ntiretroviral program of a </w:t>
      </w:r>
      <w:r>
        <w:rPr>
          <w:rFonts w:ascii="Times New Roman" w:hAnsi="Times New Roman"/>
          <w:szCs w:val="24"/>
        </w:rPr>
        <w:t xml:space="preserve">paediatric </w:t>
      </w:r>
      <w:r w:rsidRPr="00B97E8B">
        <w:rPr>
          <w:rFonts w:ascii="Times New Roman" w:hAnsi="Times New Roman"/>
          <w:szCs w:val="24"/>
        </w:rPr>
        <w:t xml:space="preserve">clinic of a </w:t>
      </w:r>
      <w:r w:rsidR="004A04FE">
        <w:rPr>
          <w:rFonts w:ascii="Times New Roman" w:hAnsi="Times New Roman"/>
          <w:szCs w:val="24"/>
        </w:rPr>
        <w:t>district</w:t>
      </w:r>
      <w:r w:rsidRPr="00B97E8B">
        <w:rPr>
          <w:rFonts w:ascii="Times New Roman" w:hAnsi="Times New Roman"/>
          <w:szCs w:val="24"/>
        </w:rPr>
        <w:t xml:space="preserve"> hospital. </w:t>
      </w:r>
      <w:r w:rsidR="004A04FE">
        <w:rPr>
          <w:rFonts w:ascii="Times New Roman" w:hAnsi="Times New Roman"/>
          <w:szCs w:val="24"/>
        </w:rPr>
        <w:t>The study found a much lower  mean diagnosis age (6years) as compared to</w:t>
      </w:r>
      <w:r w:rsidR="00D101A8">
        <w:rPr>
          <w:rFonts w:ascii="Times New Roman" w:hAnsi="Times New Roman"/>
          <w:szCs w:val="24"/>
        </w:rPr>
        <w:t xml:space="preserve"> other </w:t>
      </w:r>
      <w:r w:rsidR="004A04FE">
        <w:rPr>
          <w:rFonts w:ascii="Times New Roman" w:hAnsi="Times New Roman"/>
          <w:szCs w:val="24"/>
        </w:rPr>
        <w:t>studies in the country</w:t>
      </w:r>
      <w:r w:rsidR="004A04FE" w:rsidRPr="004A04FE">
        <w:rPr>
          <w:rFonts w:ascii="Times New Roman" w:hAnsi="Times New Roman"/>
          <w:szCs w:val="24"/>
        </w:rPr>
        <w:t xml:space="preserve"> </w:t>
      </w:r>
      <w:r w:rsidR="004A04FE">
        <w:rPr>
          <w:rFonts w:ascii="Times New Roman" w:hAnsi="Times New Roman"/>
          <w:szCs w:val="24"/>
        </w:rPr>
        <w:t>that</w:t>
      </w:r>
      <w:r w:rsidR="004A04FE" w:rsidRPr="00392178">
        <w:rPr>
          <w:rFonts w:ascii="Times New Roman" w:hAnsi="Times New Roman"/>
          <w:szCs w:val="24"/>
        </w:rPr>
        <w:t xml:space="preserve"> reported much higher mean diagnosis age (8 years) </w:t>
      </w:r>
      <w:r w:rsidR="00970575" w:rsidRPr="00392178">
        <w:rPr>
          <w:rFonts w:ascii="Times New Roman" w:hAnsi="Times New Roman"/>
          <w:szCs w:val="24"/>
        </w:rPr>
        <w:fldChar w:fldCharType="begin"/>
      </w:r>
      <w:r w:rsidR="004F6FEA">
        <w:rPr>
          <w:rFonts w:ascii="Times New Roman" w:hAnsi="Times New Roman"/>
          <w:szCs w:val="24"/>
        </w:rPr>
        <w:instrText xml:space="preserve"> ADDIN EN.CITE &lt;EndNote&gt;&lt;Cite&gt;&lt;Author&gt;Moodley&lt;/Author&gt;&lt;Year&gt;2006&lt;/Year&gt;&lt;RecNum&gt;66&lt;/RecNum&gt;&lt;record&gt;&lt;rec-number&gt;66&lt;/rec-number&gt;&lt;foreign-keys&gt;&lt;key app="EN" db-id="wzvrzt0vxar5a1ee5a0vx0a39trrvp0r5d2p"&gt;66&lt;/key&gt;&lt;/foreign-keys&gt;&lt;ref-type name="Journal Article"&gt;17&lt;/ref-type&gt;&lt;contributors&gt;&lt;authors&gt;&lt;author&gt;Moodley, Keymanthri &lt;/author&gt;&lt;author&gt;Myer, Landon&lt;/author&gt;&lt;author&gt;Michaels, Desiree&lt;/author&gt;&lt;author&gt;Cotton,Mark &lt;/author&gt;&lt;/authors&gt;&lt;/contributors&gt;&lt;titles&gt;&lt;title&gt;Paediatric HIV disclosure in South Africa – caregivers’perspectives on discussing HIV with infected children &lt;/title&gt;&lt;secondary-title&gt;South African Medical Journal&lt;/secondary-title&gt;&lt;/titles&gt;&lt;periodical&gt;&lt;full-title&gt;South African Medical Journal&lt;/full-title&gt;&lt;/periodical&gt;&lt;volume&gt;96&lt;/volume&gt;&lt;number&gt;3&lt;/number&gt;&lt;dates&gt;&lt;year&gt;2006&lt;/year&gt;&lt;/dates&gt;&lt;urls&gt;&lt;/urls&gt;&lt;/record&gt;&lt;/Cite&gt;&lt;/EndNote&gt;</w:instrText>
      </w:r>
      <w:r w:rsidR="00970575" w:rsidRPr="00392178">
        <w:rPr>
          <w:rFonts w:ascii="Times New Roman" w:hAnsi="Times New Roman"/>
          <w:szCs w:val="24"/>
        </w:rPr>
        <w:fldChar w:fldCharType="separate"/>
      </w:r>
      <w:r w:rsidR="00D64860">
        <w:rPr>
          <w:rFonts w:ascii="Times New Roman" w:hAnsi="Times New Roman"/>
          <w:noProof/>
          <w:szCs w:val="24"/>
        </w:rPr>
        <w:t>(Moodley et al., 2006)</w:t>
      </w:r>
      <w:r w:rsidR="00970575" w:rsidRPr="00392178">
        <w:rPr>
          <w:rFonts w:ascii="Times New Roman" w:hAnsi="Times New Roman"/>
          <w:szCs w:val="24"/>
        </w:rPr>
        <w:fldChar w:fldCharType="end"/>
      </w:r>
      <w:r w:rsidR="004A04FE">
        <w:rPr>
          <w:rFonts w:ascii="Times New Roman" w:hAnsi="Times New Roman"/>
          <w:szCs w:val="24"/>
        </w:rPr>
        <w:t>, but argues that other studies were conducted prior to the</w:t>
      </w:r>
      <w:r w:rsidR="00D64860">
        <w:rPr>
          <w:rFonts w:ascii="Times New Roman" w:hAnsi="Times New Roman"/>
          <w:szCs w:val="24"/>
        </w:rPr>
        <w:t xml:space="preserve"> availability of ART in public health institutions</w:t>
      </w:r>
      <w:r w:rsidR="00D101A8">
        <w:rPr>
          <w:rFonts w:ascii="Times New Roman" w:hAnsi="Times New Roman"/>
          <w:szCs w:val="24"/>
        </w:rPr>
        <w:t>.</w:t>
      </w:r>
      <w:r w:rsidR="00D64860">
        <w:rPr>
          <w:rFonts w:ascii="Times New Roman" w:hAnsi="Times New Roman"/>
          <w:szCs w:val="24"/>
        </w:rPr>
        <w:t xml:space="preserve"> </w:t>
      </w:r>
    </w:p>
    <w:p w:rsidR="004A04FE" w:rsidRDefault="004A04FE" w:rsidP="00DE642A">
      <w:pPr>
        <w:spacing w:after="0"/>
        <w:rPr>
          <w:rFonts w:ascii="Times New Roman" w:hAnsi="Times New Roman"/>
          <w:szCs w:val="24"/>
        </w:rPr>
      </w:pPr>
    </w:p>
    <w:p w:rsidR="00741FEF" w:rsidRDefault="00741FEF" w:rsidP="00DE642A">
      <w:pPr>
        <w:spacing w:after="0"/>
        <w:rPr>
          <w:rFonts w:ascii="Times New Roman" w:hAnsi="Times New Roman"/>
          <w:color w:val="000000"/>
          <w:szCs w:val="24"/>
          <w:lang w:val="en-ZA"/>
        </w:rPr>
      </w:pPr>
      <w:r w:rsidRPr="00D4210B">
        <w:rPr>
          <w:rFonts w:ascii="Times New Roman" w:hAnsi="Times New Roman"/>
          <w:szCs w:val="24"/>
        </w:rPr>
        <w:t>Prevalence of disclosure in this study is much higher (39.5</w:t>
      </w:r>
      <w:r>
        <w:rPr>
          <w:rFonts w:ascii="Times New Roman" w:hAnsi="Times New Roman"/>
          <w:szCs w:val="24"/>
        </w:rPr>
        <w:t>%</w:t>
      </w:r>
      <w:r w:rsidRPr="00D4210B">
        <w:rPr>
          <w:rFonts w:ascii="Times New Roman" w:hAnsi="Times New Roman"/>
          <w:szCs w:val="24"/>
        </w:rPr>
        <w:t>)</w:t>
      </w:r>
      <w:r w:rsidRPr="00D4210B">
        <w:rPr>
          <w:rFonts w:ascii="Times New Roman" w:eastAsia="Times New Roman" w:hAnsi="Times New Roman"/>
        </w:rPr>
        <w:t xml:space="preserve"> than</w:t>
      </w:r>
      <w:r>
        <w:rPr>
          <w:rFonts w:ascii="Times New Roman" w:eastAsia="Times New Roman" w:hAnsi="Times New Roman"/>
        </w:rPr>
        <w:t xml:space="preserve"> other findings in South Africa and in other studies conducted in limited resource settings.</w:t>
      </w:r>
      <w:r w:rsidR="00D101A8">
        <w:rPr>
          <w:rFonts w:ascii="Times New Roman" w:eastAsia="Times New Roman" w:hAnsi="Times New Roman"/>
        </w:rPr>
        <w:t xml:space="preserve"> </w:t>
      </w:r>
      <w:r>
        <w:rPr>
          <w:rFonts w:ascii="Times New Roman" w:eastAsia="Times New Roman" w:hAnsi="Times New Roman"/>
        </w:rPr>
        <w:t xml:space="preserve"> Plausible reasons for the high prevalence could be </w:t>
      </w:r>
      <w:r w:rsidRPr="00A64FEB">
        <w:rPr>
          <w:rFonts w:ascii="Times New Roman" w:hAnsi="Times New Roman"/>
          <w:color w:val="000000"/>
          <w:szCs w:val="24"/>
          <w:lang w:val="en-ZA"/>
        </w:rPr>
        <w:t>attributed to the increasing use of HAART</w:t>
      </w:r>
      <w:r>
        <w:rPr>
          <w:rFonts w:ascii="Times New Roman" w:hAnsi="Times New Roman"/>
          <w:color w:val="000000"/>
          <w:szCs w:val="24"/>
          <w:lang w:val="en-ZA"/>
        </w:rPr>
        <w:t xml:space="preserve"> and the high involvement of health care providers in disclosing HIV to children. </w:t>
      </w:r>
      <w:r w:rsidR="00D101A8">
        <w:rPr>
          <w:rFonts w:ascii="Times New Roman" w:hAnsi="Times New Roman"/>
          <w:color w:val="000000"/>
          <w:szCs w:val="24"/>
          <w:lang w:val="en-ZA"/>
        </w:rPr>
        <w:t xml:space="preserve"> </w:t>
      </w:r>
      <w:r>
        <w:rPr>
          <w:rFonts w:ascii="Times New Roman" w:hAnsi="Times New Roman"/>
          <w:bCs/>
          <w:szCs w:val="24"/>
        </w:rPr>
        <w:t xml:space="preserve">Health care provider involvement was higher than any other studies in the region, </w:t>
      </w:r>
      <w:r>
        <w:rPr>
          <w:rFonts w:ascii="Times New Roman" w:hAnsi="Times New Roman"/>
          <w:szCs w:val="24"/>
        </w:rPr>
        <w:t>20% of the children who knew their HIV diagnosis</w:t>
      </w:r>
      <w:r w:rsidRPr="00FA2065">
        <w:rPr>
          <w:rFonts w:ascii="Times New Roman" w:hAnsi="Times New Roman"/>
          <w:szCs w:val="24"/>
        </w:rPr>
        <w:t xml:space="preserve"> were told by health professionals</w:t>
      </w:r>
      <w:r>
        <w:rPr>
          <w:rFonts w:ascii="Times New Roman" w:hAnsi="Times New Roman"/>
          <w:szCs w:val="24"/>
        </w:rPr>
        <w:t xml:space="preserve">. </w:t>
      </w:r>
    </w:p>
    <w:p w:rsidR="00741FEF" w:rsidRDefault="00741FEF" w:rsidP="00DE642A">
      <w:pPr>
        <w:spacing w:after="0"/>
        <w:rPr>
          <w:rFonts w:ascii="Times New Roman" w:hAnsi="Times New Roman"/>
          <w:szCs w:val="24"/>
        </w:rPr>
      </w:pPr>
    </w:p>
    <w:p w:rsidR="00741FEF" w:rsidRDefault="00741FEF" w:rsidP="00DE642A">
      <w:pPr>
        <w:spacing w:after="0"/>
        <w:rPr>
          <w:rFonts w:ascii="Times New Roman" w:hAnsi="Times New Roman"/>
          <w:szCs w:val="24"/>
        </w:rPr>
      </w:pPr>
      <w:r>
        <w:rPr>
          <w:rFonts w:ascii="Times New Roman" w:hAnsi="Times New Roman"/>
          <w:szCs w:val="24"/>
        </w:rPr>
        <w:t xml:space="preserve">Consistent with other studies on disclosure of HIV to children, </w:t>
      </w:r>
      <w:r>
        <w:rPr>
          <w:rFonts w:ascii="Times New Roman" w:hAnsi="Times New Roman"/>
          <w:bCs/>
          <w:szCs w:val="24"/>
        </w:rPr>
        <w:t>biological mothers continue to find disclosure difficult. T</w:t>
      </w:r>
      <w:r>
        <w:rPr>
          <w:rFonts w:ascii="Times New Roman" w:hAnsi="Times New Roman"/>
          <w:szCs w:val="24"/>
        </w:rPr>
        <w:t xml:space="preserve">hough more than half of the children were cared for by mothers, only </w:t>
      </w:r>
      <w:r w:rsidRPr="00FA2065">
        <w:rPr>
          <w:rFonts w:ascii="Times New Roman" w:hAnsi="Times New Roman"/>
          <w:szCs w:val="24"/>
        </w:rPr>
        <w:t>39%</w:t>
      </w:r>
      <w:r>
        <w:rPr>
          <w:rFonts w:ascii="Times New Roman" w:hAnsi="Times New Roman"/>
          <w:szCs w:val="24"/>
        </w:rPr>
        <w:t xml:space="preserve"> </w:t>
      </w:r>
      <w:r w:rsidRPr="00FA2065">
        <w:rPr>
          <w:rFonts w:ascii="Times New Roman" w:hAnsi="Times New Roman"/>
          <w:color w:val="000000"/>
          <w:szCs w:val="24"/>
          <w:lang w:val="en-US"/>
        </w:rPr>
        <w:t xml:space="preserve">were </w:t>
      </w:r>
      <w:r w:rsidRPr="00FA2065">
        <w:rPr>
          <w:rFonts w:ascii="Times New Roman" w:hAnsi="Times New Roman"/>
          <w:color w:val="000000"/>
          <w:szCs w:val="24"/>
        </w:rPr>
        <w:t>told</w:t>
      </w:r>
      <w:r w:rsidRPr="00FA2065">
        <w:rPr>
          <w:rFonts w:ascii="Times New Roman" w:hAnsi="Times New Roman"/>
          <w:color w:val="000000"/>
          <w:szCs w:val="24"/>
          <w:lang w:val="en-US"/>
        </w:rPr>
        <w:t xml:space="preserve"> about their HIV diagnosis by their mothers</w:t>
      </w:r>
      <w:r>
        <w:rPr>
          <w:rFonts w:ascii="Times New Roman" w:hAnsi="Times New Roman"/>
          <w:color w:val="000000"/>
          <w:szCs w:val="24"/>
          <w:lang w:val="en-US"/>
        </w:rPr>
        <w:t xml:space="preserve">. </w:t>
      </w:r>
    </w:p>
    <w:p w:rsidR="00741FEF" w:rsidRPr="00041FB7" w:rsidRDefault="00741FEF" w:rsidP="00DE642A">
      <w:pPr>
        <w:spacing w:after="0"/>
        <w:rPr>
          <w:rFonts w:ascii="Times New Roman" w:hAnsi="Times New Roman"/>
          <w:color w:val="000000"/>
          <w:szCs w:val="24"/>
        </w:rPr>
      </w:pPr>
    </w:p>
    <w:p w:rsidR="00741FEF" w:rsidRDefault="00741FEF" w:rsidP="00DE642A">
      <w:pPr>
        <w:autoSpaceDE w:val="0"/>
        <w:autoSpaceDN w:val="0"/>
        <w:adjustRightInd w:val="0"/>
        <w:spacing w:after="0"/>
        <w:rPr>
          <w:rFonts w:ascii="Times New Roman" w:hAnsi="Times New Roman"/>
          <w:color w:val="000000"/>
          <w:szCs w:val="24"/>
          <w:lang w:val="en-ZA" w:eastAsia="en-ZA"/>
        </w:rPr>
      </w:pPr>
      <w:r>
        <w:rPr>
          <w:rFonts w:ascii="Times New Roman" w:eastAsia="Times New Roman" w:hAnsi="Times New Roman"/>
        </w:rPr>
        <w:t xml:space="preserve">The study found that reasons for disclosing HIV were </w:t>
      </w:r>
      <w:r w:rsidR="00D101A8">
        <w:rPr>
          <w:rFonts w:ascii="Times New Roman" w:eastAsia="Times New Roman" w:hAnsi="Times New Roman"/>
        </w:rPr>
        <w:t>varied;</w:t>
      </w:r>
      <w:r>
        <w:rPr>
          <w:rFonts w:ascii="Times New Roman" w:eastAsia="Times New Roman" w:hAnsi="Times New Roman"/>
        </w:rPr>
        <w:t xml:space="preserve"> this finding is consistent with other </w:t>
      </w:r>
      <w:r w:rsidR="00D101A8">
        <w:rPr>
          <w:rFonts w:ascii="Times New Roman" w:eastAsia="Times New Roman" w:hAnsi="Times New Roman"/>
        </w:rPr>
        <w:t>studies.</w:t>
      </w:r>
      <w:r>
        <w:rPr>
          <w:rFonts w:ascii="Times New Roman" w:eastAsia="Times New Roman" w:hAnsi="Times New Roman"/>
        </w:rPr>
        <w:t xml:space="preserve"> </w:t>
      </w:r>
      <w:r w:rsidR="00D101A8">
        <w:rPr>
          <w:rFonts w:ascii="Times New Roman" w:eastAsia="Times New Roman" w:hAnsi="Times New Roman"/>
        </w:rPr>
        <w:t xml:space="preserve"> </w:t>
      </w:r>
      <w:r>
        <w:rPr>
          <w:rFonts w:ascii="Times New Roman" w:eastAsia="Times New Roman" w:hAnsi="Times New Roman"/>
        </w:rPr>
        <w:t xml:space="preserve">The majority of </w:t>
      </w:r>
      <w:r>
        <w:rPr>
          <w:rFonts w:ascii="Times New Roman" w:hAnsi="Times New Roman"/>
          <w:color w:val="000000"/>
          <w:szCs w:val="24"/>
          <w:lang w:val="en-ZA" w:eastAsia="en-ZA"/>
        </w:rPr>
        <w:t>caregivers in this study disclosed because they wanted their children to adhere to medication and because of persistent questioning about the disease and medication. This finding is similar to other studies in similar settings</w:t>
      </w:r>
      <w:r w:rsidR="00D101A8">
        <w:rPr>
          <w:rFonts w:ascii="Times New Roman" w:hAnsi="Times New Roman"/>
          <w:color w:val="000000"/>
          <w:szCs w:val="24"/>
          <w:lang w:val="en-ZA" w:eastAsia="en-ZA"/>
        </w:rPr>
        <w:t xml:space="preserve"> </w:t>
      </w:r>
      <w:r w:rsidR="00970575">
        <w:rPr>
          <w:rFonts w:ascii="Times New Roman" w:hAnsi="Times New Roman"/>
          <w:szCs w:val="24"/>
          <w:lang w:val="en-ZA" w:eastAsia="en-ZA"/>
        </w:rPr>
        <w:fldChar w:fldCharType="begin">
          <w:fldData xml:space="preserve">PEVuZE5vdGU+PENpdGU+PEF1dGhvcj5NeWVyPC9BdXRob3I+PFllYXI+MjAwNjwvWWVhcj48UmVj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</w:fldData>
        </w:fldChar>
      </w:r>
      <w:r w:rsidR="004F6FEA">
        <w:rPr>
          <w:rFonts w:ascii="Times New Roman" w:hAnsi="Times New Roman"/>
          <w:szCs w:val="24"/>
          <w:lang w:val="en-ZA" w:eastAsia="en-ZA"/>
        </w:rPr>
        <w:instrText xml:space="preserve"> ADDIN EN.CITE </w:instrText>
      </w:r>
      <w:r w:rsidR="00970575">
        <w:rPr>
          <w:rFonts w:ascii="Times New Roman" w:hAnsi="Times New Roman"/>
          <w:szCs w:val="24"/>
          <w:lang w:val="en-ZA" w:eastAsia="en-ZA"/>
        </w:rPr>
        <w:fldChar w:fldCharType="begin">
          <w:fldData xml:space="preserve">PEVuZE5vdGU+PENpdGU+PEF1dGhvcj5NeWVyPC9BdXRob3I+PFllYXI+MjAwNjwvWWVhcj48UmVj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</w:fldData>
        </w:fldChar>
      </w:r>
      <w:r w:rsidR="004F6FEA">
        <w:rPr>
          <w:rFonts w:ascii="Times New Roman" w:hAnsi="Times New Roman"/>
          <w:szCs w:val="24"/>
          <w:lang w:val="en-ZA" w:eastAsia="en-ZA"/>
        </w:rPr>
        <w:instrText xml:space="preserve"> ADDIN EN.CITE.DATA </w:instrText>
      </w:r>
      <w:r w:rsidR="00970575">
        <w:rPr>
          <w:rFonts w:ascii="Times New Roman" w:hAnsi="Times New Roman"/>
          <w:szCs w:val="24"/>
          <w:lang w:val="en-ZA" w:eastAsia="en-ZA"/>
        </w:rPr>
      </w:r>
      <w:r w:rsidR="00970575">
        <w:rPr>
          <w:rFonts w:ascii="Times New Roman" w:hAnsi="Times New Roman"/>
          <w:szCs w:val="24"/>
          <w:lang w:val="en-ZA" w:eastAsia="en-ZA"/>
        </w:rPr>
        <w:fldChar w:fldCharType="end"/>
      </w:r>
      <w:r w:rsidR="00970575">
        <w:rPr>
          <w:rFonts w:ascii="Times New Roman" w:hAnsi="Times New Roman"/>
          <w:szCs w:val="24"/>
          <w:lang w:val="en-ZA" w:eastAsia="en-ZA"/>
        </w:rPr>
      </w:r>
      <w:r w:rsidR="00970575">
        <w:rPr>
          <w:rFonts w:ascii="Times New Roman" w:hAnsi="Times New Roman"/>
          <w:szCs w:val="24"/>
          <w:lang w:val="en-ZA" w:eastAsia="en-ZA"/>
        </w:rPr>
        <w:fldChar w:fldCharType="separate"/>
      </w:r>
      <w:r>
        <w:rPr>
          <w:rFonts w:ascii="Times New Roman" w:hAnsi="Times New Roman"/>
          <w:noProof/>
          <w:szCs w:val="24"/>
          <w:lang w:val="en-ZA" w:eastAsia="en-ZA"/>
        </w:rPr>
        <w:t>(Myer et al., 2006, Oberdorfer et al., 2006, Vaz et al., 2008)</w:t>
      </w:r>
      <w:r w:rsidR="00970575">
        <w:rPr>
          <w:rFonts w:ascii="Times New Roman" w:hAnsi="Times New Roman"/>
          <w:szCs w:val="24"/>
          <w:lang w:val="en-ZA" w:eastAsia="en-ZA"/>
        </w:rPr>
        <w:fldChar w:fldCharType="end"/>
      </w:r>
      <w:r>
        <w:rPr>
          <w:rFonts w:ascii="Albertus Medium" w:hAnsi="Albertus Medium" w:cs="AdvPL"/>
          <w:szCs w:val="24"/>
          <w:lang w:val="en-ZA" w:eastAsia="en-ZA"/>
        </w:rPr>
        <w:t>.</w:t>
      </w:r>
    </w:p>
    <w:p w:rsidR="00741FEF" w:rsidRDefault="00741FEF" w:rsidP="00DE642A">
      <w:pPr>
        <w:autoSpaceDE w:val="0"/>
        <w:autoSpaceDN w:val="0"/>
        <w:adjustRightInd w:val="0"/>
        <w:spacing w:after="0"/>
        <w:rPr>
          <w:rFonts w:ascii="Times New Roman" w:hAnsi="Times New Roman"/>
          <w:color w:val="000000"/>
          <w:szCs w:val="24"/>
          <w:lang w:val="en-ZA" w:eastAsia="en-ZA"/>
        </w:rPr>
      </w:pPr>
    </w:p>
    <w:p w:rsidR="00953B50" w:rsidRDefault="00D101A8" w:rsidP="00DE642A">
      <w:pPr>
        <w:spacing w:after="0"/>
        <w:rPr>
          <w:rFonts w:ascii="Times New Roman" w:hAnsi="Times New Roman"/>
          <w:szCs w:val="24"/>
        </w:rPr>
      </w:pPr>
      <w:r>
        <w:rPr>
          <w:rFonts w:ascii="Times New Roman" w:hAnsi="Times New Roman"/>
          <w:color w:val="000000"/>
          <w:szCs w:val="24"/>
          <w:lang w:val="en-ZA" w:eastAsia="en-ZA"/>
        </w:rPr>
        <w:t>Similarly, reasons care</w:t>
      </w:r>
      <w:r w:rsidR="00741FEF">
        <w:rPr>
          <w:rFonts w:ascii="Times New Roman" w:hAnsi="Times New Roman"/>
          <w:color w:val="000000"/>
          <w:szCs w:val="24"/>
          <w:lang w:val="en-ZA" w:eastAsia="en-ZA"/>
        </w:rPr>
        <w:t xml:space="preserve">givers </w:t>
      </w:r>
      <w:r w:rsidR="00741FEF">
        <w:rPr>
          <w:rFonts w:ascii="Times New Roman" w:hAnsi="Times New Roman"/>
        </w:rPr>
        <w:t>delay HIV disclosure to children</w:t>
      </w:r>
      <w:r w:rsidR="00741FEF">
        <w:rPr>
          <w:rFonts w:ascii="Times New Roman" w:hAnsi="Times New Roman"/>
          <w:color w:val="000000"/>
          <w:szCs w:val="24"/>
          <w:lang w:val="en-ZA" w:eastAsia="en-ZA"/>
        </w:rPr>
        <w:t xml:space="preserve"> were varied, </w:t>
      </w:r>
      <w:r>
        <w:rPr>
          <w:rFonts w:ascii="Times New Roman" w:hAnsi="Times New Roman"/>
        </w:rPr>
        <w:t>majority of care</w:t>
      </w:r>
      <w:r w:rsidR="00741FEF">
        <w:rPr>
          <w:rFonts w:ascii="Times New Roman" w:hAnsi="Times New Roman"/>
        </w:rPr>
        <w:t xml:space="preserve">givers delayed disclosure because they believed that the child was too young to understand the disease. </w:t>
      </w:r>
      <w:r>
        <w:rPr>
          <w:rFonts w:ascii="Times New Roman" w:hAnsi="Times New Roman"/>
        </w:rPr>
        <w:t xml:space="preserve"> </w:t>
      </w:r>
      <w:r w:rsidR="00741FEF">
        <w:rPr>
          <w:rFonts w:ascii="Times New Roman" w:hAnsi="Times New Roman"/>
        </w:rPr>
        <w:t xml:space="preserve">This finding is in line with other </w:t>
      </w:r>
      <w:r w:rsidR="00741FEF" w:rsidRPr="00587CB6">
        <w:rPr>
          <w:rFonts w:ascii="Times New Roman" w:hAnsi="Times New Roman"/>
        </w:rPr>
        <w:t>studies (</w:t>
      </w:r>
      <w:r w:rsidR="00741FEF" w:rsidRPr="00587CB6">
        <w:rPr>
          <w:rFonts w:ascii="Times New Roman" w:hAnsi="Times New Roman"/>
          <w:noProof/>
          <w:szCs w:val="24"/>
          <w:lang w:val="en-ZA" w:eastAsia="en-ZA"/>
        </w:rPr>
        <w:t xml:space="preserve">Domek, 2010, Kouyoumdjian et al., 2005, Lesch et al., 2007). </w:t>
      </w:r>
      <w:r>
        <w:rPr>
          <w:rFonts w:ascii="Times New Roman" w:hAnsi="Times New Roman"/>
          <w:noProof/>
          <w:szCs w:val="24"/>
          <w:lang w:val="en-ZA" w:eastAsia="en-ZA"/>
        </w:rPr>
        <w:t xml:space="preserve"> </w:t>
      </w:r>
      <w:r w:rsidR="00741FEF" w:rsidRPr="00587CB6">
        <w:rPr>
          <w:rFonts w:ascii="Times New Roman" w:hAnsi="Times New Roman"/>
          <w:noProof/>
          <w:szCs w:val="24"/>
          <w:lang w:val="en-ZA" w:eastAsia="en-ZA"/>
        </w:rPr>
        <w:t>The st</w:t>
      </w:r>
      <w:r>
        <w:rPr>
          <w:rFonts w:ascii="Times New Roman" w:hAnsi="Times New Roman"/>
          <w:noProof/>
          <w:szCs w:val="24"/>
          <w:lang w:val="en-ZA" w:eastAsia="en-ZA"/>
        </w:rPr>
        <w:t>udy found that caregivers delay</w:t>
      </w:r>
      <w:r w:rsidR="00741FEF" w:rsidRPr="00587CB6">
        <w:rPr>
          <w:rFonts w:ascii="Times New Roman" w:hAnsi="Times New Roman"/>
          <w:szCs w:val="24"/>
          <w:lang w:val="en-ZA" w:eastAsia="en-ZA"/>
        </w:rPr>
        <w:t xml:space="preserve"> disclosure because they feared that their children will tell others because they are still too young to understand the implications of the diagnosis.</w:t>
      </w:r>
      <w:r>
        <w:rPr>
          <w:rFonts w:ascii="Times New Roman" w:hAnsi="Times New Roman"/>
          <w:szCs w:val="24"/>
          <w:lang w:val="en-ZA" w:eastAsia="en-ZA"/>
        </w:rPr>
        <w:t xml:space="preserve"> </w:t>
      </w:r>
      <w:r w:rsidR="00741FEF" w:rsidRPr="00587CB6">
        <w:rPr>
          <w:rFonts w:ascii="Times New Roman" w:hAnsi="Times New Roman"/>
          <w:szCs w:val="24"/>
          <w:lang w:val="en-ZA" w:eastAsia="en-ZA"/>
        </w:rPr>
        <w:t xml:space="preserve"> Fear of stigma and disc</w:t>
      </w:r>
      <w:r>
        <w:rPr>
          <w:rFonts w:ascii="Times New Roman" w:hAnsi="Times New Roman"/>
          <w:szCs w:val="24"/>
          <w:lang w:val="en-ZA" w:eastAsia="en-ZA"/>
        </w:rPr>
        <w:t>rimination also influenced care</w:t>
      </w:r>
      <w:r w:rsidR="00741FEF" w:rsidRPr="00587CB6">
        <w:rPr>
          <w:rFonts w:ascii="Times New Roman" w:hAnsi="Times New Roman"/>
          <w:szCs w:val="24"/>
          <w:lang w:val="en-ZA" w:eastAsia="en-ZA"/>
        </w:rPr>
        <w:t>givers</w:t>
      </w:r>
      <w:r>
        <w:rPr>
          <w:rFonts w:ascii="Times New Roman" w:hAnsi="Times New Roman"/>
          <w:szCs w:val="24"/>
          <w:lang w:val="en-ZA" w:eastAsia="en-ZA"/>
        </w:rPr>
        <w:t>’</w:t>
      </w:r>
      <w:r w:rsidR="00741FEF" w:rsidRPr="00587CB6">
        <w:rPr>
          <w:rFonts w:ascii="Times New Roman" w:hAnsi="Times New Roman"/>
          <w:szCs w:val="24"/>
          <w:lang w:val="en-ZA" w:eastAsia="en-ZA"/>
        </w:rPr>
        <w:t xml:space="preserve"> reasons for delaying disclosure.</w:t>
      </w:r>
      <w:r>
        <w:rPr>
          <w:rFonts w:ascii="Times New Roman" w:hAnsi="Times New Roman"/>
          <w:szCs w:val="24"/>
          <w:lang w:val="en-ZA" w:eastAsia="en-ZA"/>
        </w:rPr>
        <w:t xml:space="preserve"> </w:t>
      </w:r>
      <w:r w:rsidR="00741FEF" w:rsidRPr="00587CB6">
        <w:rPr>
          <w:rFonts w:ascii="Times New Roman" w:hAnsi="Times New Roman"/>
          <w:szCs w:val="24"/>
          <w:lang w:val="en-ZA" w:eastAsia="en-ZA"/>
        </w:rPr>
        <w:t xml:space="preserve"> Furthermore</w:t>
      </w:r>
      <w:r>
        <w:rPr>
          <w:rFonts w:ascii="Times New Roman" w:hAnsi="Times New Roman"/>
          <w:szCs w:val="24"/>
          <w:lang w:val="en-ZA" w:eastAsia="en-ZA"/>
        </w:rPr>
        <w:t>,</w:t>
      </w:r>
      <w:r w:rsidR="00741FEF" w:rsidRPr="00587CB6">
        <w:rPr>
          <w:rFonts w:ascii="Times New Roman" w:hAnsi="Times New Roman"/>
          <w:szCs w:val="24"/>
          <w:lang w:val="en-ZA" w:eastAsia="en-ZA"/>
        </w:rPr>
        <w:t xml:space="preserve"> caregivers believed that they did not have the skills to disclose and </w:t>
      </w:r>
      <w:r w:rsidR="00741FEF" w:rsidRPr="00587CB6">
        <w:rPr>
          <w:rFonts w:ascii="Times New Roman" w:hAnsi="Times New Roman"/>
          <w:szCs w:val="24"/>
          <w:lang w:val="en-ZA" w:eastAsia="en-ZA"/>
        </w:rPr>
        <w:lastRenderedPageBreak/>
        <w:t xml:space="preserve">explain HIV to children, hence the need for support from health care providers in managing HIV disclosure. </w:t>
      </w:r>
      <w:r>
        <w:rPr>
          <w:rFonts w:ascii="Times New Roman" w:hAnsi="Times New Roman"/>
          <w:szCs w:val="24"/>
          <w:lang w:val="en-ZA" w:eastAsia="en-ZA"/>
        </w:rPr>
        <w:t xml:space="preserve"> </w:t>
      </w:r>
      <w:r w:rsidR="00741FEF" w:rsidRPr="00587CB6">
        <w:rPr>
          <w:rFonts w:ascii="Times New Roman" w:hAnsi="Times New Roman"/>
          <w:szCs w:val="24"/>
          <w:lang w:val="en-ZA" w:eastAsia="en-ZA"/>
        </w:rPr>
        <w:t>B</w:t>
      </w:r>
      <w:r w:rsidR="00741FEF" w:rsidRPr="00587CB6">
        <w:rPr>
          <w:rFonts w:ascii="Times New Roman" w:hAnsi="Times New Roman"/>
          <w:szCs w:val="24"/>
        </w:rPr>
        <w:t>y delaying disclosure caregivers believed that they were protecting their children mostly from being hurt</w:t>
      </w:r>
      <w:r w:rsidR="00587CB6">
        <w:rPr>
          <w:rFonts w:ascii="Times New Roman" w:hAnsi="Times New Roman"/>
          <w:szCs w:val="24"/>
        </w:rPr>
        <w:t>.</w:t>
      </w:r>
    </w:p>
    <w:p w:rsidR="00F0019A" w:rsidRPr="00587CB6" w:rsidRDefault="00F0019A" w:rsidP="00DE642A">
      <w:pPr>
        <w:spacing w:after="0"/>
        <w:rPr>
          <w:rFonts w:ascii="Times New Roman" w:hAnsi="Times New Roman"/>
          <w:bCs/>
          <w:szCs w:val="24"/>
        </w:rPr>
      </w:pPr>
    </w:p>
    <w:p w:rsidR="00953B50" w:rsidRPr="00E86B4F" w:rsidRDefault="005B291A" w:rsidP="00DE642A">
      <w:pPr>
        <w:spacing w:after="0"/>
        <w:rPr>
          <w:rFonts w:ascii="Times New Roman" w:hAnsi="Times New Roman"/>
          <w:b/>
          <w:bCs/>
          <w:szCs w:val="24"/>
        </w:rPr>
      </w:pPr>
      <w:r w:rsidRPr="00E86B4F">
        <w:rPr>
          <w:rFonts w:ascii="Times New Roman" w:hAnsi="Times New Roman"/>
          <w:b/>
          <w:bCs/>
          <w:szCs w:val="24"/>
        </w:rPr>
        <w:t xml:space="preserve">5.9 </w:t>
      </w:r>
      <w:r w:rsidR="00953B50" w:rsidRPr="00E86B4F">
        <w:rPr>
          <w:rFonts w:ascii="Times New Roman" w:hAnsi="Times New Roman"/>
          <w:b/>
          <w:bCs/>
          <w:szCs w:val="24"/>
        </w:rPr>
        <w:t>Recommendations</w:t>
      </w:r>
    </w:p>
    <w:p w:rsidR="00953B50" w:rsidRPr="001A43E9" w:rsidRDefault="00741FEF" w:rsidP="00DE642A">
      <w:pPr>
        <w:spacing w:after="0"/>
        <w:rPr>
          <w:rFonts w:asciiTheme="majorBidi" w:eastAsia="Times New Roman" w:hAnsiTheme="majorBidi" w:cstheme="majorBidi"/>
          <w:szCs w:val="24"/>
        </w:rPr>
      </w:pPr>
      <w:r w:rsidRPr="001A43E9">
        <w:rPr>
          <w:rFonts w:asciiTheme="majorBidi" w:eastAsia="Times New Roman" w:hAnsiTheme="majorBidi" w:cstheme="majorBidi"/>
          <w:szCs w:val="24"/>
        </w:rPr>
        <w:t>There is a need for the development of disclosure</w:t>
      </w:r>
      <w:r w:rsidR="001A43E9" w:rsidRPr="001A43E9">
        <w:rPr>
          <w:rFonts w:asciiTheme="majorBidi" w:eastAsia="Times New Roman" w:hAnsiTheme="majorBidi" w:cstheme="majorBidi"/>
          <w:szCs w:val="24"/>
        </w:rPr>
        <w:t xml:space="preserve"> guidelines and </w:t>
      </w:r>
      <w:r w:rsidR="001A43E9" w:rsidRPr="001A43E9">
        <w:rPr>
          <w:rFonts w:asciiTheme="majorBidi" w:hAnsiTheme="majorBidi" w:cstheme="majorBidi"/>
          <w:szCs w:val="24"/>
          <w:lang w:val="en-ZA" w:eastAsia="en-ZA"/>
        </w:rPr>
        <w:t>t</w:t>
      </w:r>
      <w:r w:rsidR="001A43E9" w:rsidRPr="001A43E9">
        <w:rPr>
          <w:rFonts w:ascii="Times New Roman" w:hAnsi="Times New Roman"/>
          <w:szCs w:val="24"/>
          <w:lang w:val="en-ZA" w:eastAsia="en-ZA"/>
        </w:rPr>
        <w:t>raining of the healthcare providers in di</w:t>
      </w:r>
      <w:r w:rsidR="00D101A8">
        <w:rPr>
          <w:rFonts w:ascii="Times New Roman" w:hAnsi="Times New Roman"/>
          <w:szCs w:val="24"/>
          <w:lang w:val="en-ZA" w:eastAsia="en-ZA"/>
        </w:rPr>
        <w:t>sclosure counselling would equip</w:t>
      </w:r>
      <w:r w:rsidR="001A43E9" w:rsidRPr="001A43E9">
        <w:rPr>
          <w:rFonts w:ascii="Times New Roman" w:hAnsi="Times New Roman"/>
          <w:szCs w:val="24"/>
          <w:lang w:val="en-ZA" w:eastAsia="en-ZA"/>
        </w:rPr>
        <w:t xml:space="preserve"> healthcare providers to better </w:t>
      </w:r>
      <w:r w:rsidR="00E86B4F" w:rsidRPr="001A43E9">
        <w:rPr>
          <w:rFonts w:ascii="Times New Roman" w:hAnsi="Times New Roman"/>
          <w:szCs w:val="24"/>
          <w:lang w:val="en-ZA" w:eastAsia="en-ZA"/>
        </w:rPr>
        <w:t>advice</w:t>
      </w:r>
      <w:r w:rsidR="001A43E9" w:rsidRPr="001A43E9">
        <w:rPr>
          <w:rFonts w:ascii="Times New Roman" w:hAnsi="Times New Roman"/>
          <w:szCs w:val="24"/>
          <w:lang w:val="en-ZA" w:eastAsia="en-ZA"/>
        </w:rPr>
        <w:t xml:space="preserve"> caregivers on how to disclose</w:t>
      </w:r>
      <w:r w:rsidR="00056EBA">
        <w:rPr>
          <w:rFonts w:asciiTheme="majorBidi" w:eastAsia="Times New Roman" w:hAnsiTheme="majorBidi" w:cstheme="majorBidi"/>
          <w:szCs w:val="24"/>
        </w:rPr>
        <w:t>.</w:t>
      </w:r>
    </w:p>
    <w:p w:rsidR="00056EBA" w:rsidRDefault="00056EBA" w:rsidP="00DE642A">
      <w:pPr>
        <w:autoSpaceDE w:val="0"/>
        <w:autoSpaceDN w:val="0"/>
        <w:adjustRightInd w:val="0"/>
        <w:spacing w:after="0"/>
        <w:rPr>
          <w:rFonts w:asciiTheme="majorBidi" w:hAnsiTheme="majorBidi" w:cstheme="majorBidi"/>
          <w:szCs w:val="24"/>
          <w:lang w:val="en-ZA" w:eastAsia="en-ZA"/>
        </w:rPr>
      </w:pPr>
    </w:p>
    <w:p w:rsidR="001A43E9" w:rsidRPr="001A43E9" w:rsidRDefault="001A43E9" w:rsidP="00DE642A">
      <w:pPr>
        <w:autoSpaceDE w:val="0"/>
        <w:autoSpaceDN w:val="0"/>
        <w:adjustRightInd w:val="0"/>
        <w:spacing w:after="0"/>
        <w:rPr>
          <w:rFonts w:ascii="Times New Roman" w:hAnsi="Times New Roman"/>
          <w:szCs w:val="24"/>
          <w:lang w:val="en-ZA" w:eastAsia="en-ZA"/>
        </w:rPr>
      </w:pPr>
      <w:r w:rsidRPr="001A43E9">
        <w:rPr>
          <w:rFonts w:asciiTheme="majorBidi" w:hAnsiTheme="majorBidi" w:cstheme="majorBidi"/>
          <w:szCs w:val="24"/>
          <w:lang w:val="en-ZA" w:eastAsia="en-ZA"/>
        </w:rPr>
        <w:t>I</w:t>
      </w:r>
      <w:r w:rsidRPr="001A43E9">
        <w:rPr>
          <w:rFonts w:ascii="Times New Roman" w:hAnsi="Times New Roman"/>
          <w:szCs w:val="24"/>
          <w:lang w:val="en-ZA" w:eastAsia="en-ZA"/>
        </w:rPr>
        <w:t>t is recommended that disclosure of HIV to children be made an integral part of the comprehensive care of children on ART</w:t>
      </w:r>
      <w:r w:rsidRPr="001A43E9">
        <w:rPr>
          <w:rFonts w:asciiTheme="majorBidi" w:hAnsiTheme="majorBidi" w:cstheme="majorBidi"/>
          <w:szCs w:val="24"/>
          <w:lang w:val="en-ZA" w:eastAsia="en-ZA"/>
        </w:rPr>
        <w:t>, where this is already in practice, it is imperative that this service be strengthened</w:t>
      </w:r>
      <w:r w:rsidR="00056EBA">
        <w:rPr>
          <w:rFonts w:asciiTheme="majorBidi" w:hAnsiTheme="majorBidi" w:cstheme="majorBidi"/>
          <w:szCs w:val="24"/>
          <w:lang w:val="en-ZA" w:eastAsia="en-ZA"/>
        </w:rPr>
        <w:t>.</w:t>
      </w:r>
    </w:p>
    <w:p w:rsidR="00056EBA" w:rsidRDefault="00056EBA" w:rsidP="00DE642A">
      <w:pPr>
        <w:autoSpaceDE w:val="0"/>
        <w:autoSpaceDN w:val="0"/>
        <w:adjustRightInd w:val="0"/>
        <w:spacing w:after="0"/>
        <w:rPr>
          <w:rFonts w:asciiTheme="majorBidi" w:eastAsia="Times New Roman" w:hAnsiTheme="majorBidi" w:cstheme="majorBidi"/>
          <w:szCs w:val="24"/>
          <w:lang w:val="en-ZA"/>
        </w:rPr>
      </w:pPr>
    </w:p>
    <w:p w:rsidR="001A43E9" w:rsidRPr="001A43E9" w:rsidRDefault="001A43E9" w:rsidP="00DE642A">
      <w:pPr>
        <w:autoSpaceDE w:val="0"/>
        <w:autoSpaceDN w:val="0"/>
        <w:adjustRightInd w:val="0"/>
        <w:spacing w:after="0"/>
        <w:rPr>
          <w:rFonts w:asciiTheme="majorBidi" w:hAnsiTheme="majorBidi" w:cstheme="majorBidi"/>
          <w:szCs w:val="24"/>
          <w:lang w:val="en-ZA"/>
        </w:rPr>
      </w:pPr>
      <w:r w:rsidRPr="001A43E9">
        <w:rPr>
          <w:rFonts w:asciiTheme="majorBidi" w:eastAsia="Times New Roman" w:hAnsiTheme="majorBidi" w:cstheme="majorBidi"/>
          <w:szCs w:val="24"/>
          <w:lang w:val="en-ZA"/>
        </w:rPr>
        <w:t xml:space="preserve">Qualitative and quantitative </w:t>
      </w:r>
      <w:r w:rsidRPr="001A43E9">
        <w:rPr>
          <w:rFonts w:ascii="Times New Roman" w:hAnsi="Times New Roman"/>
          <w:szCs w:val="24"/>
          <w:lang w:val="en-ZA"/>
        </w:rPr>
        <w:t xml:space="preserve">research methods are needed to </w:t>
      </w:r>
      <w:r w:rsidRPr="001A43E9">
        <w:rPr>
          <w:rFonts w:asciiTheme="majorBidi" w:hAnsiTheme="majorBidi" w:cstheme="majorBidi"/>
          <w:szCs w:val="24"/>
          <w:lang w:val="en-ZA"/>
        </w:rPr>
        <w:t>investigate or explore HIV disclosure with children</w:t>
      </w:r>
      <w:r w:rsidR="00056EBA">
        <w:rPr>
          <w:rFonts w:asciiTheme="majorBidi" w:hAnsiTheme="majorBidi" w:cstheme="majorBidi"/>
          <w:szCs w:val="24"/>
          <w:lang w:val="en-ZA"/>
        </w:rPr>
        <w:t>.</w:t>
      </w:r>
    </w:p>
    <w:p w:rsidR="00056EBA" w:rsidRDefault="00056EBA" w:rsidP="00DE642A">
      <w:pPr>
        <w:spacing w:after="0"/>
        <w:rPr>
          <w:rFonts w:asciiTheme="majorBidi" w:eastAsia="Times New Roman" w:hAnsiTheme="majorBidi" w:cstheme="majorBidi"/>
          <w:szCs w:val="24"/>
          <w:lang w:val="en-ZA"/>
        </w:rPr>
      </w:pPr>
    </w:p>
    <w:p w:rsidR="00953B50" w:rsidRDefault="001A43E9" w:rsidP="00DE642A">
      <w:pPr>
        <w:spacing w:after="0"/>
        <w:rPr>
          <w:rFonts w:asciiTheme="majorBidi" w:eastAsia="Times New Roman" w:hAnsiTheme="majorBidi" w:cstheme="majorBidi"/>
          <w:szCs w:val="24"/>
        </w:rPr>
      </w:pPr>
      <w:r w:rsidRPr="001A43E9">
        <w:rPr>
          <w:rFonts w:asciiTheme="majorBidi" w:eastAsia="Times New Roman" w:hAnsiTheme="majorBidi" w:cstheme="majorBidi"/>
          <w:szCs w:val="24"/>
        </w:rPr>
        <w:t xml:space="preserve">Strengthening of </w:t>
      </w:r>
      <w:r w:rsidR="00953B50" w:rsidRPr="001A43E9">
        <w:rPr>
          <w:rFonts w:asciiTheme="majorBidi" w:eastAsia="Times New Roman" w:hAnsiTheme="majorBidi" w:cstheme="majorBidi"/>
          <w:szCs w:val="24"/>
        </w:rPr>
        <w:t>life skills education programs</w:t>
      </w:r>
      <w:r w:rsidRPr="001A43E9">
        <w:rPr>
          <w:rFonts w:asciiTheme="majorBidi" w:eastAsia="Times New Roman" w:hAnsiTheme="majorBidi" w:cstheme="majorBidi"/>
          <w:szCs w:val="24"/>
        </w:rPr>
        <w:t xml:space="preserve"> at school</w:t>
      </w:r>
      <w:r w:rsidR="00953B50" w:rsidRPr="001A43E9">
        <w:rPr>
          <w:rFonts w:asciiTheme="majorBidi" w:eastAsia="Times New Roman" w:hAnsiTheme="majorBidi" w:cstheme="majorBidi"/>
          <w:szCs w:val="24"/>
        </w:rPr>
        <w:t xml:space="preserve"> </w:t>
      </w:r>
      <w:r w:rsidRPr="001A43E9">
        <w:rPr>
          <w:rFonts w:asciiTheme="majorBidi" w:eastAsia="Times New Roman" w:hAnsiTheme="majorBidi" w:cstheme="majorBidi"/>
          <w:szCs w:val="24"/>
        </w:rPr>
        <w:t xml:space="preserve">to </w:t>
      </w:r>
      <w:r w:rsidR="00953B50" w:rsidRPr="001A43E9">
        <w:rPr>
          <w:rFonts w:asciiTheme="majorBidi" w:eastAsia="Times New Roman" w:hAnsiTheme="majorBidi" w:cstheme="majorBidi"/>
          <w:szCs w:val="24"/>
        </w:rPr>
        <w:t xml:space="preserve">take into account the situation of children living with </w:t>
      </w:r>
      <w:r w:rsidR="00056EBA">
        <w:rPr>
          <w:rFonts w:asciiTheme="majorBidi" w:eastAsia="Times New Roman" w:hAnsiTheme="majorBidi" w:cstheme="majorBidi"/>
          <w:szCs w:val="24"/>
        </w:rPr>
        <w:t>HIV.</w:t>
      </w:r>
    </w:p>
    <w:p w:rsidR="00056EBA" w:rsidRDefault="00056EBA" w:rsidP="00DE642A">
      <w:pPr>
        <w:spacing w:after="0"/>
        <w:rPr>
          <w:rFonts w:asciiTheme="majorBidi" w:eastAsia="Times New Roman" w:hAnsiTheme="majorBidi" w:cstheme="majorBidi"/>
          <w:szCs w:val="24"/>
        </w:rPr>
      </w:pPr>
    </w:p>
    <w:p w:rsidR="00056EBA" w:rsidRPr="00E86B4F" w:rsidRDefault="00056EBA" w:rsidP="00DE642A">
      <w:pPr>
        <w:spacing w:after="0"/>
        <w:rPr>
          <w:rFonts w:ascii="Times New Roman" w:hAnsi="Times New Roman"/>
          <w:b/>
          <w:bCs/>
          <w:szCs w:val="24"/>
        </w:rPr>
      </w:pPr>
      <w:r w:rsidRPr="00E86B4F">
        <w:rPr>
          <w:rFonts w:ascii="Times New Roman" w:hAnsi="Times New Roman"/>
          <w:b/>
          <w:bCs/>
          <w:szCs w:val="24"/>
        </w:rPr>
        <w:t>5.10 Limitations</w:t>
      </w:r>
    </w:p>
    <w:p w:rsidR="00056EBA" w:rsidRPr="00056EBA" w:rsidRDefault="00056EBA" w:rsidP="00DE642A">
      <w:pPr>
        <w:spacing w:after="0"/>
        <w:rPr>
          <w:rFonts w:asciiTheme="majorBidi" w:hAnsiTheme="majorBidi" w:cstheme="majorBidi"/>
          <w:bCs/>
          <w:szCs w:val="24"/>
        </w:rPr>
      </w:pPr>
      <w:r w:rsidRPr="00056EBA">
        <w:rPr>
          <w:rFonts w:asciiTheme="majorBidi" w:hAnsiTheme="majorBidi" w:cstheme="majorBidi"/>
          <w:bCs/>
          <w:szCs w:val="24"/>
        </w:rPr>
        <w:t xml:space="preserve">The </w:t>
      </w:r>
      <w:r>
        <w:rPr>
          <w:rFonts w:asciiTheme="majorBidi" w:hAnsiTheme="majorBidi" w:cstheme="majorBidi"/>
          <w:bCs/>
          <w:szCs w:val="24"/>
        </w:rPr>
        <w:t>study did not collect child related data from the children and can only present issues as reaction to disclosure from the perspective of the caregiver</w:t>
      </w:r>
      <w:r w:rsidR="00D101A8">
        <w:rPr>
          <w:rFonts w:asciiTheme="majorBidi" w:hAnsiTheme="majorBidi" w:cstheme="majorBidi"/>
          <w:bCs/>
          <w:szCs w:val="24"/>
        </w:rPr>
        <w:t>s</w:t>
      </w:r>
      <w:r>
        <w:rPr>
          <w:rFonts w:asciiTheme="majorBidi" w:hAnsiTheme="majorBidi" w:cstheme="majorBidi"/>
          <w:bCs/>
          <w:szCs w:val="24"/>
        </w:rPr>
        <w:t>.</w:t>
      </w:r>
    </w:p>
    <w:p w:rsidR="007424E6" w:rsidRPr="0003517E" w:rsidRDefault="001A43E9" w:rsidP="00381141">
      <w:pPr>
        <w:autoSpaceDE w:val="0"/>
        <w:autoSpaceDN w:val="0"/>
        <w:adjustRightInd w:val="0"/>
        <w:spacing w:after="0"/>
        <w:jc w:val="left"/>
        <w:rPr>
          <w:rFonts w:ascii="Times New Roman" w:hAnsi="Times New Roman"/>
          <w:b/>
          <w:sz w:val="28"/>
          <w:szCs w:val="28"/>
          <w:lang w:val="en-ZA"/>
        </w:rPr>
      </w:pPr>
      <w:r>
        <w:rPr>
          <w:rFonts w:cs="Calibri"/>
          <w:b/>
        </w:rPr>
        <w:br w:type="page"/>
      </w:r>
      <w:r w:rsidR="0059457B" w:rsidRPr="0003517E">
        <w:rPr>
          <w:rFonts w:ascii="Times New Roman" w:hAnsi="Times New Roman"/>
          <w:b/>
          <w:sz w:val="28"/>
          <w:szCs w:val="28"/>
          <w:lang w:val="en-ZA"/>
        </w:rPr>
        <w:lastRenderedPageBreak/>
        <w:t xml:space="preserve"> </w:t>
      </w:r>
      <w:r w:rsidR="00897503" w:rsidRPr="0003517E">
        <w:rPr>
          <w:rFonts w:ascii="Times New Roman" w:hAnsi="Times New Roman"/>
          <w:b/>
          <w:sz w:val="28"/>
          <w:szCs w:val="28"/>
          <w:lang w:val="en-ZA"/>
        </w:rPr>
        <w:t xml:space="preserve">6. </w:t>
      </w:r>
      <w:r w:rsidR="00381141" w:rsidRPr="0003517E">
        <w:rPr>
          <w:rFonts w:ascii="Times New Roman" w:hAnsi="Times New Roman"/>
          <w:b/>
          <w:sz w:val="28"/>
          <w:szCs w:val="28"/>
          <w:lang w:val="en-ZA"/>
        </w:rPr>
        <w:t xml:space="preserve">References </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ABADÍA-BARRERO, C. E. &amp; LARUSSO, M. D. 2006. The Disclosure Model versus a Developmental Illness Experience Model for Children and Adolescents Living with HIV/AIDS in São Paulo, Brazil. </w:t>
      </w:r>
      <w:r w:rsidRPr="00914185">
        <w:rPr>
          <w:rFonts w:ascii="Times New Roman" w:hAnsi="Times New Roman"/>
          <w:i/>
          <w:noProof/>
          <w:szCs w:val="24"/>
          <w:lang w:val="en-ZA"/>
        </w:rPr>
        <w:t>AIDS Patient Care and STDs,</w:t>
      </w:r>
      <w:r w:rsidRPr="00914185">
        <w:rPr>
          <w:rFonts w:ascii="Times New Roman" w:hAnsi="Times New Roman"/>
          <w:noProof/>
          <w:szCs w:val="24"/>
          <w:lang w:val="en-ZA"/>
        </w:rPr>
        <w:t xml:space="preserve"> 20</w:t>
      </w:r>
      <w:r w:rsidRPr="00914185">
        <w:rPr>
          <w:rFonts w:ascii="Times New Roman" w:hAnsi="Times New Roman"/>
          <w:b/>
          <w:noProof/>
          <w:szCs w:val="24"/>
          <w:lang w:val="en-ZA"/>
        </w:rPr>
        <w:t>,</w:t>
      </w:r>
      <w:r w:rsidRPr="00914185">
        <w:rPr>
          <w:rFonts w:ascii="Times New Roman" w:hAnsi="Times New Roman"/>
          <w:noProof/>
          <w:szCs w:val="24"/>
          <w:lang w:val="en-ZA"/>
        </w:rPr>
        <w:t xml:space="preserve"> 36-43.</w:t>
      </w:r>
    </w:p>
    <w:p w:rsidR="00F41809" w:rsidRPr="00914185" w:rsidRDefault="00F41809" w:rsidP="00F41809">
      <w:pPr>
        <w:spacing w:before="120" w:after="120" w:line="276" w:lineRule="auto"/>
        <w:rPr>
          <w:rFonts w:ascii="Times New Roman" w:hAnsi="Times New Roman"/>
          <w:noProof/>
          <w:szCs w:val="24"/>
        </w:rPr>
      </w:pPr>
      <w:r w:rsidRPr="00914185">
        <w:rPr>
          <w:rFonts w:ascii="Times New Roman" w:hAnsi="Times New Roman"/>
          <w:noProof/>
          <w:szCs w:val="24"/>
        </w:rPr>
        <w:t xml:space="preserve">AKILESWARAN, C., LURIE, MARK N., FLANIGAN, TIMOTHY P. &amp; MAYER, KENNETH H. 2005. Lessons Learned from Use of Highly Active Antiretroviral Therapy in Africa. </w:t>
      </w:r>
      <w:r w:rsidRPr="00914185">
        <w:rPr>
          <w:rFonts w:ascii="Times New Roman" w:hAnsi="Times New Roman"/>
          <w:i/>
          <w:noProof/>
          <w:szCs w:val="24"/>
        </w:rPr>
        <w:t>Clinical Infectious Diseases,</w:t>
      </w:r>
      <w:r w:rsidRPr="00914185">
        <w:rPr>
          <w:rFonts w:ascii="Times New Roman" w:hAnsi="Times New Roman"/>
          <w:noProof/>
          <w:szCs w:val="24"/>
        </w:rPr>
        <w:t xml:space="preserve"> 41</w:t>
      </w:r>
      <w:r w:rsidRPr="00914185">
        <w:rPr>
          <w:rFonts w:ascii="Times New Roman" w:hAnsi="Times New Roman"/>
          <w:b/>
          <w:noProof/>
          <w:szCs w:val="24"/>
        </w:rPr>
        <w:t>,</w:t>
      </w:r>
      <w:r w:rsidRPr="00914185">
        <w:rPr>
          <w:rFonts w:ascii="Times New Roman" w:hAnsi="Times New Roman"/>
          <w:noProof/>
          <w:szCs w:val="24"/>
        </w:rPr>
        <w:t xml:space="preserve"> 376-385.</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BACHANAS, P. J., KULLGREN, K. A., SCHWARTZ, K. S., LANIER, B., MCDANIEL, J. S., SMITH, J. &amp; NESHEIM, S. 2001. Predictors of Psychological Adjustment in School-Age Children Infected With HIV. </w:t>
      </w:r>
      <w:r w:rsidRPr="00914185">
        <w:rPr>
          <w:rFonts w:ascii="Times New Roman" w:hAnsi="Times New Roman"/>
          <w:i/>
          <w:noProof/>
          <w:szCs w:val="24"/>
          <w:lang w:val="en-ZA"/>
        </w:rPr>
        <w:t>J. Pediatr. Psychol.,</w:t>
      </w:r>
      <w:r w:rsidRPr="00914185">
        <w:rPr>
          <w:rFonts w:ascii="Times New Roman" w:hAnsi="Times New Roman"/>
          <w:noProof/>
          <w:szCs w:val="24"/>
          <w:lang w:val="en-ZA"/>
        </w:rPr>
        <w:t xml:space="preserve"> 26</w:t>
      </w:r>
      <w:r w:rsidRPr="00914185">
        <w:rPr>
          <w:rFonts w:ascii="Times New Roman" w:hAnsi="Times New Roman"/>
          <w:b/>
          <w:noProof/>
          <w:szCs w:val="24"/>
          <w:lang w:val="en-ZA"/>
        </w:rPr>
        <w:t>,</w:t>
      </w:r>
      <w:r w:rsidRPr="00914185">
        <w:rPr>
          <w:rFonts w:ascii="Times New Roman" w:hAnsi="Times New Roman"/>
          <w:noProof/>
          <w:szCs w:val="24"/>
          <w:lang w:val="en-ZA"/>
        </w:rPr>
        <w:t xml:space="preserve"> 343-352.</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BATTLES, H. B. &amp; WIENER, L. S. 2002. From adolescence through young adulthood: Psychosocial adjustment associated with long-term survival of HIV. </w:t>
      </w:r>
      <w:r w:rsidRPr="00914185">
        <w:rPr>
          <w:rFonts w:ascii="Times New Roman" w:hAnsi="Times New Roman"/>
          <w:i/>
          <w:noProof/>
          <w:szCs w:val="24"/>
          <w:lang w:val="en-ZA"/>
        </w:rPr>
        <w:t>Journal of Adolescent Health,</w:t>
      </w:r>
      <w:r w:rsidRPr="00914185">
        <w:rPr>
          <w:rFonts w:ascii="Times New Roman" w:hAnsi="Times New Roman"/>
          <w:noProof/>
          <w:szCs w:val="24"/>
          <w:lang w:val="en-ZA"/>
        </w:rPr>
        <w:t xml:space="preserve"> 30</w:t>
      </w:r>
      <w:r w:rsidRPr="00914185">
        <w:rPr>
          <w:rFonts w:ascii="Times New Roman" w:hAnsi="Times New Roman"/>
          <w:b/>
          <w:noProof/>
          <w:szCs w:val="24"/>
          <w:lang w:val="en-ZA"/>
        </w:rPr>
        <w:t>,</w:t>
      </w:r>
      <w:r w:rsidRPr="00914185">
        <w:rPr>
          <w:rFonts w:ascii="Times New Roman" w:hAnsi="Times New Roman"/>
          <w:noProof/>
          <w:szCs w:val="24"/>
          <w:lang w:val="en-ZA"/>
        </w:rPr>
        <w:t xml:space="preserve"> 161-168.</w:t>
      </w:r>
    </w:p>
    <w:p w:rsidR="00F41809" w:rsidRPr="00914185" w:rsidRDefault="00F41809" w:rsidP="00F41809">
      <w:pPr>
        <w:spacing w:before="120" w:after="120" w:line="276" w:lineRule="auto"/>
        <w:rPr>
          <w:rFonts w:ascii="Times New Roman" w:hAnsi="Times New Roman"/>
          <w:noProof/>
          <w:szCs w:val="24"/>
        </w:rPr>
      </w:pPr>
      <w:r w:rsidRPr="00914185">
        <w:rPr>
          <w:rFonts w:ascii="Times New Roman" w:hAnsi="Times New Roman"/>
          <w:noProof/>
          <w:szCs w:val="24"/>
          <w:lang w:val="en-ZA"/>
        </w:rPr>
        <w:t xml:space="preserve">BHASKARAN, K., HAMOUDA, O., SANNES, M., BOUFASSA, F., JOHNSON, A. M., LAMBERT, P. C., PORTER, K. &amp; FOR THE CASCADE COLLABORATION 2008. </w:t>
      </w:r>
      <w:r w:rsidRPr="00914185">
        <w:rPr>
          <w:rFonts w:ascii="Times New Roman" w:hAnsi="Times New Roman"/>
          <w:noProof/>
          <w:szCs w:val="24"/>
        </w:rPr>
        <w:t xml:space="preserve">Changes in the Risk of Death After HIV Seroconversion Compared With Mortality in the General Population. </w:t>
      </w:r>
      <w:r w:rsidRPr="00914185">
        <w:rPr>
          <w:rFonts w:ascii="Times New Roman" w:hAnsi="Times New Roman"/>
          <w:i/>
          <w:noProof/>
          <w:szCs w:val="24"/>
        </w:rPr>
        <w:t>JAMA,</w:t>
      </w:r>
      <w:r w:rsidRPr="00914185">
        <w:rPr>
          <w:rFonts w:ascii="Times New Roman" w:hAnsi="Times New Roman"/>
          <w:noProof/>
          <w:szCs w:val="24"/>
        </w:rPr>
        <w:t xml:space="preserve"> 300</w:t>
      </w:r>
      <w:r w:rsidRPr="00914185">
        <w:rPr>
          <w:rFonts w:ascii="Times New Roman" w:hAnsi="Times New Roman"/>
          <w:b/>
          <w:noProof/>
          <w:szCs w:val="24"/>
        </w:rPr>
        <w:t>,</w:t>
      </w:r>
      <w:r w:rsidRPr="00914185">
        <w:rPr>
          <w:rFonts w:ascii="Times New Roman" w:hAnsi="Times New Roman"/>
          <w:noProof/>
          <w:szCs w:val="24"/>
        </w:rPr>
        <w:t xml:space="preserve"> 51-59.</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BIADGILIGN, S., DERIBEW, A., AMBERBIR, A. &amp; DERIBE, K. 2009. Barriers and facilitators to antiretroviral medication adherence among HIV-infected paediatric patients in Ethiopia: A qualitative study. </w:t>
      </w:r>
      <w:r w:rsidRPr="00914185">
        <w:rPr>
          <w:rFonts w:ascii="Times New Roman" w:hAnsi="Times New Roman"/>
          <w:i/>
          <w:noProof/>
          <w:szCs w:val="24"/>
          <w:lang w:val="en-ZA"/>
        </w:rPr>
        <w:t>SAHARA J: Journal Of Social Aspects Of HIV/AIDS Research Alliance / SAHARA , Human Sciences Research Council,</w:t>
      </w:r>
      <w:r w:rsidRPr="00914185">
        <w:rPr>
          <w:rFonts w:ascii="Times New Roman" w:hAnsi="Times New Roman"/>
          <w:noProof/>
          <w:szCs w:val="24"/>
          <w:lang w:val="en-ZA"/>
        </w:rPr>
        <w:t xml:space="preserve"> 6</w:t>
      </w:r>
      <w:r w:rsidRPr="00914185">
        <w:rPr>
          <w:rFonts w:ascii="Times New Roman" w:hAnsi="Times New Roman"/>
          <w:b/>
          <w:noProof/>
          <w:szCs w:val="24"/>
          <w:lang w:val="en-ZA"/>
        </w:rPr>
        <w:t>,</w:t>
      </w:r>
      <w:r w:rsidRPr="00914185">
        <w:rPr>
          <w:rFonts w:ascii="Times New Roman" w:hAnsi="Times New Roman"/>
          <w:noProof/>
          <w:szCs w:val="24"/>
          <w:lang w:val="en-ZA"/>
        </w:rPr>
        <w:t xml:space="preserve"> 148-154.</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BIKAAKO-KAJURA, W., LUYIRIKA, E., PURCELL, D. W., DOWNING, J., KAHARUZA, F., MERMIN, J., MALAMBA, S. &amp; BUNNELL, R. 2006. Disclosure of HIV Status and Adherence to Daily Drug Regimens Among HIV-infected Children in Uganda. </w:t>
      </w:r>
      <w:r w:rsidRPr="00914185">
        <w:rPr>
          <w:rFonts w:ascii="Times New Roman" w:hAnsi="Times New Roman"/>
          <w:i/>
          <w:noProof/>
          <w:szCs w:val="24"/>
          <w:lang w:val="en-ZA"/>
        </w:rPr>
        <w:t>AIDS and Behavior,</w:t>
      </w:r>
      <w:r w:rsidRPr="00914185">
        <w:rPr>
          <w:rFonts w:ascii="Times New Roman" w:hAnsi="Times New Roman"/>
          <w:noProof/>
          <w:szCs w:val="24"/>
          <w:lang w:val="en-ZA"/>
        </w:rPr>
        <w:t xml:space="preserve"> 10</w:t>
      </w:r>
      <w:r w:rsidRPr="00914185">
        <w:rPr>
          <w:rFonts w:ascii="Times New Roman" w:hAnsi="Times New Roman"/>
          <w:b/>
          <w:noProof/>
          <w:szCs w:val="24"/>
          <w:lang w:val="en-ZA"/>
        </w:rPr>
        <w:t>,</w:t>
      </w:r>
      <w:r w:rsidRPr="00914185">
        <w:rPr>
          <w:rFonts w:ascii="Times New Roman" w:hAnsi="Times New Roman"/>
          <w:noProof/>
          <w:szCs w:val="24"/>
          <w:lang w:val="en-ZA"/>
        </w:rPr>
        <w:t xml:space="preserve"> 85-93.</w:t>
      </w:r>
    </w:p>
    <w:p w:rsidR="00F41809" w:rsidRPr="00914185" w:rsidRDefault="00F41809" w:rsidP="00F41809">
      <w:pPr>
        <w:spacing w:before="120" w:after="120" w:line="276" w:lineRule="auto"/>
        <w:rPr>
          <w:rFonts w:ascii="Times New Roman" w:hAnsi="Times New Roman"/>
          <w:noProof/>
          <w:szCs w:val="24"/>
        </w:rPr>
      </w:pPr>
      <w:r w:rsidRPr="00914185">
        <w:rPr>
          <w:rFonts w:ascii="Times New Roman" w:hAnsi="Times New Roman"/>
          <w:noProof/>
          <w:szCs w:val="24"/>
        </w:rPr>
        <w:t xml:space="preserve">BLANCHE, S. 1997. Patterns of Disclosure and Perceptions of the Human Immunodeficiency Virus in Infected Elementary School--age Children. </w:t>
      </w:r>
      <w:r w:rsidRPr="00914185">
        <w:rPr>
          <w:rFonts w:ascii="Times New Roman" w:hAnsi="Times New Roman"/>
          <w:i/>
          <w:noProof/>
          <w:szCs w:val="24"/>
        </w:rPr>
        <w:t>Arch Pediatr Adolesc Med,</w:t>
      </w:r>
      <w:r w:rsidRPr="00914185">
        <w:rPr>
          <w:rFonts w:ascii="Times New Roman" w:hAnsi="Times New Roman"/>
          <w:noProof/>
          <w:szCs w:val="24"/>
        </w:rPr>
        <w:t xml:space="preserve"> 151</w:t>
      </w:r>
      <w:r w:rsidRPr="00914185">
        <w:rPr>
          <w:rFonts w:ascii="Times New Roman" w:hAnsi="Times New Roman"/>
          <w:b/>
          <w:noProof/>
          <w:szCs w:val="24"/>
        </w:rPr>
        <w:t>,</w:t>
      </w:r>
      <w:r w:rsidRPr="00914185">
        <w:rPr>
          <w:rFonts w:ascii="Times New Roman" w:hAnsi="Times New Roman"/>
          <w:noProof/>
          <w:szCs w:val="24"/>
        </w:rPr>
        <w:t xml:space="preserve"> 978-985.</w:t>
      </w:r>
    </w:p>
    <w:p w:rsidR="00F41809" w:rsidRPr="00914185" w:rsidRDefault="00F41809" w:rsidP="00F41809">
      <w:pPr>
        <w:spacing w:before="120" w:after="120" w:line="276" w:lineRule="auto"/>
        <w:rPr>
          <w:rFonts w:ascii="Times New Roman" w:hAnsi="Times New Roman"/>
          <w:noProof/>
          <w:szCs w:val="24"/>
        </w:rPr>
      </w:pPr>
      <w:r w:rsidRPr="00914185">
        <w:rPr>
          <w:rFonts w:ascii="Times New Roman" w:hAnsi="Times New Roman"/>
          <w:noProof/>
          <w:szCs w:val="24"/>
        </w:rPr>
        <w:t xml:space="preserve">GERSON, A., C. , JOYNER, M., FOSARELLI, P., BUTZ, A., WISSOW, L., LEE, S., MARKS, P. &amp; HUTTON, N. 2001. Disclosure of HIV diagnosis to children: When, where, why, and how. </w:t>
      </w:r>
      <w:r w:rsidRPr="00914185">
        <w:rPr>
          <w:rFonts w:ascii="Times New Roman" w:hAnsi="Times New Roman"/>
          <w:i/>
          <w:noProof/>
          <w:szCs w:val="24"/>
        </w:rPr>
        <w:t>Journal of pediatric health care : official publication of National Association of Pediatric Nurse Associates &amp; Practitioners,</w:t>
      </w:r>
      <w:r w:rsidRPr="00914185">
        <w:rPr>
          <w:rFonts w:ascii="Times New Roman" w:hAnsi="Times New Roman"/>
          <w:noProof/>
          <w:szCs w:val="24"/>
        </w:rPr>
        <w:t xml:space="preserve"> 15</w:t>
      </w:r>
      <w:r w:rsidRPr="00914185">
        <w:rPr>
          <w:rFonts w:ascii="Times New Roman" w:hAnsi="Times New Roman"/>
          <w:b/>
          <w:noProof/>
          <w:szCs w:val="24"/>
        </w:rPr>
        <w:t>,</w:t>
      </w:r>
      <w:r w:rsidRPr="00914185">
        <w:rPr>
          <w:rFonts w:ascii="Times New Roman" w:hAnsi="Times New Roman"/>
          <w:noProof/>
          <w:szCs w:val="24"/>
        </w:rPr>
        <w:t xml:space="preserve"> 161-167.</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BLASINI, I., CHANTRY, C., CRUZ, C., ORTIZ, L., SALABARRÍA, I., SCALLEY, N., MATOS, B., FEBO, I. &amp; DÍAZ, C. 2004. Disclosure Model for Pediatric Patients Living with HIV in Puerto Rico: Design, Implementation, and Evaluation. </w:t>
      </w:r>
      <w:r w:rsidRPr="00914185">
        <w:rPr>
          <w:rFonts w:ascii="Times New Roman" w:hAnsi="Times New Roman"/>
          <w:i/>
          <w:noProof/>
          <w:szCs w:val="24"/>
          <w:lang w:val="en-ZA"/>
        </w:rPr>
        <w:t>Journal of Developmental &amp; Behavioral Pediatrics,</w:t>
      </w:r>
      <w:r w:rsidRPr="00914185">
        <w:rPr>
          <w:rFonts w:ascii="Times New Roman" w:hAnsi="Times New Roman"/>
          <w:noProof/>
          <w:szCs w:val="24"/>
          <w:lang w:val="en-ZA"/>
        </w:rPr>
        <w:t xml:space="preserve"> 25</w:t>
      </w:r>
      <w:r w:rsidRPr="00914185">
        <w:rPr>
          <w:rFonts w:ascii="Times New Roman" w:hAnsi="Times New Roman"/>
          <w:b/>
          <w:noProof/>
          <w:szCs w:val="24"/>
          <w:lang w:val="en-ZA"/>
        </w:rPr>
        <w:t>,</w:t>
      </w:r>
      <w:r w:rsidRPr="00914185">
        <w:rPr>
          <w:rFonts w:ascii="Times New Roman" w:hAnsi="Times New Roman"/>
          <w:noProof/>
          <w:szCs w:val="24"/>
          <w:lang w:val="en-ZA"/>
        </w:rPr>
        <w:t xml:space="preserve"> 181-189.</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lastRenderedPageBreak/>
        <w:t xml:space="preserve">BUTLER, A. M., WILLIAMS, P. L., HOWLAND, L. C., STORM, D., HUTTON, N., SEAGE, G. R., III &amp; FOR THE PEDIATRIC AIDS CLINICAL TRIALS GROUP 219C STUDY TEAM 2009. Impact of Disclosure of HIV Infection on Health-Related Quality of Life Among Children and Adolescents With HIV Infection. </w:t>
      </w:r>
      <w:r w:rsidRPr="00914185">
        <w:rPr>
          <w:rFonts w:ascii="Times New Roman" w:hAnsi="Times New Roman"/>
          <w:i/>
          <w:noProof/>
          <w:szCs w:val="24"/>
          <w:lang w:val="en-ZA"/>
        </w:rPr>
        <w:t>Pediatrics,</w:t>
      </w:r>
      <w:r w:rsidRPr="00914185">
        <w:rPr>
          <w:rFonts w:ascii="Times New Roman" w:hAnsi="Times New Roman"/>
          <w:noProof/>
          <w:szCs w:val="24"/>
          <w:lang w:val="en-ZA"/>
        </w:rPr>
        <w:t xml:space="preserve"> 123</w:t>
      </w:r>
      <w:r w:rsidRPr="00914185">
        <w:rPr>
          <w:rFonts w:ascii="Times New Roman" w:hAnsi="Times New Roman"/>
          <w:b/>
          <w:noProof/>
          <w:szCs w:val="24"/>
          <w:lang w:val="en-ZA"/>
        </w:rPr>
        <w:t>,</w:t>
      </w:r>
      <w:r w:rsidRPr="00914185">
        <w:rPr>
          <w:rFonts w:ascii="Times New Roman" w:hAnsi="Times New Roman"/>
          <w:noProof/>
          <w:szCs w:val="24"/>
          <w:lang w:val="en-ZA"/>
        </w:rPr>
        <w:t xml:space="preserve"> 935-943.</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CHI-LING, L. &amp; JOHANN-LIANG, R. 1999. Disclosure of the Diagnosis of HIV/AIDS to Children Born of HIV-infected Mothers. </w:t>
      </w:r>
      <w:r w:rsidRPr="00914185">
        <w:rPr>
          <w:rFonts w:ascii="Times New Roman" w:hAnsi="Times New Roman"/>
          <w:i/>
          <w:noProof/>
          <w:szCs w:val="24"/>
          <w:lang w:val="en-ZA"/>
        </w:rPr>
        <w:t>AIDS Patient Care and STDs,</w:t>
      </w:r>
      <w:r w:rsidRPr="00914185">
        <w:rPr>
          <w:rFonts w:ascii="Times New Roman" w:hAnsi="Times New Roman"/>
          <w:noProof/>
          <w:szCs w:val="24"/>
          <w:lang w:val="en-ZA"/>
        </w:rPr>
        <w:t xml:space="preserve"> 13</w:t>
      </w:r>
      <w:r w:rsidRPr="00914185">
        <w:rPr>
          <w:rFonts w:ascii="Times New Roman" w:hAnsi="Times New Roman"/>
          <w:b/>
          <w:noProof/>
          <w:szCs w:val="24"/>
          <w:lang w:val="en-ZA"/>
        </w:rPr>
        <w:t>,</w:t>
      </w:r>
      <w:r w:rsidRPr="00914185">
        <w:rPr>
          <w:rFonts w:ascii="Times New Roman" w:hAnsi="Times New Roman"/>
          <w:noProof/>
          <w:szCs w:val="24"/>
          <w:lang w:val="en-ZA"/>
        </w:rPr>
        <w:t xml:space="preserve"> 41-45.</w:t>
      </w:r>
    </w:p>
    <w:p w:rsidR="00F41809" w:rsidRPr="00914185" w:rsidRDefault="00F41809" w:rsidP="00F41809">
      <w:pPr>
        <w:spacing w:before="120" w:after="120" w:line="276" w:lineRule="auto"/>
        <w:rPr>
          <w:rFonts w:ascii="Times New Roman" w:hAnsi="Times New Roman"/>
          <w:noProof/>
          <w:szCs w:val="24"/>
        </w:rPr>
      </w:pPr>
      <w:r w:rsidRPr="00914185">
        <w:rPr>
          <w:rFonts w:ascii="Times New Roman" w:hAnsi="Times New Roman"/>
          <w:noProof/>
          <w:szCs w:val="24"/>
          <w:lang w:val="en-ZA"/>
        </w:rPr>
        <w:t xml:space="preserve">COETZEE, D. A., HILDEBRAND, K. A., BOULLE, A. A., MAARTENS, G. B., LOUIS, F. C., LABATALA, V. C., REUTER, H. C., NTWANA, N. C. &amp; GOEMAERE, E. C. 2004. </w:t>
      </w:r>
      <w:r w:rsidRPr="00914185">
        <w:rPr>
          <w:rFonts w:ascii="Times New Roman" w:hAnsi="Times New Roman"/>
          <w:noProof/>
          <w:szCs w:val="24"/>
        </w:rPr>
        <w:t xml:space="preserve">Outcomes after two years of providing antiretroviral treatment in Khayelitsha, South Africa. [Article]. </w:t>
      </w:r>
      <w:r w:rsidRPr="00914185">
        <w:rPr>
          <w:rFonts w:ascii="Times New Roman" w:hAnsi="Times New Roman"/>
          <w:i/>
          <w:noProof/>
          <w:szCs w:val="24"/>
        </w:rPr>
        <w:t>AIDS April,</w:t>
      </w:r>
      <w:r w:rsidRPr="00914185">
        <w:rPr>
          <w:rFonts w:ascii="Times New Roman" w:hAnsi="Times New Roman"/>
          <w:noProof/>
          <w:szCs w:val="24"/>
        </w:rPr>
        <w:t xml:space="preserve"> 18</w:t>
      </w:r>
      <w:r w:rsidRPr="00914185">
        <w:rPr>
          <w:rFonts w:ascii="Times New Roman" w:hAnsi="Times New Roman"/>
          <w:b/>
          <w:noProof/>
          <w:szCs w:val="24"/>
        </w:rPr>
        <w:t>,</w:t>
      </w:r>
      <w:r w:rsidRPr="00914185">
        <w:rPr>
          <w:rFonts w:ascii="Times New Roman" w:hAnsi="Times New Roman"/>
          <w:noProof/>
          <w:szCs w:val="24"/>
        </w:rPr>
        <w:t xml:space="preserve"> 887-895.</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COMMITTEE ON PEDIATRIC AIDS 1999. Disclosure of Illness Status to Children and Adolescents With HIV Infection. </w:t>
      </w:r>
      <w:r w:rsidRPr="00914185">
        <w:rPr>
          <w:rFonts w:ascii="Times New Roman" w:hAnsi="Times New Roman"/>
          <w:i/>
          <w:noProof/>
          <w:szCs w:val="24"/>
          <w:lang w:val="en-ZA"/>
        </w:rPr>
        <w:t>Pediatrics,</w:t>
      </w:r>
      <w:r w:rsidRPr="00914185">
        <w:rPr>
          <w:rFonts w:ascii="Times New Roman" w:hAnsi="Times New Roman"/>
          <w:noProof/>
          <w:szCs w:val="24"/>
          <w:lang w:val="en-ZA"/>
        </w:rPr>
        <w:t xml:space="preserve"> 103</w:t>
      </w:r>
      <w:r w:rsidRPr="00914185">
        <w:rPr>
          <w:rFonts w:ascii="Times New Roman" w:hAnsi="Times New Roman"/>
          <w:b/>
          <w:noProof/>
          <w:szCs w:val="24"/>
          <w:lang w:val="en-ZA"/>
        </w:rPr>
        <w:t>,</w:t>
      </w:r>
      <w:r w:rsidRPr="00914185">
        <w:rPr>
          <w:rFonts w:ascii="Times New Roman" w:hAnsi="Times New Roman"/>
          <w:noProof/>
          <w:szCs w:val="24"/>
          <w:lang w:val="en-ZA"/>
        </w:rPr>
        <w:t xml:space="preserve"> 164-166.</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CORONA, R., BECKETT, M. K., COWGILL, B. O., ELLIOTT, M. N., MURPHY, D. A., ZHOU, A. J. &amp; SCHUSTER, M. A. 2006. Do Children Know Their Parent's HIV Status? Parental Reports of Child Awareness in a Nationally Representative Sample. </w:t>
      </w:r>
      <w:r w:rsidRPr="00914185">
        <w:rPr>
          <w:rFonts w:ascii="Times New Roman" w:hAnsi="Times New Roman"/>
          <w:i/>
          <w:noProof/>
          <w:szCs w:val="24"/>
          <w:lang w:val="en-ZA"/>
        </w:rPr>
        <w:t>Ambulatory Pediatrics,</w:t>
      </w:r>
      <w:r w:rsidRPr="00914185">
        <w:rPr>
          <w:rFonts w:ascii="Times New Roman" w:hAnsi="Times New Roman"/>
          <w:noProof/>
          <w:szCs w:val="24"/>
          <w:lang w:val="en-ZA"/>
        </w:rPr>
        <w:t xml:space="preserve"> 6</w:t>
      </w:r>
      <w:r w:rsidRPr="00914185">
        <w:rPr>
          <w:rFonts w:ascii="Times New Roman" w:hAnsi="Times New Roman"/>
          <w:b/>
          <w:noProof/>
          <w:szCs w:val="24"/>
          <w:lang w:val="en-ZA"/>
        </w:rPr>
        <w:t>,</w:t>
      </w:r>
      <w:r w:rsidRPr="00914185">
        <w:rPr>
          <w:rFonts w:ascii="Times New Roman" w:hAnsi="Times New Roman"/>
          <w:noProof/>
          <w:szCs w:val="24"/>
          <w:lang w:val="en-ZA"/>
        </w:rPr>
        <w:t xml:space="preserve"> 138-144.</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D’ANGELO, L. J., ABDALIAN, S. E., SARR, M., HOFFMAN, N. &amp; BELZER, M. 2001. Disclosure of serostatus by HIV infected youth: the experience of the REACH study. </w:t>
      </w:r>
      <w:r w:rsidRPr="00914185">
        <w:rPr>
          <w:rFonts w:ascii="Times New Roman" w:hAnsi="Times New Roman"/>
          <w:i/>
          <w:noProof/>
          <w:szCs w:val="24"/>
          <w:lang w:val="en-ZA"/>
        </w:rPr>
        <w:t>The Journal of adolescent health : official publication of the Society for Adolescent Medicine,</w:t>
      </w:r>
      <w:r w:rsidRPr="00914185">
        <w:rPr>
          <w:rFonts w:ascii="Times New Roman" w:hAnsi="Times New Roman"/>
          <w:noProof/>
          <w:szCs w:val="24"/>
          <w:lang w:val="en-ZA"/>
        </w:rPr>
        <w:t xml:space="preserve"> 29</w:t>
      </w:r>
      <w:r w:rsidRPr="00914185">
        <w:rPr>
          <w:rFonts w:ascii="Times New Roman" w:hAnsi="Times New Roman"/>
          <w:b/>
          <w:noProof/>
          <w:szCs w:val="24"/>
          <w:lang w:val="en-ZA"/>
        </w:rPr>
        <w:t>,</w:t>
      </w:r>
      <w:r w:rsidRPr="00914185">
        <w:rPr>
          <w:rFonts w:ascii="Times New Roman" w:hAnsi="Times New Roman"/>
          <w:noProof/>
          <w:szCs w:val="24"/>
          <w:lang w:val="en-ZA"/>
        </w:rPr>
        <w:t xml:space="preserve"> 72-79.</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fr-FR"/>
        </w:rPr>
        <w:t xml:space="preserve">DE BAETS, A. J., SIFOVO, S., PARSONS, R. &amp; PAZVAKAVAMBWA, I. E. 2008. </w:t>
      </w:r>
      <w:r w:rsidRPr="00914185">
        <w:rPr>
          <w:rFonts w:ascii="Times New Roman" w:hAnsi="Times New Roman"/>
          <w:noProof/>
          <w:szCs w:val="24"/>
          <w:lang w:val="en-ZA"/>
        </w:rPr>
        <w:t xml:space="preserve">HIV disclosure and discussions about grief with Shona children: A comparison between health care workers and community members in Eastern Zimbabwe. </w:t>
      </w:r>
      <w:r w:rsidRPr="00914185">
        <w:rPr>
          <w:rFonts w:ascii="Times New Roman" w:hAnsi="Times New Roman"/>
          <w:i/>
          <w:noProof/>
          <w:szCs w:val="24"/>
          <w:lang w:val="en-ZA"/>
        </w:rPr>
        <w:t>Social Science &amp; Medicine,</w:t>
      </w:r>
      <w:r w:rsidRPr="00914185">
        <w:rPr>
          <w:rFonts w:ascii="Times New Roman" w:hAnsi="Times New Roman"/>
          <w:noProof/>
          <w:szCs w:val="24"/>
          <w:lang w:val="en-ZA"/>
        </w:rPr>
        <w:t xml:space="preserve"> 66</w:t>
      </w:r>
      <w:r w:rsidRPr="00914185">
        <w:rPr>
          <w:rFonts w:ascii="Times New Roman" w:hAnsi="Times New Roman"/>
          <w:b/>
          <w:noProof/>
          <w:szCs w:val="24"/>
          <w:lang w:val="en-ZA"/>
        </w:rPr>
        <w:t>,</w:t>
      </w:r>
      <w:r w:rsidRPr="00914185">
        <w:rPr>
          <w:rFonts w:ascii="Times New Roman" w:hAnsi="Times New Roman"/>
          <w:noProof/>
          <w:szCs w:val="24"/>
          <w:lang w:val="en-ZA"/>
        </w:rPr>
        <w:t xml:space="preserve"> 479-491.</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DEMATTEO, D., HARRISON, C., ARNESON, C., GOLDIE, R. S., LEFEBVRE, A., READ, S. E. &amp; KING, S. M. 2002. Disclosing HIV/AIDS to children: the paths families take to truthtelling. </w:t>
      </w:r>
      <w:r w:rsidRPr="00914185">
        <w:rPr>
          <w:rFonts w:ascii="Times New Roman" w:hAnsi="Times New Roman"/>
          <w:i/>
          <w:noProof/>
          <w:szCs w:val="24"/>
          <w:lang w:val="en-ZA"/>
        </w:rPr>
        <w:t>Psychology, Health &amp; Medicine,</w:t>
      </w:r>
      <w:r w:rsidRPr="00914185">
        <w:rPr>
          <w:rFonts w:ascii="Times New Roman" w:hAnsi="Times New Roman"/>
          <w:noProof/>
          <w:szCs w:val="24"/>
          <w:lang w:val="en-ZA"/>
        </w:rPr>
        <w:t xml:space="preserve"> 7</w:t>
      </w:r>
      <w:r w:rsidRPr="00914185">
        <w:rPr>
          <w:rFonts w:ascii="Times New Roman" w:hAnsi="Times New Roman"/>
          <w:b/>
          <w:noProof/>
          <w:szCs w:val="24"/>
          <w:lang w:val="en-ZA"/>
        </w:rPr>
        <w:t>,</w:t>
      </w:r>
      <w:r w:rsidRPr="00914185">
        <w:rPr>
          <w:rFonts w:ascii="Times New Roman" w:hAnsi="Times New Roman"/>
          <w:noProof/>
          <w:szCs w:val="24"/>
          <w:lang w:val="en-ZA"/>
        </w:rPr>
        <w:t xml:space="preserve"> 339 - 356.</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DOMEK, G. J. 2010. Debunking Common Barriers to Pediatric HIV Disclosure. </w:t>
      </w:r>
      <w:r w:rsidRPr="00914185">
        <w:rPr>
          <w:rFonts w:ascii="Times New Roman" w:hAnsi="Times New Roman"/>
          <w:i/>
          <w:noProof/>
          <w:szCs w:val="24"/>
          <w:lang w:val="en-ZA"/>
        </w:rPr>
        <w:t>J Trop Pediatr</w:t>
      </w:r>
      <w:r w:rsidRPr="00914185">
        <w:rPr>
          <w:rFonts w:ascii="Times New Roman" w:hAnsi="Times New Roman"/>
          <w:b/>
          <w:noProof/>
          <w:szCs w:val="24"/>
          <w:lang w:val="en-ZA"/>
        </w:rPr>
        <w:t>,</w:t>
      </w:r>
      <w:r w:rsidRPr="00914185">
        <w:rPr>
          <w:rFonts w:ascii="Times New Roman" w:hAnsi="Times New Roman"/>
          <w:noProof/>
          <w:szCs w:val="24"/>
          <w:lang w:val="en-ZA"/>
        </w:rPr>
        <w:t xml:space="preserve"> fmq013.</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FERRIS, M., BURAU, K., SCHWEITZER, A. M., MIHALE, S., MURRAY, N., PREDA, A., ROSS, M. &amp; KLINE, M. 2007. The influence of disclosure of HIV diagnosis on time to disease progression in a cohort of Romanian children and teens. </w:t>
      </w:r>
      <w:r w:rsidRPr="00914185">
        <w:rPr>
          <w:rFonts w:ascii="Times New Roman" w:hAnsi="Times New Roman"/>
          <w:i/>
          <w:noProof/>
          <w:szCs w:val="24"/>
          <w:lang w:val="en-ZA"/>
        </w:rPr>
        <w:t>AIDS Care: Psychological and Socio-medical Aspects of AIDS/HIV,</w:t>
      </w:r>
      <w:r w:rsidRPr="00914185">
        <w:rPr>
          <w:rFonts w:ascii="Times New Roman" w:hAnsi="Times New Roman"/>
          <w:noProof/>
          <w:szCs w:val="24"/>
          <w:lang w:val="en-ZA"/>
        </w:rPr>
        <w:t xml:space="preserve"> 19</w:t>
      </w:r>
      <w:r w:rsidRPr="00914185">
        <w:rPr>
          <w:rFonts w:ascii="Times New Roman" w:hAnsi="Times New Roman"/>
          <w:b/>
          <w:noProof/>
          <w:szCs w:val="24"/>
          <w:lang w:val="en-ZA"/>
        </w:rPr>
        <w:t>,</w:t>
      </w:r>
      <w:r w:rsidRPr="00914185">
        <w:rPr>
          <w:rFonts w:ascii="Times New Roman" w:hAnsi="Times New Roman"/>
          <w:noProof/>
          <w:szCs w:val="24"/>
          <w:lang w:val="en-ZA"/>
        </w:rPr>
        <w:t xml:space="preserve"> 1088 - 1094.</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FUNCK-BRENTANO, I., COSTAGLIOLA, D., SEIBEL, N., STRAUB, E., TARDIEU, M. &amp; BLANCHE, S. 1997. Patterns of Disclosure and Perceptions of the Human Immunodeficiency Virus in Infected Elementary School--age Children. </w:t>
      </w:r>
      <w:r w:rsidRPr="00914185">
        <w:rPr>
          <w:rFonts w:ascii="Times New Roman" w:hAnsi="Times New Roman"/>
          <w:i/>
          <w:noProof/>
          <w:szCs w:val="24"/>
          <w:lang w:val="en-ZA"/>
        </w:rPr>
        <w:t>Arch Pediatr Adolesc Med,</w:t>
      </w:r>
      <w:r w:rsidRPr="00914185">
        <w:rPr>
          <w:rFonts w:ascii="Times New Roman" w:hAnsi="Times New Roman"/>
          <w:noProof/>
          <w:szCs w:val="24"/>
          <w:lang w:val="en-ZA"/>
        </w:rPr>
        <w:t xml:space="preserve"> 151</w:t>
      </w:r>
      <w:r w:rsidRPr="00914185">
        <w:rPr>
          <w:rFonts w:ascii="Times New Roman" w:hAnsi="Times New Roman"/>
          <w:b/>
          <w:noProof/>
          <w:szCs w:val="24"/>
          <w:lang w:val="en-ZA"/>
        </w:rPr>
        <w:t>,</w:t>
      </w:r>
      <w:r w:rsidRPr="00914185">
        <w:rPr>
          <w:rFonts w:ascii="Times New Roman" w:hAnsi="Times New Roman"/>
          <w:noProof/>
          <w:szCs w:val="24"/>
          <w:lang w:val="en-ZA"/>
        </w:rPr>
        <w:t xml:space="preserve"> 978-985.</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lastRenderedPageBreak/>
        <w:t xml:space="preserve">GERSON, A., C. , JOYNER, M., FOSARELLI, P., BUTZ, A., WISSOW, L., LEE, S., MARKS, P. &amp; HUTTON, N. 2001. Disclosure of HIV diagnosis to children: When, where, why, and how. </w:t>
      </w:r>
      <w:r w:rsidRPr="00914185">
        <w:rPr>
          <w:rFonts w:ascii="Times New Roman" w:hAnsi="Times New Roman"/>
          <w:i/>
          <w:noProof/>
          <w:szCs w:val="24"/>
          <w:lang w:val="en-ZA"/>
        </w:rPr>
        <w:t>Journal of pediatric health care : official publication of National Association of Pediatric Nurse Associates &amp; Practitioners,</w:t>
      </w:r>
      <w:r w:rsidRPr="00914185">
        <w:rPr>
          <w:rFonts w:ascii="Times New Roman" w:hAnsi="Times New Roman"/>
          <w:noProof/>
          <w:szCs w:val="24"/>
          <w:lang w:val="en-ZA"/>
        </w:rPr>
        <w:t xml:space="preserve"> 15</w:t>
      </w:r>
      <w:r w:rsidRPr="00914185">
        <w:rPr>
          <w:rFonts w:ascii="Times New Roman" w:hAnsi="Times New Roman"/>
          <w:b/>
          <w:noProof/>
          <w:szCs w:val="24"/>
          <w:lang w:val="en-ZA"/>
        </w:rPr>
        <w:t>,</w:t>
      </w:r>
      <w:r w:rsidRPr="00914185">
        <w:rPr>
          <w:rFonts w:ascii="Times New Roman" w:hAnsi="Times New Roman"/>
          <w:noProof/>
          <w:szCs w:val="24"/>
          <w:lang w:val="en-ZA"/>
        </w:rPr>
        <w:t xml:space="preserve"> 161-167.</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HAMMAMI, N., NOSTLINGER, C., HOEREE, T., LEFEVRE, P., JONCKHEER, T. &amp; KOLSTEREN, P. 2004. Integrating Adherence to Highly Active Antiretroviral Therapy Into Children's Daily Lives: A Qualitative Study. </w:t>
      </w:r>
      <w:r w:rsidRPr="00914185">
        <w:rPr>
          <w:rFonts w:ascii="Times New Roman" w:hAnsi="Times New Roman"/>
          <w:i/>
          <w:noProof/>
          <w:szCs w:val="24"/>
          <w:lang w:val="en-ZA"/>
        </w:rPr>
        <w:t>Pediatrics,</w:t>
      </w:r>
      <w:r w:rsidRPr="00914185">
        <w:rPr>
          <w:rFonts w:ascii="Times New Roman" w:hAnsi="Times New Roman"/>
          <w:noProof/>
          <w:szCs w:val="24"/>
          <w:lang w:val="en-ZA"/>
        </w:rPr>
        <w:t xml:space="preserve"> 114</w:t>
      </w:r>
      <w:r w:rsidRPr="00914185">
        <w:rPr>
          <w:rFonts w:ascii="Times New Roman" w:hAnsi="Times New Roman"/>
          <w:b/>
          <w:noProof/>
          <w:szCs w:val="24"/>
          <w:lang w:val="en-ZA"/>
        </w:rPr>
        <w:t>,</w:t>
      </w:r>
      <w:r w:rsidRPr="00914185">
        <w:rPr>
          <w:rFonts w:ascii="Times New Roman" w:hAnsi="Times New Roman"/>
          <w:noProof/>
          <w:szCs w:val="24"/>
          <w:lang w:val="en-ZA"/>
        </w:rPr>
        <w:t xml:space="preserve"> e591-597.</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HEJOAKA, F. Year. HIV disclosure to children in low-resource countries: a forgotten issue on the international AIDS policy agenda. </w:t>
      </w:r>
      <w:r w:rsidRPr="00914185">
        <w:rPr>
          <w:rFonts w:ascii="Times New Roman" w:hAnsi="Times New Roman"/>
          <w:i/>
          <w:noProof/>
          <w:szCs w:val="24"/>
          <w:lang w:val="en-ZA"/>
        </w:rPr>
        <w:t xml:space="preserve">In: </w:t>
      </w:r>
      <w:r w:rsidRPr="00914185">
        <w:rPr>
          <w:rFonts w:ascii="Times New Roman" w:hAnsi="Times New Roman"/>
          <w:noProof/>
          <w:szCs w:val="24"/>
          <w:lang w:val="en-ZA"/>
        </w:rPr>
        <w:t xml:space="preserve"> AIDS 2008- XVIII International AIDS conferences, 2008 Mexico.</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HEJOAKA, F. 2009. Care and secrecy: Being a mother of children living with HIV in Burkina Faso. </w:t>
      </w:r>
      <w:r w:rsidRPr="00914185">
        <w:rPr>
          <w:rFonts w:ascii="Times New Roman" w:hAnsi="Times New Roman"/>
          <w:i/>
          <w:noProof/>
          <w:szCs w:val="24"/>
          <w:lang w:val="en-ZA"/>
        </w:rPr>
        <w:t>Social Science &amp; Medicine,</w:t>
      </w:r>
      <w:r w:rsidRPr="00914185">
        <w:rPr>
          <w:rFonts w:ascii="Times New Roman" w:hAnsi="Times New Roman"/>
          <w:noProof/>
          <w:szCs w:val="24"/>
          <w:lang w:val="en-ZA"/>
        </w:rPr>
        <w:t xml:space="preserve"> 69</w:t>
      </w:r>
      <w:r w:rsidRPr="00914185">
        <w:rPr>
          <w:rFonts w:ascii="Times New Roman" w:hAnsi="Times New Roman"/>
          <w:b/>
          <w:noProof/>
          <w:szCs w:val="24"/>
          <w:lang w:val="en-ZA"/>
        </w:rPr>
        <w:t>,</w:t>
      </w:r>
      <w:r w:rsidRPr="00914185">
        <w:rPr>
          <w:rFonts w:ascii="Times New Roman" w:hAnsi="Times New Roman"/>
          <w:noProof/>
          <w:szCs w:val="24"/>
          <w:lang w:val="en-ZA"/>
        </w:rPr>
        <w:t xml:space="preserve"> 869-876.</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INSTONE, S. 2000. Perceptions of children with HIV infection when not told for so long: Implications for diagnosis disclosure. </w:t>
      </w:r>
      <w:r w:rsidRPr="00914185">
        <w:rPr>
          <w:rFonts w:ascii="Times New Roman" w:hAnsi="Times New Roman"/>
          <w:i/>
          <w:noProof/>
          <w:szCs w:val="24"/>
          <w:lang w:val="en-ZA"/>
        </w:rPr>
        <w:t>Journal of pediatric health care : official publication of National Association of Pediatric Nurse Associates &amp; Practitioners,</w:t>
      </w:r>
      <w:r w:rsidRPr="00914185">
        <w:rPr>
          <w:rFonts w:ascii="Times New Roman" w:hAnsi="Times New Roman"/>
          <w:noProof/>
          <w:szCs w:val="24"/>
          <w:lang w:val="en-ZA"/>
        </w:rPr>
        <w:t xml:space="preserve"> 14</w:t>
      </w:r>
      <w:r w:rsidRPr="00914185">
        <w:rPr>
          <w:rFonts w:ascii="Times New Roman" w:hAnsi="Times New Roman"/>
          <w:b/>
          <w:noProof/>
          <w:szCs w:val="24"/>
          <w:lang w:val="en-ZA"/>
        </w:rPr>
        <w:t>,</w:t>
      </w:r>
      <w:r w:rsidRPr="00914185">
        <w:rPr>
          <w:rFonts w:ascii="Times New Roman" w:hAnsi="Times New Roman"/>
          <w:noProof/>
          <w:szCs w:val="24"/>
          <w:lang w:val="en-ZA"/>
        </w:rPr>
        <w:t xml:space="preserve"> 235-243.</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KALLEM, S., RENNER, L., GHEBREMICHAEL, M. &amp; PAINTSIL, E. 2010. Prevalence and Pattern of Disclosure of HIV Status in HIV-Infected Children in Ghana. </w:t>
      </w:r>
      <w:r w:rsidRPr="00914185">
        <w:rPr>
          <w:rFonts w:ascii="Times New Roman" w:hAnsi="Times New Roman"/>
          <w:i/>
          <w:noProof/>
          <w:szCs w:val="24"/>
          <w:lang w:val="en-ZA"/>
        </w:rPr>
        <w:t>AIDS and Behavior</w:t>
      </w:r>
      <w:r w:rsidRPr="00914185">
        <w:rPr>
          <w:rFonts w:ascii="Times New Roman" w:hAnsi="Times New Roman"/>
          <w:b/>
          <w:noProof/>
          <w:szCs w:val="24"/>
          <w:lang w:val="en-ZA"/>
        </w:rPr>
        <w:t>,</w:t>
      </w:r>
      <w:r w:rsidRPr="00914185">
        <w:rPr>
          <w:rFonts w:ascii="Times New Roman" w:hAnsi="Times New Roman"/>
          <w:noProof/>
          <w:szCs w:val="24"/>
          <w:lang w:val="en-ZA"/>
        </w:rPr>
        <w:t xml:space="preserve"> 1-7.</w:t>
      </w:r>
    </w:p>
    <w:p w:rsidR="00F41809" w:rsidRPr="00914185" w:rsidRDefault="00F41809" w:rsidP="00F41809">
      <w:pPr>
        <w:spacing w:before="120" w:after="120" w:line="276" w:lineRule="auto"/>
        <w:rPr>
          <w:rFonts w:ascii="Times New Roman" w:hAnsi="Times New Roman"/>
          <w:noProof/>
          <w:szCs w:val="24"/>
        </w:rPr>
      </w:pPr>
      <w:r w:rsidRPr="00914185">
        <w:rPr>
          <w:rFonts w:ascii="Times New Roman" w:hAnsi="Times New Roman"/>
          <w:noProof/>
          <w:szCs w:val="24"/>
        </w:rPr>
        <w:t xml:space="preserve">KHAN, M., SONG, X., WILLIAMS, K., BRIGHT, K., SILL, A. &amp; RAKHMANINA, N. 2009. Evaluating adherence to medication in children and adolescents with HIV. </w:t>
      </w:r>
      <w:r w:rsidRPr="00914185">
        <w:rPr>
          <w:rFonts w:ascii="Times New Roman" w:hAnsi="Times New Roman"/>
          <w:i/>
          <w:noProof/>
          <w:szCs w:val="24"/>
        </w:rPr>
        <w:t>Archives of Disease in Childhood,</w:t>
      </w:r>
      <w:r w:rsidRPr="00914185">
        <w:rPr>
          <w:rFonts w:ascii="Times New Roman" w:hAnsi="Times New Roman"/>
          <w:noProof/>
          <w:szCs w:val="24"/>
        </w:rPr>
        <w:t xml:space="preserve"> 94</w:t>
      </w:r>
      <w:r w:rsidRPr="00914185">
        <w:rPr>
          <w:rFonts w:ascii="Times New Roman" w:hAnsi="Times New Roman"/>
          <w:b/>
          <w:noProof/>
          <w:szCs w:val="24"/>
        </w:rPr>
        <w:t>,</w:t>
      </w:r>
      <w:r w:rsidRPr="00914185">
        <w:rPr>
          <w:rFonts w:ascii="Times New Roman" w:hAnsi="Times New Roman"/>
          <w:noProof/>
          <w:szCs w:val="24"/>
        </w:rPr>
        <w:t xml:space="preserve"> 970-973.</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KOUYOUMDJIAN, F. G., MEYERS, T. &amp; MTSHIZANA, S. 2005. Barriers to Disclosure to Children with HIV. </w:t>
      </w:r>
      <w:r w:rsidRPr="00914185">
        <w:rPr>
          <w:rFonts w:ascii="Times New Roman" w:hAnsi="Times New Roman"/>
          <w:i/>
          <w:noProof/>
          <w:szCs w:val="24"/>
          <w:lang w:val="en-ZA"/>
        </w:rPr>
        <w:t>J Trop Pediatr,</w:t>
      </w:r>
      <w:r w:rsidRPr="00914185">
        <w:rPr>
          <w:rFonts w:ascii="Times New Roman" w:hAnsi="Times New Roman"/>
          <w:noProof/>
          <w:szCs w:val="24"/>
          <w:lang w:val="en-ZA"/>
        </w:rPr>
        <w:t xml:space="preserve"> 51</w:t>
      </w:r>
      <w:r w:rsidRPr="00914185">
        <w:rPr>
          <w:rFonts w:ascii="Times New Roman" w:hAnsi="Times New Roman"/>
          <w:b/>
          <w:noProof/>
          <w:szCs w:val="24"/>
          <w:lang w:val="en-ZA"/>
        </w:rPr>
        <w:t>,</w:t>
      </w:r>
      <w:r w:rsidRPr="00914185">
        <w:rPr>
          <w:rFonts w:ascii="Times New Roman" w:hAnsi="Times New Roman"/>
          <w:noProof/>
          <w:szCs w:val="24"/>
          <w:lang w:val="en-ZA"/>
        </w:rPr>
        <w:t xml:space="preserve"> 285-287.</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LEDLIE, S. W. 1998. </w:t>
      </w:r>
      <w:r w:rsidRPr="00914185">
        <w:rPr>
          <w:rFonts w:ascii="Times New Roman" w:hAnsi="Times New Roman"/>
          <w:i/>
          <w:noProof/>
          <w:szCs w:val="24"/>
          <w:lang w:val="en-ZA"/>
        </w:rPr>
        <w:t>Diagnosis Disclosure by Family Caregivers to Children Who Have Perinatally Acquired HIV Disease: When the Time Comes.</w:t>
      </w:r>
      <w:r w:rsidRPr="00914185">
        <w:rPr>
          <w:rFonts w:ascii="Times New Roman" w:hAnsi="Times New Roman"/>
          <w:noProof/>
          <w:szCs w:val="24"/>
          <w:lang w:val="en-ZA"/>
        </w:rPr>
        <w:t xml:space="preserve"> PhD, Pennsylvania.</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LEDLIE, S. W. 1999. Diagnosis Disclosure by Family Caregivers to Children Who Have Perinatally Acquired HIV Disease: When the Time Comes. </w:t>
      </w:r>
      <w:r w:rsidRPr="00914185">
        <w:rPr>
          <w:rFonts w:ascii="Times New Roman" w:hAnsi="Times New Roman"/>
          <w:i/>
          <w:noProof/>
          <w:szCs w:val="24"/>
          <w:lang w:val="en-ZA"/>
        </w:rPr>
        <w:t>Nursing Research,</w:t>
      </w:r>
      <w:r w:rsidRPr="00914185">
        <w:rPr>
          <w:rFonts w:ascii="Times New Roman" w:hAnsi="Times New Roman"/>
          <w:noProof/>
          <w:szCs w:val="24"/>
          <w:lang w:val="en-ZA"/>
        </w:rPr>
        <w:t xml:space="preserve"> 48</w:t>
      </w:r>
      <w:r w:rsidRPr="00914185">
        <w:rPr>
          <w:rFonts w:ascii="Times New Roman" w:hAnsi="Times New Roman"/>
          <w:b/>
          <w:noProof/>
          <w:szCs w:val="24"/>
          <w:lang w:val="en-ZA"/>
        </w:rPr>
        <w:t>,</w:t>
      </w:r>
      <w:r w:rsidRPr="00914185">
        <w:rPr>
          <w:rFonts w:ascii="Times New Roman" w:hAnsi="Times New Roman"/>
          <w:noProof/>
          <w:szCs w:val="24"/>
          <w:lang w:val="en-ZA"/>
        </w:rPr>
        <w:t xml:space="preserve"> 141-149.</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LEECH, N. L. &amp; ONWUEGBUZIE, A. J. 2007. An Array of Qualitative Data Analysis Tools: A Call for Data Analysis Triangulation. </w:t>
      </w:r>
      <w:r w:rsidRPr="00914185">
        <w:rPr>
          <w:rFonts w:ascii="Times New Roman" w:hAnsi="Times New Roman"/>
          <w:i/>
          <w:noProof/>
          <w:szCs w:val="24"/>
          <w:lang w:val="en-ZA"/>
        </w:rPr>
        <w:t xml:space="preserve">School Psychology Quarterly </w:t>
      </w:r>
      <w:r w:rsidRPr="00914185">
        <w:rPr>
          <w:rFonts w:ascii="Times New Roman" w:hAnsi="Times New Roman"/>
          <w:noProof/>
          <w:szCs w:val="24"/>
          <w:lang w:val="en-ZA"/>
        </w:rPr>
        <w:t>22</w:t>
      </w:r>
      <w:r w:rsidRPr="00914185">
        <w:rPr>
          <w:rFonts w:ascii="Times New Roman" w:hAnsi="Times New Roman"/>
          <w:b/>
          <w:noProof/>
          <w:szCs w:val="24"/>
          <w:lang w:val="en-ZA"/>
        </w:rPr>
        <w:t>,</w:t>
      </w:r>
      <w:r w:rsidRPr="00914185">
        <w:rPr>
          <w:rFonts w:ascii="Times New Roman" w:hAnsi="Times New Roman"/>
          <w:noProof/>
          <w:szCs w:val="24"/>
          <w:lang w:val="en-ZA"/>
        </w:rPr>
        <w:t xml:space="preserve"> 557-584.</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LESCH, A., SWARTZ, L., KAGEE, A., MOODLEY, K., KAFAAR, Z., MYER, L. &amp; COTTON, M. 2007. Paediatric HIV/AIDS disclosure: towards a developmental and process-oriented approach. </w:t>
      </w:r>
      <w:r w:rsidRPr="00914185">
        <w:rPr>
          <w:rFonts w:ascii="Times New Roman" w:hAnsi="Times New Roman"/>
          <w:i/>
          <w:noProof/>
          <w:szCs w:val="24"/>
          <w:lang w:val="en-ZA"/>
        </w:rPr>
        <w:t>AIDS Care: Psychological and Socio-medical Aspects of AIDS/HIV,</w:t>
      </w:r>
      <w:r w:rsidRPr="00914185">
        <w:rPr>
          <w:rFonts w:ascii="Times New Roman" w:hAnsi="Times New Roman"/>
          <w:noProof/>
          <w:szCs w:val="24"/>
          <w:lang w:val="en-ZA"/>
        </w:rPr>
        <w:t xml:space="preserve"> 19</w:t>
      </w:r>
      <w:r w:rsidRPr="00914185">
        <w:rPr>
          <w:rFonts w:ascii="Times New Roman" w:hAnsi="Times New Roman"/>
          <w:b/>
          <w:noProof/>
          <w:szCs w:val="24"/>
          <w:lang w:val="en-ZA"/>
        </w:rPr>
        <w:t>,</w:t>
      </w:r>
      <w:r w:rsidRPr="00914185">
        <w:rPr>
          <w:rFonts w:ascii="Times New Roman" w:hAnsi="Times New Roman"/>
          <w:noProof/>
          <w:szCs w:val="24"/>
          <w:lang w:val="en-ZA"/>
        </w:rPr>
        <w:t xml:space="preserve"> 811-816.</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LESTER, P., CHESNEY, M., COOKE, M., WEISS, R., WHALLEY, P., PEREZ, B., GLIDDEN, D., PETRU, A., DORENBAUM, A. &amp; WARA, D. 2002a. When the Time Comes To Talk About HIV: Factors Associated With Diagnostic Disclosure and Emotional Distress in HIV-Infected Children. </w:t>
      </w:r>
      <w:r w:rsidRPr="00914185">
        <w:rPr>
          <w:rFonts w:ascii="Times New Roman" w:hAnsi="Times New Roman"/>
          <w:i/>
          <w:noProof/>
          <w:szCs w:val="24"/>
          <w:lang w:val="en-ZA"/>
        </w:rPr>
        <w:t>JAIDS Journal of Acquired Immune Deficiency Syndromes,</w:t>
      </w:r>
      <w:r w:rsidRPr="00914185">
        <w:rPr>
          <w:rFonts w:ascii="Times New Roman" w:hAnsi="Times New Roman"/>
          <w:noProof/>
          <w:szCs w:val="24"/>
          <w:lang w:val="en-ZA"/>
        </w:rPr>
        <w:t xml:space="preserve"> 31</w:t>
      </w:r>
      <w:r w:rsidRPr="00914185">
        <w:rPr>
          <w:rFonts w:ascii="Times New Roman" w:hAnsi="Times New Roman"/>
          <w:b/>
          <w:noProof/>
          <w:szCs w:val="24"/>
          <w:lang w:val="en-ZA"/>
        </w:rPr>
        <w:t>,</w:t>
      </w:r>
      <w:r w:rsidRPr="00914185">
        <w:rPr>
          <w:rFonts w:ascii="Times New Roman" w:hAnsi="Times New Roman"/>
          <w:noProof/>
          <w:szCs w:val="24"/>
          <w:lang w:val="en-ZA"/>
        </w:rPr>
        <w:t xml:space="preserve"> 309-317.</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lastRenderedPageBreak/>
        <w:t xml:space="preserve">LESTER, P., CHESNEY, M., COOKE, M., WHALLEY, P., PEREZ, B., PETRU, A., DORENBAUM, A. &amp; WARA, D. 2002b. Diagnostic Disclosure to HIV-Infected Children: How Parents Decide when and what to Tell. </w:t>
      </w:r>
      <w:r w:rsidRPr="00914185">
        <w:rPr>
          <w:rFonts w:ascii="Times New Roman" w:hAnsi="Times New Roman"/>
          <w:i/>
          <w:noProof/>
          <w:szCs w:val="24"/>
          <w:lang w:val="en-ZA"/>
        </w:rPr>
        <w:t>Clinical Child Psychology and Psychiatry,</w:t>
      </w:r>
      <w:r w:rsidRPr="00914185">
        <w:rPr>
          <w:rFonts w:ascii="Times New Roman" w:hAnsi="Times New Roman"/>
          <w:noProof/>
          <w:szCs w:val="24"/>
          <w:lang w:val="en-ZA"/>
        </w:rPr>
        <w:t xml:space="preserve"> 7</w:t>
      </w:r>
      <w:r w:rsidRPr="00914185">
        <w:rPr>
          <w:rFonts w:ascii="Times New Roman" w:hAnsi="Times New Roman"/>
          <w:b/>
          <w:noProof/>
          <w:szCs w:val="24"/>
          <w:lang w:val="en-ZA"/>
        </w:rPr>
        <w:t>,</w:t>
      </w:r>
      <w:r w:rsidRPr="00914185">
        <w:rPr>
          <w:rFonts w:ascii="Times New Roman" w:hAnsi="Times New Roman"/>
          <w:noProof/>
          <w:szCs w:val="24"/>
          <w:lang w:val="en-ZA"/>
        </w:rPr>
        <w:t xml:space="preserve"> 85-99.</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LIPSON, M. 1993. What Do You Say to a Child with AIDS? </w:t>
      </w:r>
      <w:r w:rsidRPr="00914185">
        <w:rPr>
          <w:rFonts w:ascii="Times New Roman" w:hAnsi="Times New Roman"/>
          <w:i/>
          <w:noProof/>
          <w:szCs w:val="24"/>
          <w:lang w:val="en-ZA"/>
        </w:rPr>
        <w:t>The Hastings Center Report,</w:t>
      </w:r>
      <w:r w:rsidRPr="00914185">
        <w:rPr>
          <w:rFonts w:ascii="Times New Roman" w:hAnsi="Times New Roman"/>
          <w:noProof/>
          <w:szCs w:val="24"/>
          <w:lang w:val="en-ZA"/>
        </w:rPr>
        <w:t xml:space="preserve"> 23</w:t>
      </w:r>
      <w:r w:rsidRPr="00914185">
        <w:rPr>
          <w:rFonts w:ascii="Times New Roman" w:hAnsi="Times New Roman"/>
          <w:b/>
          <w:noProof/>
          <w:szCs w:val="24"/>
          <w:lang w:val="en-ZA"/>
        </w:rPr>
        <w:t>,</w:t>
      </w:r>
      <w:r w:rsidRPr="00914185">
        <w:rPr>
          <w:rFonts w:ascii="Times New Roman" w:hAnsi="Times New Roman"/>
          <w:noProof/>
          <w:szCs w:val="24"/>
          <w:lang w:val="en-ZA"/>
        </w:rPr>
        <w:t xml:space="preserve"> 6-12.</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LIPSON, M. 1994. Disclosure of Diagnosis to Children with Human Immunodeficiency Virus or Acquired Immunodeficiency Syndrome. </w:t>
      </w:r>
      <w:r w:rsidRPr="00914185">
        <w:rPr>
          <w:rFonts w:ascii="Times New Roman" w:hAnsi="Times New Roman"/>
          <w:i/>
          <w:noProof/>
          <w:szCs w:val="24"/>
          <w:lang w:val="en-ZA"/>
        </w:rPr>
        <w:t>Journal of Developmental &amp; Behavioral Pediatrics,</w:t>
      </w:r>
      <w:r w:rsidRPr="00914185">
        <w:rPr>
          <w:rFonts w:ascii="Times New Roman" w:hAnsi="Times New Roman"/>
          <w:noProof/>
          <w:szCs w:val="24"/>
          <w:lang w:val="en-ZA"/>
        </w:rPr>
        <w:t xml:space="preserve"> 15</w:t>
      </w:r>
      <w:r w:rsidRPr="00914185">
        <w:rPr>
          <w:rFonts w:ascii="Times New Roman" w:hAnsi="Times New Roman"/>
          <w:b/>
          <w:noProof/>
          <w:szCs w:val="24"/>
          <w:lang w:val="en-ZA"/>
        </w:rPr>
        <w:t>,</w:t>
      </w:r>
      <w:r w:rsidRPr="00914185">
        <w:rPr>
          <w:rFonts w:ascii="Times New Roman" w:hAnsi="Times New Roman"/>
          <w:noProof/>
          <w:szCs w:val="24"/>
          <w:lang w:val="en-ZA"/>
        </w:rPr>
        <w:t xml:space="preserve"> S66.</w:t>
      </w:r>
    </w:p>
    <w:p w:rsidR="00783F99" w:rsidRPr="00914185" w:rsidRDefault="00783F9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MADIBA, E. S., 2011.Unpublished manuscript. University of Limpopo. Medunsa Campus.</w:t>
      </w:r>
    </w:p>
    <w:p w:rsidR="00F41809" w:rsidRPr="00914185" w:rsidRDefault="00F41809" w:rsidP="00F41809">
      <w:pPr>
        <w:spacing w:before="120" w:after="120" w:line="276" w:lineRule="auto"/>
        <w:rPr>
          <w:rFonts w:ascii="Times New Roman" w:hAnsi="Times New Roman"/>
          <w:noProof/>
          <w:szCs w:val="24"/>
        </w:rPr>
      </w:pPr>
      <w:r w:rsidRPr="00914185">
        <w:rPr>
          <w:rFonts w:ascii="Times New Roman" w:hAnsi="Times New Roman"/>
          <w:noProof/>
          <w:szCs w:val="24"/>
        </w:rPr>
        <w:t xml:space="preserve">MCKINNON, L. R., KIMANI, M., WACHIHI, C., NAGELKERKE, N. J., MURIUKI, F. K., KARIRI, A., LESTER, R. T., GELMON, L., BALL, T. B., PLUMMER, F. A., KAUL, R. &amp; KIMANI, J. 2010. Effect of Baseline HIV Disease Parameters on CD4+ T Cell Recovery After Antiretroviral Therapy Initiation in Kenyan Women. </w:t>
      </w:r>
      <w:r w:rsidRPr="00914185">
        <w:rPr>
          <w:rFonts w:ascii="Times New Roman" w:hAnsi="Times New Roman"/>
          <w:i/>
          <w:noProof/>
          <w:szCs w:val="24"/>
        </w:rPr>
        <w:t>PLoS ONE,</w:t>
      </w:r>
      <w:r w:rsidRPr="00914185">
        <w:rPr>
          <w:rFonts w:ascii="Times New Roman" w:hAnsi="Times New Roman"/>
          <w:noProof/>
          <w:szCs w:val="24"/>
        </w:rPr>
        <w:t xml:space="preserve"> 5</w:t>
      </w:r>
      <w:r w:rsidRPr="00914185">
        <w:rPr>
          <w:rFonts w:ascii="Times New Roman" w:hAnsi="Times New Roman"/>
          <w:b/>
          <w:noProof/>
          <w:szCs w:val="24"/>
        </w:rPr>
        <w:t>,</w:t>
      </w:r>
      <w:r w:rsidRPr="00914185">
        <w:rPr>
          <w:rFonts w:ascii="Times New Roman" w:hAnsi="Times New Roman"/>
          <w:noProof/>
          <w:szCs w:val="24"/>
        </w:rPr>
        <w:t xml:space="preserve"> e11434.</w:t>
      </w:r>
    </w:p>
    <w:p w:rsidR="00F41809" w:rsidRPr="00914185" w:rsidRDefault="00F41809" w:rsidP="00F41809">
      <w:pPr>
        <w:spacing w:before="120" w:after="120" w:line="276" w:lineRule="auto"/>
        <w:rPr>
          <w:rFonts w:ascii="Times New Roman" w:hAnsi="Times New Roman"/>
          <w:noProof/>
          <w:szCs w:val="24"/>
        </w:rPr>
      </w:pPr>
      <w:r w:rsidRPr="00914185">
        <w:rPr>
          <w:rFonts w:ascii="Times New Roman" w:hAnsi="Times New Roman"/>
          <w:noProof/>
          <w:szCs w:val="24"/>
        </w:rPr>
        <w:t xml:space="preserve">MELLINS, C. A., BRACKIS-COTT, E., DOLEZAL, C., RICHARDS, A., NICHOLAS, S. W. &amp; ABRAMS, E. J. 2002. Patterns of HIV Status Disclosure to Perinatally HIV-Infected Children and Subsequent Mental Health Outcomes. </w:t>
      </w:r>
      <w:r w:rsidRPr="00914185">
        <w:rPr>
          <w:rFonts w:ascii="Times New Roman" w:hAnsi="Times New Roman"/>
          <w:i/>
          <w:noProof/>
          <w:szCs w:val="24"/>
        </w:rPr>
        <w:t>Clinical Child Psychology and Psychiatry,</w:t>
      </w:r>
      <w:r w:rsidRPr="00914185">
        <w:rPr>
          <w:rFonts w:ascii="Times New Roman" w:hAnsi="Times New Roman"/>
          <w:noProof/>
          <w:szCs w:val="24"/>
        </w:rPr>
        <w:t xml:space="preserve"> 7</w:t>
      </w:r>
      <w:r w:rsidRPr="00914185">
        <w:rPr>
          <w:rFonts w:ascii="Times New Roman" w:hAnsi="Times New Roman"/>
          <w:b/>
          <w:noProof/>
          <w:szCs w:val="24"/>
        </w:rPr>
        <w:t>,</w:t>
      </w:r>
      <w:r w:rsidRPr="00914185">
        <w:rPr>
          <w:rFonts w:ascii="Times New Roman" w:hAnsi="Times New Roman"/>
          <w:noProof/>
          <w:szCs w:val="24"/>
        </w:rPr>
        <w:t xml:space="preserve"> 101-114.</w:t>
      </w:r>
    </w:p>
    <w:p w:rsidR="00F41809" w:rsidRPr="00914185" w:rsidRDefault="00F41809" w:rsidP="00F41809">
      <w:pPr>
        <w:spacing w:before="120" w:after="120" w:line="276" w:lineRule="auto"/>
        <w:rPr>
          <w:rFonts w:ascii="Times New Roman" w:hAnsi="Times New Roman"/>
          <w:noProof/>
          <w:szCs w:val="24"/>
        </w:rPr>
      </w:pPr>
      <w:r w:rsidRPr="00914185">
        <w:rPr>
          <w:rFonts w:ascii="Times New Roman" w:hAnsi="Times New Roman"/>
          <w:noProof/>
          <w:szCs w:val="24"/>
        </w:rPr>
        <w:t xml:space="preserve">MERZEL, C., VANDEVANTER, N. &amp; IRVINE, M. 2008. Adherence to Antiretroviral Therapy among Older Children and Adolescents with HIV: A Qualitative Study of Psychosocial Contexts. </w:t>
      </w:r>
      <w:r w:rsidRPr="00914185">
        <w:rPr>
          <w:rFonts w:ascii="Times New Roman" w:hAnsi="Times New Roman"/>
          <w:i/>
          <w:noProof/>
          <w:szCs w:val="24"/>
        </w:rPr>
        <w:t>AIDS Patient Care and STDs,</w:t>
      </w:r>
      <w:r w:rsidRPr="00914185">
        <w:rPr>
          <w:rFonts w:ascii="Times New Roman" w:hAnsi="Times New Roman"/>
          <w:noProof/>
          <w:szCs w:val="24"/>
        </w:rPr>
        <w:t xml:space="preserve"> 22</w:t>
      </w:r>
      <w:r w:rsidRPr="00914185">
        <w:rPr>
          <w:rFonts w:ascii="Times New Roman" w:hAnsi="Times New Roman"/>
          <w:b/>
          <w:noProof/>
          <w:szCs w:val="24"/>
        </w:rPr>
        <w:t>,</w:t>
      </w:r>
      <w:r w:rsidRPr="00914185">
        <w:rPr>
          <w:rFonts w:ascii="Times New Roman" w:hAnsi="Times New Roman"/>
          <w:noProof/>
          <w:szCs w:val="24"/>
        </w:rPr>
        <w:t xml:space="preserve"> 977-987.</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MELLINS, C. A., BRACKIS-COTT, E., DOLEZAL, C. &amp; ABRAMS, E. J. 2004. The role of psychosocial and family factors in adherence to antiretroviral treatment in human immunodeficiency virus-infected children. </w:t>
      </w:r>
      <w:r w:rsidRPr="00914185">
        <w:rPr>
          <w:rFonts w:ascii="Times New Roman" w:hAnsi="Times New Roman"/>
          <w:i/>
          <w:noProof/>
          <w:szCs w:val="24"/>
          <w:lang w:val="en-ZA"/>
        </w:rPr>
        <w:t>The Pediatric Infectious Disease Journal,</w:t>
      </w:r>
      <w:r w:rsidRPr="00914185">
        <w:rPr>
          <w:rFonts w:ascii="Times New Roman" w:hAnsi="Times New Roman"/>
          <w:noProof/>
          <w:szCs w:val="24"/>
          <w:lang w:val="en-ZA"/>
        </w:rPr>
        <w:t xml:space="preserve"> 23</w:t>
      </w:r>
      <w:r w:rsidRPr="00914185">
        <w:rPr>
          <w:rFonts w:ascii="Times New Roman" w:hAnsi="Times New Roman"/>
          <w:b/>
          <w:noProof/>
          <w:szCs w:val="24"/>
          <w:lang w:val="en-ZA"/>
        </w:rPr>
        <w:t>,</w:t>
      </w:r>
      <w:r w:rsidRPr="00914185">
        <w:rPr>
          <w:rFonts w:ascii="Times New Roman" w:hAnsi="Times New Roman"/>
          <w:noProof/>
          <w:szCs w:val="24"/>
          <w:lang w:val="en-ZA"/>
        </w:rPr>
        <w:t xml:space="preserve"> 1035-1041.</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MELLINS, C. A., BRACKIS-COTT, E., DOLEZAL, C., RICHARDS, A., NICHOLAS, S. W. &amp; ABRAMS, E. J. 2002. Patterns of HIV Status Disclosure to Perinatally HIV-Infected Children and Subsequent Mental Health Outcomes. </w:t>
      </w:r>
      <w:r w:rsidRPr="00914185">
        <w:rPr>
          <w:rFonts w:ascii="Times New Roman" w:hAnsi="Times New Roman"/>
          <w:i/>
          <w:noProof/>
          <w:szCs w:val="24"/>
          <w:lang w:val="en-ZA"/>
        </w:rPr>
        <w:t>Clinical Child Psychology and Psychiatry,</w:t>
      </w:r>
      <w:r w:rsidRPr="00914185">
        <w:rPr>
          <w:rFonts w:ascii="Times New Roman" w:hAnsi="Times New Roman"/>
          <w:noProof/>
          <w:szCs w:val="24"/>
          <w:lang w:val="en-ZA"/>
        </w:rPr>
        <w:t xml:space="preserve"> 7</w:t>
      </w:r>
      <w:r w:rsidRPr="00914185">
        <w:rPr>
          <w:rFonts w:ascii="Times New Roman" w:hAnsi="Times New Roman"/>
          <w:b/>
          <w:noProof/>
          <w:szCs w:val="24"/>
          <w:lang w:val="en-ZA"/>
        </w:rPr>
        <w:t>,</w:t>
      </w:r>
      <w:r w:rsidRPr="00914185">
        <w:rPr>
          <w:rFonts w:ascii="Times New Roman" w:hAnsi="Times New Roman"/>
          <w:noProof/>
          <w:szCs w:val="24"/>
          <w:lang w:val="en-ZA"/>
        </w:rPr>
        <w:t xml:space="preserve"> 101-114.</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MIALKY, E., VAGNONI, J. &amp; RUTSTEIN, R. 2001. School-Age Children with Perinatally Acquired HIV Infection: Medical and Psychosocial Issues in a Philadelphia Cohort. </w:t>
      </w:r>
      <w:r w:rsidRPr="00914185">
        <w:rPr>
          <w:rFonts w:ascii="Times New Roman" w:hAnsi="Times New Roman"/>
          <w:i/>
          <w:noProof/>
          <w:szCs w:val="24"/>
          <w:lang w:val="en-ZA"/>
        </w:rPr>
        <w:t>AIDS Patient Care and STDs,</w:t>
      </w:r>
      <w:r w:rsidRPr="00914185">
        <w:rPr>
          <w:rFonts w:ascii="Times New Roman" w:hAnsi="Times New Roman"/>
          <w:noProof/>
          <w:szCs w:val="24"/>
          <w:lang w:val="en-ZA"/>
        </w:rPr>
        <w:t xml:space="preserve"> 15</w:t>
      </w:r>
      <w:r w:rsidRPr="00914185">
        <w:rPr>
          <w:rFonts w:ascii="Times New Roman" w:hAnsi="Times New Roman"/>
          <w:b/>
          <w:noProof/>
          <w:szCs w:val="24"/>
          <w:lang w:val="en-ZA"/>
        </w:rPr>
        <w:t>,</w:t>
      </w:r>
      <w:r w:rsidRPr="00914185">
        <w:rPr>
          <w:rFonts w:ascii="Times New Roman" w:hAnsi="Times New Roman"/>
          <w:noProof/>
          <w:szCs w:val="24"/>
          <w:lang w:val="en-ZA"/>
        </w:rPr>
        <w:t xml:space="preserve"> 575-579.</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MOODLEY, K., MYER, L., MICHAELS, D. &amp; COTTON, M. 2006. Paediatric HIV disclosure in South Africa – caregivers’perspectives on discussing HIV with infected children </w:t>
      </w:r>
      <w:r w:rsidRPr="00914185">
        <w:rPr>
          <w:rFonts w:ascii="Times New Roman" w:hAnsi="Times New Roman"/>
          <w:i/>
          <w:noProof/>
          <w:szCs w:val="24"/>
          <w:lang w:val="en-ZA"/>
        </w:rPr>
        <w:t>South African Medical Journal,</w:t>
      </w:r>
      <w:r w:rsidRPr="00914185">
        <w:rPr>
          <w:rFonts w:ascii="Times New Roman" w:hAnsi="Times New Roman"/>
          <w:noProof/>
          <w:szCs w:val="24"/>
          <w:lang w:val="en-ZA"/>
        </w:rPr>
        <w:t xml:space="preserve"> 96.</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lastRenderedPageBreak/>
        <w:t xml:space="preserve">MURPHY, D. A., ROBERTS, K. J. &amp; HOFFMAN, D. 2003. Regrets and Advice from Mothers who have Disclosed their HIV + Serostatus to their Young Children. </w:t>
      </w:r>
      <w:r w:rsidRPr="00914185">
        <w:rPr>
          <w:rFonts w:ascii="Times New Roman" w:hAnsi="Times New Roman"/>
          <w:i/>
          <w:noProof/>
          <w:szCs w:val="24"/>
          <w:lang w:val="en-ZA"/>
        </w:rPr>
        <w:t>Journal of Child and Family Studies,</w:t>
      </w:r>
      <w:r w:rsidRPr="00914185">
        <w:rPr>
          <w:rFonts w:ascii="Times New Roman" w:hAnsi="Times New Roman"/>
          <w:noProof/>
          <w:szCs w:val="24"/>
          <w:lang w:val="en-ZA"/>
        </w:rPr>
        <w:t xml:space="preserve"> 12</w:t>
      </w:r>
      <w:r w:rsidRPr="00914185">
        <w:rPr>
          <w:rFonts w:ascii="Times New Roman" w:hAnsi="Times New Roman"/>
          <w:b/>
          <w:noProof/>
          <w:szCs w:val="24"/>
          <w:lang w:val="en-ZA"/>
        </w:rPr>
        <w:t>,</w:t>
      </w:r>
      <w:r w:rsidRPr="00914185">
        <w:rPr>
          <w:rFonts w:ascii="Times New Roman" w:hAnsi="Times New Roman"/>
          <w:noProof/>
          <w:szCs w:val="24"/>
          <w:lang w:val="en-ZA"/>
        </w:rPr>
        <w:t xml:space="preserve"> 307-318.</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MYER, L., MOODLEY, K., HENDRICKS, F. &amp; COTTON, M. 2006. Healthcare Providers' Perspectives on Discussing HIV Status with Infected Children. </w:t>
      </w:r>
      <w:r w:rsidRPr="00914185">
        <w:rPr>
          <w:rFonts w:ascii="Times New Roman" w:hAnsi="Times New Roman"/>
          <w:i/>
          <w:noProof/>
          <w:szCs w:val="24"/>
          <w:lang w:val="en-ZA"/>
        </w:rPr>
        <w:t>J Trop Pediatr,</w:t>
      </w:r>
      <w:r w:rsidRPr="00914185">
        <w:rPr>
          <w:rFonts w:ascii="Times New Roman" w:hAnsi="Times New Roman"/>
          <w:noProof/>
          <w:szCs w:val="24"/>
          <w:lang w:val="en-ZA"/>
        </w:rPr>
        <w:t xml:space="preserve"> 52</w:t>
      </w:r>
      <w:r w:rsidRPr="00914185">
        <w:rPr>
          <w:rFonts w:ascii="Times New Roman" w:hAnsi="Times New Roman"/>
          <w:b/>
          <w:noProof/>
          <w:szCs w:val="24"/>
          <w:lang w:val="en-ZA"/>
        </w:rPr>
        <w:t>,</w:t>
      </w:r>
      <w:r w:rsidRPr="00914185">
        <w:rPr>
          <w:rFonts w:ascii="Times New Roman" w:hAnsi="Times New Roman"/>
          <w:noProof/>
          <w:szCs w:val="24"/>
          <w:lang w:val="en-ZA"/>
        </w:rPr>
        <w:t xml:space="preserve"> 293-295.</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NEHRING, W. M., LASHLEY, F. R. &amp; MALM, K. 2000. Disclosing the Diagnosis of Pediatric HIV Infection: Mothers' Views. </w:t>
      </w:r>
      <w:r w:rsidRPr="00914185">
        <w:rPr>
          <w:rFonts w:ascii="Times New Roman" w:hAnsi="Times New Roman"/>
          <w:i/>
          <w:noProof/>
          <w:szCs w:val="24"/>
          <w:lang w:val="en-ZA"/>
        </w:rPr>
        <w:t>Journal for Specialists in Pediatric Nursing,</w:t>
      </w:r>
      <w:r w:rsidRPr="00914185">
        <w:rPr>
          <w:rFonts w:ascii="Times New Roman" w:hAnsi="Times New Roman"/>
          <w:noProof/>
          <w:szCs w:val="24"/>
          <w:lang w:val="en-ZA"/>
        </w:rPr>
        <w:t xml:space="preserve"> 5</w:t>
      </w:r>
      <w:r w:rsidRPr="00914185">
        <w:rPr>
          <w:rFonts w:ascii="Times New Roman" w:hAnsi="Times New Roman"/>
          <w:b/>
          <w:noProof/>
          <w:szCs w:val="24"/>
          <w:lang w:val="en-ZA"/>
        </w:rPr>
        <w:t>,</w:t>
      </w:r>
      <w:r w:rsidRPr="00914185">
        <w:rPr>
          <w:rFonts w:ascii="Times New Roman" w:hAnsi="Times New Roman"/>
          <w:noProof/>
          <w:szCs w:val="24"/>
          <w:lang w:val="en-ZA"/>
        </w:rPr>
        <w:t xml:space="preserve"> 5-14.</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NELMS, T. P. &amp; ZEIGLER, V. L. 2008. A Study to Develop a Disclosure to Children Intervention for HIV-Infected Women. </w:t>
      </w:r>
      <w:r w:rsidRPr="00914185">
        <w:rPr>
          <w:rFonts w:ascii="Times New Roman" w:hAnsi="Times New Roman"/>
          <w:i/>
          <w:noProof/>
          <w:szCs w:val="24"/>
          <w:lang w:val="en-ZA"/>
        </w:rPr>
        <w:t>Journal of the Association of Nurses in AIDS care,</w:t>
      </w:r>
      <w:r w:rsidRPr="00914185">
        <w:rPr>
          <w:rFonts w:ascii="Times New Roman" w:hAnsi="Times New Roman"/>
          <w:noProof/>
          <w:szCs w:val="24"/>
          <w:lang w:val="en-ZA"/>
        </w:rPr>
        <w:t xml:space="preserve"> 19</w:t>
      </w:r>
      <w:r w:rsidRPr="00914185">
        <w:rPr>
          <w:rFonts w:ascii="Times New Roman" w:hAnsi="Times New Roman"/>
          <w:b/>
          <w:noProof/>
          <w:szCs w:val="24"/>
          <w:lang w:val="en-ZA"/>
        </w:rPr>
        <w:t>,</w:t>
      </w:r>
      <w:r w:rsidRPr="00914185">
        <w:rPr>
          <w:rFonts w:ascii="Times New Roman" w:hAnsi="Times New Roman"/>
          <w:noProof/>
          <w:szCs w:val="24"/>
          <w:lang w:val="en-ZA"/>
        </w:rPr>
        <w:t xml:space="preserve"> 461-469.</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NÖSTLINGER, C., JONCKHEER, T., DE BELDER, E., VAN WIJNGAERDEN, E., WYLOCK, C., PELGROM, J. &amp; COLEBUNDERS, R. 2004. Families affected by HIV: Parents’ and children's characteristics and disclosure to the children. </w:t>
      </w:r>
      <w:r w:rsidRPr="00914185">
        <w:rPr>
          <w:rFonts w:ascii="Times New Roman" w:hAnsi="Times New Roman"/>
          <w:i/>
          <w:noProof/>
          <w:szCs w:val="24"/>
          <w:lang w:val="en-ZA"/>
        </w:rPr>
        <w:t>AIDS Care: Psychological and Socio-medical Aspects of AIDS/HIV,</w:t>
      </w:r>
      <w:r w:rsidRPr="00914185">
        <w:rPr>
          <w:rFonts w:ascii="Times New Roman" w:hAnsi="Times New Roman"/>
          <w:noProof/>
          <w:szCs w:val="24"/>
          <w:lang w:val="en-ZA"/>
        </w:rPr>
        <w:t xml:space="preserve"> 16</w:t>
      </w:r>
      <w:r w:rsidRPr="00914185">
        <w:rPr>
          <w:rFonts w:ascii="Times New Roman" w:hAnsi="Times New Roman"/>
          <w:b/>
          <w:noProof/>
          <w:szCs w:val="24"/>
          <w:lang w:val="en-ZA"/>
        </w:rPr>
        <w:t>,</w:t>
      </w:r>
      <w:r w:rsidRPr="00914185">
        <w:rPr>
          <w:rFonts w:ascii="Times New Roman" w:hAnsi="Times New Roman"/>
          <w:noProof/>
          <w:szCs w:val="24"/>
          <w:lang w:val="en-ZA"/>
        </w:rPr>
        <w:t xml:space="preserve"> 641 - 648.</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OBERDORFER, P., PUTHANAKIT, T., LOUTHRENOO, O., CHARNSIL, C., SIRISANTHANA, V. &amp; SIRISANTHANA, T. 2006. Disclosure of HIVAIDS diagnosis to HIV-infected children in Thailand. </w:t>
      </w:r>
      <w:r w:rsidRPr="00914185">
        <w:rPr>
          <w:rFonts w:ascii="Times New Roman" w:hAnsi="Times New Roman"/>
          <w:i/>
          <w:noProof/>
          <w:szCs w:val="24"/>
          <w:lang w:val="en-ZA"/>
        </w:rPr>
        <w:t>Journal of Paediatrics and Child Health,</w:t>
      </w:r>
      <w:r w:rsidRPr="00914185">
        <w:rPr>
          <w:rFonts w:ascii="Times New Roman" w:hAnsi="Times New Roman"/>
          <w:noProof/>
          <w:szCs w:val="24"/>
          <w:lang w:val="en-ZA"/>
        </w:rPr>
        <w:t xml:space="preserve"> 42</w:t>
      </w:r>
      <w:r w:rsidRPr="00914185">
        <w:rPr>
          <w:rFonts w:ascii="Times New Roman" w:hAnsi="Times New Roman"/>
          <w:b/>
          <w:noProof/>
          <w:szCs w:val="24"/>
          <w:lang w:val="en-ZA"/>
        </w:rPr>
        <w:t>,</w:t>
      </w:r>
      <w:r w:rsidRPr="00914185">
        <w:rPr>
          <w:rFonts w:ascii="Times New Roman" w:hAnsi="Times New Roman"/>
          <w:noProof/>
          <w:szCs w:val="24"/>
          <w:lang w:val="en-ZA"/>
        </w:rPr>
        <w:t xml:space="preserve"> 283-288.</w:t>
      </w:r>
    </w:p>
    <w:p w:rsidR="00F41809" w:rsidRPr="00914185" w:rsidRDefault="00F41809" w:rsidP="00F41809">
      <w:pPr>
        <w:spacing w:before="120" w:after="120" w:line="276" w:lineRule="auto"/>
        <w:rPr>
          <w:rFonts w:ascii="Times New Roman" w:hAnsi="Times New Roman"/>
          <w:noProof/>
          <w:szCs w:val="24"/>
        </w:rPr>
      </w:pPr>
      <w:r w:rsidRPr="00914185">
        <w:rPr>
          <w:rFonts w:ascii="Times New Roman" w:hAnsi="Times New Roman"/>
          <w:noProof/>
          <w:szCs w:val="24"/>
        </w:rPr>
        <w:t xml:space="preserve">O'BRIEN, D. P. A., SAUVAGEOT, D. B., ZACHARIAH, R. A., HUMBLET, P. A. &amp; FOR MEDECINS SANS, F. 2006. In resource-limited settings good early outcomes can be achieved in children using adult fixed-dose combination antiretroviral therapy. [Article]. </w:t>
      </w:r>
      <w:r w:rsidRPr="00914185">
        <w:rPr>
          <w:rFonts w:ascii="Times New Roman" w:hAnsi="Times New Roman"/>
          <w:i/>
          <w:noProof/>
          <w:szCs w:val="24"/>
        </w:rPr>
        <w:t>AIDS October,</w:t>
      </w:r>
      <w:r w:rsidRPr="00914185">
        <w:rPr>
          <w:rFonts w:ascii="Times New Roman" w:hAnsi="Times New Roman"/>
          <w:noProof/>
          <w:szCs w:val="24"/>
        </w:rPr>
        <w:t xml:space="preserve"> 20</w:t>
      </w:r>
      <w:r w:rsidRPr="00914185">
        <w:rPr>
          <w:rFonts w:ascii="Times New Roman" w:hAnsi="Times New Roman"/>
          <w:b/>
          <w:noProof/>
          <w:szCs w:val="24"/>
        </w:rPr>
        <w:t>,</w:t>
      </w:r>
      <w:r w:rsidRPr="00914185">
        <w:rPr>
          <w:rFonts w:ascii="Times New Roman" w:hAnsi="Times New Roman"/>
          <w:noProof/>
          <w:szCs w:val="24"/>
        </w:rPr>
        <w:t xml:space="preserve"> 1955-1960.</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OSTROM, R. A., SEROVICH, J. M., LIM, J. Y. &amp; MASON, T. L. 2006. The role of stigma in reasons for HIV disclosure and non-disclosure to children. </w:t>
      </w:r>
      <w:r w:rsidRPr="00914185">
        <w:rPr>
          <w:rFonts w:ascii="Times New Roman" w:hAnsi="Times New Roman"/>
          <w:i/>
          <w:noProof/>
          <w:szCs w:val="24"/>
          <w:lang w:val="en-ZA"/>
        </w:rPr>
        <w:t>AIDS Care: Psychological and Socio-medical Aspects of AIDS/HIV,</w:t>
      </w:r>
      <w:r w:rsidRPr="00914185">
        <w:rPr>
          <w:rFonts w:ascii="Times New Roman" w:hAnsi="Times New Roman"/>
          <w:noProof/>
          <w:szCs w:val="24"/>
          <w:lang w:val="en-ZA"/>
        </w:rPr>
        <w:t xml:space="preserve"> 18</w:t>
      </w:r>
      <w:r w:rsidRPr="00914185">
        <w:rPr>
          <w:rFonts w:ascii="Times New Roman" w:hAnsi="Times New Roman"/>
          <w:b/>
          <w:noProof/>
          <w:szCs w:val="24"/>
          <w:lang w:val="en-ZA"/>
        </w:rPr>
        <w:t>,</w:t>
      </w:r>
      <w:r w:rsidRPr="00914185">
        <w:rPr>
          <w:rFonts w:ascii="Times New Roman" w:hAnsi="Times New Roman"/>
          <w:noProof/>
          <w:szCs w:val="24"/>
          <w:lang w:val="en-ZA"/>
        </w:rPr>
        <w:t xml:space="preserve"> 60 - 65.</w:t>
      </w:r>
    </w:p>
    <w:p w:rsidR="00F41809" w:rsidRPr="00914185" w:rsidRDefault="00F41809" w:rsidP="00F41809">
      <w:pPr>
        <w:spacing w:before="120" w:after="120" w:line="276" w:lineRule="auto"/>
        <w:rPr>
          <w:rFonts w:ascii="Times New Roman" w:hAnsi="Times New Roman"/>
          <w:noProof/>
          <w:szCs w:val="24"/>
        </w:rPr>
      </w:pPr>
      <w:r w:rsidRPr="00914185">
        <w:rPr>
          <w:rFonts w:ascii="Times New Roman" w:hAnsi="Times New Roman"/>
          <w:noProof/>
          <w:szCs w:val="24"/>
        </w:rPr>
        <w:t xml:space="preserve">REDDI, A. A. &amp; LEEPER, S. C. B. 2008. Antiretroviral therapy adherence in children: outcomes from Africa. [Letter]. </w:t>
      </w:r>
      <w:r w:rsidRPr="00914185">
        <w:rPr>
          <w:rFonts w:ascii="Times New Roman" w:hAnsi="Times New Roman"/>
          <w:i/>
          <w:noProof/>
          <w:szCs w:val="24"/>
        </w:rPr>
        <w:t>AIDS April,</w:t>
      </w:r>
      <w:r w:rsidRPr="00914185">
        <w:rPr>
          <w:rFonts w:ascii="Times New Roman" w:hAnsi="Times New Roman"/>
          <w:noProof/>
          <w:szCs w:val="24"/>
        </w:rPr>
        <w:t xml:space="preserve"> 22</w:t>
      </w:r>
      <w:r w:rsidRPr="00914185">
        <w:rPr>
          <w:rFonts w:ascii="Times New Roman" w:hAnsi="Times New Roman"/>
          <w:b/>
          <w:noProof/>
          <w:szCs w:val="24"/>
        </w:rPr>
        <w:t>,</w:t>
      </w:r>
      <w:r w:rsidRPr="00914185">
        <w:rPr>
          <w:rFonts w:ascii="Times New Roman" w:hAnsi="Times New Roman"/>
          <w:noProof/>
          <w:szCs w:val="24"/>
        </w:rPr>
        <w:t xml:space="preserve"> 906-907.</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RWEMISISI, J., WOLFF, B., COUTINHO, A., GROSSKURTH, H. &amp; WHITWORTH, J. 2008. 'What if they ask how I got it?' Dilemmas of disclosing parental HIV status and testing children for HIV in Uganda. </w:t>
      </w:r>
      <w:r w:rsidRPr="00914185">
        <w:rPr>
          <w:rFonts w:ascii="Times New Roman" w:hAnsi="Times New Roman"/>
          <w:i/>
          <w:noProof/>
          <w:szCs w:val="24"/>
          <w:lang w:val="en-ZA"/>
        </w:rPr>
        <w:t>Health Policy Plan.,</w:t>
      </w:r>
      <w:r w:rsidRPr="00914185">
        <w:rPr>
          <w:rFonts w:ascii="Times New Roman" w:hAnsi="Times New Roman"/>
          <w:noProof/>
          <w:szCs w:val="24"/>
          <w:lang w:val="en-ZA"/>
        </w:rPr>
        <w:t xml:space="preserve"> 23</w:t>
      </w:r>
      <w:r w:rsidRPr="00914185">
        <w:rPr>
          <w:rFonts w:ascii="Times New Roman" w:hAnsi="Times New Roman"/>
          <w:b/>
          <w:noProof/>
          <w:szCs w:val="24"/>
          <w:lang w:val="en-ZA"/>
        </w:rPr>
        <w:t>,</w:t>
      </w:r>
      <w:r w:rsidRPr="00914185">
        <w:rPr>
          <w:rFonts w:ascii="Times New Roman" w:hAnsi="Times New Roman"/>
          <w:noProof/>
          <w:szCs w:val="24"/>
          <w:lang w:val="en-ZA"/>
        </w:rPr>
        <w:t xml:space="preserve"> 36-42.</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SALTER-GOLDIE, R., KING, S. M., SMITH, M. L., BITNUN, A., BROPHY, J., FERNANDES-PENNEY, A., LEFEBVRE, A., LOUCH, D., MACDOUGALL, G., MOORE, W. &amp; READ, S. E. 2007. Disclosing HIV diagnosis to infected children: A health care team's approach. </w:t>
      </w:r>
      <w:r w:rsidRPr="00914185">
        <w:rPr>
          <w:rFonts w:ascii="Times New Roman" w:hAnsi="Times New Roman"/>
          <w:i/>
          <w:noProof/>
          <w:szCs w:val="24"/>
          <w:lang w:val="en-ZA"/>
        </w:rPr>
        <w:t>Vulnerable Children and Youth Studies: An International Interdisciplinary Journal for Research, Policy and Care,</w:t>
      </w:r>
      <w:r w:rsidRPr="00914185">
        <w:rPr>
          <w:rFonts w:ascii="Times New Roman" w:hAnsi="Times New Roman"/>
          <w:noProof/>
          <w:szCs w:val="24"/>
          <w:lang w:val="en-ZA"/>
        </w:rPr>
        <w:t xml:space="preserve"> 2</w:t>
      </w:r>
      <w:r w:rsidRPr="00914185">
        <w:rPr>
          <w:rFonts w:ascii="Times New Roman" w:hAnsi="Times New Roman"/>
          <w:b/>
          <w:noProof/>
          <w:szCs w:val="24"/>
          <w:lang w:val="en-ZA"/>
        </w:rPr>
        <w:t>,</w:t>
      </w:r>
      <w:r w:rsidRPr="00914185">
        <w:rPr>
          <w:rFonts w:ascii="Times New Roman" w:hAnsi="Times New Roman"/>
          <w:noProof/>
          <w:szCs w:val="24"/>
          <w:lang w:val="en-ZA"/>
        </w:rPr>
        <w:t xml:space="preserve"> 12 - 16.</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SHISANA, O., REHLE T, SIMBAYI LC, ZUMA K, JOOSTE S, PILLAY-VAN-WYK V, MBELLE N, VAN ZYL J, PARKER W, ZUNGU NP &amp; PEZI S 2009. </w:t>
      </w:r>
      <w:r w:rsidRPr="00914185">
        <w:rPr>
          <w:rFonts w:ascii="Times New Roman" w:hAnsi="Times New Roman"/>
          <w:noProof/>
          <w:szCs w:val="24"/>
        </w:rPr>
        <w:t xml:space="preserve">South African national </w:t>
      </w:r>
      <w:r w:rsidRPr="00914185">
        <w:rPr>
          <w:rFonts w:ascii="Times New Roman" w:hAnsi="Times New Roman"/>
          <w:noProof/>
          <w:szCs w:val="24"/>
        </w:rPr>
        <w:lastRenderedPageBreak/>
        <w:t>HIV prevalence, incidence, behaviour and communication survey 2008: A turning tide among teenagers? Cape Town: HSRC Press</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SCHONFELD, D. J. 1997. Informing Children of Their Human Immunodeficiency Virus Infection. </w:t>
      </w:r>
      <w:r w:rsidRPr="00914185">
        <w:rPr>
          <w:rFonts w:ascii="Times New Roman" w:hAnsi="Times New Roman"/>
          <w:i/>
          <w:noProof/>
          <w:szCs w:val="24"/>
          <w:lang w:val="en-ZA"/>
        </w:rPr>
        <w:t>Arch Pediatr Adolesc Med,</w:t>
      </w:r>
      <w:r w:rsidRPr="00914185">
        <w:rPr>
          <w:rFonts w:ascii="Times New Roman" w:hAnsi="Times New Roman"/>
          <w:noProof/>
          <w:szCs w:val="24"/>
          <w:lang w:val="en-ZA"/>
        </w:rPr>
        <w:t xml:space="preserve"> 151</w:t>
      </w:r>
      <w:r w:rsidRPr="00914185">
        <w:rPr>
          <w:rFonts w:ascii="Times New Roman" w:hAnsi="Times New Roman"/>
          <w:b/>
          <w:noProof/>
          <w:szCs w:val="24"/>
          <w:lang w:val="en-ZA"/>
        </w:rPr>
        <w:t>,</w:t>
      </w:r>
      <w:r w:rsidRPr="00914185">
        <w:rPr>
          <w:rFonts w:ascii="Times New Roman" w:hAnsi="Times New Roman"/>
          <w:noProof/>
          <w:szCs w:val="24"/>
          <w:lang w:val="en-ZA"/>
        </w:rPr>
        <w:t xml:space="preserve"> 976-977.</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STEELE, R. G., NELSON, T. D. &amp; COLE, B. P. 2007. Psychosocial Functioning of Children with AIDS and HIV Infection: Review of the Literature from a Socioecological Framework. </w:t>
      </w:r>
      <w:r w:rsidRPr="00914185">
        <w:rPr>
          <w:rFonts w:ascii="Times New Roman" w:hAnsi="Times New Roman"/>
          <w:i/>
          <w:noProof/>
          <w:szCs w:val="24"/>
          <w:lang w:val="en-ZA"/>
        </w:rPr>
        <w:t>Journal of Developmental &amp; Behavioral Pediatrics,</w:t>
      </w:r>
      <w:r w:rsidRPr="00914185">
        <w:rPr>
          <w:rFonts w:ascii="Times New Roman" w:hAnsi="Times New Roman"/>
          <w:noProof/>
          <w:szCs w:val="24"/>
          <w:lang w:val="en-ZA"/>
        </w:rPr>
        <w:t xml:space="preserve"> 28</w:t>
      </w:r>
      <w:r w:rsidRPr="00914185">
        <w:rPr>
          <w:rFonts w:ascii="Times New Roman" w:hAnsi="Times New Roman"/>
          <w:b/>
          <w:noProof/>
          <w:szCs w:val="24"/>
          <w:lang w:val="en-ZA"/>
        </w:rPr>
        <w:t>,</w:t>
      </w:r>
      <w:r w:rsidRPr="00914185">
        <w:rPr>
          <w:rFonts w:ascii="Times New Roman" w:hAnsi="Times New Roman"/>
          <w:noProof/>
          <w:szCs w:val="24"/>
          <w:lang w:val="en-ZA"/>
        </w:rPr>
        <w:t xml:space="preserve"> 58-69 10.1097/DBP.0b013e31803084c6.</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TASKER, M. 1992. </w:t>
      </w:r>
      <w:r w:rsidRPr="00914185">
        <w:rPr>
          <w:rFonts w:ascii="Times New Roman" w:hAnsi="Times New Roman"/>
          <w:i/>
          <w:noProof/>
          <w:szCs w:val="24"/>
          <w:lang w:val="en-ZA"/>
        </w:rPr>
        <w:t>How Can I Tell You? Secrecy and Disclosure with Children When a Family Member Has AIDS</w:t>
      </w:r>
      <w:r w:rsidRPr="00914185">
        <w:rPr>
          <w:rFonts w:ascii="Times New Roman" w:hAnsi="Times New Roman"/>
          <w:noProof/>
          <w:szCs w:val="24"/>
          <w:lang w:val="en-ZA"/>
        </w:rPr>
        <w:t>, Association for the Care of Children's Health, Bethesda</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THORNE, C., NEWELL, M.-L., BOTET, F. A., BOHLIN, A.-B., FERRAZIN, A., GIAQUINTO, C., DE JOSÉ GOMEZ, I., MOK, J. Y. Q., MUR, A., PELTIER, A. &amp; STUDY, E. C. 2002. Older Children and Adolescents Surviving With Vertically Acquired HIV Infection. </w:t>
      </w:r>
      <w:r w:rsidRPr="00914185">
        <w:rPr>
          <w:rFonts w:ascii="Times New Roman" w:hAnsi="Times New Roman"/>
          <w:i/>
          <w:noProof/>
          <w:szCs w:val="24"/>
          <w:lang w:val="en-ZA"/>
        </w:rPr>
        <w:t>JAIDS Journal of Acquired Immune Deficiency Syndromes,</w:t>
      </w:r>
      <w:r w:rsidRPr="00914185">
        <w:rPr>
          <w:rFonts w:ascii="Times New Roman" w:hAnsi="Times New Roman"/>
          <w:noProof/>
          <w:szCs w:val="24"/>
          <w:lang w:val="en-ZA"/>
        </w:rPr>
        <w:t xml:space="preserve"> 29</w:t>
      </w:r>
      <w:r w:rsidRPr="00914185">
        <w:rPr>
          <w:rFonts w:ascii="Times New Roman" w:hAnsi="Times New Roman"/>
          <w:b/>
          <w:noProof/>
          <w:szCs w:val="24"/>
          <w:lang w:val="en-ZA"/>
        </w:rPr>
        <w:t>,</w:t>
      </w:r>
      <w:r w:rsidRPr="00914185">
        <w:rPr>
          <w:rFonts w:ascii="Times New Roman" w:hAnsi="Times New Roman"/>
          <w:noProof/>
          <w:szCs w:val="24"/>
          <w:lang w:val="en-ZA"/>
        </w:rPr>
        <w:t xml:space="preserve"> 396-401.</w:t>
      </w:r>
    </w:p>
    <w:p w:rsidR="00F41809" w:rsidRPr="00914185" w:rsidRDefault="00F41809" w:rsidP="00F41809">
      <w:pPr>
        <w:spacing w:before="120" w:after="120" w:line="276" w:lineRule="auto"/>
        <w:rPr>
          <w:rFonts w:ascii="Times New Roman" w:hAnsi="Times New Roman"/>
          <w:noProof/>
          <w:szCs w:val="24"/>
        </w:rPr>
      </w:pPr>
      <w:r w:rsidRPr="00914185">
        <w:rPr>
          <w:rFonts w:ascii="Times New Roman" w:hAnsi="Times New Roman"/>
          <w:noProof/>
          <w:szCs w:val="24"/>
        </w:rPr>
        <w:t>UNAIDS 2009. Report on the global AIDS epidemic. Geneva: UNAIDS.</w:t>
      </w:r>
    </w:p>
    <w:p w:rsidR="00F41809" w:rsidRPr="00914185" w:rsidRDefault="00F41809" w:rsidP="00F41809">
      <w:pPr>
        <w:spacing w:before="120" w:after="120" w:line="276" w:lineRule="auto"/>
        <w:rPr>
          <w:rFonts w:ascii="Times New Roman" w:hAnsi="Times New Roman"/>
          <w:noProof/>
          <w:szCs w:val="24"/>
        </w:rPr>
      </w:pPr>
      <w:r w:rsidRPr="00914185">
        <w:rPr>
          <w:rFonts w:ascii="Times New Roman" w:hAnsi="Times New Roman"/>
          <w:noProof/>
          <w:szCs w:val="24"/>
        </w:rPr>
        <w:t>UNGASS 2010. 'South Africa UNGASS Country Progress Report'.</w:t>
      </w:r>
    </w:p>
    <w:p w:rsidR="00F41809" w:rsidRPr="00914185" w:rsidRDefault="00F41809" w:rsidP="00F41809">
      <w:pPr>
        <w:spacing w:before="120" w:after="120" w:line="276" w:lineRule="auto"/>
        <w:rPr>
          <w:rFonts w:ascii="Times New Roman" w:hAnsi="Times New Roman"/>
          <w:noProof/>
          <w:szCs w:val="24"/>
        </w:rPr>
      </w:pPr>
      <w:r w:rsidRPr="00914185">
        <w:rPr>
          <w:rFonts w:ascii="Times New Roman" w:hAnsi="Times New Roman"/>
          <w:noProof/>
          <w:szCs w:val="24"/>
        </w:rPr>
        <w:t xml:space="preserve">UNICEF 2009. Unite for children. Unite against AIDS. Scaling-up early infant diagnosis, identifying all infected children, and improving linkages to care and treatment </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VAZ, L., CORNELI, A., DULYX, J., RENNIE, S., OMBA, S., KITETELE, F., THE AD RESEARCH GROUP &amp; BEHETS, F. 2008. The process of HIV status disclosure to HIV-positive youth in Kinshasa, Democratic Republic of the Congo. </w:t>
      </w:r>
      <w:r w:rsidRPr="00914185">
        <w:rPr>
          <w:rFonts w:ascii="Times New Roman" w:hAnsi="Times New Roman"/>
          <w:i/>
          <w:noProof/>
          <w:szCs w:val="24"/>
          <w:lang w:val="en-ZA"/>
        </w:rPr>
        <w:t>AIDS Care: Psychological and Socio-medical Aspects of AIDS/HIV,</w:t>
      </w:r>
      <w:r w:rsidRPr="00914185">
        <w:rPr>
          <w:rFonts w:ascii="Times New Roman" w:hAnsi="Times New Roman"/>
          <w:noProof/>
          <w:szCs w:val="24"/>
          <w:lang w:val="en-ZA"/>
        </w:rPr>
        <w:t xml:space="preserve"> 20</w:t>
      </w:r>
      <w:r w:rsidRPr="00914185">
        <w:rPr>
          <w:rFonts w:ascii="Times New Roman" w:hAnsi="Times New Roman"/>
          <w:b/>
          <w:noProof/>
          <w:szCs w:val="24"/>
          <w:lang w:val="en-ZA"/>
        </w:rPr>
        <w:t>,</w:t>
      </w:r>
      <w:r w:rsidRPr="00914185">
        <w:rPr>
          <w:rFonts w:ascii="Times New Roman" w:hAnsi="Times New Roman"/>
          <w:noProof/>
          <w:szCs w:val="24"/>
          <w:lang w:val="en-ZA"/>
        </w:rPr>
        <w:t xml:space="preserve"> 842 - 852.</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VAZ, L. M. E., ENG, E., MAMAN, S., TSHIKANDU, T. &amp; BEHETS, F. 2010. Telling Children They Have HIV: Lessons Learned from Findings of a Qualitative Study in Sub-Saharan Africa. </w:t>
      </w:r>
      <w:r w:rsidRPr="00914185">
        <w:rPr>
          <w:rFonts w:ascii="Times New Roman" w:hAnsi="Times New Roman"/>
          <w:i/>
          <w:noProof/>
          <w:szCs w:val="24"/>
          <w:lang w:val="en-ZA"/>
        </w:rPr>
        <w:t>AIDS Patient Care and STDs,</w:t>
      </w:r>
      <w:r w:rsidRPr="00914185">
        <w:rPr>
          <w:rFonts w:ascii="Times New Roman" w:hAnsi="Times New Roman"/>
          <w:noProof/>
          <w:szCs w:val="24"/>
          <w:lang w:val="en-ZA"/>
        </w:rPr>
        <w:t xml:space="preserve"> 24</w:t>
      </w:r>
      <w:r w:rsidRPr="00914185">
        <w:rPr>
          <w:rFonts w:ascii="Times New Roman" w:hAnsi="Times New Roman"/>
          <w:b/>
          <w:noProof/>
          <w:szCs w:val="24"/>
          <w:lang w:val="en-ZA"/>
        </w:rPr>
        <w:t>,</w:t>
      </w:r>
      <w:r w:rsidRPr="00914185">
        <w:rPr>
          <w:rFonts w:ascii="Times New Roman" w:hAnsi="Times New Roman"/>
          <w:noProof/>
          <w:szCs w:val="24"/>
          <w:lang w:val="en-ZA"/>
        </w:rPr>
        <w:t xml:space="preserve"> 247-256.</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WAUGH, S. 2003. Parental views on disclosure of diagnosis to their HIV-positive children. </w:t>
      </w:r>
      <w:r w:rsidRPr="00914185">
        <w:rPr>
          <w:rFonts w:ascii="Times New Roman" w:hAnsi="Times New Roman"/>
          <w:i/>
          <w:noProof/>
          <w:szCs w:val="24"/>
          <w:lang w:val="en-ZA"/>
        </w:rPr>
        <w:t>AIDS Care: Psychological and Socio-medical Aspects of AIDS/HIV,</w:t>
      </w:r>
      <w:r w:rsidRPr="00914185">
        <w:rPr>
          <w:rFonts w:ascii="Times New Roman" w:hAnsi="Times New Roman"/>
          <w:noProof/>
          <w:szCs w:val="24"/>
          <w:lang w:val="en-ZA"/>
        </w:rPr>
        <w:t xml:space="preserve"> 15</w:t>
      </w:r>
      <w:r w:rsidRPr="00914185">
        <w:rPr>
          <w:rFonts w:ascii="Times New Roman" w:hAnsi="Times New Roman"/>
          <w:b/>
          <w:noProof/>
          <w:szCs w:val="24"/>
          <w:lang w:val="en-ZA"/>
        </w:rPr>
        <w:t>,</w:t>
      </w:r>
      <w:r w:rsidRPr="00914185">
        <w:rPr>
          <w:rFonts w:ascii="Times New Roman" w:hAnsi="Times New Roman"/>
          <w:noProof/>
          <w:szCs w:val="24"/>
          <w:lang w:val="en-ZA"/>
        </w:rPr>
        <w:t xml:space="preserve"> 169 - 176.</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WHO 2010. Antiretroviral therapy for hiv infection in infants and children: Towards universal access. Recommendations for a public health approach. 2010. Geneva: World Health Organization.</w:t>
      </w:r>
    </w:p>
    <w:p w:rsidR="00F41809" w:rsidRPr="00914185" w:rsidRDefault="00F41809" w:rsidP="00F41809">
      <w:pPr>
        <w:spacing w:before="120" w:after="120" w:line="276" w:lineRule="auto"/>
        <w:rPr>
          <w:rFonts w:ascii="Times New Roman" w:hAnsi="Times New Roman"/>
          <w:noProof/>
          <w:szCs w:val="24"/>
        </w:rPr>
      </w:pPr>
      <w:r w:rsidRPr="00914185">
        <w:rPr>
          <w:rFonts w:ascii="Times New Roman" w:hAnsi="Times New Roman"/>
          <w:noProof/>
          <w:szCs w:val="24"/>
        </w:rPr>
        <w:t xml:space="preserve">WIENER, L., BATTLES, H. &amp; HEILMAN, N. 1998. Factors associated with parents' decision to disclose their HIV diagnosis to their children. </w:t>
      </w:r>
      <w:r w:rsidRPr="00914185">
        <w:rPr>
          <w:rFonts w:ascii="Times New Roman" w:hAnsi="Times New Roman"/>
          <w:i/>
          <w:noProof/>
          <w:szCs w:val="24"/>
        </w:rPr>
        <w:t>Child Welfare,</w:t>
      </w:r>
      <w:r w:rsidRPr="00914185">
        <w:rPr>
          <w:rFonts w:ascii="Times New Roman" w:hAnsi="Times New Roman"/>
          <w:noProof/>
          <w:szCs w:val="24"/>
        </w:rPr>
        <w:t xml:space="preserve"> 1998 Mar-Apr;77(2):115-35.</w:t>
      </w:r>
    </w:p>
    <w:p w:rsidR="00F41809" w:rsidRPr="00914185" w:rsidRDefault="00F41809" w:rsidP="00F41809">
      <w:pPr>
        <w:spacing w:before="120" w:after="120" w:line="276" w:lineRule="auto"/>
        <w:rPr>
          <w:rFonts w:ascii="Times New Roman" w:hAnsi="Times New Roman"/>
          <w:noProof/>
          <w:szCs w:val="24"/>
        </w:rPr>
      </w:pPr>
      <w:r w:rsidRPr="00914185">
        <w:rPr>
          <w:rFonts w:ascii="Times New Roman" w:hAnsi="Times New Roman"/>
          <w:noProof/>
          <w:szCs w:val="24"/>
        </w:rPr>
        <w:t xml:space="preserve">WIENER, L., BATTLES, H. &amp; WOOD, L. 2007a. A Longitudinal Study of Adolescents with Perinatally or Transfusion Acquired HIV Infection: Sexual Knowledge, Risk Reduction Self-efficacy and Sexual Behavior. </w:t>
      </w:r>
      <w:r w:rsidRPr="00914185">
        <w:rPr>
          <w:rFonts w:ascii="Times New Roman" w:hAnsi="Times New Roman"/>
          <w:i/>
          <w:noProof/>
          <w:szCs w:val="24"/>
        </w:rPr>
        <w:t>AIDS and Behavior,</w:t>
      </w:r>
      <w:r w:rsidRPr="00914185">
        <w:rPr>
          <w:rFonts w:ascii="Times New Roman" w:hAnsi="Times New Roman"/>
          <w:noProof/>
          <w:szCs w:val="24"/>
        </w:rPr>
        <w:t xml:space="preserve"> 11</w:t>
      </w:r>
      <w:r w:rsidRPr="00914185">
        <w:rPr>
          <w:rFonts w:ascii="Times New Roman" w:hAnsi="Times New Roman"/>
          <w:b/>
          <w:noProof/>
          <w:szCs w:val="24"/>
        </w:rPr>
        <w:t>,</w:t>
      </w:r>
      <w:r w:rsidRPr="00914185">
        <w:rPr>
          <w:rFonts w:ascii="Times New Roman" w:hAnsi="Times New Roman"/>
          <w:noProof/>
          <w:szCs w:val="24"/>
        </w:rPr>
        <w:t xml:space="preserve"> 471-478.</w:t>
      </w:r>
    </w:p>
    <w:p w:rsidR="00F41809" w:rsidRPr="00914185" w:rsidRDefault="00F41809" w:rsidP="00F41809">
      <w:pPr>
        <w:spacing w:before="120" w:after="120" w:line="276" w:lineRule="auto"/>
        <w:rPr>
          <w:rFonts w:ascii="Times New Roman" w:hAnsi="Times New Roman"/>
          <w:noProof/>
          <w:szCs w:val="24"/>
        </w:rPr>
      </w:pPr>
      <w:r w:rsidRPr="00914185">
        <w:rPr>
          <w:rFonts w:ascii="Times New Roman" w:hAnsi="Times New Roman"/>
          <w:noProof/>
          <w:szCs w:val="24"/>
        </w:rPr>
        <w:lastRenderedPageBreak/>
        <w:t xml:space="preserve">WIENER, L. P., MELLINS, C. A. P., MARHEFKA, S. P. &amp; BATTLES, H. B. P. 2007b. Disclosure of an HIV Diagnosis to Children: History, Current Research, and Future Directions. [Review]. </w:t>
      </w:r>
      <w:r w:rsidRPr="00914185">
        <w:rPr>
          <w:rFonts w:ascii="Times New Roman" w:hAnsi="Times New Roman"/>
          <w:i/>
          <w:noProof/>
          <w:szCs w:val="24"/>
        </w:rPr>
        <w:t>Journal of Developmental &amp; Behavioral Pediatrics April,</w:t>
      </w:r>
      <w:r w:rsidRPr="00914185">
        <w:rPr>
          <w:rFonts w:ascii="Times New Roman" w:hAnsi="Times New Roman"/>
          <w:noProof/>
          <w:szCs w:val="24"/>
        </w:rPr>
        <w:t xml:space="preserve"> 28</w:t>
      </w:r>
      <w:r w:rsidRPr="00914185">
        <w:rPr>
          <w:rFonts w:ascii="Times New Roman" w:hAnsi="Times New Roman"/>
          <w:b/>
          <w:noProof/>
          <w:szCs w:val="24"/>
        </w:rPr>
        <w:t>,</w:t>
      </w:r>
      <w:r w:rsidRPr="00914185">
        <w:rPr>
          <w:rFonts w:ascii="Times New Roman" w:hAnsi="Times New Roman"/>
          <w:noProof/>
          <w:szCs w:val="24"/>
        </w:rPr>
        <w:t xml:space="preserve"> 155-166.</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WIENER, L., BATTLES, H. &amp; HEILMAN, N. 1998. Factors associated with parents' decision to disclose their HIV diagnosis to their children. </w:t>
      </w:r>
      <w:r w:rsidRPr="00914185">
        <w:rPr>
          <w:rFonts w:ascii="Times New Roman" w:hAnsi="Times New Roman"/>
          <w:i/>
          <w:noProof/>
          <w:szCs w:val="24"/>
          <w:lang w:val="en-ZA"/>
        </w:rPr>
        <w:t>Child Welfare,</w:t>
      </w:r>
      <w:r w:rsidRPr="00914185">
        <w:rPr>
          <w:rFonts w:ascii="Times New Roman" w:hAnsi="Times New Roman"/>
          <w:noProof/>
          <w:szCs w:val="24"/>
          <w:lang w:val="en-ZA"/>
        </w:rPr>
        <w:t xml:space="preserve"> 1998 Mar-Apr;77(2):115-35.</w:t>
      </w:r>
    </w:p>
    <w:p w:rsidR="00F41809" w:rsidRPr="00914185" w:rsidRDefault="00F41809" w:rsidP="00F41809">
      <w:pPr>
        <w:spacing w:before="120" w:after="120" w:line="276" w:lineRule="auto"/>
        <w:rPr>
          <w:rFonts w:ascii="Times New Roman" w:hAnsi="Times New Roman"/>
          <w:noProof/>
          <w:szCs w:val="24"/>
          <w:lang w:val="en-ZA"/>
        </w:rPr>
      </w:pPr>
      <w:r w:rsidRPr="00914185">
        <w:rPr>
          <w:rFonts w:ascii="Times New Roman" w:hAnsi="Times New Roman"/>
          <w:noProof/>
          <w:szCs w:val="24"/>
          <w:lang w:val="en-ZA"/>
        </w:rPr>
        <w:t xml:space="preserve">WIENER, L., BATTLES, H., HEILMAN, N., SIGELMAN, C. &amp; PIZZO, P. 1996. Factors associated with disclosure of diagnosis to children with HIV/AIDS. </w:t>
      </w:r>
      <w:r w:rsidRPr="00914185">
        <w:rPr>
          <w:rFonts w:ascii="Times New Roman" w:hAnsi="Times New Roman"/>
          <w:i/>
          <w:noProof/>
          <w:szCs w:val="24"/>
          <w:lang w:val="en-ZA"/>
        </w:rPr>
        <w:t>Pediatr AIDS HIV Infect. ,</w:t>
      </w:r>
      <w:r w:rsidRPr="00914185">
        <w:rPr>
          <w:rFonts w:ascii="Times New Roman" w:hAnsi="Times New Roman"/>
          <w:noProof/>
          <w:szCs w:val="24"/>
          <w:lang w:val="en-ZA"/>
        </w:rPr>
        <w:t xml:space="preserve"> 1996 Oct;7(5):310-24.</w:t>
      </w:r>
    </w:p>
    <w:p w:rsidR="004A04FE" w:rsidRPr="00914185" w:rsidRDefault="00F41809" w:rsidP="00F41809">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jc w:val="left"/>
        <w:rPr>
          <w:rFonts w:ascii="Times New Roman" w:hAnsi="Times New Roman"/>
          <w:szCs w:val="24"/>
          <w:lang w:val="fr-FR"/>
        </w:rPr>
      </w:pPr>
      <w:r w:rsidRPr="00914185">
        <w:rPr>
          <w:rFonts w:ascii="Times New Roman" w:hAnsi="Times New Roman"/>
          <w:noProof/>
          <w:szCs w:val="24"/>
          <w:lang w:val="en-ZA"/>
        </w:rPr>
        <w:t xml:space="preserve">WIENER, L. S., BATTLES, H. B. &amp; HEILMAN, N. 2000. Public Disclosure of a Child's HIV Infection: Impact on Children and Families. </w:t>
      </w:r>
      <w:r w:rsidRPr="00914185">
        <w:rPr>
          <w:rFonts w:ascii="Times New Roman" w:hAnsi="Times New Roman"/>
          <w:i/>
          <w:noProof/>
          <w:szCs w:val="24"/>
          <w:lang w:val="fr-FR"/>
        </w:rPr>
        <w:t>AIDS Patient Care and STDs,</w:t>
      </w:r>
      <w:r w:rsidRPr="00914185">
        <w:rPr>
          <w:rFonts w:ascii="Times New Roman" w:hAnsi="Times New Roman"/>
          <w:noProof/>
          <w:szCs w:val="24"/>
          <w:lang w:val="fr-FR"/>
        </w:rPr>
        <w:t xml:space="preserve"> 14</w:t>
      </w:r>
      <w:r w:rsidRPr="00914185">
        <w:rPr>
          <w:rFonts w:ascii="Times New Roman" w:hAnsi="Times New Roman"/>
          <w:b/>
          <w:noProof/>
          <w:szCs w:val="24"/>
          <w:lang w:val="fr-FR"/>
        </w:rPr>
        <w:t>,</w:t>
      </w:r>
      <w:r w:rsidRPr="00914185">
        <w:rPr>
          <w:rFonts w:ascii="Times New Roman" w:hAnsi="Times New Roman"/>
          <w:noProof/>
          <w:szCs w:val="24"/>
          <w:lang w:val="fr-FR"/>
        </w:rPr>
        <w:t xml:space="preserve"> 485-497</w:t>
      </w:r>
      <w:r w:rsidR="0059457B" w:rsidRPr="00914185">
        <w:rPr>
          <w:rFonts w:ascii="Times New Roman" w:hAnsi="Times New Roman"/>
          <w:szCs w:val="24"/>
          <w:lang w:val="fr-FR"/>
        </w:rPr>
        <w:t xml:space="preserve">                   </w:t>
      </w:r>
    </w:p>
    <w:p w:rsidR="00381141" w:rsidRPr="00914185" w:rsidRDefault="00897503" w:rsidP="00381141">
      <w:pPr>
        <w:autoSpaceDE w:val="0"/>
        <w:autoSpaceDN w:val="0"/>
        <w:adjustRightInd w:val="0"/>
        <w:spacing w:after="0"/>
        <w:jc w:val="left"/>
        <w:rPr>
          <w:rFonts w:ascii="Times New Roman" w:hAnsi="Times New Roman"/>
          <w:b/>
          <w:szCs w:val="24"/>
        </w:rPr>
      </w:pPr>
      <w:r w:rsidRPr="00914185">
        <w:rPr>
          <w:rFonts w:ascii="Times New Roman" w:hAnsi="Times New Roman"/>
          <w:b/>
          <w:szCs w:val="24"/>
        </w:rPr>
        <w:br w:type="page"/>
      </w:r>
      <w:r w:rsidR="00381141" w:rsidRPr="00914185">
        <w:rPr>
          <w:rFonts w:ascii="Times New Roman" w:hAnsi="Times New Roman"/>
          <w:b/>
          <w:szCs w:val="24"/>
        </w:rPr>
        <w:lastRenderedPageBreak/>
        <w:t>Appendix 1: Survey tool</w:t>
      </w:r>
    </w:p>
    <w:tbl>
      <w:tblPr>
        <w:tblW w:w="0" w:type="auto"/>
        <w:tblInd w:w="108" w:type="dxa"/>
        <w:tblBorders>
          <w:top w:val="single" w:sz="8" w:space="0" w:color="4F81BD"/>
          <w:left w:val="single" w:sz="8" w:space="0" w:color="4F81BD"/>
          <w:bottom w:val="single" w:sz="8" w:space="0" w:color="4F81BD"/>
          <w:right w:val="single" w:sz="8" w:space="0" w:color="4F81BD"/>
        </w:tblBorders>
        <w:tblLayout w:type="fixed"/>
        <w:tblLook w:val="04A0" w:firstRow="1" w:lastRow="0" w:firstColumn="1" w:lastColumn="0" w:noHBand="0" w:noVBand="1"/>
      </w:tblPr>
      <w:tblGrid>
        <w:gridCol w:w="567"/>
        <w:gridCol w:w="3686"/>
        <w:gridCol w:w="715"/>
        <w:gridCol w:w="1411"/>
        <w:gridCol w:w="144"/>
        <w:gridCol w:w="423"/>
        <w:gridCol w:w="1177"/>
      </w:tblGrid>
      <w:tr w:rsidR="00381141" w:rsidRPr="00914185" w:rsidTr="00CA3937">
        <w:tc>
          <w:tcPr>
            <w:tcW w:w="8123" w:type="dxa"/>
            <w:gridSpan w:val="7"/>
            <w:shd w:val="clear" w:color="auto" w:fill="4F81BD"/>
          </w:tcPr>
          <w:p w:rsidR="00381141" w:rsidRPr="00914185" w:rsidRDefault="00381141" w:rsidP="00CA3937">
            <w:pPr>
              <w:spacing w:after="0"/>
              <w:jc w:val="left"/>
              <w:rPr>
                <w:rFonts w:ascii="Times New Roman" w:hAnsi="Times New Roman"/>
                <w:b/>
                <w:bCs/>
                <w:color w:val="FFFFFF"/>
                <w:szCs w:val="24"/>
              </w:rPr>
            </w:pPr>
            <w:r w:rsidRPr="00914185">
              <w:rPr>
                <w:rFonts w:ascii="Times New Roman" w:hAnsi="Times New Roman"/>
                <w:b/>
                <w:color w:val="FFFFFF"/>
                <w:szCs w:val="24"/>
              </w:rPr>
              <w:t xml:space="preserve">Socio-demographic and economic information of caregivers </w:t>
            </w:r>
          </w:p>
        </w:tc>
      </w:tr>
      <w:tr w:rsidR="00381141" w:rsidRPr="00914185" w:rsidTr="00CA3937">
        <w:tc>
          <w:tcPr>
            <w:tcW w:w="56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r w:rsidRPr="00914185">
              <w:rPr>
                <w:rFonts w:ascii="Times New Roman" w:hAnsi="Times New Roman"/>
                <w:b/>
                <w:bCs/>
                <w:szCs w:val="24"/>
              </w:rPr>
              <w:t>1.</w:t>
            </w:r>
          </w:p>
        </w:tc>
        <w:tc>
          <w:tcPr>
            <w:tcW w:w="3686"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What is your age?</w:t>
            </w:r>
          </w:p>
        </w:tc>
        <w:tc>
          <w:tcPr>
            <w:tcW w:w="3870" w:type="dxa"/>
            <w:gridSpan w:val="5"/>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289"/>
        </w:trPr>
        <w:tc>
          <w:tcPr>
            <w:tcW w:w="567" w:type="dxa"/>
            <w:vMerge w:val="restart"/>
            <w:tcBorders>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r w:rsidRPr="00914185">
              <w:rPr>
                <w:rFonts w:ascii="Times New Roman" w:hAnsi="Times New Roman"/>
                <w:b/>
                <w:bCs/>
                <w:szCs w:val="24"/>
              </w:rPr>
              <w:t>2.</w:t>
            </w:r>
            <w:r w:rsidRPr="00914185">
              <w:rPr>
                <w:rFonts w:ascii="Times New Roman" w:hAnsi="Times New Roman"/>
                <w:b/>
                <w:bCs/>
                <w:szCs w:val="24"/>
              </w:rPr>
              <w:tab/>
            </w:r>
          </w:p>
        </w:tc>
        <w:tc>
          <w:tcPr>
            <w:tcW w:w="3686" w:type="dxa"/>
            <w:vMerge w:val="restart"/>
            <w:tcBorders>
              <w:left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 xml:space="preserve">What is your gender?  </w:t>
            </w:r>
          </w:p>
        </w:tc>
        <w:tc>
          <w:tcPr>
            <w:tcW w:w="2693" w:type="dxa"/>
            <w:gridSpan w:val="4"/>
            <w:tcBorders>
              <w:lef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Female</w:t>
            </w:r>
          </w:p>
        </w:tc>
        <w:tc>
          <w:tcPr>
            <w:tcW w:w="1177" w:type="dxa"/>
            <w:tcBorders>
              <w:lef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225"/>
        </w:trPr>
        <w:tc>
          <w:tcPr>
            <w:tcW w:w="567"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Male</w:t>
            </w:r>
          </w:p>
        </w:tc>
        <w:tc>
          <w:tcPr>
            <w:tcW w:w="117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44"/>
        </w:trPr>
        <w:tc>
          <w:tcPr>
            <w:tcW w:w="567" w:type="dxa"/>
            <w:vMerge w:val="restart"/>
            <w:tcBorders>
              <w:top w:val="nil"/>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r w:rsidRPr="00914185">
              <w:rPr>
                <w:rFonts w:ascii="Times New Roman" w:hAnsi="Times New Roman"/>
                <w:b/>
                <w:bCs/>
                <w:szCs w:val="24"/>
              </w:rPr>
              <w:t>3.</w:t>
            </w:r>
            <w:r w:rsidRPr="00914185">
              <w:rPr>
                <w:rFonts w:ascii="Times New Roman" w:hAnsi="Times New Roman"/>
                <w:b/>
                <w:bCs/>
                <w:szCs w:val="24"/>
              </w:rPr>
              <w:tab/>
            </w:r>
          </w:p>
        </w:tc>
        <w:tc>
          <w:tcPr>
            <w:tcW w:w="3686" w:type="dxa"/>
            <w:vMerge w:val="restart"/>
            <w:tcBorders>
              <w:left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What is your marital status?</w:t>
            </w:r>
          </w:p>
        </w:tc>
        <w:tc>
          <w:tcPr>
            <w:tcW w:w="2693" w:type="dxa"/>
            <w:gridSpan w:val="4"/>
            <w:tcBorders>
              <w:lef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Single</w:t>
            </w:r>
          </w:p>
        </w:tc>
        <w:tc>
          <w:tcPr>
            <w:tcW w:w="1177" w:type="dxa"/>
            <w:tcBorders>
              <w:lef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44"/>
        </w:trPr>
        <w:tc>
          <w:tcPr>
            <w:tcW w:w="567"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Married</w:t>
            </w:r>
          </w:p>
        </w:tc>
        <w:tc>
          <w:tcPr>
            <w:tcW w:w="117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44"/>
        </w:trPr>
        <w:tc>
          <w:tcPr>
            <w:tcW w:w="567" w:type="dxa"/>
            <w:vMerge/>
            <w:tcBorders>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left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lef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 xml:space="preserve">Divorced </w:t>
            </w:r>
          </w:p>
        </w:tc>
        <w:tc>
          <w:tcPr>
            <w:tcW w:w="1177" w:type="dxa"/>
            <w:tcBorders>
              <w:lef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44"/>
        </w:trPr>
        <w:tc>
          <w:tcPr>
            <w:tcW w:w="567"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Widowed</w:t>
            </w:r>
          </w:p>
        </w:tc>
        <w:tc>
          <w:tcPr>
            <w:tcW w:w="117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44"/>
        </w:trPr>
        <w:tc>
          <w:tcPr>
            <w:tcW w:w="567" w:type="dxa"/>
            <w:vMerge/>
            <w:tcBorders>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left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lef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Living with partner</w:t>
            </w:r>
          </w:p>
        </w:tc>
        <w:tc>
          <w:tcPr>
            <w:tcW w:w="1177" w:type="dxa"/>
            <w:tcBorders>
              <w:lef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114"/>
        </w:trPr>
        <w:tc>
          <w:tcPr>
            <w:tcW w:w="567" w:type="dxa"/>
            <w:vMerge w:val="restart"/>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r w:rsidRPr="00914185">
              <w:rPr>
                <w:rFonts w:ascii="Times New Roman" w:hAnsi="Times New Roman"/>
                <w:b/>
                <w:bCs/>
                <w:szCs w:val="24"/>
              </w:rPr>
              <w:t>4.</w:t>
            </w:r>
            <w:r w:rsidRPr="00914185">
              <w:rPr>
                <w:rFonts w:ascii="Times New Roman" w:hAnsi="Times New Roman"/>
                <w:b/>
                <w:bCs/>
                <w:szCs w:val="24"/>
              </w:rPr>
              <w:tab/>
            </w:r>
          </w:p>
        </w:tc>
        <w:tc>
          <w:tcPr>
            <w:tcW w:w="3686" w:type="dxa"/>
            <w:vMerge w:val="restart"/>
            <w:tcBorders>
              <w:top w:val="single" w:sz="8" w:space="0" w:color="4F81BD"/>
              <w:left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What is your employment status:</w:t>
            </w:r>
          </w:p>
          <w:p w:rsidR="00381141" w:rsidRPr="00914185" w:rsidRDefault="00381141" w:rsidP="00CA3937">
            <w:pPr>
              <w:spacing w:after="0"/>
              <w:jc w:val="left"/>
              <w:rPr>
                <w:rFonts w:ascii="Times New Roman" w:hAnsi="Times New Roman"/>
                <w:szCs w:val="24"/>
              </w:rPr>
            </w:pPr>
          </w:p>
        </w:tc>
        <w:tc>
          <w:tcPr>
            <w:tcW w:w="2693" w:type="dxa"/>
            <w:gridSpan w:val="4"/>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Full employment</w:t>
            </w:r>
          </w:p>
        </w:tc>
        <w:tc>
          <w:tcPr>
            <w:tcW w:w="117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112"/>
        </w:trPr>
        <w:tc>
          <w:tcPr>
            <w:tcW w:w="567"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left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lef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Part time employment</w:t>
            </w:r>
          </w:p>
        </w:tc>
        <w:tc>
          <w:tcPr>
            <w:tcW w:w="1177" w:type="dxa"/>
            <w:tcBorders>
              <w:lef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112"/>
        </w:trPr>
        <w:tc>
          <w:tcPr>
            <w:tcW w:w="567"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left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Self employed</w:t>
            </w:r>
          </w:p>
        </w:tc>
        <w:tc>
          <w:tcPr>
            <w:tcW w:w="117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112"/>
        </w:trPr>
        <w:tc>
          <w:tcPr>
            <w:tcW w:w="567"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left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left w:val="single" w:sz="8" w:space="0" w:color="4F81BD"/>
              <w:bottom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Unemployed</w:t>
            </w:r>
          </w:p>
        </w:tc>
        <w:tc>
          <w:tcPr>
            <w:tcW w:w="1177" w:type="dxa"/>
            <w:tcBorders>
              <w:left w:val="single" w:sz="8" w:space="0" w:color="4F81BD"/>
              <w:bottom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112"/>
        </w:trPr>
        <w:tc>
          <w:tcPr>
            <w:tcW w:w="567"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left w:val="single" w:sz="8" w:space="0" w:color="4F81BD"/>
              <w:bottom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Pensioner</w:t>
            </w:r>
          </w:p>
        </w:tc>
        <w:tc>
          <w:tcPr>
            <w:tcW w:w="1177" w:type="dxa"/>
            <w:tcBorders>
              <w:left w:val="single" w:sz="8" w:space="0" w:color="4F81BD"/>
              <w:bottom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112"/>
        </w:trPr>
        <w:tc>
          <w:tcPr>
            <w:tcW w:w="567"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left w:val="single" w:sz="8" w:space="0" w:color="4F81BD"/>
              <w:bottom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Schooling</w:t>
            </w:r>
          </w:p>
        </w:tc>
        <w:tc>
          <w:tcPr>
            <w:tcW w:w="1177" w:type="dxa"/>
            <w:tcBorders>
              <w:left w:val="single" w:sz="8" w:space="0" w:color="4F81BD"/>
              <w:bottom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234"/>
        </w:trPr>
        <w:tc>
          <w:tcPr>
            <w:tcW w:w="567" w:type="dxa"/>
            <w:vMerge w:val="restart"/>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r w:rsidRPr="00914185">
              <w:rPr>
                <w:rFonts w:ascii="Times New Roman" w:hAnsi="Times New Roman"/>
                <w:b/>
                <w:bCs/>
                <w:szCs w:val="24"/>
              </w:rPr>
              <w:t>5</w:t>
            </w:r>
          </w:p>
        </w:tc>
        <w:tc>
          <w:tcPr>
            <w:tcW w:w="3686" w:type="dxa"/>
            <w:vMerge w:val="restart"/>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What is your highest educational level?</w:t>
            </w:r>
          </w:p>
          <w:p w:rsidR="00381141" w:rsidRPr="00914185" w:rsidRDefault="00381141" w:rsidP="00CA3937">
            <w:pPr>
              <w:spacing w:after="0"/>
              <w:jc w:val="left"/>
              <w:rPr>
                <w:rFonts w:ascii="Times New Roman" w:hAnsi="Times New Roman"/>
                <w:szCs w:val="24"/>
              </w:rPr>
            </w:pPr>
          </w:p>
        </w:tc>
        <w:tc>
          <w:tcPr>
            <w:tcW w:w="2693" w:type="dxa"/>
            <w:gridSpan w:val="4"/>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Primary school</w:t>
            </w:r>
          </w:p>
        </w:tc>
        <w:tc>
          <w:tcPr>
            <w:tcW w:w="117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215"/>
        </w:trPr>
        <w:tc>
          <w:tcPr>
            <w:tcW w:w="567"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Grade 8-11</w:t>
            </w:r>
          </w:p>
        </w:tc>
        <w:tc>
          <w:tcPr>
            <w:tcW w:w="117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215"/>
        </w:trPr>
        <w:tc>
          <w:tcPr>
            <w:tcW w:w="567"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Completed Grade 12</w:t>
            </w:r>
          </w:p>
        </w:tc>
        <w:tc>
          <w:tcPr>
            <w:tcW w:w="117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215"/>
        </w:trPr>
        <w:tc>
          <w:tcPr>
            <w:tcW w:w="567"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Tertiary education</w:t>
            </w:r>
          </w:p>
        </w:tc>
        <w:tc>
          <w:tcPr>
            <w:tcW w:w="117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66"/>
        </w:trPr>
        <w:tc>
          <w:tcPr>
            <w:tcW w:w="567" w:type="dxa"/>
            <w:vMerge w:val="restart"/>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r w:rsidRPr="00914185">
              <w:rPr>
                <w:rFonts w:ascii="Times New Roman" w:hAnsi="Times New Roman"/>
                <w:b/>
                <w:bCs/>
                <w:szCs w:val="24"/>
              </w:rPr>
              <w:t>6</w:t>
            </w:r>
            <w:r w:rsidRPr="00914185">
              <w:rPr>
                <w:rFonts w:ascii="Times New Roman" w:hAnsi="Times New Roman"/>
                <w:b/>
                <w:bCs/>
                <w:szCs w:val="24"/>
              </w:rPr>
              <w:tab/>
            </w:r>
          </w:p>
        </w:tc>
        <w:tc>
          <w:tcPr>
            <w:tcW w:w="3686" w:type="dxa"/>
            <w:vMerge w:val="restart"/>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How are you related to the child?</w:t>
            </w:r>
          </w:p>
          <w:p w:rsidR="00381141" w:rsidRPr="00914185" w:rsidRDefault="00381141" w:rsidP="00CA3937">
            <w:pPr>
              <w:spacing w:after="0"/>
              <w:jc w:val="left"/>
              <w:rPr>
                <w:rFonts w:ascii="Times New Roman" w:hAnsi="Times New Roman"/>
                <w:szCs w:val="24"/>
              </w:rPr>
            </w:pPr>
          </w:p>
        </w:tc>
        <w:tc>
          <w:tcPr>
            <w:tcW w:w="2693" w:type="dxa"/>
            <w:gridSpan w:val="4"/>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Biological mother</w:t>
            </w:r>
          </w:p>
        </w:tc>
        <w:tc>
          <w:tcPr>
            <w:tcW w:w="117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64"/>
        </w:trPr>
        <w:tc>
          <w:tcPr>
            <w:tcW w:w="567"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Biological father</w:t>
            </w:r>
          </w:p>
        </w:tc>
        <w:tc>
          <w:tcPr>
            <w:tcW w:w="117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64"/>
        </w:trPr>
        <w:tc>
          <w:tcPr>
            <w:tcW w:w="567"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Grandmother</w:t>
            </w:r>
          </w:p>
        </w:tc>
        <w:tc>
          <w:tcPr>
            <w:tcW w:w="117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194"/>
        </w:trPr>
        <w:tc>
          <w:tcPr>
            <w:tcW w:w="567"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left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top w:val="single" w:sz="8" w:space="0" w:color="4F81BD"/>
              <w:lef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Grand father</w:t>
            </w:r>
          </w:p>
        </w:tc>
        <w:tc>
          <w:tcPr>
            <w:tcW w:w="1177" w:type="dxa"/>
            <w:tcBorders>
              <w:lef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64"/>
        </w:trPr>
        <w:tc>
          <w:tcPr>
            <w:tcW w:w="567"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Foster parent</w:t>
            </w:r>
          </w:p>
        </w:tc>
        <w:tc>
          <w:tcPr>
            <w:tcW w:w="117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64"/>
        </w:trPr>
        <w:tc>
          <w:tcPr>
            <w:tcW w:w="567"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left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lef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Adoptive parent</w:t>
            </w:r>
          </w:p>
        </w:tc>
        <w:tc>
          <w:tcPr>
            <w:tcW w:w="1177" w:type="dxa"/>
            <w:tcBorders>
              <w:lef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64"/>
        </w:trPr>
        <w:tc>
          <w:tcPr>
            <w:tcW w:w="567"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Other relative (specify</w:t>
            </w:r>
          </w:p>
        </w:tc>
        <w:tc>
          <w:tcPr>
            <w:tcW w:w="117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64"/>
        </w:trPr>
        <w:tc>
          <w:tcPr>
            <w:tcW w:w="567" w:type="dxa"/>
            <w:vMerge w:val="restart"/>
            <w:tcBorders>
              <w:top w:val="single" w:sz="8" w:space="0" w:color="4F81BD"/>
              <w:left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r w:rsidRPr="00914185">
              <w:rPr>
                <w:rFonts w:ascii="Times New Roman" w:hAnsi="Times New Roman"/>
                <w:b/>
                <w:bCs/>
                <w:szCs w:val="24"/>
              </w:rPr>
              <w:t>7</w:t>
            </w:r>
          </w:p>
        </w:tc>
        <w:tc>
          <w:tcPr>
            <w:tcW w:w="3686" w:type="dxa"/>
            <w:vMerge w:val="restart"/>
            <w:tcBorders>
              <w:top w:val="single" w:sz="8" w:space="0" w:color="4F81BD"/>
              <w:left w:val="single" w:sz="8" w:space="0" w:color="4F81BD"/>
              <w:right w:val="single" w:sz="8" w:space="0" w:color="4F81BD"/>
            </w:tcBorders>
          </w:tcPr>
          <w:p w:rsidR="00381141" w:rsidRPr="00914185" w:rsidRDefault="00381141" w:rsidP="00CA3937">
            <w:pPr>
              <w:spacing w:after="0" w:line="276" w:lineRule="auto"/>
              <w:jc w:val="left"/>
              <w:rPr>
                <w:rFonts w:ascii="Times New Roman" w:hAnsi="Times New Roman"/>
                <w:szCs w:val="24"/>
              </w:rPr>
            </w:pPr>
            <w:r w:rsidRPr="00914185">
              <w:rPr>
                <w:rFonts w:ascii="Times New Roman" w:hAnsi="Times New Roman"/>
                <w:szCs w:val="24"/>
              </w:rPr>
              <w:t>If you are not the biological mother of the child, is the child’s mother still alive?</w:t>
            </w:r>
          </w:p>
        </w:tc>
        <w:tc>
          <w:tcPr>
            <w:tcW w:w="2693" w:type="dxa"/>
            <w:gridSpan w:val="4"/>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Yes</w:t>
            </w:r>
          </w:p>
        </w:tc>
        <w:tc>
          <w:tcPr>
            <w:tcW w:w="117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64"/>
        </w:trPr>
        <w:tc>
          <w:tcPr>
            <w:tcW w:w="567" w:type="dxa"/>
            <w:vMerge/>
            <w:tcBorders>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No</w:t>
            </w:r>
          </w:p>
        </w:tc>
        <w:tc>
          <w:tcPr>
            <w:tcW w:w="117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190"/>
        </w:trPr>
        <w:tc>
          <w:tcPr>
            <w:tcW w:w="567" w:type="dxa"/>
            <w:vMerge w:val="restart"/>
            <w:tcBorders>
              <w:top w:val="single" w:sz="8" w:space="0" w:color="4F81BD"/>
              <w:left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r w:rsidRPr="00914185">
              <w:rPr>
                <w:rFonts w:ascii="Times New Roman" w:hAnsi="Times New Roman"/>
                <w:b/>
                <w:bCs/>
                <w:szCs w:val="24"/>
              </w:rPr>
              <w:lastRenderedPageBreak/>
              <w:t>8</w:t>
            </w:r>
          </w:p>
        </w:tc>
        <w:tc>
          <w:tcPr>
            <w:tcW w:w="3686" w:type="dxa"/>
            <w:vMerge w:val="restart"/>
            <w:tcBorders>
              <w:top w:val="single" w:sz="8" w:space="0" w:color="4F81BD"/>
              <w:left w:val="single" w:sz="8" w:space="0" w:color="4F81BD"/>
              <w:right w:val="single" w:sz="8" w:space="0" w:color="4F81BD"/>
            </w:tcBorders>
          </w:tcPr>
          <w:p w:rsidR="00381141" w:rsidRPr="00914185" w:rsidRDefault="00381141" w:rsidP="00CA3937">
            <w:pPr>
              <w:spacing w:after="0" w:line="276" w:lineRule="auto"/>
              <w:jc w:val="left"/>
              <w:rPr>
                <w:rFonts w:ascii="Times New Roman" w:hAnsi="Times New Roman"/>
                <w:szCs w:val="24"/>
              </w:rPr>
            </w:pPr>
            <w:r w:rsidRPr="00914185">
              <w:rPr>
                <w:rFonts w:ascii="Times New Roman" w:hAnsi="Times New Roman"/>
                <w:szCs w:val="24"/>
              </w:rPr>
              <w:t>Is the biological father of the child still alive?</w:t>
            </w:r>
          </w:p>
        </w:tc>
        <w:tc>
          <w:tcPr>
            <w:tcW w:w="2693" w:type="dxa"/>
            <w:gridSpan w:val="4"/>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Yes</w:t>
            </w:r>
          </w:p>
        </w:tc>
        <w:tc>
          <w:tcPr>
            <w:tcW w:w="117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190"/>
        </w:trPr>
        <w:tc>
          <w:tcPr>
            <w:tcW w:w="567" w:type="dxa"/>
            <w:vMerge/>
            <w:tcBorders>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3686" w:type="dxa"/>
            <w:vMerge/>
            <w:tcBorders>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2693" w:type="dxa"/>
            <w:gridSpan w:val="4"/>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No</w:t>
            </w:r>
          </w:p>
        </w:tc>
        <w:tc>
          <w:tcPr>
            <w:tcW w:w="117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64"/>
        </w:trPr>
        <w:tc>
          <w:tcPr>
            <w:tcW w:w="56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r w:rsidRPr="00914185">
              <w:rPr>
                <w:rFonts w:ascii="Times New Roman" w:hAnsi="Times New Roman"/>
                <w:b/>
                <w:bCs/>
                <w:szCs w:val="24"/>
              </w:rPr>
              <w:t>9</w:t>
            </w:r>
          </w:p>
        </w:tc>
        <w:tc>
          <w:tcPr>
            <w:tcW w:w="3686"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What is your HIV status?</w:t>
            </w:r>
          </w:p>
        </w:tc>
        <w:tc>
          <w:tcPr>
            <w:tcW w:w="3870" w:type="dxa"/>
            <w:gridSpan w:val="5"/>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424"/>
        </w:trPr>
        <w:tc>
          <w:tcPr>
            <w:tcW w:w="8123" w:type="dxa"/>
            <w:gridSpan w:val="7"/>
            <w:shd w:val="clear" w:color="auto" w:fill="4F81BD"/>
          </w:tcPr>
          <w:p w:rsidR="00381141" w:rsidRPr="00914185" w:rsidRDefault="00381141" w:rsidP="00CA3937">
            <w:pPr>
              <w:spacing w:after="0"/>
              <w:jc w:val="left"/>
              <w:rPr>
                <w:rFonts w:ascii="Times New Roman" w:hAnsi="Times New Roman"/>
                <w:b/>
                <w:bCs/>
                <w:color w:val="FFFFFF"/>
                <w:szCs w:val="24"/>
              </w:rPr>
            </w:pPr>
            <w:r w:rsidRPr="00914185">
              <w:rPr>
                <w:rFonts w:ascii="Times New Roman" w:hAnsi="Times New Roman"/>
                <w:b/>
                <w:bCs/>
                <w:color w:val="FFFFFF"/>
                <w:szCs w:val="24"/>
              </w:rPr>
              <w:t>Socio demographic and HIV related information of  the child</w:t>
            </w:r>
          </w:p>
        </w:tc>
      </w:tr>
      <w:tr w:rsidR="00381141" w:rsidRPr="00914185" w:rsidTr="00CA3937">
        <w:trPr>
          <w:trHeight w:val="185"/>
        </w:trPr>
        <w:tc>
          <w:tcPr>
            <w:tcW w:w="56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r w:rsidRPr="00914185">
              <w:rPr>
                <w:rFonts w:ascii="Times New Roman" w:hAnsi="Times New Roman"/>
                <w:b/>
                <w:bCs/>
                <w:szCs w:val="24"/>
              </w:rPr>
              <w:t>10</w:t>
            </w:r>
          </w:p>
        </w:tc>
        <w:tc>
          <w:tcPr>
            <w:tcW w:w="4401" w:type="dxa"/>
            <w:gridSpan w:val="2"/>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ind w:left="-108" w:firstLine="108"/>
              <w:jc w:val="left"/>
              <w:rPr>
                <w:rFonts w:ascii="Times New Roman" w:hAnsi="Times New Roman"/>
                <w:szCs w:val="24"/>
              </w:rPr>
            </w:pPr>
            <w:r w:rsidRPr="00914185">
              <w:rPr>
                <w:rFonts w:ascii="Times New Roman" w:hAnsi="Times New Roman"/>
                <w:szCs w:val="24"/>
              </w:rPr>
              <w:t>What is the age of the child</w:t>
            </w:r>
          </w:p>
        </w:tc>
        <w:tc>
          <w:tcPr>
            <w:tcW w:w="3155" w:type="dxa"/>
            <w:gridSpan w:val="4"/>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225"/>
        </w:trPr>
        <w:tc>
          <w:tcPr>
            <w:tcW w:w="567" w:type="dxa"/>
            <w:vMerge w:val="restart"/>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r w:rsidRPr="00914185">
              <w:rPr>
                <w:rFonts w:ascii="Times New Roman" w:hAnsi="Times New Roman"/>
                <w:b/>
                <w:bCs/>
                <w:szCs w:val="24"/>
              </w:rPr>
              <w:t>11</w:t>
            </w:r>
            <w:r w:rsidRPr="00914185">
              <w:rPr>
                <w:rFonts w:ascii="Times New Roman" w:hAnsi="Times New Roman"/>
                <w:b/>
                <w:bCs/>
                <w:szCs w:val="24"/>
              </w:rPr>
              <w:tab/>
            </w:r>
          </w:p>
        </w:tc>
        <w:tc>
          <w:tcPr>
            <w:tcW w:w="4401" w:type="dxa"/>
            <w:gridSpan w:val="2"/>
            <w:vMerge w:val="restart"/>
            <w:tcBorders>
              <w:left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What is the gender of the child?</w:t>
            </w:r>
          </w:p>
        </w:tc>
        <w:tc>
          <w:tcPr>
            <w:tcW w:w="1411"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Girl</w:t>
            </w:r>
          </w:p>
        </w:tc>
        <w:tc>
          <w:tcPr>
            <w:tcW w:w="1744" w:type="dxa"/>
            <w:gridSpan w:val="3"/>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225"/>
        </w:trPr>
        <w:tc>
          <w:tcPr>
            <w:tcW w:w="567" w:type="dxa"/>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4401" w:type="dxa"/>
            <w:gridSpan w:val="2"/>
            <w:vMerge/>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1411"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Boy</w:t>
            </w:r>
          </w:p>
        </w:tc>
        <w:tc>
          <w:tcPr>
            <w:tcW w:w="1744" w:type="dxa"/>
            <w:gridSpan w:val="3"/>
            <w:tcBorders>
              <w:top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133"/>
        </w:trPr>
        <w:tc>
          <w:tcPr>
            <w:tcW w:w="567" w:type="dxa"/>
            <w:vMerge w:val="restart"/>
            <w:tcBorders>
              <w:top w:val="single" w:sz="8" w:space="0" w:color="4F81BD"/>
              <w:left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r w:rsidRPr="00914185">
              <w:rPr>
                <w:rFonts w:ascii="Times New Roman" w:hAnsi="Times New Roman"/>
                <w:b/>
                <w:bCs/>
                <w:szCs w:val="24"/>
              </w:rPr>
              <w:t>12</w:t>
            </w:r>
            <w:r w:rsidRPr="00914185">
              <w:rPr>
                <w:rFonts w:ascii="Times New Roman" w:hAnsi="Times New Roman"/>
                <w:b/>
                <w:bCs/>
                <w:szCs w:val="24"/>
              </w:rPr>
              <w:tab/>
            </w:r>
          </w:p>
        </w:tc>
        <w:tc>
          <w:tcPr>
            <w:tcW w:w="4401" w:type="dxa"/>
            <w:gridSpan w:val="2"/>
            <w:vMerge w:val="restart"/>
            <w:tcBorders>
              <w:top w:val="single" w:sz="8" w:space="0" w:color="4F81BD"/>
              <w:left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Does the child currently attend school?</w:t>
            </w:r>
          </w:p>
        </w:tc>
        <w:tc>
          <w:tcPr>
            <w:tcW w:w="1411"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Yes</w:t>
            </w:r>
          </w:p>
        </w:tc>
        <w:tc>
          <w:tcPr>
            <w:tcW w:w="1744" w:type="dxa"/>
            <w:gridSpan w:val="3"/>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rPr>
          <w:trHeight w:val="132"/>
        </w:trPr>
        <w:tc>
          <w:tcPr>
            <w:tcW w:w="567" w:type="dxa"/>
            <w:vMerge/>
            <w:tcBorders>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p>
        </w:tc>
        <w:tc>
          <w:tcPr>
            <w:tcW w:w="4401" w:type="dxa"/>
            <w:gridSpan w:val="2"/>
            <w:vMerge/>
            <w:tcBorders>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c>
          <w:tcPr>
            <w:tcW w:w="1411"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No</w:t>
            </w:r>
          </w:p>
        </w:tc>
        <w:tc>
          <w:tcPr>
            <w:tcW w:w="1744" w:type="dxa"/>
            <w:gridSpan w:val="3"/>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914185" w:rsidTr="00CA3937">
        <w:tc>
          <w:tcPr>
            <w:tcW w:w="567" w:type="dxa"/>
            <w:tcBorders>
              <w:top w:val="single" w:sz="8" w:space="0" w:color="4F81BD"/>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b/>
                <w:bCs/>
                <w:szCs w:val="24"/>
              </w:rPr>
            </w:pPr>
            <w:r w:rsidRPr="00914185">
              <w:rPr>
                <w:rFonts w:ascii="Times New Roman" w:hAnsi="Times New Roman"/>
                <w:b/>
                <w:bCs/>
                <w:szCs w:val="24"/>
              </w:rPr>
              <w:t>13</w:t>
            </w:r>
          </w:p>
        </w:tc>
        <w:tc>
          <w:tcPr>
            <w:tcW w:w="4401" w:type="dxa"/>
            <w:gridSpan w:val="2"/>
            <w:tcBorders>
              <w:left w:val="single" w:sz="8" w:space="0" w:color="4F81BD"/>
              <w:bottom w:val="single" w:sz="8" w:space="0" w:color="4F81BD"/>
              <w:right w:val="single" w:sz="8" w:space="0" w:color="4F81BD"/>
            </w:tcBorders>
          </w:tcPr>
          <w:p w:rsidR="00381141" w:rsidRPr="00914185" w:rsidRDefault="00381141" w:rsidP="00CA3937">
            <w:pPr>
              <w:spacing w:after="0"/>
              <w:jc w:val="left"/>
              <w:rPr>
                <w:rFonts w:ascii="Times New Roman" w:hAnsi="Times New Roman"/>
                <w:szCs w:val="24"/>
              </w:rPr>
            </w:pPr>
            <w:r w:rsidRPr="00914185">
              <w:rPr>
                <w:rFonts w:ascii="Times New Roman" w:hAnsi="Times New Roman"/>
                <w:szCs w:val="24"/>
              </w:rPr>
              <w:t>How old was the child when you were told that he/she is HIV positive?</w:t>
            </w:r>
          </w:p>
        </w:tc>
        <w:tc>
          <w:tcPr>
            <w:tcW w:w="3155" w:type="dxa"/>
            <w:gridSpan w:val="4"/>
            <w:tcBorders>
              <w:left w:val="single" w:sz="8" w:space="0" w:color="4F81BD"/>
              <w:bottom w:val="single" w:sz="8" w:space="0" w:color="4F81BD"/>
            </w:tcBorders>
          </w:tcPr>
          <w:p w:rsidR="00381141" w:rsidRPr="00914185" w:rsidRDefault="00381141" w:rsidP="00CA3937">
            <w:pPr>
              <w:spacing w:after="0"/>
              <w:jc w:val="left"/>
              <w:rPr>
                <w:rFonts w:ascii="Times New Roman" w:hAnsi="Times New Roman"/>
                <w:szCs w:val="24"/>
              </w:rPr>
            </w:pPr>
          </w:p>
        </w:tc>
      </w:tr>
      <w:tr w:rsidR="00381141" w:rsidRPr="004826E4" w:rsidTr="00CA3937">
        <w:tc>
          <w:tcPr>
            <w:tcW w:w="567" w:type="dxa"/>
            <w:tcBorders>
              <w:top w:val="single" w:sz="8" w:space="0" w:color="4F81BD"/>
              <w:left w:val="single" w:sz="8" w:space="0" w:color="4F81BD"/>
              <w:bottom w:val="single" w:sz="8" w:space="0" w:color="4F81BD"/>
              <w:right w:val="single" w:sz="8" w:space="0" w:color="4F81BD"/>
            </w:tcBorders>
          </w:tcPr>
          <w:p w:rsidR="00381141" w:rsidRPr="004826E4" w:rsidRDefault="00381141" w:rsidP="00CA3937">
            <w:pPr>
              <w:spacing w:after="0"/>
              <w:jc w:val="left"/>
              <w:rPr>
                <w:rFonts w:cs="Calibri"/>
                <w:b/>
                <w:bCs/>
                <w:sz w:val="20"/>
                <w:szCs w:val="20"/>
              </w:rPr>
            </w:pPr>
            <w:r>
              <w:rPr>
                <w:rFonts w:cs="Calibri"/>
                <w:b/>
                <w:bCs/>
                <w:sz w:val="20"/>
                <w:szCs w:val="20"/>
              </w:rPr>
              <w:t>14</w:t>
            </w:r>
          </w:p>
        </w:tc>
        <w:tc>
          <w:tcPr>
            <w:tcW w:w="4401" w:type="dxa"/>
            <w:gridSpan w:val="2"/>
            <w:tcBorders>
              <w:top w:val="single" w:sz="8" w:space="0" w:color="4F81BD"/>
              <w:left w:val="single" w:sz="8" w:space="0" w:color="4F81BD"/>
              <w:bottom w:val="single" w:sz="8" w:space="0" w:color="4F81BD"/>
              <w:right w:val="single" w:sz="8" w:space="0" w:color="4F81BD"/>
            </w:tcBorders>
          </w:tcPr>
          <w:p w:rsidR="00381141" w:rsidRPr="004826E4" w:rsidRDefault="00381141" w:rsidP="00CA3937">
            <w:pPr>
              <w:spacing w:after="0"/>
              <w:jc w:val="left"/>
              <w:rPr>
                <w:rFonts w:cs="Calibri"/>
                <w:sz w:val="20"/>
                <w:szCs w:val="20"/>
              </w:rPr>
            </w:pPr>
            <w:r>
              <w:rPr>
                <w:rFonts w:cs="Calibri"/>
                <w:sz w:val="20"/>
                <w:szCs w:val="20"/>
              </w:rPr>
              <w:t>How old was the child when he/she started ARVs</w:t>
            </w:r>
          </w:p>
        </w:tc>
        <w:tc>
          <w:tcPr>
            <w:tcW w:w="3155" w:type="dxa"/>
            <w:gridSpan w:val="4"/>
            <w:tcBorders>
              <w:top w:val="single" w:sz="8" w:space="0" w:color="4F81BD"/>
              <w:left w:val="single" w:sz="8" w:space="0" w:color="4F81BD"/>
              <w:bottom w:val="single" w:sz="8" w:space="0" w:color="4F81BD"/>
              <w:right w:val="single" w:sz="8" w:space="0" w:color="4F81BD"/>
            </w:tcBorders>
          </w:tcPr>
          <w:p w:rsidR="00381141" w:rsidRPr="004826E4" w:rsidRDefault="00381141" w:rsidP="00CA3937">
            <w:pPr>
              <w:spacing w:after="0"/>
              <w:jc w:val="left"/>
              <w:rPr>
                <w:rFonts w:cs="Calibri"/>
                <w:sz w:val="20"/>
                <w:szCs w:val="20"/>
              </w:rPr>
            </w:pPr>
          </w:p>
        </w:tc>
      </w:tr>
      <w:tr w:rsidR="00381141" w:rsidRPr="004826E4" w:rsidTr="00CA3937">
        <w:tc>
          <w:tcPr>
            <w:tcW w:w="567" w:type="dxa"/>
            <w:tcBorders>
              <w:top w:val="single" w:sz="8" w:space="0" w:color="4F81BD"/>
              <w:left w:val="single" w:sz="8" w:space="0" w:color="4F81BD"/>
              <w:bottom w:val="single" w:sz="8" w:space="0" w:color="4F81BD"/>
              <w:right w:val="single" w:sz="8" w:space="0" w:color="4F81BD"/>
            </w:tcBorders>
          </w:tcPr>
          <w:p w:rsidR="00381141" w:rsidRPr="004826E4" w:rsidRDefault="00381141" w:rsidP="00CA3937">
            <w:pPr>
              <w:spacing w:after="0"/>
              <w:jc w:val="left"/>
              <w:rPr>
                <w:rFonts w:cs="Calibri"/>
                <w:b/>
                <w:bCs/>
                <w:sz w:val="20"/>
                <w:szCs w:val="20"/>
              </w:rPr>
            </w:pPr>
            <w:r w:rsidRPr="004826E4">
              <w:rPr>
                <w:rFonts w:cs="Calibri"/>
                <w:b/>
                <w:bCs/>
                <w:sz w:val="20"/>
                <w:szCs w:val="20"/>
              </w:rPr>
              <w:t>1</w:t>
            </w:r>
            <w:r>
              <w:rPr>
                <w:rFonts w:cs="Calibri"/>
                <w:b/>
                <w:bCs/>
                <w:sz w:val="20"/>
                <w:szCs w:val="20"/>
              </w:rPr>
              <w:t>5</w:t>
            </w:r>
          </w:p>
        </w:tc>
        <w:tc>
          <w:tcPr>
            <w:tcW w:w="4401" w:type="dxa"/>
            <w:gridSpan w:val="2"/>
            <w:tcBorders>
              <w:top w:val="single" w:sz="8" w:space="0" w:color="4F81BD"/>
              <w:left w:val="single" w:sz="8" w:space="0" w:color="4F81BD"/>
              <w:bottom w:val="single" w:sz="8" w:space="0" w:color="4F81BD"/>
              <w:right w:val="single" w:sz="8" w:space="0" w:color="4F81BD"/>
            </w:tcBorders>
          </w:tcPr>
          <w:p w:rsidR="00381141" w:rsidRPr="004826E4" w:rsidRDefault="00381141" w:rsidP="00CA3937">
            <w:pPr>
              <w:spacing w:after="0"/>
              <w:jc w:val="left"/>
              <w:rPr>
                <w:rFonts w:cs="Calibri"/>
                <w:sz w:val="20"/>
                <w:szCs w:val="20"/>
              </w:rPr>
            </w:pPr>
            <w:r w:rsidRPr="004826E4">
              <w:rPr>
                <w:rFonts w:cs="Calibri"/>
                <w:sz w:val="20"/>
                <w:szCs w:val="20"/>
              </w:rPr>
              <w:t>How long is the child on ARVs</w:t>
            </w:r>
          </w:p>
        </w:tc>
        <w:tc>
          <w:tcPr>
            <w:tcW w:w="3155" w:type="dxa"/>
            <w:gridSpan w:val="4"/>
            <w:tcBorders>
              <w:top w:val="single" w:sz="8" w:space="0" w:color="4F81BD"/>
              <w:left w:val="single" w:sz="8" w:space="0" w:color="4F81BD"/>
              <w:bottom w:val="single" w:sz="8" w:space="0" w:color="4F81BD"/>
              <w:right w:val="single" w:sz="8" w:space="0" w:color="4F81BD"/>
            </w:tcBorders>
          </w:tcPr>
          <w:p w:rsidR="00381141" w:rsidRPr="004826E4" w:rsidRDefault="00381141" w:rsidP="00CA3937">
            <w:pPr>
              <w:spacing w:after="0"/>
              <w:jc w:val="left"/>
              <w:rPr>
                <w:rFonts w:cs="Calibri"/>
                <w:sz w:val="20"/>
                <w:szCs w:val="20"/>
              </w:rPr>
            </w:pPr>
          </w:p>
        </w:tc>
      </w:tr>
      <w:tr w:rsidR="00381141" w:rsidRPr="004826E4" w:rsidTr="00CA3937">
        <w:trPr>
          <w:trHeight w:val="196"/>
        </w:trPr>
        <w:tc>
          <w:tcPr>
            <w:tcW w:w="567" w:type="dxa"/>
            <w:vMerge w:val="restart"/>
            <w:tcBorders>
              <w:top w:val="single" w:sz="8" w:space="0" w:color="4F81BD"/>
              <w:left w:val="single" w:sz="8" w:space="0" w:color="4F81BD"/>
              <w:right w:val="single" w:sz="8" w:space="0" w:color="4F81BD"/>
            </w:tcBorders>
          </w:tcPr>
          <w:p w:rsidR="00381141" w:rsidRPr="004826E4" w:rsidRDefault="00381141" w:rsidP="00CA3937">
            <w:pPr>
              <w:spacing w:after="0"/>
              <w:jc w:val="left"/>
              <w:rPr>
                <w:rFonts w:cs="Calibri"/>
                <w:b/>
                <w:bCs/>
                <w:sz w:val="20"/>
                <w:szCs w:val="20"/>
              </w:rPr>
            </w:pPr>
            <w:r>
              <w:rPr>
                <w:rFonts w:cs="Calibri"/>
                <w:b/>
                <w:bCs/>
                <w:sz w:val="20"/>
                <w:szCs w:val="20"/>
              </w:rPr>
              <w:t>16</w:t>
            </w:r>
          </w:p>
        </w:tc>
        <w:tc>
          <w:tcPr>
            <w:tcW w:w="4401" w:type="dxa"/>
            <w:gridSpan w:val="2"/>
            <w:vMerge w:val="restart"/>
            <w:tcBorders>
              <w:top w:val="single" w:sz="8" w:space="0" w:color="4F81BD"/>
              <w:left w:val="single" w:sz="8" w:space="0" w:color="4F81BD"/>
              <w:right w:val="single" w:sz="8" w:space="0" w:color="4F81BD"/>
            </w:tcBorders>
          </w:tcPr>
          <w:p w:rsidR="00381141" w:rsidRPr="004826E4" w:rsidRDefault="00381141" w:rsidP="00CA3937">
            <w:pPr>
              <w:spacing w:after="0"/>
              <w:jc w:val="left"/>
              <w:rPr>
                <w:rFonts w:cs="Calibri"/>
                <w:sz w:val="20"/>
                <w:szCs w:val="20"/>
              </w:rPr>
            </w:pPr>
            <w:r w:rsidRPr="004826E4">
              <w:rPr>
                <w:rFonts w:cs="Calibri"/>
                <w:sz w:val="20"/>
                <w:szCs w:val="20"/>
              </w:rPr>
              <w:t>Has the child been told that he/she is HIV positive</w:t>
            </w:r>
          </w:p>
        </w:tc>
        <w:tc>
          <w:tcPr>
            <w:tcW w:w="1411" w:type="dxa"/>
            <w:tcBorders>
              <w:top w:val="single" w:sz="8" w:space="0" w:color="4F81BD"/>
              <w:left w:val="single" w:sz="8" w:space="0" w:color="4F81BD"/>
              <w:right w:val="single" w:sz="8" w:space="0" w:color="4F81BD"/>
            </w:tcBorders>
          </w:tcPr>
          <w:p w:rsidR="00381141" w:rsidRPr="004826E4" w:rsidRDefault="00381141" w:rsidP="00CA3937">
            <w:pPr>
              <w:spacing w:after="0"/>
              <w:jc w:val="left"/>
              <w:rPr>
                <w:rFonts w:cs="Calibri"/>
                <w:sz w:val="20"/>
                <w:szCs w:val="20"/>
              </w:rPr>
            </w:pPr>
            <w:r w:rsidRPr="004826E4">
              <w:rPr>
                <w:rFonts w:cs="Calibri"/>
                <w:sz w:val="20"/>
                <w:szCs w:val="20"/>
              </w:rPr>
              <w:t>Yes</w:t>
            </w:r>
          </w:p>
        </w:tc>
        <w:tc>
          <w:tcPr>
            <w:tcW w:w="1744" w:type="dxa"/>
            <w:gridSpan w:val="3"/>
            <w:tcBorders>
              <w:top w:val="single" w:sz="8" w:space="0" w:color="4F81BD"/>
              <w:left w:val="single" w:sz="8" w:space="0" w:color="4F81BD"/>
              <w:right w:val="single" w:sz="8" w:space="0" w:color="4F81BD"/>
            </w:tcBorders>
          </w:tcPr>
          <w:p w:rsidR="00381141" w:rsidRPr="004826E4" w:rsidRDefault="00381141" w:rsidP="00CA3937">
            <w:pPr>
              <w:spacing w:after="0"/>
              <w:jc w:val="left"/>
              <w:rPr>
                <w:rFonts w:cs="Calibri"/>
                <w:sz w:val="20"/>
                <w:szCs w:val="20"/>
              </w:rPr>
            </w:pPr>
          </w:p>
        </w:tc>
      </w:tr>
      <w:tr w:rsidR="00381141" w:rsidRPr="004826E4" w:rsidTr="00CA3937">
        <w:trPr>
          <w:trHeight w:val="196"/>
        </w:trPr>
        <w:tc>
          <w:tcPr>
            <w:tcW w:w="567" w:type="dxa"/>
            <w:vMerge/>
            <w:tcBorders>
              <w:left w:val="single" w:sz="8" w:space="0" w:color="4F81BD"/>
              <w:right w:val="single" w:sz="8" w:space="0" w:color="4F81BD"/>
            </w:tcBorders>
          </w:tcPr>
          <w:p w:rsidR="00381141" w:rsidRDefault="00381141" w:rsidP="00CA3937">
            <w:pPr>
              <w:spacing w:after="0"/>
              <w:jc w:val="left"/>
              <w:rPr>
                <w:rFonts w:cs="Calibri"/>
                <w:b/>
                <w:bCs/>
                <w:sz w:val="20"/>
                <w:szCs w:val="20"/>
              </w:rPr>
            </w:pPr>
          </w:p>
        </w:tc>
        <w:tc>
          <w:tcPr>
            <w:tcW w:w="4401" w:type="dxa"/>
            <w:gridSpan w:val="2"/>
            <w:vMerge/>
            <w:tcBorders>
              <w:left w:val="single" w:sz="8" w:space="0" w:color="4F81BD"/>
              <w:right w:val="single" w:sz="8" w:space="0" w:color="4F81BD"/>
            </w:tcBorders>
          </w:tcPr>
          <w:p w:rsidR="00381141" w:rsidRPr="004826E4" w:rsidRDefault="00381141" w:rsidP="00CA3937">
            <w:pPr>
              <w:spacing w:after="0"/>
              <w:jc w:val="left"/>
              <w:rPr>
                <w:rFonts w:cs="Calibri"/>
                <w:sz w:val="20"/>
                <w:szCs w:val="20"/>
              </w:rPr>
            </w:pPr>
          </w:p>
        </w:tc>
        <w:tc>
          <w:tcPr>
            <w:tcW w:w="1411" w:type="dxa"/>
            <w:tcBorders>
              <w:top w:val="single" w:sz="8" w:space="0" w:color="4F81BD"/>
              <w:left w:val="single" w:sz="8" w:space="0" w:color="4F81BD"/>
              <w:right w:val="single" w:sz="8" w:space="0" w:color="4F81BD"/>
            </w:tcBorders>
          </w:tcPr>
          <w:p w:rsidR="00381141" w:rsidRPr="004826E4" w:rsidRDefault="00381141" w:rsidP="00CA3937">
            <w:pPr>
              <w:spacing w:after="0"/>
              <w:jc w:val="left"/>
              <w:rPr>
                <w:rFonts w:cs="Calibri"/>
                <w:sz w:val="20"/>
                <w:szCs w:val="20"/>
              </w:rPr>
            </w:pPr>
            <w:r>
              <w:rPr>
                <w:rFonts w:cs="Calibri"/>
                <w:sz w:val="20"/>
                <w:szCs w:val="20"/>
              </w:rPr>
              <w:t>No</w:t>
            </w:r>
          </w:p>
        </w:tc>
        <w:tc>
          <w:tcPr>
            <w:tcW w:w="1744" w:type="dxa"/>
            <w:gridSpan w:val="3"/>
            <w:tcBorders>
              <w:top w:val="single" w:sz="8" w:space="0" w:color="4F81BD"/>
              <w:left w:val="single" w:sz="8" w:space="0" w:color="4F81BD"/>
              <w:right w:val="single" w:sz="8" w:space="0" w:color="4F81BD"/>
            </w:tcBorders>
          </w:tcPr>
          <w:p w:rsidR="00381141" w:rsidRPr="004826E4" w:rsidRDefault="00381141" w:rsidP="00CA3937">
            <w:pPr>
              <w:spacing w:after="0"/>
              <w:jc w:val="left"/>
              <w:rPr>
                <w:rFonts w:cs="Calibri"/>
                <w:sz w:val="20"/>
                <w:szCs w:val="20"/>
              </w:rPr>
            </w:pPr>
          </w:p>
        </w:tc>
      </w:tr>
      <w:tr w:rsidR="00381141" w:rsidRPr="004826E4" w:rsidTr="00CA3937">
        <w:trPr>
          <w:trHeight w:val="404"/>
        </w:trPr>
        <w:tc>
          <w:tcPr>
            <w:tcW w:w="8123" w:type="dxa"/>
            <w:gridSpan w:val="7"/>
            <w:tcBorders>
              <w:top w:val="single" w:sz="8" w:space="0" w:color="4F81BD"/>
              <w:left w:val="single" w:sz="8" w:space="0" w:color="4F81BD"/>
              <w:bottom w:val="single" w:sz="8" w:space="0" w:color="4F81BD"/>
            </w:tcBorders>
            <w:shd w:val="clear" w:color="auto" w:fill="0070C0"/>
          </w:tcPr>
          <w:p w:rsidR="00381141" w:rsidRPr="005B291A" w:rsidRDefault="00381141" w:rsidP="00CA3937">
            <w:pPr>
              <w:spacing w:after="0"/>
              <w:jc w:val="left"/>
              <w:rPr>
                <w:rFonts w:cs="Calibri"/>
                <w:sz w:val="22"/>
              </w:rPr>
            </w:pPr>
            <w:r w:rsidRPr="005B291A">
              <w:rPr>
                <w:rFonts w:cs="Calibri"/>
                <w:b/>
                <w:color w:val="FFFFFF"/>
                <w:sz w:val="22"/>
              </w:rPr>
              <w:t>Information on disclosure-children who have been told their HIV diagnosis</w:t>
            </w:r>
          </w:p>
        </w:tc>
      </w:tr>
      <w:tr w:rsidR="00381141" w:rsidRPr="004826E4" w:rsidTr="00CA3937">
        <w:tc>
          <w:tcPr>
            <w:tcW w:w="567" w:type="dxa"/>
            <w:tcBorders>
              <w:top w:val="single" w:sz="8" w:space="0" w:color="4F81BD"/>
              <w:left w:val="single" w:sz="8" w:space="0" w:color="4F81BD"/>
              <w:bottom w:val="single" w:sz="8" w:space="0" w:color="4F81BD"/>
              <w:right w:val="single" w:sz="8" w:space="0" w:color="4F81BD"/>
            </w:tcBorders>
          </w:tcPr>
          <w:p w:rsidR="00381141" w:rsidRPr="004826E4" w:rsidRDefault="00381141" w:rsidP="00CA3937">
            <w:pPr>
              <w:spacing w:after="0"/>
              <w:jc w:val="left"/>
              <w:rPr>
                <w:rFonts w:cs="Calibri"/>
                <w:b/>
                <w:bCs/>
                <w:sz w:val="20"/>
                <w:szCs w:val="20"/>
              </w:rPr>
            </w:pPr>
            <w:r>
              <w:rPr>
                <w:rFonts w:cs="Calibri"/>
                <w:b/>
                <w:bCs/>
                <w:sz w:val="20"/>
                <w:szCs w:val="20"/>
              </w:rPr>
              <w:t>17</w:t>
            </w:r>
          </w:p>
        </w:tc>
        <w:tc>
          <w:tcPr>
            <w:tcW w:w="4401" w:type="dxa"/>
            <w:gridSpan w:val="2"/>
            <w:tcBorders>
              <w:top w:val="single" w:sz="8" w:space="0" w:color="4F81BD"/>
              <w:left w:val="single" w:sz="8" w:space="0" w:color="4F81BD"/>
              <w:bottom w:val="single" w:sz="8" w:space="0" w:color="4F81BD"/>
              <w:right w:val="single" w:sz="8" w:space="0" w:color="4F81BD"/>
            </w:tcBorders>
          </w:tcPr>
          <w:p w:rsidR="00381141" w:rsidRPr="004826E4" w:rsidRDefault="00381141" w:rsidP="00CA3937">
            <w:pPr>
              <w:spacing w:after="0" w:line="276" w:lineRule="auto"/>
              <w:jc w:val="left"/>
              <w:rPr>
                <w:rFonts w:cs="Calibri"/>
                <w:sz w:val="20"/>
                <w:szCs w:val="20"/>
              </w:rPr>
            </w:pPr>
            <w:r w:rsidRPr="004826E4">
              <w:rPr>
                <w:rFonts w:cs="Calibri"/>
                <w:sz w:val="20"/>
                <w:szCs w:val="20"/>
              </w:rPr>
              <w:t>At what age was the child told that he/she is HIV positive</w:t>
            </w:r>
          </w:p>
        </w:tc>
        <w:tc>
          <w:tcPr>
            <w:tcW w:w="3155" w:type="dxa"/>
            <w:gridSpan w:val="4"/>
            <w:tcBorders>
              <w:top w:val="single" w:sz="8" w:space="0" w:color="4F81BD"/>
              <w:left w:val="single" w:sz="8" w:space="0" w:color="4F81BD"/>
            </w:tcBorders>
          </w:tcPr>
          <w:p w:rsidR="00381141" w:rsidRPr="004826E4" w:rsidRDefault="00381141" w:rsidP="00CA3937">
            <w:pPr>
              <w:spacing w:after="0"/>
              <w:jc w:val="left"/>
              <w:rPr>
                <w:rFonts w:cs="Calibri"/>
                <w:sz w:val="20"/>
                <w:szCs w:val="20"/>
              </w:rPr>
            </w:pPr>
          </w:p>
        </w:tc>
      </w:tr>
      <w:tr w:rsidR="00381141" w:rsidRPr="004826E4" w:rsidTr="00CA3937">
        <w:trPr>
          <w:trHeight w:val="268"/>
        </w:trPr>
        <w:tc>
          <w:tcPr>
            <w:tcW w:w="567" w:type="dxa"/>
            <w:tcBorders>
              <w:top w:val="single" w:sz="8" w:space="0" w:color="4F81BD"/>
              <w:left w:val="single" w:sz="8" w:space="0" w:color="4F81BD"/>
              <w:right w:val="single" w:sz="8" w:space="0" w:color="4F81BD"/>
            </w:tcBorders>
          </w:tcPr>
          <w:p w:rsidR="00381141" w:rsidRPr="004826E4" w:rsidRDefault="00381141" w:rsidP="00CA3937">
            <w:pPr>
              <w:spacing w:after="0"/>
              <w:jc w:val="left"/>
              <w:rPr>
                <w:rFonts w:cs="Calibri"/>
                <w:b/>
                <w:bCs/>
                <w:sz w:val="20"/>
                <w:szCs w:val="20"/>
              </w:rPr>
            </w:pPr>
            <w:r>
              <w:rPr>
                <w:rFonts w:cs="Calibri"/>
                <w:b/>
                <w:bCs/>
                <w:sz w:val="20"/>
                <w:szCs w:val="20"/>
              </w:rPr>
              <w:t>18</w:t>
            </w:r>
          </w:p>
        </w:tc>
        <w:tc>
          <w:tcPr>
            <w:tcW w:w="4401" w:type="dxa"/>
            <w:gridSpan w:val="2"/>
            <w:tcBorders>
              <w:top w:val="single" w:sz="8" w:space="0" w:color="4F81BD"/>
              <w:left w:val="single" w:sz="8" w:space="0" w:color="4F81BD"/>
              <w:right w:val="single" w:sz="8" w:space="0" w:color="4F81BD"/>
            </w:tcBorders>
          </w:tcPr>
          <w:p w:rsidR="00381141" w:rsidRPr="004826E4" w:rsidRDefault="00381141" w:rsidP="00CA3937">
            <w:pPr>
              <w:spacing w:after="0" w:line="276" w:lineRule="auto"/>
              <w:jc w:val="left"/>
              <w:rPr>
                <w:rFonts w:cs="Calibri"/>
                <w:sz w:val="20"/>
                <w:szCs w:val="20"/>
              </w:rPr>
            </w:pPr>
            <w:r w:rsidRPr="004826E4">
              <w:rPr>
                <w:rFonts w:cs="Calibri"/>
                <w:sz w:val="20"/>
                <w:szCs w:val="20"/>
              </w:rPr>
              <w:t>What was the reason for telling the child</w:t>
            </w:r>
            <w:r>
              <w:rPr>
                <w:rFonts w:cs="Calibri"/>
                <w:sz w:val="20"/>
                <w:szCs w:val="20"/>
              </w:rPr>
              <w:t xml:space="preserve"> about his/her status</w:t>
            </w:r>
            <w:r w:rsidRPr="004826E4">
              <w:rPr>
                <w:rFonts w:cs="Calibri"/>
                <w:sz w:val="20"/>
                <w:szCs w:val="20"/>
              </w:rPr>
              <w:t>?</w:t>
            </w:r>
          </w:p>
        </w:tc>
        <w:tc>
          <w:tcPr>
            <w:tcW w:w="3155" w:type="dxa"/>
            <w:gridSpan w:val="4"/>
            <w:tcBorders>
              <w:top w:val="single" w:sz="8" w:space="0" w:color="4F81BD"/>
              <w:left w:val="single" w:sz="8" w:space="0" w:color="4F81BD"/>
              <w:bottom w:val="single" w:sz="8" w:space="0" w:color="4F81BD"/>
              <w:right w:val="single" w:sz="8" w:space="0" w:color="4F81BD"/>
            </w:tcBorders>
          </w:tcPr>
          <w:p w:rsidR="00381141" w:rsidRPr="004826E4" w:rsidRDefault="00381141" w:rsidP="00CA3937">
            <w:pPr>
              <w:spacing w:after="0"/>
              <w:jc w:val="left"/>
              <w:rPr>
                <w:rFonts w:cs="Calibri"/>
                <w:sz w:val="20"/>
                <w:szCs w:val="20"/>
              </w:rPr>
            </w:pPr>
          </w:p>
        </w:tc>
      </w:tr>
      <w:tr w:rsidR="00381141" w:rsidRPr="004826E4" w:rsidTr="00CA3937">
        <w:trPr>
          <w:trHeight w:val="298"/>
        </w:trPr>
        <w:tc>
          <w:tcPr>
            <w:tcW w:w="567" w:type="dxa"/>
            <w:vMerge w:val="restart"/>
            <w:tcBorders>
              <w:top w:val="single" w:sz="8" w:space="0" w:color="4F81BD"/>
              <w:left w:val="single" w:sz="8" w:space="0" w:color="4F81BD"/>
              <w:right w:val="single" w:sz="8" w:space="0" w:color="4F81BD"/>
            </w:tcBorders>
          </w:tcPr>
          <w:p w:rsidR="00381141" w:rsidRPr="004826E4" w:rsidRDefault="00381141" w:rsidP="00CA3937">
            <w:pPr>
              <w:spacing w:after="0"/>
              <w:jc w:val="left"/>
              <w:rPr>
                <w:rFonts w:cs="Calibri"/>
                <w:b/>
                <w:bCs/>
                <w:sz w:val="20"/>
                <w:szCs w:val="20"/>
              </w:rPr>
            </w:pPr>
            <w:r>
              <w:rPr>
                <w:rFonts w:cs="Calibri"/>
                <w:b/>
                <w:bCs/>
                <w:sz w:val="20"/>
                <w:szCs w:val="20"/>
              </w:rPr>
              <w:t>19</w:t>
            </w:r>
          </w:p>
        </w:tc>
        <w:tc>
          <w:tcPr>
            <w:tcW w:w="4401" w:type="dxa"/>
            <w:gridSpan w:val="2"/>
            <w:vMerge w:val="restart"/>
            <w:tcBorders>
              <w:top w:val="single" w:sz="8" w:space="0" w:color="4F81BD"/>
              <w:left w:val="single" w:sz="8" w:space="0" w:color="4F81BD"/>
              <w:right w:val="single" w:sz="8" w:space="0" w:color="4F81BD"/>
            </w:tcBorders>
          </w:tcPr>
          <w:p w:rsidR="00381141" w:rsidRPr="004826E4" w:rsidRDefault="00381141" w:rsidP="00CA3937">
            <w:pPr>
              <w:spacing w:after="0"/>
              <w:jc w:val="left"/>
              <w:rPr>
                <w:rFonts w:cs="Calibri"/>
                <w:sz w:val="20"/>
                <w:szCs w:val="20"/>
              </w:rPr>
            </w:pPr>
            <w:r w:rsidRPr="004826E4">
              <w:rPr>
                <w:rFonts w:cs="Calibri"/>
                <w:sz w:val="20"/>
                <w:szCs w:val="20"/>
              </w:rPr>
              <w:t xml:space="preserve">Who told the child that he/she is HIV positive? </w:t>
            </w:r>
          </w:p>
          <w:p w:rsidR="00381141" w:rsidRPr="004826E4" w:rsidRDefault="00381141" w:rsidP="00CA3937">
            <w:pPr>
              <w:spacing w:after="0"/>
              <w:jc w:val="left"/>
              <w:rPr>
                <w:rFonts w:cs="Calibri"/>
                <w:sz w:val="20"/>
                <w:szCs w:val="20"/>
              </w:rPr>
            </w:pPr>
          </w:p>
        </w:tc>
        <w:tc>
          <w:tcPr>
            <w:tcW w:w="1555" w:type="dxa"/>
            <w:gridSpan w:val="2"/>
            <w:tcBorders>
              <w:top w:val="single" w:sz="8" w:space="0" w:color="4F81BD"/>
              <w:left w:val="single" w:sz="8" w:space="0" w:color="4F81BD"/>
              <w:bottom w:val="single" w:sz="4" w:space="0" w:color="auto"/>
              <w:right w:val="single" w:sz="4" w:space="0" w:color="auto"/>
            </w:tcBorders>
          </w:tcPr>
          <w:p w:rsidR="00381141" w:rsidRPr="004826E4" w:rsidRDefault="00381141" w:rsidP="00CA3937">
            <w:pPr>
              <w:spacing w:after="0"/>
              <w:jc w:val="left"/>
              <w:rPr>
                <w:rFonts w:cs="Calibri"/>
                <w:sz w:val="20"/>
                <w:szCs w:val="20"/>
              </w:rPr>
            </w:pPr>
            <w:r w:rsidRPr="004826E4">
              <w:rPr>
                <w:rFonts w:cs="Calibri"/>
                <w:sz w:val="20"/>
                <w:szCs w:val="20"/>
              </w:rPr>
              <w:t>Father</w:t>
            </w:r>
          </w:p>
        </w:tc>
        <w:tc>
          <w:tcPr>
            <w:tcW w:w="1600" w:type="dxa"/>
            <w:gridSpan w:val="2"/>
            <w:tcBorders>
              <w:top w:val="single" w:sz="8" w:space="0" w:color="4F81BD"/>
              <w:left w:val="single" w:sz="4" w:space="0" w:color="auto"/>
              <w:bottom w:val="single" w:sz="4" w:space="0" w:color="auto"/>
            </w:tcBorders>
          </w:tcPr>
          <w:p w:rsidR="00381141" w:rsidRPr="004826E4" w:rsidRDefault="00381141" w:rsidP="00CA3937">
            <w:pPr>
              <w:spacing w:after="0"/>
              <w:jc w:val="left"/>
              <w:rPr>
                <w:rFonts w:cs="Calibri"/>
                <w:sz w:val="20"/>
                <w:szCs w:val="20"/>
              </w:rPr>
            </w:pPr>
          </w:p>
        </w:tc>
      </w:tr>
      <w:tr w:rsidR="00381141" w:rsidRPr="004826E4" w:rsidTr="00CA3937">
        <w:trPr>
          <w:trHeight w:val="298"/>
        </w:trPr>
        <w:tc>
          <w:tcPr>
            <w:tcW w:w="567" w:type="dxa"/>
            <w:vMerge/>
            <w:tcBorders>
              <w:left w:val="single" w:sz="8" w:space="0" w:color="4F81BD"/>
              <w:right w:val="single" w:sz="8" w:space="0" w:color="4F81BD"/>
            </w:tcBorders>
          </w:tcPr>
          <w:p w:rsidR="00381141" w:rsidRPr="004826E4" w:rsidRDefault="00381141" w:rsidP="00CA3937">
            <w:pPr>
              <w:spacing w:after="0"/>
              <w:jc w:val="left"/>
              <w:rPr>
                <w:rFonts w:cs="Calibri"/>
                <w:b/>
                <w:bCs/>
                <w:sz w:val="20"/>
                <w:szCs w:val="20"/>
              </w:rPr>
            </w:pPr>
          </w:p>
        </w:tc>
        <w:tc>
          <w:tcPr>
            <w:tcW w:w="4401" w:type="dxa"/>
            <w:gridSpan w:val="2"/>
            <w:vMerge/>
            <w:tcBorders>
              <w:left w:val="single" w:sz="8" w:space="0" w:color="4F81BD"/>
              <w:right w:val="single" w:sz="8" w:space="0" w:color="4F81BD"/>
            </w:tcBorders>
          </w:tcPr>
          <w:p w:rsidR="00381141" w:rsidRPr="004826E4" w:rsidRDefault="00381141" w:rsidP="00CA3937">
            <w:pPr>
              <w:spacing w:after="0"/>
              <w:jc w:val="left"/>
              <w:rPr>
                <w:rFonts w:cs="Calibri"/>
                <w:sz w:val="20"/>
                <w:szCs w:val="20"/>
              </w:rPr>
            </w:pPr>
          </w:p>
        </w:tc>
        <w:tc>
          <w:tcPr>
            <w:tcW w:w="1555" w:type="dxa"/>
            <w:gridSpan w:val="2"/>
            <w:tcBorders>
              <w:top w:val="single" w:sz="8" w:space="0" w:color="4F81BD"/>
              <w:left w:val="single" w:sz="8" w:space="0" w:color="4F81BD"/>
              <w:bottom w:val="single" w:sz="4" w:space="0" w:color="auto"/>
              <w:right w:val="single" w:sz="4" w:space="0" w:color="auto"/>
            </w:tcBorders>
          </w:tcPr>
          <w:p w:rsidR="00381141" w:rsidRPr="004826E4" w:rsidRDefault="00381141" w:rsidP="00CA3937">
            <w:pPr>
              <w:spacing w:after="0"/>
              <w:jc w:val="left"/>
              <w:rPr>
                <w:rFonts w:cs="Calibri"/>
                <w:sz w:val="20"/>
                <w:szCs w:val="20"/>
              </w:rPr>
            </w:pPr>
            <w:r w:rsidRPr="004826E4">
              <w:rPr>
                <w:rFonts w:cs="Calibri"/>
                <w:sz w:val="20"/>
                <w:szCs w:val="20"/>
              </w:rPr>
              <w:t>Mother</w:t>
            </w:r>
          </w:p>
        </w:tc>
        <w:tc>
          <w:tcPr>
            <w:tcW w:w="1600" w:type="dxa"/>
            <w:gridSpan w:val="2"/>
            <w:tcBorders>
              <w:top w:val="single" w:sz="8" w:space="0" w:color="4F81BD"/>
              <w:left w:val="single" w:sz="4" w:space="0" w:color="auto"/>
              <w:bottom w:val="single" w:sz="4" w:space="0" w:color="auto"/>
            </w:tcBorders>
          </w:tcPr>
          <w:p w:rsidR="00381141" w:rsidRPr="004826E4" w:rsidRDefault="00381141" w:rsidP="00CA3937">
            <w:pPr>
              <w:spacing w:after="0"/>
              <w:jc w:val="left"/>
              <w:rPr>
                <w:rFonts w:cs="Calibri"/>
                <w:sz w:val="20"/>
                <w:szCs w:val="20"/>
              </w:rPr>
            </w:pPr>
          </w:p>
        </w:tc>
      </w:tr>
      <w:tr w:rsidR="00381141" w:rsidRPr="004826E4" w:rsidTr="00CA3937">
        <w:trPr>
          <w:trHeight w:val="298"/>
        </w:trPr>
        <w:tc>
          <w:tcPr>
            <w:tcW w:w="567" w:type="dxa"/>
            <w:vMerge/>
            <w:tcBorders>
              <w:left w:val="single" w:sz="8" w:space="0" w:color="4F81BD"/>
              <w:right w:val="single" w:sz="8" w:space="0" w:color="4F81BD"/>
            </w:tcBorders>
          </w:tcPr>
          <w:p w:rsidR="00381141" w:rsidRPr="004826E4" w:rsidRDefault="00381141" w:rsidP="00CA3937">
            <w:pPr>
              <w:spacing w:after="0"/>
              <w:jc w:val="left"/>
              <w:rPr>
                <w:rFonts w:cs="Calibri"/>
                <w:b/>
                <w:bCs/>
                <w:sz w:val="20"/>
                <w:szCs w:val="20"/>
              </w:rPr>
            </w:pPr>
          </w:p>
        </w:tc>
        <w:tc>
          <w:tcPr>
            <w:tcW w:w="4401" w:type="dxa"/>
            <w:gridSpan w:val="2"/>
            <w:vMerge/>
            <w:tcBorders>
              <w:left w:val="single" w:sz="8" w:space="0" w:color="4F81BD"/>
              <w:right w:val="single" w:sz="8" w:space="0" w:color="4F81BD"/>
            </w:tcBorders>
          </w:tcPr>
          <w:p w:rsidR="00381141" w:rsidRPr="004826E4" w:rsidRDefault="00381141" w:rsidP="00CA3937">
            <w:pPr>
              <w:spacing w:after="0"/>
              <w:jc w:val="left"/>
              <w:rPr>
                <w:rFonts w:cs="Calibri"/>
                <w:sz w:val="20"/>
                <w:szCs w:val="20"/>
              </w:rPr>
            </w:pPr>
          </w:p>
        </w:tc>
        <w:tc>
          <w:tcPr>
            <w:tcW w:w="1555" w:type="dxa"/>
            <w:gridSpan w:val="2"/>
            <w:tcBorders>
              <w:top w:val="single" w:sz="8" w:space="0" w:color="4F81BD"/>
              <w:left w:val="single" w:sz="8" w:space="0" w:color="4F81BD"/>
              <w:bottom w:val="single" w:sz="4" w:space="0" w:color="auto"/>
              <w:right w:val="single" w:sz="4" w:space="0" w:color="auto"/>
            </w:tcBorders>
          </w:tcPr>
          <w:p w:rsidR="00381141" w:rsidRPr="004826E4" w:rsidRDefault="00381141" w:rsidP="00CA3937">
            <w:pPr>
              <w:spacing w:after="0"/>
              <w:jc w:val="left"/>
              <w:rPr>
                <w:rFonts w:cs="Calibri"/>
                <w:sz w:val="20"/>
                <w:szCs w:val="20"/>
              </w:rPr>
            </w:pPr>
            <w:r w:rsidRPr="004826E4">
              <w:rPr>
                <w:rFonts w:cs="Calibri"/>
                <w:sz w:val="20"/>
                <w:szCs w:val="20"/>
              </w:rPr>
              <w:t>Grandfather</w:t>
            </w:r>
          </w:p>
        </w:tc>
        <w:tc>
          <w:tcPr>
            <w:tcW w:w="1600" w:type="dxa"/>
            <w:gridSpan w:val="2"/>
            <w:tcBorders>
              <w:top w:val="single" w:sz="8" w:space="0" w:color="4F81BD"/>
              <w:left w:val="single" w:sz="4" w:space="0" w:color="auto"/>
              <w:bottom w:val="single" w:sz="4" w:space="0" w:color="auto"/>
            </w:tcBorders>
          </w:tcPr>
          <w:p w:rsidR="00381141" w:rsidRPr="004826E4" w:rsidRDefault="00381141" w:rsidP="00CA3937">
            <w:pPr>
              <w:spacing w:after="0"/>
              <w:jc w:val="left"/>
              <w:rPr>
                <w:rFonts w:cs="Calibri"/>
                <w:sz w:val="20"/>
                <w:szCs w:val="20"/>
              </w:rPr>
            </w:pPr>
          </w:p>
        </w:tc>
      </w:tr>
      <w:tr w:rsidR="00381141" w:rsidRPr="004826E4" w:rsidTr="00CA3937">
        <w:trPr>
          <w:trHeight w:val="298"/>
        </w:trPr>
        <w:tc>
          <w:tcPr>
            <w:tcW w:w="567" w:type="dxa"/>
            <w:vMerge/>
            <w:tcBorders>
              <w:left w:val="single" w:sz="8" w:space="0" w:color="4F81BD"/>
              <w:right w:val="single" w:sz="8" w:space="0" w:color="4F81BD"/>
            </w:tcBorders>
          </w:tcPr>
          <w:p w:rsidR="00381141" w:rsidRPr="004826E4" w:rsidRDefault="00381141" w:rsidP="00CA3937">
            <w:pPr>
              <w:spacing w:after="0"/>
              <w:jc w:val="left"/>
              <w:rPr>
                <w:rFonts w:cs="Calibri"/>
                <w:b/>
                <w:bCs/>
                <w:sz w:val="20"/>
                <w:szCs w:val="20"/>
              </w:rPr>
            </w:pPr>
          </w:p>
        </w:tc>
        <w:tc>
          <w:tcPr>
            <w:tcW w:w="4401" w:type="dxa"/>
            <w:gridSpan w:val="2"/>
            <w:vMerge/>
            <w:tcBorders>
              <w:left w:val="single" w:sz="8" w:space="0" w:color="4F81BD"/>
              <w:right w:val="single" w:sz="8" w:space="0" w:color="4F81BD"/>
            </w:tcBorders>
          </w:tcPr>
          <w:p w:rsidR="00381141" w:rsidRPr="004826E4" w:rsidRDefault="00381141" w:rsidP="00CA3937">
            <w:pPr>
              <w:spacing w:after="0"/>
              <w:jc w:val="left"/>
              <w:rPr>
                <w:rFonts w:cs="Calibri"/>
                <w:sz w:val="20"/>
                <w:szCs w:val="20"/>
              </w:rPr>
            </w:pPr>
          </w:p>
        </w:tc>
        <w:tc>
          <w:tcPr>
            <w:tcW w:w="1555" w:type="dxa"/>
            <w:gridSpan w:val="2"/>
            <w:tcBorders>
              <w:top w:val="single" w:sz="8" w:space="0" w:color="4F81BD"/>
              <w:left w:val="single" w:sz="8" w:space="0" w:color="4F81BD"/>
              <w:bottom w:val="single" w:sz="4" w:space="0" w:color="auto"/>
              <w:right w:val="single" w:sz="4" w:space="0" w:color="auto"/>
            </w:tcBorders>
          </w:tcPr>
          <w:p w:rsidR="00381141" w:rsidRPr="004826E4" w:rsidRDefault="00381141" w:rsidP="00CA3937">
            <w:pPr>
              <w:spacing w:after="0"/>
              <w:jc w:val="left"/>
              <w:rPr>
                <w:rFonts w:cs="Calibri"/>
                <w:sz w:val="20"/>
                <w:szCs w:val="20"/>
              </w:rPr>
            </w:pPr>
            <w:r w:rsidRPr="004826E4">
              <w:rPr>
                <w:rFonts w:cs="Calibri"/>
                <w:sz w:val="20"/>
                <w:szCs w:val="20"/>
              </w:rPr>
              <w:t>Grandmother</w:t>
            </w:r>
          </w:p>
        </w:tc>
        <w:tc>
          <w:tcPr>
            <w:tcW w:w="1600" w:type="dxa"/>
            <w:gridSpan w:val="2"/>
            <w:tcBorders>
              <w:top w:val="single" w:sz="8" w:space="0" w:color="4F81BD"/>
              <w:left w:val="single" w:sz="4" w:space="0" w:color="auto"/>
              <w:bottom w:val="single" w:sz="4" w:space="0" w:color="auto"/>
            </w:tcBorders>
          </w:tcPr>
          <w:p w:rsidR="00381141" w:rsidRPr="004826E4" w:rsidRDefault="00381141" w:rsidP="00CA3937">
            <w:pPr>
              <w:spacing w:after="0"/>
              <w:jc w:val="left"/>
              <w:rPr>
                <w:rFonts w:cs="Calibri"/>
                <w:sz w:val="20"/>
                <w:szCs w:val="20"/>
              </w:rPr>
            </w:pPr>
          </w:p>
        </w:tc>
      </w:tr>
      <w:tr w:rsidR="00381141" w:rsidRPr="004826E4" w:rsidTr="00CA3937">
        <w:trPr>
          <w:trHeight w:val="298"/>
        </w:trPr>
        <w:tc>
          <w:tcPr>
            <w:tcW w:w="567" w:type="dxa"/>
            <w:vMerge/>
            <w:tcBorders>
              <w:left w:val="single" w:sz="8" w:space="0" w:color="4F81BD"/>
              <w:right w:val="single" w:sz="8" w:space="0" w:color="4F81BD"/>
            </w:tcBorders>
          </w:tcPr>
          <w:p w:rsidR="00381141" w:rsidRPr="004826E4" w:rsidRDefault="00381141" w:rsidP="00CA3937">
            <w:pPr>
              <w:spacing w:after="0"/>
              <w:jc w:val="left"/>
              <w:rPr>
                <w:rFonts w:cs="Calibri"/>
                <w:b/>
                <w:bCs/>
                <w:sz w:val="20"/>
                <w:szCs w:val="20"/>
              </w:rPr>
            </w:pPr>
          </w:p>
        </w:tc>
        <w:tc>
          <w:tcPr>
            <w:tcW w:w="4401" w:type="dxa"/>
            <w:gridSpan w:val="2"/>
            <w:vMerge/>
            <w:tcBorders>
              <w:left w:val="single" w:sz="8" w:space="0" w:color="4F81BD"/>
              <w:right w:val="single" w:sz="8" w:space="0" w:color="4F81BD"/>
            </w:tcBorders>
          </w:tcPr>
          <w:p w:rsidR="00381141" w:rsidRPr="004826E4" w:rsidRDefault="00381141" w:rsidP="00CA3937">
            <w:pPr>
              <w:spacing w:after="0"/>
              <w:jc w:val="left"/>
              <w:rPr>
                <w:rFonts w:cs="Calibri"/>
                <w:sz w:val="20"/>
                <w:szCs w:val="20"/>
              </w:rPr>
            </w:pPr>
          </w:p>
        </w:tc>
        <w:tc>
          <w:tcPr>
            <w:tcW w:w="1555" w:type="dxa"/>
            <w:gridSpan w:val="2"/>
            <w:tcBorders>
              <w:top w:val="single" w:sz="8" w:space="0" w:color="4F81BD"/>
              <w:left w:val="single" w:sz="8" w:space="0" w:color="4F81BD"/>
              <w:bottom w:val="single" w:sz="4" w:space="0" w:color="auto"/>
              <w:right w:val="single" w:sz="4" w:space="0" w:color="auto"/>
            </w:tcBorders>
          </w:tcPr>
          <w:p w:rsidR="00381141" w:rsidRPr="004826E4" w:rsidRDefault="00381141" w:rsidP="00CA3937">
            <w:pPr>
              <w:spacing w:after="0"/>
              <w:jc w:val="left"/>
              <w:rPr>
                <w:rFonts w:cs="Calibri"/>
                <w:sz w:val="20"/>
                <w:szCs w:val="20"/>
              </w:rPr>
            </w:pPr>
            <w:r w:rsidRPr="004826E4">
              <w:rPr>
                <w:rFonts w:cs="Calibri"/>
                <w:sz w:val="20"/>
                <w:szCs w:val="20"/>
              </w:rPr>
              <w:t>Nurse</w:t>
            </w:r>
          </w:p>
        </w:tc>
        <w:tc>
          <w:tcPr>
            <w:tcW w:w="1600" w:type="dxa"/>
            <w:gridSpan w:val="2"/>
            <w:tcBorders>
              <w:top w:val="single" w:sz="8" w:space="0" w:color="4F81BD"/>
              <w:left w:val="single" w:sz="4" w:space="0" w:color="auto"/>
              <w:bottom w:val="single" w:sz="4" w:space="0" w:color="auto"/>
            </w:tcBorders>
          </w:tcPr>
          <w:p w:rsidR="00381141" w:rsidRPr="004826E4" w:rsidRDefault="00381141" w:rsidP="00CA3937">
            <w:pPr>
              <w:spacing w:after="0"/>
              <w:jc w:val="left"/>
              <w:rPr>
                <w:rFonts w:cs="Calibri"/>
                <w:sz w:val="20"/>
                <w:szCs w:val="20"/>
              </w:rPr>
            </w:pPr>
          </w:p>
        </w:tc>
      </w:tr>
      <w:tr w:rsidR="00381141" w:rsidRPr="004826E4" w:rsidTr="00CA3937">
        <w:trPr>
          <w:trHeight w:val="298"/>
        </w:trPr>
        <w:tc>
          <w:tcPr>
            <w:tcW w:w="567" w:type="dxa"/>
            <w:vMerge/>
            <w:tcBorders>
              <w:left w:val="single" w:sz="8" w:space="0" w:color="4F81BD"/>
              <w:right w:val="single" w:sz="8" w:space="0" w:color="4F81BD"/>
            </w:tcBorders>
          </w:tcPr>
          <w:p w:rsidR="00381141" w:rsidRPr="004826E4" w:rsidRDefault="00381141" w:rsidP="00CA3937">
            <w:pPr>
              <w:spacing w:after="0"/>
              <w:jc w:val="left"/>
              <w:rPr>
                <w:rFonts w:cs="Calibri"/>
                <w:b/>
                <w:bCs/>
                <w:sz w:val="20"/>
                <w:szCs w:val="20"/>
              </w:rPr>
            </w:pPr>
          </w:p>
        </w:tc>
        <w:tc>
          <w:tcPr>
            <w:tcW w:w="4401" w:type="dxa"/>
            <w:gridSpan w:val="2"/>
            <w:vMerge/>
            <w:tcBorders>
              <w:left w:val="single" w:sz="8" w:space="0" w:color="4F81BD"/>
              <w:right w:val="single" w:sz="8" w:space="0" w:color="4F81BD"/>
            </w:tcBorders>
          </w:tcPr>
          <w:p w:rsidR="00381141" w:rsidRPr="004826E4" w:rsidRDefault="00381141" w:rsidP="00CA3937">
            <w:pPr>
              <w:spacing w:after="0"/>
              <w:jc w:val="left"/>
              <w:rPr>
                <w:rFonts w:cs="Calibri"/>
                <w:sz w:val="20"/>
                <w:szCs w:val="20"/>
              </w:rPr>
            </w:pPr>
          </w:p>
        </w:tc>
        <w:tc>
          <w:tcPr>
            <w:tcW w:w="1555" w:type="dxa"/>
            <w:gridSpan w:val="2"/>
            <w:tcBorders>
              <w:top w:val="single" w:sz="8" w:space="0" w:color="4F81BD"/>
              <w:left w:val="single" w:sz="8" w:space="0" w:color="4F81BD"/>
              <w:bottom w:val="single" w:sz="4" w:space="0" w:color="auto"/>
              <w:right w:val="single" w:sz="4" w:space="0" w:color="auto"/>
            </w:tcBorders>
          </w:tcPr>
          <w:p w:rsidR="00381141" w:rsidRPr="004826E4" w:rsidRDefault="00381141" w:rsidP="00CA3937">
            <w:pPr>
              <w:spacing w:after="0"/>
              <w:jc w:val="left"/>
              <w:rPr>
                <w:rFonts w:cs="Calibri"/>
                <w:sz w:val="20"/>
                <w:szCs w:val="20"/>
              </w:rPr>
            </w:pPr>
            <w:r w:rsidRPr="004826E4">
              <w:rPr>
                <w:rFonts w:cs="Calibri"/>
                <w:sz w:val="20"/>
                <w:szCs w:val="20"/>
              </w:rPr>
              <w:t>Doctor</w:t>
            </w:r>
          </w:p>
        </w:tc>
        <w:tc>
          <w:tcPr>
            <w:tcW w:w="1600" w:type="dxa"/>
            <w:gridSpan w:val="2"/>
            <w:tcBorders>
              <w:top w:val="single" w:sz="8" w:space="0" w:color="4F81BD"/>
              <w:left w:val="single" w:sz="4" w:space="0" w:color="auto"/>
              <w:bottom w:val="single" w:sz="4" w:space="0" w:color="auto"/>
            </w:tcBorders>
          </w:tcPr>
          <w:p w:rsidR="00381141" w:rsidRPr="004826E4" w:rsidRDefault="00381141" w:rsidP="00CA3937">
            <w:pPr>
              <w:spacing w:after="0"/>
              <w:jc w:val="left"/>
              <w:rPr>
                <w:rFonts w:cs="Calibri"/>
                <w:sz w:val="20"/>
                <w:szCs w:val="20"/>
              </w:rPr>
            </w:pPr>
          </w:p>
        </w:tc>
      </w:tr>
      <w:tr w:rsidR="00381141" w:rsidRPr="004826E4" w:rsidTr="00CA3937">
        <w:trPr>
          <w:trHeight w:val="298"/>
        </w:trPr>
        <w:tc>
          <w:tcPr>
            <w:tcW w:w="567" w:type="dxa"/>
            <w:tcBorders>
              <w:left w:val="single" w:sz="8" w:space="0" w:color="4F81BD"/>
              <w:right w:val="single" w:sz="8" w:space="0" w:color="4F81BD"/>
            </w:tcBorders>
          </w:tcPr>
          <w:p w:rsidR="00381141" w:rsidRPr="004826E4" w:rsidRDefault="00381141" w:rsidP="00CA3937">
            <w:pPr>
              <w:spacing w:after="0"/>
              <w:jc w:val="left"/>
              <w:rPr>
                <w:rFonts w:cs="Calibri"/>
                <w:b/>
                <w:bCs/>
                <w:sz w:val="20"/>
                <w:szCs w:val="20"/>
              </w:rPr>
            </w:pPr>
          </w:p>
        </w:tc>
        <w:tc>
          <w:tcPr>
            <w:tcW w:w="4401" w:type="dxa"/>
            <w:gridSpan w:val="2"/>
            <w:tcBorders>
              <w:left w:val="single" w:sz="8" w:space="0" w:color="4F81BD"/>
              <w:right w:val="single" w:sz="8" w:space="0" w:color="4F81BD"/>
            </w:tcBorders>
          </w:tcPr>
          <w:p w:rsidR="00381141" w:rsidRPr="004826E4" w:rsidRDefault="00381141" w:rsidP="00CA3937">
            <w:pPr>
              <w:spacing w:after="0"/>
              <w:jc w:val="left"/>
              <w:rPr>
                <w:rFonts w:cs="Calibri"/>
                <w:sz w:val="20"/>
                <w:szCs w:val="20"/>
              </w:rPr>
            </w:pPr>
          </w:p>
        </w:tc>
        <w:tc>
          <w:tcPr>
            <w:tcW w:w="1555" w:type="dxa"/>
            <w:gridSpan w:val="2"/>
            <w:tcBorders>
              <w:top w:val="single" w:sz="8" w:space="0" w:color="4F81BD"/>
              <w:left w:val="single" w:sz="8" w:space="0" w:color="4F81BD"/>
              <w:bottom w:val="single" w:sz="4" w:space="0" w:color="auto"/>
              <w:right w:val="single" w:sz="4" w:space="0" w:color="auto"/>
            </w:tcBorders>
          </w:tcPr>
          <w:p w:rsidR="00381141" w:rsidRPr="004826E4" w:rsidRDefault="00381141" w:rsidP="00CA3937">
            <w:pPr>
              <w:spacing w:after="0"/>
              <w:jc w:val="left"/>
              <w:rPr>
                <w:rFonts w:cs="Calibri"/>
                <w:sz w:val="20"/>
                <w:szCs w:val="20"/>
              </w:rPr>
            </w:pPr>
            <w:r w:rsidRPr="004826E4">
              <w:rPr>
                <w:rFonts w:cs="Calibri"/>
                <w:sz w:val="20"/>
                <w:szCs w:val="20"/>
              </w:rPr>
              <w:t>Other (specify</w:t>
            </w:r>
          </w:p>
        </w:tc>
        <w:tc>
          <w:tcPr>
            <w:tcW w:w="1600" w:type="dxa"/>
            <w:gridSpan w:val="2"/>
            <w:tcBorders>
              <w:top w:val="single" w:sz="8" w:space="0" w:color="4F81BD"/>
              <w:left w:val="single" w:sz="4" w:space="0" w:color="auto"/>
              <w:bottom w:val="single" w:sz="4" w:space="0" w:color="auto"/>
            </w:tcBorders>
          </w:tcPr>
          <w:p w:rsidR="00381141" w:rsidRPr="004826E4" w:rsidRDefault="00381141" w:rsidP="00CA3937">
            <w:pPr>
              <w:spacing w:after="0"/>
              <w:jc w:val="left"/>
              <w:rPr>
                <w:rFonts w:cs="Calibri"/>
                <w:sz w:val="20"/>
                <w:szCs w:val="20"/>
              </w:rPr>
            </w:pPr>
          </w:p>
        </w:tc>
      </w:tr>
      <w:tr w:rsidR="00381141" w:rsidRPr="004826E4" w:rsidTr="00CA3937">
        <w:trPr>
          <w:trHeight w:val="298"/>
        </w:trPr>
        <w:tc>
          <w:tcPr>
            <w:tcW w:w="567" w:type="dxa"/>
            <w:vMerge w:val="restart"/>
            <w:tcBorders>
              <w:top w:val="single" w:sz="8" w:space="0" w:color="4F81BD"/>
              <w:left w:val="single" w:sz="8" w:space="0" w:color="4F81BD"/>
              <w:right w:val="single" w:sz="8" w:space="0" w:color="4F81BD"/>
            </w:tcBorders>
          </w:tcPr>
          <w:p w:rsidR="00381141" w:rsidRPr="004826E4" w:rsidRDefault="00381141" w:rsidP="00CA3937">
            <w:pPr>
              <w:spacing w:after="0"/>
              <w:jc w:val="left"/>
              <w:rPr>
                <w:rFonts w:cs="Calibri"/>
                <w:b/>
                <w:bCs/>
                <w:sz w:val="20"/>
                <w:szCs w:val="20"/>
              </w:rPr>
            </w:pPr>
            <w:r>
              <w:rPr>
                <w:rFonts w:cs="Calibri"/>
                <w:b/>
                <w:bCs/>
                <w:sz w:val="20"/>
                <w:szCs w:val="20"/>
              </w:rPr>
              <w:t>20</w:t>
            </w:r>
          </w:p>
        </w:tc>
        <w:tc>
          <w:tcPr>
            <w:tcW w:w="4401" w:type="dxa"/>
            <w:gridSpan w:val="2"/>
            <w:vMerge w:val="restart"/>
            <w:tcBorders>
              <w:top w:val="single" w:sz="8" w:space="0" w:color="4F81BD"/>
              <w:left w:val="single" w:sz="8" w:space="0" w:color="4F81BD"/>
              <w:right w:val="single" w:sz="8" w:space="0" w:color="4F81BD"/>
            </w:tcBorders>
          </w:tcPr>
          <w:p w:rsidR="00381141" w:rsidRPr="004826E4" w:rsidRDefault="00381141" w:rsidP="00CA3937">
            <w:pPr>
              <w:spacing w:after="0"/>
              <w:jc w:val="left"/>
              <w:rPr>
                <w:rFonts w:cs="Calibri"/>
                <w:sz w:val="20"/>
                <w:szCs w:val="20"/>
              </w:rPr>
            </w:pPr>
            <w:r>
              <w:rPr>
                <w:rFonts w:cs="Calibri"/>
                <w:sz w:val="20"/>
                <w:szCs w:val="20"/>
              </w:rPr>
              <w:t>How did the child react to being told?</w:t>
            </w:r>
          </w:p>
        </w:tc>
        <w:tc>
          <w:tcPr>
            <w:tcW w:w="1555" w:type="dxa"/>
            <w:gridSpan w:val="2"/>
            <w:tcBorders>
              <w:top w:val="single" w:sz="8" w:space="0" w:color="4F81BD"/>
              <w:left w:val="single" w:sz="8" w:space="0" w:color="4F81BD"/>
              <w:bottom w:val="single" w:sz="4" w:space="0" w:color="auto"/>
              <w:right w:val="single" w:sz="4" w:space="0" w:color="auto"/>
            </w:tcBorders>
          </w:tcPr>
          <w:p w:rsidR="00381141" w:rsidRPr="004826E4" w:rsidRDefault="00381141" w:rsidP="00CA3937">
            <w:pPr>
              <w:spacing w:after="0"/>
              <w:jc w:val="left"/>
              <w:rPr>
                <w:rFonts w:cs="Calibri"/>
                <w:sz w:val="20"/>
                <w:szCs w:val="20"/>
              </w:rPr>
            </w:pPr>
            <w:r>
              <w:rPr>
                <w:rFonts w:cs="Calibri"/>
                <w:sz w:val="20"/>
                <w:szCs w:val="20"/>
              </w:rPr>
              <w:t>Sadness</w:t>
            </w:r>
          </w:p>
        </w:tc>
        <w:tc>
          <w:tcPr>
            <w:tcW w:w="1600" w:type="dxa"/>
            <w:gridSpan w:val="2"/>
            <w:tcBorders>
              <w:top w:val="single" w:sz="8" w:space="0" w:color="4F81BD"/>
              <w:left w:val="single" w:sz="4" w:space="0" w:color="auto"/>
              <w:bottom w:val="single" w:sz="4" w:space="0" w:color="auto"/>
            </w:tcBorders>
          </w:tcPr>
          <w:p w:rsidR="00381141" w:rsidRPr="004826E4" w:rsidRDefault="00381141" w:rsidP="00CA3937">
            <w:pPr>
              <w:spacing w:after="0"/>
              <w:jc w:val="left"/>
              <w:rPr>
                <w:rFonts w:cs="Calibri"/>
                <w:sz w:val="20"/>
                <w:szCs w:val="20"/>
              </w:rPr>
            </w:pPr>
          </w:p>
        </w:tc>
      </w:tr>
      <w:tr w:rsidR="00381141" w:rsidRPr="004826E4" w:rsidTr="00CA3937">
        <w:trPr>
          <w:trHeight w:val="299"/>
        </w:trPr>
        <w:tc>
          <w:tcPr>
            <w:tcW w:w="567" w:type="dxa"/>
            <w:vMerge/>
            <w:tcBorders>
              <w:left w:val="single" w:sz="8" w:space="0" w:color="4F81BD"/>
              <w:right w:val="single" w:sz="8" w:space="0" w:color="4F81BD"/>
            </w:tcBorders>
          </w:tcPr>
          <w:p w:rsidR="00381141" w:rsidRPr="004826E4" w:rsidRDefault="00381141" w:rsidP="00CA3937">
            <w:pPr>
              <w:spacing w:after="0"/>
              <w:jc w:val="left"/>
              <w:rPr>
                <w:rFonts w:cs="Calibri"/>
                <w:b/>
                <w:bCs/>
                <w:sz w:val="20"/>
                <w:szCs w:val="20"/>
              </w:rPr>
            </w:pPr>
          </w:p>
        </w:tc>
        <w:tc>
          <w:tcPr>
            <w:tcW w:w="4401" w:type="dxa"/>
            <w:gridSpan w:val="2"/>
            <w:vMerge/>
            <w:tcBorders>
              <w:left w:val="single" w:sz="8" w:space="0" w:color="4F81BD"/>
              <w:right w:val="single" w:sz="8" w:space="0" w:color="4F81BD"/>
            </w:tcBorders>
          </w:tcPr>
          <w:p w:rsidR="00381141" w:rsidRPr="004826E4" w:rsidRDefault="00381141" w:rsidP="00CA3937">
            <w:pPr>
              <w:spacing w:after="0"/>
              <w:jc w:val="left"/>
              <w:rPr>
                <w:rFonts w:cs="Calibri"/>
                <w:sz w:val="20"/>
                <w:szCs w:val="20"/>
              </w:rPr>
            </w:pPr>
          </w:p>
        </w:tc>
        <w:tc>
          <w:tcPr>
            <w:tcW w:w="1555" w:type="dxa"/>
            <w:gridSpan w:val="2"/>
            <w:tcBorders>
              <w:top w:val="single" w:sz="4" w:space="0" w:color="auto"/>
              <w:left w:val="single" w:sz="8" w:space="0" w:color="4F81BD"/>
              <w:bottom w:val="single" w:sz="4" w:space="0" w:color="auto"/>
              <w:right w:val="single" w:sz="4" w:space="0" w:color="auto"/>
            </w:tcBorders>
          </w:tcPr>
          <w:p w:rsidR="00381141" w:rsidRPr="004826E4" w:rsidRDefault="00381141" w:rsidP="00CA3937">
            <w:pPr>
              <w:spacing w:after="0"/>
              <w:jc w:val="left"/>
              <w:rPr>
                <w:rFonts w:cs="Calibri"/>
                <w:sz w:val="20"/>
                <w:szCs w:val="20"/>
              </w:rPr>
            </w:pPr>
            <w:r w:rsidRPr="004826E4">
              <w:rPr>
                <w:rFonts w:cs="Calibri"/>
                <w:sz w:val="20"/>
                <w:szCs w:val="20"/>
              </w:rPr>
              <w:t>Anger</w:t>
            </w:r>
          </w:p>
        </w:tc>
        <w:tc>
          <w:tcPr>
            <w:tcW w:w="1600" w:type="dxa"/>
            <w:gridSpan w:val="2"/>
            <w:tcBorders>
              <w:top w:val="single" w:sz="4" w:space="0" w:color="auto"/>
              <w:left w:val="single" w:sz="4" w:space="0" w:color="auto"/>
              <w:bottom w:val="single" w:sz="4" w:space="0" w:color="auto"/>
            </w:tcBorders>
          </w:tcPr>
          <w:p w:rsidR="00381141" w:rsidRPr="004826E4" w:rsidRDefault="00381141" w:rsidP="00CA3937">
            <w:pPr>
              <w:spacing w:after="0"/>
              <w:jc w:val="left"/>
              <w:rPr>
                <w:rFonts w:cs="Calibri"/>
                <w:sz w:val="20"/>
                <w:szCs w:val="20"/>
              </w:rPr>
            </w:pPr>
          </w:p>
        </w:tc>
      </w:tr>
      <w:tr w:rsidR="00381141" w:rsidRPr="004826E4" w:rsidTr="00CA3937">
        <w:trPr>
          <w:trHeight w:val="312"/>
        </w:trPr>
        <w:tc>
          <w:tcPr>
            <w:tcW w:w="567" w:type="dxa"/>
            <w:vMerge/>
            <w:tcBorders>
              <w:left w:val="single" w:sz="8" w:space="0" w:color="4F81BD"/>
              <w:right w:val="single" w:sz="8" w:space="0" w:color="4F81BD"/>
            </w:tcBorders>
          </w:tcPr>
          <w:p w:rsidR="00381141" w:rsidRPr="004826E4" w:rsidRDefault="00381141" w:rsidP="00CA3937">
            <w:pPr>
              <w:spacing w:after="0"/>
              <w:jc w:val="left"/>
              <w:rPr>
                <w:rFonts w:cs="Calibri"/>
                <w:b/>
                <w:bCs/>
                <w:sz w:val="20"/>
                <w:szCs w:val="20"/>
              </w:rPr>
            </w:pPr>
          </w:p>
        </w:tc>
        <w:tc>
          <w:tcPr>
            <w:tcW w:w="4401" w:type="dxa"/>
            <w:gridSpan w:val="2"/>
            <w:vMerge/>
            <w:tcBorders>
              <w:left w:val="single" w:sz="8" w:space="0" w:color="4F81BD"/>
              <w:right w:val="single" w:sz="8" w:space="0" w:color="4F81BD"/>
            </w:tcBorders>
          </w:tcPr>
          <w:p w:rsidR="00381141" w:rsidRPr="004826E4" w:rsidRDefault="00381141" w:rsidP="00CA3937">
            <w:pPr>
              <w:spacing w:after="0"/>
              <w:jc w:val="left"/>
              <w:rPr>
                <w:rFonts w:cs="Calibri"/>
                <w:sz w:val="20"/>
                <w:szCs w:val="20"/>
              </w:rPr>
            </w:pPr>
          </w:p>
        </w:tc>
        <w:tc>
          <w:tcPr>
            <w:tcW w:w="1555" w:type="dxa"/>
            <w:gridSpan w:val="2"/>
            <w:tcBorders>
              <w:top w:val="single" w:sz="4" w:space="0" w:color="auto"/>
              <w:left w:val="single" w:sz="8" w:space="0" w:color="4F81BD"/>
              <w:bottom w:val="single" w:sz="4" w:space="0" w:color="auto"/>
              <w:right w:val="single" w:sz="4" w:space="0" w:color="auto"/>
            </w:tcBorders>
          </w:tcPr>
          <w:p w:rsidR="00381141" w:rsidRPr="004826E4" w:rsidRDefault="00381141" w:rsidP="00CA3937">
            <w:pPr>
              <w:spacing w:after="0"/>
              <w:jc w:val="left"/>
              <w:rPr>
                <w:rFonts w:cs="Calibri"/>
                <w:sz w:val="20"/>
                <w:szCs w:val="20"/>
              </w:rPr>
            </w:pPr>
            <w:r w:rsidRPr="004826E4">
              <w:rPr>
                <w:rFonts w:cs="Calibri"/>
                <w:sz w:val="20"/>
                <w:szCs w:val="20"/>
              </w:rPr>
              <w:t>Denial</w:t>
            </w:r>
          </w:p>
        </w:tc>
        <w:tc>
          <w:tcPr>
            <w:tcW w:w="1600" w:type="dxa"/>
            <w:gridSpan w:val="2"/>
            <w:tcBorders>
              <w:top w:val="single" w:sz="4" w:space="0" w:color="auto"/>
              <w:left w:val="single" w:sz="4" w:space="0" w:color="auto"/>
              <w:bottom w:val="single" w:sz="4" w:space="0" w:color="auto"/>
            </w:tcBorders>
          </w:tcPr>
          <w:p w:rsidR="00381141" w:rsidRPr="004826E4" w:rsidRDefault="00381141" w:rsidP="00CA3937">
            <w:pPr>
              <w:spacing w:after="0"/>
              <w:jc w:val="left"/>
              <w:rPr>
                <w:rFonts w:cs="Calibri"/>
                <w:sz w:val="20"/>
                <w:szCs w:val="20"/>
              </w:rPr>
            </w:pPr>
          </w:p>
        </w:tc>
      </w:tr>
      <w:tr w:rsidR="00381141" w:rsidRPr="004826E4" w:rsidTr="00CA3937">
        <w:trPr>
          <w:trHeight w:val="312"/>
        </w:trPr>
        <w:tc>
          <w:tcPr>
            <w:tcW w:w="567" w:type="dxa"/>
            <w:vMerge/>
            <w:tcBorders>
              <w:left w:val="single" w:sz="8" w:space="0" w:color="4F81BD"/>
              <w:right w:val="single" w:sz="8" w:space="0" w:color="4F81BD"/>
            </w:tcBorders>
          </w:tcPr>
          <w:p w:rsidR="00381141" w:rsidRPr="004826E4" w:rsidRDefault="00381141" w:rsidP="00CA3937">
            <w:pPr>
              <w:spacing w:after="0"/>
              <w:jc w:val="left"/>
              <w:rPr>
                <w:rFonts w:cs="Calibri"/>
                <w:b/>
                <w:bCs/>
                <w:sz w:val="20"/>
                <w:szCs w:val="20"/>
              </w:rPr>
            </w:pPr>
          </w:p>
        </w:tc>
        <w:tc>
          <w:tcPr>
            <w:tcW w:w="4401" w:type="dxa"/>
            <w:gridSpan w:val="2"/>
            <w:vMerge/>
            <w:tcBorders>
              <w:left w:val="single" w:sz="8" w:space="0" w:color="4F81BD"/>
              <w:right w:val="single" w:sz="8" w:space="0" w:color="4F81BD"/>
            </w:tcBorders>
          </w:tcPr>
          <w:p w:rsidR="00381141" w:rsidRPr="004826E4" w:rsidRDefault="00381141" w:rsidP="00CA3937">
            <w:pPr>
              <w:spacing w:after="0"/>
              <w:jc w:val="left"/>
              <w:rPr>
                <w:rFonts w:cs="Calibri"/>
                <w:sz w:val="20"/>
                <w:szCs w:val="20"/>
              </w:rPr>
            </w:pPr>
          </w:p>
        </w:tc>
        <w:tc>
          <w:tcPr>
            <w:tcW w:w="1555" w:type="dxa"/>
            <w:gridSpan w:val="2"/>
            <w:tcBorders>
              <w:top w:val="single" w:sz="4" w:space="0" w:color="auto"/>
              <w:left w:val="single" w:sz="8" w:space="0" w:color="4F81BD"/>
              <w:bottom w:val="single" w:sz="4" w:space="0" w:color="auto"/>
              <w:right w:val="single" w:sz="4" w:space="0" w:color="auto"/>
            </w:tcBorders>
          </w:tcPr>
          <w:p w:rsidR="00381141" w:rsidRPr="004826E4" w:rsidRDefault="00381141" w:rsidP="00CA3937">
            <w:pPr>
              <w:spacing w:after="0"/>
              <w:jc w:val="left"/>
              <w:rPr>
                <w:rFonts w:cs="Calibri"/>
                <w:sz w:val="20"/>
                <w:szCs w:val="20"/>
              </w:rPr>
            </w:pPr>
            <w:r w:rsidRPr="004826E4">
              <w:rPr>
                <w:rFonts w:cs="Calibri"/>
                <w:sz w:val="20"/>
                <w:szCs w:val="20"/>
              </w:rPr>
              <w:t>Frustration</w:t>
            </w:r>
          </w:p>
        </w:tc>
        <w:tc>
          <w:tcPr>
            <w:tcW w:w="1600" w:type="dxa"/>
            <w:gridSpan w:val="2"/>
            <w:tcBorders>
              <w:top w:val="single" w:sz="4" w:space="0" w:color="auto"/>
              <w:left w:val="single" w:sz="4" w:space="0" w:color="auto"/>
              <w:bottom w:val="single" w:sz="4" w:space="0" w:color="auto"/>
            </w:tcBorders>
          </w:tcPr>
          <w:p w:rsidR="00381141" w:rsidRPr="004826E4" w:rsidRDefault="00381141" w:rsidP="00CA3937">
            <w:pPr>
              <w:spacing w:after="0"/>
              <w:jc w:val="left"/>
              <w:rPr>
                <w:rFonts w:cs="Calibri"/>
                <w:sz w:val="20"/>
                <w:szCs w:val="20"/>
              </w:rPr>
            </w:pPr>
          </w:p>
        </w:tc>
      </w:tr>
      <w:tr w:rsidR="00381141" w:rsidRPr="004826E4" w:rsidTr="00CA3937">
        <w:trPr>
          <w:trHeight w:val="299"/>
        </w:trPr>
        <w:tc>
          <w:tcPr>
            <w:tcW w:w="567" w:type="dxa"/>
            <w:vMerge/>
            <w:tcBorders>
              <w:left w:val="single" w:sz="8" w:space="0" w:color="4F81BD"/>
              <w:right w:val="single" w:sz="8" w:space="0" w:color="4F81BD"/>
            </w:tcBorders>
          </w:tcPr>
          <w:p w:rsidR="00381141" w:rsidRPr="004826E4" w:rsidRDefault="00381141" w:rsidP="00CA3937">
            <w:pPr>
              <w:jc w:val="left"/>
              <w:rPr>
                <w:rFonts w:cs="Calibri"/>
                <w:b/>
                <w:bCs/>
                <w:sz w:val="20"/>
                <w:szCs w:val="20"/>
              </w:rPr>
            </w:pPr>
          </w:p>
        </w:tc>
        <w:tc>
          <w:tcPr>
            <w:tcW w:w="4401" w:type="dxa"/>
            <w:gridSpan w:val="2"/>
            <w:vMerge/>
            <w:tcBorders>
              <w:left w:val="single" w:sz="8" w:space="0" w:color="4F81BD"/>
              <w:right w:val="single" w:sz="8" w:space="0" w:color="4F81BD"/>
            </w:tcBorders>
          </w:tcPr>
          <w:p w:rsidR="00381141" w:rsidRPr="004826E4" w:rsidRDefault="00381141" w:rsidP="00CA3937">
            <w:pPr>
              <w:jc w:val="left"/>
              <w:rPr>
                <w:rFonts w:cs="Calibri"/>
                <w:sz w:val="20"/>
                <w:szCs w:val="20"/>
              </w:rPr>
            </w:pPr>
          </w:p>
        </w:tc>
        <w:tc>
          <w:tcPr>
            <w:tcW w:w="1555" w:type="dxa"/>
            <w:gridSpan w:val="2"/>
            <w:tcBorders>
              <w:top w:val="single" w:sz="4" w:space="0" w:color="auto"/>
              <w:left w:val="single" w:sz="8" w:space="0" w:color="4F81BD"/>
              <w:bottom w:val="single" w:sz="4" w:space="0" w:color="auto"/>
              <w:right w:val="single" w:sz="4" w:space="0" w:color="auto"/>
            </w:tcBorders>
          </w:tcPr>
          <w:p w:rsidR="00381141" w:rsidRPr="004826E4" w:rsidRDefault="00381141" w:rsidP="00CA3937">
            <w:pPr>
              <w:spacing w:after="0"/>
              <w:jc w:val="left"/>
              <w:rPr>
                <w:rFonts w:cs="Calibri"/>
                <w:sz w:val="20"/>
                <w:szCs w:val="20"/>
              </w:rPr>
            </w:pPr>
            <w:r w:rsidRPr="004826E4">
              <w:rPr>
                <w:rFonts w:cs="Calibri"/>
                <w:sz w:val="20"/>
                <w:szCs w:val="20"/>
              </w:rPr>
              <w:t>Depression</w:t>
            </w:r>
          </w:p>
        </w:tc>
        <w:tc>
          <w:tcPr>
            <w:tcW w:w="1600" w:type="dxa"/>
            <w:gridSpan w:val="2"/>
            <w:tcBorders>
              <w:top w:val="single" w:sz="4" w:space="0" w:color="auto"/>
              <w:left w:val="single" w:sz="4" w:space="0" w:color="auto"/>
              <w:bottom w:val="single" w:sz="4" w:space="0" w:color="auto"/>
            </w:tcBorders>
          </w:tcPr>
          <w:p w:rsidR="00381141" w:rsidRPr="004826E4" w:rsidRDefault="00381141" w:rsidP="00CA3937">
            <w:pPr>
              <w:spacing w:after="0"/>
              <w:jc w:val="left"/>
              <w:rPr>
                <w:rFonts w:cs="Calibri"/>
                <w:sz w:val="20"/>
                <w:szCs w:val="20"/>
              </w:rPr>
            </w:pPr>
          </w:p>
        </w:tc>
      </w:tr>
      <w:tr w:rsidR="00381141" w:rsidRPr="004826E4" w:rsidTr="00CA3937">
        <w:trPr>
          <w:trHeight w:val="274"/>
        </w:trPr>
        <w:tc>
          <w:tcPr>
            <w:tcW w:w="567" w:type="dxa"/>
            <w:vMerge/>
            <w:tcBorders>
              <w:left w:val="single" w:sz="8" w:space="0" w:color="4F81BD"/>
              <w:bottom w:val="single" w:sz="8" w:space="0" w:color="4F81BD"/>
              <w:right w:val="single" w:sz="8" w:space="0" w:color="4F81BD"/>
            </w:tcBorders>
          </w:tcPr>
          <w:p w:rsidR="00381141" w:rsidRPr="004826E4" w:rsidRDefault="00381141" w:rsidP="00CA3937">
            <w:pPr>
              <w:spacing w:after="0"/>
              <w:jc w:val="left"/>
              <w:rPr>
                <w:rFonts w:cs="Calibri"/>
                <w:b/>
                <w:bCs/>
                <w:sz w:val="20"/>
                <w:szCs w:val="20"/>
              </w:rPr>
            </w:pPr>
          </w:p>
        </w:tc>
        <w:tc>
          <w:tcPr>
            <w:tcW w:w="4401" w:type="dxa"/>
            <w:gridSpan w:val="2"/>
            <w:vMerge/>
            <w:tcBorders>
              <w:left w:val="single" w:sz="8" w:space="0" w:color="4F81BD"/>
              <w:bottom w:val="single" w:sz="8" w:space="0" w:color="4F81BD"/>
              <w:right w:val="single" w:sz="8" w:space="0" w:color="4F81BD"/>
            </w:tcBorders>
          </w:tcPr>
          <w:p w:rsidR="00381141" w:rsidRPr="004826E4" w:rsidRDefault="00381141" w:rsidP="00CA3937">
            <w:pPr>
              <w:spacing w:after="0"/>
              <w:jc w:val="left"/>
              <w:rPr>
                <w:rFonts w:cs="Calibri"/>
                <w:sz w:val="20"/>
                <w:szCs w:val="20"/>
              </w:rPr>
            </w:pPr>
          </w:p>
        </w:tc>
        <w:tc>
          <w:tcPr>
            <w:tcW w:w="1555" w:type="dxa"/>
            <w:gridSpan w:val="2"/>
            <w:tcBorders>
              <w:top w:val="single" w:sz="4" w:space="0" w:color="auto"/>
              <w:left w:val="single" w:sz="8" w:space="0" w:color="4F81BD"/>
              <w:right w:val="single" w:sz="4" w:space="0" w:color="auto"/>
            </w:tcBorders>
          </w:tcPr>
          <w:p w:rsidR="00381141" w:rsidRPr="004826E4" w:rsidRDefault="00381141" w:rsidP="00CA3937">
            <w:pPr>
              <w:spacing w:after="0"/>
              <w:jc w:val="left"/>
              <w:rPr>
                <w:rFonts w:cs="Calibri"/>
                <w:sz w:val="20"/>
                <w:szCs w:val="20"/>
              </w:rPr>
            </w:pPr>
            <w:r>
              <w:rPr>
                <w:rFonts w:cs="Calibri"/>
                <w:sz w:val="20"/>
                <w:szCs w:val="20"/>
              </w:rPr>
              <w:t>O</w:t>
            </w:r>
            <w:r w:rsidRPr="004826E4">
              <w:rPr>
                <w:rFonts w:cs="Calibri"/>
                <w:sz w:val="20"/>
                <w:szCs w:val="20"/>
              </w:rPr>
              <w:t>ther</w:t>
            </w:r>
            <w:r>
              <w:rPr>
                <w:rFonts w:cs="Calibri"/>
                <w:sz w:val="20"/>
                <w:szCs w:val="20"/>
              </w:rPr>
              <w:t>(specify)</w:t>
            </w:r>
          </w:p>
        </w:tc>
        <w:tc>
          <w:tcPr>
            <w:tcW w:w="1600" w:type="dxa"/>
            <w:gridSpan w:val="2"/>
            <w:tcBorders>
              <w:top w:val="single" w:sz="4" w:space="0" w:color="auto"/>
              <w:left w:val="single" w:sz="4" w:space="0" w:color="auto"/>
            </w:tcBorders>
          </w:tcPr>
          <w:p w:rsidR="00381141" w:rsidRPr="004826E4" w:rsidRDefault="00381141" w:rsidP="00CA3937">
            <w:pPr>
              <w:spacing w:after="0"/>
              <w:jc w:val="left"/>
              <w:rPr>
                <w:rFonts w:cs="Calibri"/>
                <w:sz w:val="20"/>
                <w:szCs w:val="20"/>
              </w:rPr>
            </w:pPr>
          </w:p>
        </w:tc>
      </w:tr>
      <w:tr w:rsidR="00381141" w:rsidRPr="004826E4" w:rsidTr="00CA3937">
        <w:trPr>
          <w:trHeight w:val="268"/>
        </w:trPr>
        <w:tc>
          <w:tcPr>
            <w:tcW w:w="567" w:type="dxa"/>
            <w:vMerge w:val="restart"/>
            <w:tcBorders>
              <w:top w:val="single" w:sz="8" w:space="0" w:color="4F81BD"/>
              <w:left w:val="single" w:sz="8" w:space="0" w:color="4F81BD"/>
              <w:right w:val="single" w:sz="8" w:space="0" w:color="4F81BD"/>
            </w:tcBorders>
          </w:tcPr>
          <w:p w:rsidR="00381141" w:rsidRPr="004826E4" w:rsidRDefault="00381141" w:rsidP="00CA3937">
            <w:pPr>
              <w:spacing w:after="0"/>
              <w:jc w:val="left"/>
              <w:rPr>
                <w:rFonts w:cs="Calibri"/>
                <w:b/>
                <w:bCs/>
                <w:sz w:val="20"/>
                <w:szCs w:val="20"/>
              </w:rPr>
            </w:pPr>
            <w:r>
              <w:rPr>
                <w:rFonts w:cs="Calibri"/>
                <w:b/>
                <w:bCs/>
                <w:sz w:val="20"/>
                <w:szCs w:val="20"/>
              </w:rPr>
              <w:lastRenderedPageBreak/>
              <w:t>21</w:t>
            </w:r>
          </w:p>
        </w:tc>
        <w:tc>
          <w:tcPr>
            <w:tcW w:w="4401" w:type="dxa"/>
            <w:gridSpan w:val="2"/>
            <w:vMerge w:val="restart"/>
            <w:tcBorders>
              <w:top w:val="single" w:sz="8" w:space="0" w:color="4F81BD"/>
              <w:left w:val="single" w:sz="8" w:space="0" w:color="4F81BD"/>
              <w:right w:val="single" w:sz="8" w:space="0" w:color="4F81BD"/>
            </w:tcBorders>
          </w:tcPr>
          <w:p w:rsidR="00381141" w:rsidRPr="004826E4" w:rsidRDefault="00381141" w:rsidP="00CA3937">
            <w:pPr>
              <w:spacing w:after="0"/>
              <w:jc w:val="left"/>
              <w:rPr>
                <w:rFonts w:cs="Calibri"/>
                <w:sz w:val="20"/>
                <w:szCs w:val="20"/>
              </w:rPr>
            </w:pPr>
            <w:r w:rsidRPr="004826E4">
              <w:rPr>
                <w:rFonts w:cs="Calibri"/>
                <w:sz w:val="20"/>
                <w:szCs w:val="20"/>
              </w:rPr>
              <w:t>Does anyone else in your family know that the child is HIV positive?</w:t>
            </w:r>
          </w:p>
        </w:tc>
        <w:tc>
          <w:tcPr>
            <w:tcW w:w="1555" w:type="dxa"/>
            <w:gridSpan w:val="2"/>
            <w:tcBorders>
              <w:top w:val="single" w:sz="8" w:space="0" w:color="4F81BD"/>
              <w:left w:val="single" w:sz="8" w:space="0" w:color="4F81BD"/>
              <w:bottom w:val="single" w:sz="8" w:space="0" w:color="4F81BD"/>
              <w:right w:val="single" w:sz="8" w:space="0" w:color="4F81BD"/>
            </w:tcBorders>
          </w:tcPr>
          <w:p w:rsidR="00381141" w:rsidRPr="004826E4" w:rsidRDefault="00381141" w:rsidP="00CA3937">
            <w:pPr>
              <w:spacing w:after="0"/>
              <w:jc w:val="left"/>
              <w:rPr>
                <w:rFonts w:cs="Calibri"/>
                <w:sz w:val="20"/>
                <w:szCs w:val="20"/>
              </w:rPr>
            </w:pPr>
            <w:r w:rsidRPr="004826E4">
              <w:rPr>
                <w:rFonts w:cs="Calibri"/>
                <w:sz w:val="20"/>
                <w:szCs w:val="20"/>
              </w:rPr>
              <w:t xml:space="preserve">Yes </w:t>
            </w:r>
          </w:p>
        </w:tc>
        <w:tc>
          <w:tcPr>
            <w:tcW w:w="1600" w:type="dxa"/>
            <w:gridSpan w:val="2"/>
            <w:tcBorders>
              <w:top w:val="single" w:sz="8" w:space="0" w:color="4F81BD"/>
              <w:left w:val="single" w:sz="8" w:space="0" w:color="4F81BD"/>
              <w:bottom w:val="single" w:sz="8" w:space="0" w:color="4F81BD"/>
              <w:right w:val="single" w:sz="8" w:space="0" w:color="4F81BD"/>
            </w:tcBorders>
          </w:tcPr>
          <w:p w:rsidR="00381141" w:rsidRPr="004826E4" w:rsidRDefault="00381141" w:rsidP="00CA3937">
            <w:pPr>
              <w:spacing w:after="0"/>
              <w:jc w:val="left"/>
              <w:rPr>
                <w:rFonts w:cs="Calibri"/>
                <w:sz w:val="20"/>
                <w:szCs w:val="20"/>
              </w:rPr>
            </w:pPr>
          </w:p>
        </w:tc>
      </w:tr>
      <w:tr w:rsidR="00381141" w:rsidRPr="004826E4" w:rsidTr="00CA3937">
        <w:trPr>
          <w:trHeight w:val="268"/>
        </w:trPr>
        <w:tc>
          <w:tcPr>
            <w:tcW w:w="567" w:type="dxa"/>
            <w:vMerge/>
            <w:tcBorders>
              <w:left w:val="single" w:sz="8" w:space="0" w:color="4F81BD"/>
              <w:right w:val="single" w:sz="8" w:space="0" w:color="4F81BD"/>
            </w:tcBorders>
          </w:tcPr>
          <w:p w:rsidR="00381141" w:rsidRPr="004826E4" w:rsidRDefault="00381141" w:rsidP="00CA3937">
            <w:pPr>
              <w:spacing w:after="0"/>
              <w:jc w:val="left"/>
              <w:rPr>
                <w:rFonts w:cs="Calibri"/>
                <w:b/>
                <w:bCs/>
                <w:sz w:val="20"/>
                <w:szCs w:val="20"/>
              </w:rPr>
            </w:pPr>
          </w:p>
        </w:tc>
        <w:tc>
          <w:tcPr>
            <w:tcW w:w="4401" w:type="dxa"/>
            <w:gridSpan w:val="2"/>
            <w:vMerge/>
            <w:tcBorders>
              <w:left w:val="single" w:sz="8" w:space="0" w:color="4F81BD"/>
              <w:right w:val="single" w:sz="8" w:space="0" w:color="4F81BD"/>
            </w:tcBorders>
          </w:tcPr>
          <w:p w:rsidR="00381141" w:rsidRPr="004826E4" w:rsidRDefault="00381141" w:rsidP="00CA3937">
            <w:pPr>
              <w:spacing w:after="0"/>
              <w:jc w:val="left"/>
              <w:rPr>
                <w:rFonts w:cs="Calibri"/>
                <w:sz w:val="20"/>
                <w:szCs w:val="20"/>
              </w:rPr>
            </w:pPr>
          </w:p>
        </w:tc>
        <w:tc>
          <w:tcPr>
            <w:tcW w:w="1555" w:type="dxa"/>
            <w:gridSpan w:val="2"/>
            <w:tcBorders>
              <w:top w:val="single" w:sz="8" w:space="0" w:color="4F81BD"/>
              <w:left w:val="single" w:sz="8" w:space="0" w:color="4F81BD"/>
              <w:bottom w:val="single" w:sz="8" w:space="0" w:color="4F81BD"/>
              <w:right w:val="single" w:sz="8" w:space="0" w:color="4F81BD"/>
            </w:tcBorders>
          </w:tcPr>
          <w:p w:rsidR="00381141" w:rsidRPr="004826E4" w:rsidRDefault="00381141" w:rsidP="00CA3937">
            <w:pPr>
              <w:spacing w:after="0"/>
              <w:jc w:val="left"/>
              <w:rPr>
                <w:rFonts w:cs="Calibri"/>
                <w:sz w:val="20"/>
                <w:szCs w:val="20"/>
              </w:rPr>
            </w:pPr>
            <w:r w:rsidRPr="004826E4">
              <w:rPr>
                <w:rFonts w:cs="Calibri"/>
                <w:sz w:val="20"/>
                <w:szCs w:val="20"/>
              </w:rPr>
              <w:t>No</w:t>
            </w:r>
          </w:p>
        </w:tc>
        <w:tc>
          <w:tcPr>
            <w:tcW w:w="1600" w:type="dxa"/>
            <w:gridSpan w:val="2"/>
            <w:tcBorders>
              <w:top w:val="single" w:sz="8" w:space="0" w:color="4F81BD"/>
              <w:left w:val="single" w:sz="8" w:space="0" w:color="4F81BD"/>
              <w:bottom w:val="single" w:sz="8" w:space="0" w:color="4F81BD"/>
              <w:right w:val="single" w:sz="8" w:space="0" w:color="4F81BD"/>
            </w:tcBorders>
          </w:tcPr>
          <w:p w:rsidR="00381141" w:rsidRPr="004826E4" w:rsidRDefault="00381141" w:rsidP="00CA3937">
            <w:pPr>
              <w:spacing w:after="0"/>
              <w:jc w:val="left"/>
              <w:rPr>
                <w:rFonts w:cs="Calibri"/>
                <w:sz w:val="20"/>
                <w:szCs w:val="20"/>
              </w:rPr>
            </w:pPr>
          </w:p>
        </w:tc>
      </w:tr>
      <w:tr w:rsidR="00381141" w:rsidRPr="004826E4" w:rsidTr="00CA3937">
        <w:trPr>
          <w:trHeight w:val="268"/>
        </w:trPr>
        <w:tc>
          <w:tcPr>
            <w:tcW w:w="567" w:type="dxa"/>
            <w:tcBorders>
              <w:top w:val="single" w:sz="8" w:space="0" w:color="4F81BD"/>
              <w:left w:val="single" w:sz="8" w:space="0" w:color="4F81BD"/>
              <w:right w:val="single" w:sz="8" w:space="0" w:color="4F81BD"/>
            </w:tcBorders>
          </w:tcPr>
          <w:p w:rsidR="00381141" w:rsidRPr="004826E4" w:rsidRDefault="00381141" w:rsidP="00CA3937">
            <w:pPr>
              <w:spacing w:after="0"/>
              <w:jc w:val="left"/>
              <w:rPr>
                <w:rFonts w:cs="Calibri"/>
                <w:b/>
                <w:bCs/>
                <w:sz w:val="20"/>
                <w:szCs w:val="20"/>
              </w:rPr>
            </w:pPr>
            <w:r>
              <w:rPr>
                <w:rFonts w:cs="Calibri"/>
                <w:b/>
                <w:bCs/>
                <w:sz w:val="20"/>
                <w:szCs w:val="20"/>
              </w:rPr>
              <w:t>22</w:t>
            </w:r>
          </w:p>
        </w:tc>
        <w:tc>
          <w:tcPr>
            <w:tcW w:w="4401" w:type="dxa"/>
            <w:gridSpan w:val="2"/>
            <w:tcBorders>
              <w:top w:val="single" w:sz="8" w:space="0" w:color="4F81BD"/>
              <w:left w:val="single" w:sz="8" w:space="0" w:color="4F81BD"/>
              <w:right w:val="single" w:sz="8" w:space="0" w:color="4F81BD"/>
            </w:tcBorders>
          </w:tcPr>
          <w:p w:rsidR="00381141" w:rsidRPr="004826E4" w:rsidRDefault="00381141" w:rsidP="00CA3937">
            <w:pPr>
              <w:spacing w:after="0"/>
              <w:jc w:val="left"/>
              <w:rPr>
                <w:rFonts w:cs="Calibri"/>
                <w:sz w:val="20"/>
                <w:szCs w:val="20"/>
              </w:rPr>
            </w:pPr>
            <w:r w:rsidRPr="004826E4">
              <w:rPr>
                <w:rFonts w:cs="Calibri"/>
                <w:sz w:val="20"/>
                <w:szCs w:val="20"/>
              </w:rPr>
              <w:t>If yes, whom did you tell?</w:t>
            </w:r>
          </w:p>
        </w:tc>
        <w:tc>
          <w:tcPr>
            <w:tcW w:w="3155" w:type="dxa"/>
            <w:gridSpan w:val="4"/>
            <w:tcBorders>
              <w:top w:val="single" w:sz="8" w:space="0" w:color="4F81BD"/>
              <w:left w:val="single" w:sz="8" w:space="0" w:color="4F81BD"/>
              <w:bottom w:val="single" w:sz="8" w:space="0" w:color="4F81BD"/>
              <w:right w:val="single" w:sz="8" w:space="0" w:color="4F81BD"/>
            </w:tcBorders>
          </w:tcPr>
          <w:p w:rsidR="00381141" w:rsidRPr="004826E4" w:rsidRDefault="00381141" w:rsidP="00CA3937">
            <w:pPr>
              <w:spacing w:after="0"/>
              <w:jc w:val="left"/>
              <w:rPr>
                <w:rFonts w:cs="Calibri"/>
                <w:sz w:val="20"/>
                <w:szCs w:val="20"/>
              </w:rPr>
            </w:pPr>
          </w:p>
        </w:tc>
      </w:tr>
      <w:tr w:rsidR="00381141" w:rsidRPr="004826E4" w:rsidTr="00CA3937">
        <w:trPr>
          <w:trHeight w:val="268"/>
        </w:trPr>
        <w:tc>
          <w:tcPr>
            <w:tcW w:w="567" w:type="dxa"/>
            <w:tcBorders>
              <w:top w:val="single" w:sz="8" w:space="0" w:color="4F81BD"/>
              <w:left w:val="single" w:sz="8" w:space="0" w:color="4F81BD"/>
              <w:right w:val="single" w:sz="4" w:space="0" w:color="auto"/>
            </w:tcBorders>
          </w:tcPr>
          <w:p w:rsidR="00381141" w:rsidRDefault="00381141" w:rsidP="00CA3937">
            <w:pPr>
              <w:spacing w:after="0"/>
              <w:jc w:val="left"/>
              <w:rPr>
                <w:rFonts w:cs="Calibri"/>
                <w:b/>
                <w:bCs/>
                <w:sz w:val="20"/>
                <w:szCs w:val="20"/>
              </w:rPr>
            </w:pPr>
          </w:p>
        </w:tc>
        <w:tc>
          <w:tcPr>
            <w:tcW w:w="4401" w:type="dxa"/>
            <w:gridSpan w:val="2"/>
            <w:tcBorders>
              <w:top w:val="single" w:sz="8" w:space="0" w:color="4F81BD"/>
              <w:left w:val="single" w:sz="4" w:space="0" w:color="auto"/>
              <w:right w:val="single" w:sz="8" w:space="0" w:color="4F81BD"/>
            </w:tcBorders>
          </w:tcPr>
          <w:p w:rsidR="00381141" w:rsidRPr="004826E4" w:rsidRDefault="00381141" w:rsidP="00CA3937">
            <w:pPr>
              <w:spacing w:after="0"/>
              <w:jc w:val="left"/>
              <w:rPr>
                <w:rFonts w:cs="Calibri"/>
                <w:sz w:val="20"/>
                <w:szCs w:val="20"/>
              </w:rPr>
            </w:pPr>
            <w:r>
              <w:rPr>
                <w:rFonts w:cs="Calibri"/>
                <w:sz w:val="20"/>
                <w:szCs w:val="20"/>
              </w:rPr>
              <w:t>When did you tell this person about the child’s HIV status</w:t>
            </w:r>
          </w:p>
        </w:tc>
        <w:tc>
          <w:tcPr>
            <w:tcW w:w="3155" w:type="dxa"/>
            <w:gridSpan w:val="4"/>
            <w:tcBorders>
              <w:top w:val="single" w:sz="8" w:space="0" w:color="4F81BD"/>
              <w:left w:val="single" w:sz="8" w:space="0" w:color="4F81BD"/>
              <w:bottom w:val="single" w:sz="8" w:space="0" w:color="4F81BD"/>
              <w:right w:val="single" w:sz="8" w:space="0" w:color="4F81BD"/>
            </w:tcBorders>
          </w:tcPr>
          <w:p w:rsidR="00381141" w:rsidRPr="004826E4" w:rsidRDefault="00381141" w:rsidP="00CA3937">
            <w:pPr>
              <w:spacing w:after="0"/>
              <w:jc w:val="left"/>
              <w:rPr>
                <w:rFonts w:cs="Calibri"/>
                <w:sz w:val="20"/>
                <w:szCs w:val="20"/>
              </w:rPr>
            </w:pPr>
          </w:p>
        </w:tc>
      </w:tr>
      <w:tr w:rsidR="00381141" w:rsidRPr="004826E4" w:rsidTr="00CA3937">
        <w:trPr>
          <w:trHeight w:val="268"/>
        </w:trPr>
        <w:tc>
          <w:tcPr>
            <w:tcW w:w="567" w:type="dxa"/>
            <w:tcBorders>
              <w:top w:val="single" w:sz="8" w:space="0" w:color="4F81BD"/>
              <w:left w:val="single" w:sz="8" w:space="0" w:color="4F81BD"/>
              <w:right w:val="single" w:sz="4" w:space="0" w:color="auto"/>
            </w:tcBorders>
          </w:tcPr>
          <w:p w:rsidR="00381141" w:rsidRPr="004826E4" w:rsidRDefault="00381141" w:rsidP="00CA3937">
            <w:pPr>
              <w:spacing w:after="0"/>
              <w:jc w:val="left"/>
              <w:rPr>
                <w:rFonts w:cs="Calibri"/>
                <w:b/>
                <w:bCs/>
                <w:sz w:val="20"/>
                <w:szCs w:val="20"/>
              </w:rPr>
            </w:pPr>
            <w:r>
              <w:rPr>
                <w:rFonts w:cs="Calibri"/>
                <w:b/>
                <w:bCs/>
                <w:sz w:val="20"/>
                <w:szCs w:val="20"/>
              </w:rPr>
              <w:t>23</w:t>
            </w:r>
          </w:p>
        </w:tc>
        <w:tc>
          <w:tcPr>
            <w:tcW w:w="4401" w:type="dxa"/>
            <w:gridSpan w:val="2"/>
            <w:tcBorders>
              <w:top w:val="single" w:sz="8" w:space="0" w:color="4F81BD"/>
              <w:left w:val="single" w:sz="4" w:space="0" w:color="auto"/>
              <w:right w:val="single" w:sz="8" w:space="0" w:color="4F81BD"/>
            </w:tcBorders>
          </w:tcPr>
          <w:p w:rsidR="00381141" w:rsidRPr="004826E4" w:rsidRDefault="00381141" w:rsidP="00CA3937">
            <w:pPr>
              <w:spacing w:after="0"/>
              <w:jc w:val="left"/>
              <w:rPr>
                <w:rFonts w:cs="Calibri"/>
                <w:sz w:val="20"/>
                <w:szCs w:val="20"/>
              </w:rPr>
            </w:pPr>
            <w:r w:rsidRPr="004826E4">
              <w:rPr>
                <w:rFonts w:cs="Calibri"/>
                <w:sz w:val="20"/>
                <w:szCs w:val="20"/>
              </w:rPr>
              <w:t>Why did you tell this person/s about the child’s HIV status?</w:t>
            </w:r>
          </w:p>
        </w:tc>
        <w:tc>
          <w:tcPr>
            <w:tcW w:w="1555" w:type="dxa"/>
            <w:gridSpan w:val="2"/>
            <w:tcBorders>
              <w:top w:val="single" w:sz="8" w:space="0" w:color="4F81BD"/>
              <w:left w:val="single" w:sz="8" w:space="0" w:color="4F81BD"/>
              <w:bottom w:val="single" w:sz="8" w:space="0" w:color="4F81BD"/>
              <w:right w:val="single" w:sz="8" w:space="0" w:color="4F81BD"/>
            </w:tcBorders>
          </w:tcPr>
          <w:p w:rsidR="00381141" w:rsidRPr="004826E4" w:rsidRDefault="00381141" w:rsidP="00CA3937">
            <w:pPr>
              <w:spacing w:after="0"/>
              <w:jc w:val="left"/>
              <w:rPr>
                <w:rFonts w:cs="Calibri"/>
                <w:sz w:val="20"/>
                <w:szCs w:val="20"/>
              </w:rPr>
            </w:pPr>
          </w:p>
        </w:tc>
        <w:tc>
          <w:tcPr>
            <w:tcW w:w="1600" w:type="dxa"/>
            <w:gridSpan w:val="2"/>
            <w:tcBorders>
              <w:top w:val="single" w:sz="8" w:space="0" w:color="4F81BD"/>
              <w:left w:val="single" w:sz="8" w:space="0" w:color="4F81BD"/>
              <w:bottom w:val="single" w:sz="8" w:space="0" w:color="4F81BD"/>
              <w:right w:val="single" w:sz="8" w:space="0" w:color="4F81BD"/>
            </w:tcBorders>
          </w:tcPr>
          <w:p w:rsidR="00381141" w:rsidRPr="004826E4" w:rsidRDefault="00381141" w:rsidP="00CA3937">
            <w:pPr>
              <w:spacing w:after="0"/>
              <w:jc w:val="left"/>
              <w:rPr>
                <w:rFonts w:cs="Calibri"/>
                <w:sz w:val="20"/>
                <w:szCs w:val="20"/>
              </w:rPr>
            </w:pPr>
          </w:p>
        </w:tc>
      </w:tr>
      <w:tr w:rsidR="00381141" w:rsidRPr="004826E4" w:rsidTr="00CA3937">
        <w:trPr>
          <w:trHeight w:val="404"/>
        </w:trPr>
        <w:tc>
          <w:tcPr>
            <w:tcW w:w="8123" w:type="dxa"/>
            <w:gridSpan w:val="7"/>
            <w:tcBorders>
              <w:top w:val="single" w:sz="8" w:space="0" w:color="4F81BD"/>
              <w:left w:val="single" w:sz="8" w:space="0" w:color="4F81BD"/>
              <w:bottom w:val="single" w:sz="4" w:space="0" w:color="548DD4"/>
            </w:tcBorders>
            <w:shd w:val="clear" w:color="auto" w:fill="0070C0"/>
          </w:tcPr>
          <w:p w:rsidR="00381141" w:rsidRPr="007424E6" w:rsidRDefault="00381141" w:rsidP="00CA3937">
            <w:pPr>
              <w:spacing w:after="0" w:line="240" w:lineRule="auto"/>
              <w:jc w:val="left"/>
              <w:rPr>
                <w:rFonts w:cs="Calibri"/>
                <w:sz w:val="22"/>
              </w:rPr>
            </w:pPr>
            <w:r w:rsidRPr="007424E6">
              <w:rPr>
                <w:rFonts w:cs="Calibri"/>
                <w:b/>
                <w:color w:val="FFFFFF"/>
                <w:sz w:val="22"/>
              </w:rPr>
              <w:t>Information on non-disclosure-children who have not been told their HIV diagnosis</w:t>
            </w:r>
          </w:p>
        </w:tc>
      </w:tr>
      <w:tr w:rsidR="00381141" w:rsidRPr="004826E4" w:rsidTr="00CA39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2"/>
        </w:trPr>
        <w:tc>
          <w:tcPr>
            <w:tcW w:w="567" w:type="dxa"/>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jc w:val="left"/>
              <w:rPr>
                <w:rFonts w:cs="Calibri"/>
                <w:b/>
                <w:sz w:val="20"/>
                <w:szCs w:val="20"/>
              </w:rPr>
            </w:pPr>
            <w:r>
              <w:rPr>
                <w:rFonts w:cs="Calibri"/>
                <w:b/>
                <w:sz w:val="20"/>
                <w:szCs w:val="20"/>
              </w:rPr>
              <w:t>24</w:t>
            </w:r>
          </w:p>
        </w:tc>
        <w:tc>
          <w:tcPr>
            <w:tcW w:w="4401" w:type="dxa"/>
            <w:gridSpan w:val="2"/>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line="276" w:lineRule="auto"/>
              <w:jc w:val="left"/>
              <w:rPr>
                <w:rFonts w:cs="Calibri"/>
                <w:color w:val="4F81BD"/>
                <w:sz w:val="20"/>
                <w:szCs w:val="20"/>
              </w:rPr>
            </w:pPr>
            <w:r w:rsidRPr="004826E4">
              <w:rPr>
                <w:rFonts w:cs="Calibri"/>
                <w:sz w:val="20"/>
                <w:szCs w:val="20"/>
              </w:rPr>
              <w:t xml:space="preserve">What </w:t>
            </w:r>
            <w:r>
              <w:rPr>
                <w:rFonts w:cs="Calibri"/>
                <w:sz w:val="20"/>
                <w:szCs w:val="20"/>
              </w:rPr>
              <w:t>is</w:t>
            </w:r>
            <w:r w:rsidRPr="004826E4">
              <w:rPr>
                <w:rFonts w:cs="Calibri"/>
                <w:sz w:val="20"/>
                <w:szCs w:val="20"/>
              </w:rPr>
              <w:t xml:space="preserve"> the reason</w:t>
            </w:r>
            <w:r>
              <w:rPr>
                <w:rFonts w:cs="Calibri"/>
                <w:sz w:val="20"/>
                <w:szCs w:val="20"/>
              </w:rPr>
              <w:t>/s</w:t>
            </w:r>
            <w:r w:rsidRPr="004826E4">
              <w:rPr>
                <w:rFonts w:cs="Calibri"/>
                <w:sz w:val="20"/>
                <w:szCs w:val="20"/>
              </w:rPr>
              <w:t xml:space="preserve"> for </w:t>
            </w:r>
            <w:r>
              <w:rPr>
                <w:rFonts w:cs="Calibri"/>
                <w:sz w:val="20"/>
                <w:szCs w:val="20"/>
              </w:rPr>
              <w:t xml:space="preserve">not </w:t>
            </w:r>
            <w:r w:rsidRPr="004826E4">
              <w:rPr>
                <w:rFonts w:cs="Calibri"/>
                <w:sz w:val="20"/>
                <w:szCs w:val="20"/>
              </w:rPr>
              <w:t>telling the child</w:t>
            </w:r>
            <w:r>
              <w:rPr>
                <w:rFonts w:cs="Calibri"/>
                <w:sz w:val="20"/>
                <w:szCs w:val="20"/>
              </w:rPr>
              <w:t xml:space="preserve"> about his/her status</w:t>
            </w:r>
            <w:r w:rsidRPr="004826E4">
              <w:rPr>
                <w:rFonts w:cs="Calibri"/>
                <w:sz w:val="20"/>
                <w:szCs w:val="20"/>
              </w:rPr>
              <w:t>?</w:t>
            </w:r>
          </w:p>
        </w:tc>
        <w:tc>
          <w:tcPr>
            <w:tcW w:w="3155" w:type="dxa"/>
            <w:gridSpan w:val="4"/>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jc w:val="left"/>
              <w:rPr>
                <w:rFonts w:cs="Calibri"/>
                <w:color w:val="4F81BD"/>
                <w:sz w:val="20"/>
                <w:szCs w:val="20"/>
              </w:rPr>
            </w:pPr>
          </w:p>
        </w:tc>
      </w:tr>
      <w:tr w:rsidR="00381141" w:rsidRPr="004826E4" w:rsidTr="00CA39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2"/>
        </w:trPr>
        <w:tc>
          <w:tcPr>
            <w:tcW w:w="567" w:type="dxa"/>
            <w:tcBorders>
              <w:top w:val="single" w:sz="4" w:space="0" w:color="548DD4"/>
              <w:left w:val="single" w:sz="4" w:space="0" w:color="548DD4"/>
              <w:bottom w:val="single" w:sz="4" w:space="0" w:color="548DD4"/>
              <w:right w:val="single" w:sz="4" w:space="0" w:color="548DD4"/>
            </w:tcBorders>
          </w:tcPr>
          <w:p w:rsidR="00381141" w:rsidRDefault="00381141" w:rsidP="00CA3937">
            <w:pPr>
              <w:spacing w:after="0"/>
              <w:jc w:val="left"/>
              <w:rPr>
                <w:rFonts w:cs="Calibri"/>
                <w:b/>
                <w:sz w:val="20"/>
                <w:szCs w:val="20"/>
              </w:rPr>
            </w:pPr>
            <w:r>
              <w:rPr>
                <w:rFonts w:cs="Calibri"/>
                <w:b/>
                <w:sz w:val="20"/>
                <w:szCs w:val="20"/>
              </w:rPr>
              <w:t>25</w:t>
            </w:r>
          </w:p>
        </w:tc>
        <w:tc>
          <w:tcPr>
            <w:tcW w:w="4401" w:type="dxa"/>
            <w:gridSpan w:val="2"/>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line="276" w:lineRule="auto"/>
              <w:jc w:val="left"/>
              <w:rPr>
                <w:rFonts w:cs="Calibri"/>
                <w:sz w:val="20"/>
                <w:szCs w:val="20"/>
              </w:rPr>
            </w:pPr>
            <w:r>
              <w:rPr>
                <w:rFonts w:cs="Calibri"/>
                <w:sz w:val="20"/>
                <w:szCs w:val="20"/>
              </w:rPr>
              <w:t>When do you intend to tell the child about his/her status?</w:t>
            </w:r>
          </w:p>
        </w:tc>
        <w:tc>
          <w:tcPr>
            <w:tcW w:w="1555" w:type="dxa"/>
            <w:gridSpan w:val="2"/>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jc w:val="left"/>
              <w:rPr>
                <w:rFonts w:cs="Calibri"/>
                <w:color w:val="4F81BD"/>
                <w:sz w:val="20"/>
                <w:szCs w:val="20"/>
              </w:rPr>
            </w:pPr>
          </w:p>
        </w:tc>
        <w:tc>
          <w:tcPr>
            <w:tcW w:w="1600" w:type="dxa"/>
            <w:gridSpan w:val="2"/>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jc w:val="left"/>
              <w:rPr>
                <w:rFonts w:cs="Calibri"/>
                <w:color w:val="4F81BD"/>
                <w:sz w:val="20"/>
                <w:szCs w:val="20"/>
              </w:rPr>
            </w:pPr>
          </w:p>
        </w:tc>
      </w:tr>
      <w:tr w:rsidR="00381141" w:rsidRPr="004826E4" w:rsidTr="00CA39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6"/>
        </w:trPr>
        <w:tc>
          <w:tcPr>
            <w:tcW w:w="567" w:type="dxa"/>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jc w:val="left"/>
              <w:rPr>
                <w:rFonts w:cs="Calibri"/>
                <w:b/>
                <w:sz w:val="20"/>
                <w:szCs w:val="20"/>
              </w:rPr>
            </w:pPr>
            <w:r>
              <w:rPr>
                <w:rFonts w:cs="Calibri"/>
                <w:b/>
                <w:sz w:val="20"/>
                <w:szCs w:val="20"/>
              </w:rPr>
              <w:t>26</w:t>
            </w:r>
          </w:p>
        </w:tc>
        <w:tc>
          <w:tcPr>
            <w:tcW w:w="4401" w:type="dxa"/>
            <w:gridSpan w:val="2"/>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line="276" w:lineRule="auto"/>
              <w:jc w:val="left"/>
              <w:rPr>
                <w:rFonts w:cs="Calibri"/>
                <w:sz w:val="20"/>
                <w:szCs w:val="20"/>
              </w:rPr>
            </w:pPr>
            <w:r>
              <w:rPr>
                <w:rFonts w:cs="Calibri"/>
                <w:sz w:val="20"/>
                <w:szCs w:val="20"/>
              </w:rPr>
              <w:t>Who will tell the child about his/her status?</w:t>
            </w:r>
          </w:p>
        </w:tc>
        <w:tc>
          <w:tcPr>
            <w:tcW w:w="1555" w:type="dxa"/>
            <w:gridSpan w:val="2"/>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jc w:val="left"/>
              <w:rPr>
                <w:rFonts w:cs="Calibri"/>
                <w:color w:val="4F81BD"/>
                <w:sz w:val="20"/>
                <w:szCs w:val="20"/>
              </w:rPr>
            </w:pPr>
          </w:p>
        </w:tc>
        <w:tc>
          <w:tcPr>
            <w:tcW w:w="1600" w:type="dxa"/>
            <w:gridSpan w:val="2"/>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jc w:val="left"/>
              <w:rPr>
                <w:rFonts w:cs="Calibri"/>
                <w:color w:val="4F81BD"/>
                <w:sz w:val="20"/>
                <w:szCs w:val="20"/>
              </w:rPr>
            </w:pPr>
          </w:p>
        </w:tc>
      </w:tr>
      <w:tr w:rsidR="00381141" w:rsidRPr="004826E4" w:rsidTr="00CA39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6"/>
        </w:trPr>
        <w:tc>
          <w:tcPr>
            <w:tcW w:w="567" w:type="dxa"/>
            <w:tcBorders>
              <w:top w:val="single" w:sz="4" w:space="0" w:color="548DD4"/>
              <w:left w:val="single" w:sz="4" w:space="0" w:color="548DD4"/>
              <w:bottom w:val="single" w:sz="4" w:space="0" w:color="548DD4"/>
              <w:right w:val="single" w:sz="4" w:space="0" w:color="548DD4"/>
            </w:tcBorders>
          </w:tcPr>
          <w:p w:rsidR="00381141" w:rsidRDefault="00381141" w:rsidP="00CA3937">
            <w:pPr>
              <w:spacing w:after="0"/>
              <w:jc w:val="left"/>
              <w:rPr>
                <w:rFonts w:cs="Calibri"/>
                <w:b/>
                <w:sz w:val="20"/>
                <w:szCs w:val="20"/>
              </w:rPr>
            </w:pPr>
            <w:r>
              <w:rPr>
                <w:rFonts w:cs="Calibri"/>
                <w:b/>
                <w:sz w:val="20"/>
                <w:szCs w:val="20"/>
              </w:rPr>
              <w:t>27</w:t>
            </w:r>
          </w:p>
        </w:tc>
        <w:tc>
          <w:tcPr>
            <w:tcW w:w="4401" w:type="dxa"/>
            <w:gridSpan w:val="2"/>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line="276" w:lineRule="auto"/>
              <w:jc w:val="left"/>
              <w:rPr>
                <w:rFonts w:cs="Calibri"/>
                <w:sz w:val="20"/>
                <w:szCs w:val="20"/>
              </w:rPr>
            </w:pPr>
            <w:r w:rsidRPr="004826E4">
              <w:rPr>
                <w:rFonts w:cs="Calibri"/>
                <w:sz w:val="20"/>
                <w:szCs w:val="20"/>
              </w:rPr>
              <w:t>Does anyone else in your family know that the child is HIV positive?</w:t>
            </w:r>
          </w:p>
        </w:tc>
        <w:tc>
          <w:tcPr>
            <w:tcW w:w="1555" w:type="dxa"/>
            <w:gridSpan w:val="2"/>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jc w:val="left"/>
              <w:rPr>
                <w:rFonts w:cs="Calibri"/>
                <w:color w:val="4F81BD"/>
                <w:sz w:val="20"/>
                <w:szCs w:val="20"/>
              </w:rPr>
            </w:pPr>
          </w:p>
        </w:tc>
        <w:tc>
          <w:tcPr>
            <w:tcW w:w="1600" w:type="dxa"/>
            <w:gridSpan w:val="2"/>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jc w:val="left"/>
              <w:rPr>
                <w:rFonts w:cs="Calibri"/>
                <w:color w:val="4F81BD"/>
                <w:sz w:val="20"/>
                <w:szCs w:val="20"/>
              </w:rPr>
            </w:pPr>
          </w:p>
        </w:tc>
      </w:tr>
      <w:tr w:rsidR="00381141" w:rsidRPr="004826E4" w:rsidTr="00CA39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17"/>
        </w:trPr>
        <w:tc>
          <w:tcPr>
            <w:tcW w:w="567" w:type="dxa"/>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jc w:val="left"/>
              <w:rPr>
                <w:rFonts w:cs="Calibri"/>
                <w:b/>
                <w:sz w:val="20"/>
                <w:szCs w:val="20"/>
              </w:rPr>
            </w:pPr>
            <w:r>
              <w:rPr>
                <w:rFonts w:cs="Calibri"/>
                <w:b/>
                <w:sz w:val="20"/>
                <w:szCs w:val="20"/>
              </w:rPr>
              <w:t>28</w:t>
            </w:r>
          </w:p>
        </w:tc>
        <w:tc>
          <w:tcPr>
            <w:tcW w:w="4401" w:type="dxa"/>
            <w:gridSpan w:val="2"/>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line="276" w:lineRule="auto"/>
              <w:jc w:val="left"/>
              <w:rPr>
                <w:rFonts w:cs="Calibri"/>
                <w:sz w:val="20"/>
                <w:szCs w:val="20"/>
              </w:rPr>
            </w:pPr>
            <w:r w:rsidRPr="004826E4">
              <w:rPr>
                <w:rFonts w:cs="Calibri"/>
                <w:sz w:val="20"/>
                <w:szCs w:val="20"/>
              </w:rPr>
              <w:t>If yes, whom did you tell?</w:t>
            </w:r>
          </w:p>
        </w:tc>
        <w:tc>
          <w:tcPr>
            <w:tcW w:w="1555" w:type="dxa"/>
            <w:gridSpan w:val="2"/>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jc w:val="left"/>
              <w:rPr>
                <w:rFonts w:cs="Calibri"/>
                <w:color w:val="4F81BD"/>
                <w:sz w:val="20"/>
                <w:szCs w:val="20"/>
              </w:rPr>
            </w:pPr>
          </w:p>
        </w:tc>
        <w:tc>
          <w:tcPr>
            <w:tcW w:w="1600" w:type="dxa"/>
            <w:gridSpan w:val="2"/>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jc w:val="left"/>
              <w:rPr>
                <w:rFonts w:cs="Calibri"/>
                <w:color w:val="4F81BD"/>
                <w:sz w:val="20"/>
                <w:szCs w:val="20"/>
              </w:rPr>
            </w:pPr>
          </w:p>
        </w:tc>
      </w:tr>
      <w:tr w:rsidR="00381141" w:rsidRPr="004826E4" w:rsidTr="00CA39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17"/>
        </w:trPr>
        <w:tc>
          <w:tcPr>
            <w:tcW w:w="567" w:type="dxa"/>
            <w:tcBorders>
              <w:top w:val="single" w:sz="4" w:space="0" w:color="548DD4"/>
              <w:left w:val="single" w:sz="4" w:space="0" w:color="548DD4"/>
              <w:bottom w:val="single" w:sz="4" w:space="0" w:color="548DD4"/>
              <w:right w:val="single" w:sz="4" w:space="0" w:color="548DD4"/>
            </w:tcBorders>
          </w:tcPr>
          <w:p w:rsidR="00381141" w:rsidRDefault="00381141" w:rsidP="00CA3937">
            <w:pPr>
              <w:spacing w:after="0"/>
              <w:jc w:val="left"/>
              <w:rPr>
                <w:rFonts w:cs="Calibri"/>
                <w:b/>
                <w:sz w:val="20"/>
                <w:szCs w:val="20"/>
              </w:rPr>
            </w:pPr>
            <w:r>
              <w:rPr>
                <w:rFonts w:cs="Calibri"/>
                <w:b/>
                <w:sz w:val="20"/>
                <w:szCs w:val="20"/>
              </w:rPr>
              <w:t>29</w:t>
            </w:r>
          </w:p>
        </w:tc>
        <w:tc>
          <w:tcPr>
            <w:tcW w:w="4401" w:type="dxa"/>
            <w:gridSpan w:val="2"/>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line="276" w:lineRule="auto"/>
              <w:jc w:val="left"/>
              <w:rPr>
                <w:rFonts w:cs="Calibri"/>
                <w:sz w:val="20"/>
                <w:szCs w:val="20"/>
              </w:rPr>
            </w:pPr>
            <w:r>
              <w:rPr>
                <w:rFonts w:cs="Calibri"/>
                <w:sz w:val="20"/>
                <w:szCs w:val="20"/>
              </w:rPr>
              <w:t>When did you tell this person about the child’s HIV status?</w:t>
            </w:r>
          </w:p>
        </w:tc>
        <w:tc>
          <w:tcPr>
            <w:tcW w:w="1555" w:type="dxa"/>
            <w:gridSpan w:val="2"/>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jc w:val="left"/>
              <w:rPr>
                <w:rFonts w:cs="Calibri"/>
                <w:color w:val="4F81BD"/>
                <w:sz w:val="20"/>
                <w:szCs w:val="20"/>
              </w:rPr>
            </w:pPr>
          </w:p>
        </w:tc>
        <w:tc>
          <w:tcPr>
            <w:tcW w:w="1600" w:type="dxa"/>
            <w:gridSpan w:val="2"/>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jc w:val="left"/>
              <w:rPr>
                <w:rFonts w:cs="Calibri"/>
                <w:color w:val="4F81BD"/>
                <w:sz w:val="20"/>
                <w:szCs w:val="20"/>
              </w:rPr>
            </w:pPr>
          </w:p>
        </w:tc>
      </w:tr>
      <w:tr w:rsidR="00381141" w:rsidRPr="004826E4" w:rsidTr="00CA39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17"/>
        </w:trPr>
        <w:tc>
          <w:tcPr>
            <w:tcW w:w="567" w:type="dxa"/>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jc w:val="left"/>
              <w:rPr>
                <w:rFonts w:cs="Calibri"/>
                <w:b/>
                <w:sz w:val="20"/>
                <w:szCs w:val="20"/>
              </w:rPr>
            </w:pPr>
            <w:r>
              <w:rPr>
                <w:rFonts w:cs="Calibri"/>
                <w:b/>
                <w:sz w:val="20"/>
                <w:szCs w:val="20"/>
              </w:rPr>
              <w:t>30</w:t>
            </w:r>
          </w:p>
        </w:tc>
        <w:tc>
          <w:tcPr>
            <w:tcW w:w="4401" w:type="dxa"/>
            <w:gridSpan w:val="2"/>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line="276" w:lineRule="auto"/>
              <w:jc w:val="left"/>
              <w:rPr>
                <w:rFonts w:cs="Calibri"/>
                <w:sz w:val="20"/>
                <w:szCs w:val="20"/>
              </w:rPr>
            </w:pPr>
            <w:r w:rsidRPr="004826E4">
              <w:rPr>
                <w:rFonts w:cs="Calibri"/>
                <w:sz w:val="20"/>
                <w:szCs w:val="20"/>
              </w:rPr>
              <w:t>Why did you tell this person/s about the child’s HIV status?</w:t>
            </w:r>
          </w:p>
        </w:tc>
        <w:tc>
          <w:tcPr>
            <w:tcW w:w="3155" w:type="dxa"/>
            <w:gridSpan w:val="4"/>
            <w:tcBorders>
              <w:top w:val="single" w:sz="4" w:space="0" w:color="548DD4"/>
              <w:left w:val="single" w:sz="4" w:space="0" w:color="548DD4"/>
              <w:bottom w:val="single" w:sz="4" w:space="0" w:color="548DD4"/>
              <w:right w:val="single" w:sz="4" w:space="0" w:color="548DD4"/>
            </w:tcBorders>
          </w:tcPr>
          <w:p w:rsidR="00381141" w:rsidRPr="004826E4" w:rsidRDefault="00381141" w:rsidP="00CA3937">
            <w:pPr>
              <w:spacing w:after="0"/>
              <w:jc w:val="left"/>
              <w:rPr>
                <w:rFonts w:cs="Calibri"/>
                <w:color w:val="4F81BD"/>
                <w:sz w:val="20"/>
                <w:szCs w:val="20"/>
              </w:rPr>
            </w:pPr>
          </w:p>
        </w:tc>
      </w:tr>
    </w:tbl>
    <w:p w:rsidR="00381141" w:rsidRPr="004826E4" w:rsidRDefault="00381141" w:rsidP="00381141">
      <w:pPr>
        <w:jc w:val="left"/>
        <w:rPr>
          <w:rFonts w:cs="Calibri"/>
          <w:sz w:val="20"/>
          <w:szCs w:val="20"/>
        </w:rPr>
      </w:pPr>
    </w:p>
    <w:p w:rsidR="00381141" w:rsidRPr="00E86B4F" w:rsidRDefault="00381141" w:rsidP="00381141">
      <w:pPr>
        <w:spacing w:after="0"/>
        <w:jc w:val="left"/>
        <w:rPr>
          <w:rFonts w:ascii="Times New Roman" w:hAnsi="Times New Roman"/>
          <w:b/>
          <w:bCs/>
        </w:rPr>
      </w:pPr>
      <w:r>
        <w:rPr>
          <w:rFonts w:ascii="Arial Rounded MT Bold" w:hAnsi="Arial Rounded MT Bold" w:cstheme="majorBidi"/>
          <w:bCs/>
        </w:rPr>
        <w:br w:type="page"/>
      </w:r>
      <w:r w:rsidRPr="00E86B4F">
        <w:rPr>
          <w:rFonts w:ascii="Times New Roman" w:hAnsi="Times New Roman"/>
          <w:b/>
          <w:bCs/>
        </w:rPr>
        <w:lastRenderedPageBreak/>
        <w:t>Appendix2</w:t>
      </w:r>
      <w:r w:rsidR="00E86B4F" w:rsidRPr="00E86B4F">
        <w:rPr>
          <w:rFonts w:ascii="Times New Roman" w:hAnsi="Times New Roman"/>
          <w:b/>
          <w:bCs/>
        </w:rPr>
        <w:t>: Survey</w:t>
      </w:r>
      <w:r w:rsidRPr="00E86B4F">
        <w:rPr>
          <w:rFonts w:ascii="Times New Roman" w:hAnsi="Times New Roman"/>
          <w:b/>
          <w:bCs/>
        </w:rPr>
        <w:t xml:space="preserve"> too</w:t>
      </w:r>
      <w:r w:rsidR="00E86B4F" w:rsidRPr="00E86B4F">
        <w:rPr>
          <w:rFonts w:ascii="Times New Roman" w:hAnsi="Times New Roman"/>
          <w:b/>
          <w:bCs/>
        </w:rPr>
        <w:t>l</w:t>
      </w:r>
      <w:r w:rsidRPr="00E86B4F">
        <w:rPr>
          <w:rFonts w:ascii="Times New Roman" w:hAnsi="Times New Roman"/>
          <w:b/>
          <w:bCs/>
        </w:rPr>
        <w:t xml:space="preserve">- Setswana </w:t>
      </w:r>
    </w:p>
    <w:tbl>
      <w:tblPr>
        <w:tblW w:w="0" w:type="auto"/>
        <w:tblInd w:w="108" w:type="dxa"/>
        <w:tblBorders>
          <w:top w:val="single" w:sz="8" w:space="0" w:color="4F81BD"/>
          <w:left w:val="single" w:sz="8" w:space="0" w:color="4F81BD"/>
          <w:bottom w:val="single" w:sz="8" w:space="0" w:color="4F81BD"/>
          <w:right w:val="single" w:sz="8" w:space="0" w:color="4F81BD"/>
        </w:tblBorders>
        <w:tblLayout w:type="fixed"/>
        <w:tblLook w:val="04A0" w:firstRow="1" w:lastRow="0" w:firstColumn="1" w:lastColumn="0" w:noHBand="0" w:noVBand="1"/>
      </w:tblPr>
      <w:tblGrid>
        <w:gridCol w:w="567"/>
        <w:gridCol w:w="261"/>
        <w:gridCol w:w="4134"/>
        <w:gridCol w:w="6"/>
        <w:gridCol w:w="1350"/>
        <w:gridCol w:w="628"/>
        <w:gridCol w:w="425"/>
        <w:gridCol w:w="426"/>
        <w:gridCol w:w="850"/>
      </w:tblGrid>
      <w:tr w:rsidR="00381141" w:rsidRPr="003C4ADD" w:rsidTr="00CA3937">
        <w:tc>
          <w:tcPr>
            <w:tcW w:w="8647" w:type="dxa"/>
            <w:gridSpan w:val="9"/>
            <w:shd w:val="clear" w:color="auto" w:fill="4F81BD"/>
          </w:tcPr>
          <w:p w:rsidR="00381141" w:rsidRPr="003C4ADD" w:rsidRDefault="00381141" w:rsidP="00CA3937">
            <w:pPr>
              <w:jc w:val="left"/>
              <w:rPr>
                <w:rFonts w:cs="Calibri"/>
                <w:b/>
                <w:bCs/>
                <w:color w:val="FFFFFF"/>
              </w:rPr>
            </w:pPr>
            <w:r w:rsidRPr="003C4ADD">
              <w:rPr>
                <w:rFonts w:cs="Calibri"/>
                <w:b/>
                <w:bCs/>
                <w:color w:val="FFFFFF"/>
              </w:rPr>
              <w:t>Survey</w:t>
            </w:r>
          </w:p>
        </w:tc>
      </w:tr>
      <w:tr w:rsidR="00381141" w:rsidRPr="00AC1AF7" w:rsidTr="00CA3937">
        <w:tc>
          <w:tcPr>
            <w:tcW w:w="567"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r w:rsidRPr="00AC1AF7">
              <w:rPr>
                <w:rFonts w:cs="Calibri"/>
                <w:b/>
                <w:bCs/>
                <w:sz w:val="20"/>
                <w:szCs w:val="20"/>
              </w:rPr>
              <w:t>1.</w:t>
            </w:r>
          </w:p>
        </w:tc>
        <w:tc>
          <w:tcPr>
            <w:tcW w:w="4395"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Dingwaga</w:t>
            </w:r>
            <w:proofErr w:type="spellEnd"/>
            <w:r>
              <w:rPr>
                <w:rFonts w:cs="Calibri"/>
                <w:sz w:val="20"/>
                <w:szCs w:val="20"/>
              </w:rPr>
              <w:t>?</w:t>
            </w:r>
          </w:p>
        </w:tc>
        <w:tc>
          <w:tcPr>
            <w:tcW w:w="3685" w:type="dxa"/>
            <w:gridSpan w:val="6"/>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225"/>
        </w:trPr>
        <w:tc>
          <w:tcPr>
            <w:tcW w:w="567" w:type="dxa"/>
            <w:vMerge w:val="restart"/>
            <w:tcBorders>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r w:rsidRPr="00AC1AF7">
              <w:rPr>
                <w:rFonts w:cs="Calibri"/>
                <w:b/>
                <w:bCs/>
                <w:sz w:val="20"/>
                <w:szCs w:val="20"/>
              </w:rPr>
              <w:t>2.</w:t>
            </w:r>
            <w:r w:rsidRPr="00AC1AF7">
              <w:rPr>
                <w:rFonts w:cs="Calibri"/>
                <w:b/>
                <w:bCs/>
                <w:sz w:val="20"/>
                <w:szCs w:val="20"/>
              </w:rPr>
              <w:tab/>
            </w:r>
          </w:p>
        </w:tc>
        <w:tc>
          <w:tcPr>
            <w:tcW w:w="4395" w:type="dxa"/>
            <w:gridSpan w:val="2"/>
            <w:vMerge w:val="restart"/>
            <w:tcBorders>
              <w:left w:val="single" w:sz="8" w:space="0" w:color="4F81BD"/>
              <w:righ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Bong</w:t>
            </w:r>
            <w:r>
              <w:rPr>
                <w:rFonts w:cs="Calibri"/>
                <w:sz w:val="20"/>
                <w:szCs w:val="20"/>
              </w:rPr>
              <w:t>?</w:t>
            </w:r>
            <w:r w:rsidRPr="00AC1AF7">
              <w:rPr>
                <w:rFonts w:cs="Calibri"/>
                <w:sz w:val="20"/>
                <w:szCs w:val="20"/>
              </w:rPr>
              <w:t xml:space="preserve"> </w:t>
            </w:r>
          </w:p>
        </w:tc>
        <w:tc>
          <w:tcPr>
            <w:tcW w:w="2409" w:type="dxa"/>
            <w:gridSpan w:val="4"/>
            <w:tcBorders>
              <w:lef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Mosadi</w:t>
            </w:r>
            <w:proofErr w:type="spellEnd"/>
            <w:r>
              <w:rPr>
                <w:rFonts w:cs="Calibri"/>
                <w:sz w:val="20"/>
                <w:szCs w:val="20"/>
              </w:rPr>
              <w:t>``````</w:t>
            </w:r>
          </w:p>
        </w:tc>
        <w:tc>
          <w:tcPr>
            <w:tcW w:w="1276" w:type="dxa"/>
            <w:gridSpan w:val="2"/>
            <w:tcBorders>
              <w:lef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225"/>
        </w:trPr>
        <w:tc>
          <w:tcPr>
            <w:tcW w:w="567" w:type="dxa"/>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Monna</w:t>
            </w:r>
            <w:proofErr w:type="spellEnd"/>
          </w:p>
        </w:tc>
        <w:tc>
          <w:tcPr>
            <w:tcW w:w="1276"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44"/>
        </w:trPr>
        <w:tc>
          <w:tcPr>
            <w:tcW w:w="567" w:type="dxa"/>
            <w:vMerge w:val="restart"/>
            <w:tcBorders>
              <w:top w:val="nil"/>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r w:rsidRPr="00AC1AF7">
              <w:rPr>
                <w:rFonts w:cs="Calibri"/>
                <w:b/>
                <w:bCs/>
                <w:sz w:val="20"/>
                <w:szCs w:val="20"/>
              </w:rPr>
              <w:t>3.</w:t>
            </w:r>
            <w:r w:rsidRPr="00AC1AF7">
              <w:rPr>
                <w:rFonts w:cs="Calibri"/>
                <w:b/>
                <w:bCs/>
                <w:sz w:val="20"/>
                <w:szCs w:val="20"/>
              </w:rPr>
              <w:tab/>
            </w:r>
          </w:p>
        </w:tc>
        <w:tc>
          <w:tcPr>
            <w:tcW w:w="4395" w:type="dxa"/>
            <w:gridSpan w:val="2"/>
            <w:vMerge w:val="restart"/>
            <w:tcBorders>
              <w:left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Boemo</w:t>
            </w:r>
            <w:proofErr w:type="spellEnd"/>
            <w:r w:rsidRPr="00AC1AF7">
              <w:rPr>
                <w:rFonts w:cs="Calibri"/>
                <w:sz w:val="20"/>
                <w:szCs w:val="20"/>
              </w:rPr>
              <w:t xml:space="preserve"> </w:t>
            </w:r>
            <w:proofErr w:type="spellStart"/>
            <w:r w:rsidRPr="00AC1AF7">
              <w:rPr>
                <w:rFonts w:cs="Calibri"/>
                <w:sz w:val="20"/>
                <w:szCs w:val="20"/>
              </w:rPr>
              <w:t>ba</w:t>
            </w:r>
            <w:proofErr w:type="spellEnd"/>
            <w:r w:rsidRPr="00AC1AF7">
              <w:rPr>
                <w:rFonts w:cs="Calibri"/>
                <w:sz w:val="20"/>
                <w:szCs w:val="20"/>
              </w:rPr>
              <w:t xml:space="preserve"> </w:t>
            </w:r>
            <w:proofErr w:type="spellStart"/>
            <w:r w:rsidRPr="00AC1AF7">
              <w:rPr>
                <w:rFonts w:cs="Calibri"/>
                <w:sz w:val="20"/>
                <w:szCs w:val="20"/>
              </w:rPr>
              <w:t>lenyalo</w:t>
            </w:r>
            <w:proofErr w:type="spellEnd"/>
            <w:r w:rsidRPr="00AC1AF7">
              <w:rPr>
                <w:rFonts w:cs="Calibri"/>
                <w:sz w:val="20"/>
                <w:szCs w:val="20"/>
              </w:rPr>
              <w:t>?</w:t>
            </w:r>
          </w:p>
          <w:p w:rsidR="00381141" w:rsidRPr="00AC1AF7" w:rsidRDefault="00381141" w:rsidP="00CA3937">
            <w:pPr>
              <w:spacing w:after="0"/>
              <w:jc w:val="left"/>
              <w:rPr>
                <w:rFonts w:cs="Calibri"/>
                <w:sz w:val="20"/>
                <w:szCs w:val="20"/>
              </w:rPr>
            </w:pPr>
          </w:p>
        </w:tc>
        <w:tc>
          <w:tcPr>
            <w:tcW w:w="2409" w:type="dxa"/>
            <w:gridSpan w:val="4"/>
            <w:tcBorders>
              <w:lef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Nosi</w:t>
            </w:r>
            <w:proofErr w:type="spellEnd"/>
          </w:p>
        </w:tc>
        <w:tc>
          <w:tcPr>
            <w:tcW w:w="1276" w:type="dxa"/>
            <w:gridSpan w:val="2"/>
            <w:tcBorders>
              <w:lef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44"/>
        </w:trPr>
        <w:tc>
          <w:tcPr>
            <w:tcW w:w="567" w:type="dxa"/>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Nyetswe</w:t>
            </w:r>
            <w:proofErr w:type="spellEnd"/>
          </w:p>
        </w:tc>
        <w:tc>
          <w:tcPr>
            <w:tcW w:w="1276"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44"/>
        </w:trPr>
        <w:tc>
          <w:tcPr>
            <w:tcW w:w="567" w:type="dxa"/>
            <w:vMerge/>
            <w:tcBorders>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lef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Tlhadile</w:t>
            </w:r>
            <w:proofErr w:type="spellEnd"/>
          </w:p>
        </w:tc>
        <w:tc>
          <w:tcPr>
            <w:tcW w:w="1276" w:type="dxa"/>
            <w:gridSpan w:val="2"/>
            <w:tcBorders>
              <w:lef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44"/>
        </w:trPr>
        <w:tc>
          <w:tcPr>
            <w:tcW w:w="567" w:type="dxa"/>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Motlholagadi</w:t>
            </w:r>
            <w:proofErr w:type="spellEnd"/>
          </w:p>
        </w:tc>
        <w:tc>
          <w:tcPr>
            <w:tcW w:w="1276"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44"/>
        </w:trPr>
        <w:tc>
          <w:tcPr>
            <w:tcW w:w="567" w:type="dxa"/>
            <w:vMerge/>
            <w:tcBorders>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lef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 xml:space="preserve">O </w:t>
            </w:r>
            <w:proofErr w:type="spellStart"/>
            <w:r w:rsidRPr="00AC1AF7">
              <w:rPr>
                <w:rFonts w:cs="Calibri"/>
                <w:sz w:val="20"/>
                <w:szCs w:val="20"/>
              </w:rPr>
              <w:t>nna</w:t>
            </w:r>
            <w:proofErr w:type="spellEnd"/>
            <w:r w:rsidRPr="00AC1AF7">
              <w:rPr>
                <w:rFonts w:cs="Calibri"/>
                <w:sz w:val="20"/>
                <w:szCs w:val="20"/>
              </w:rPr>
              <w:t xml:space="preserve"> le </w:t>
            </w:r>
            <w:proofErr w:type="spellStart"/>
            <w:r w:rsidRPr="00AC1AF7">
              <w:rPr>
                <w:rFonts w:cs="Calibri"/>
                <w:sz w:val="20"/>
                <w:szCs w:val="20"/>
              </w:rPr>
              <w:t>molekane</w:t>
            </w:r>
            <w:proofErr w:type="spellEnd"/>
          </w:p>
        </w:tc>
        <w:tc>
          <w:tcPr>
            <w:tcW w:w="1276" w:type="dxa"/>
            <w:gridSpan w:val="2"/>
            <w:tcBorders>
              <w:lef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114"/>
        </w:trPr>
        <w:tc>
          <w:tcPr>
            <w:tcW w:w="567" w:type="dxa"/>
            <w:vMerge w:val="restart"/>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r w:rsidRPr="00AC1AF7">
              <w:rPr>
                <w:rFonts w:cs="Calibri"/>
                <w:b/>
                <w:bCs/>
                <w:sz w:val="20"/>
                <w:szCs w:val="20"/>
              </w:rPr>
              <w:t>4.</w:t>
            </w:r>
            <w:r w:rsidRPr="00AC1AF7">
              <w:rPr>
                <w:rFonts w:cs="Calibri"/>
                <w:b/>
                <w:bCs/>
                <w:sz w:val="20"/>
                <w:szCs w:val="20"/>
              </w:rPr>
              <w:tab/>
            </w:r>
          </w:p>
        </w:tc>
        <w:tc>
          <w:tcPr>
            <w:tcW w:w="4395" w:type="dxa"/>
            <w:gridSpan w:val="2"/>
            <w:vMerge w:val="restart"/>
            <w:tcBorders>
              <w:top w:val="single" w:sz="8" w:space="0" w:color="4F81BD"/>
              <w:left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Pr>
                <w:rFonts w:cs="Calibri"/>
                <w:sz w:val="20"/>
                <w:szCs w:val="20"/>
              </w:rPr>
              <w:t>Boemo</w:t>
            </w:r>
            <w:proofErr w:type="spellEnd"/>
            <w:r>
              <w:rPr>
                <w:rFonts w:cs="Calibri"/>
                <w:sz w:val="20"/>
                <w:szCs w:val="20"/>
              </w:rPr>
              <w:t xml:space="preserve"> </w:t>
            </w:r>
            <w:proofErr w:type="spellStart"/>
            <w:r>
              <w:rPr>
                <w:rFonts w:cs="Calibri"/>
                <w:sz w:val="20"/>
                <w:szCs w:val="20"/>
              </w:rPr>
              <w:t>ba</w:t>
            </w:r>
            <w:proofErr w:type="spellEnd"/>
            <w:r>
              <w:rPr>
                <w:rFonts w:cs="Calibri"/>
                <w:sz w:val="20"/>
                <w:szCs w:val="20"/>
              </w:rPr>
              <w:t xml:space="preserve"> </w:t>
            </w:r>
            <w:proofErr w:type="spellStart"/>
            <w:r>
              <w:rPr>
                <w:rFonts w:cs="Calibri"/>
                <w:sz w:val="20"/>
                <w:szCs w:val="20"/>
              </w:rPr>
              <w:t>tiro</w:t>
            </w:r>
            <w:proofErr w:type="spellEnd"/>
            <w:r>
              <w:rPr>
                <w:rFonts w:cs="Calibri"/>
                <w:sz w:val="20"/>
                <w:szCs w:val="20"/>
              </w:rPr>
              <w:t>?</w:t>
            </w:r>
          </w:p>
          <w:p w:rsidR="00381141" w:rsidRPr="00AC1AF7" w:rsidRDefault="00381141" w:rsidP="00CA3937">
            <w:pPr>
              <w:spacing w:after="0"/>
              <w:jc w:val="left"/>
              <w:rPr>
                <w:rFonts w:cs="Calibri"/>
                <w:sz w:val="20"/>
                <w:szCs w:val="20"/>
              </w:rPr>
            </w:pPr>
          </w:p>
        </w:tc>
        <w:tc>
          <w:tcPr>
            <w:tcW w:w="240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 xml:space="preserve">O </w:t>
            </w:r>
            <w:proofErr w:type="spellStart"/>
            <w:r w:rsidRPr="00AC1AF7">
              <w:rPr>
                <w:rFonts w:cs="Calibri"/>
                <w:sz w:val="20"/>
                <w:szCs w:val="20"/>
              </w:rPr>
              <w:t>dira</w:t>
            </w:r>
            <w:proofErr w:type="spellEnd"/>
            <w:r w:rsidRPr="00AC1AF7">
              <w:rPr>
                <w:rFonts w:cs="Calibri"/>
                <w:sz w:val="20"/>
                <w:szCs w:val="20"/>
              </w:rPr>
              <w:t xml:space="preserve"> </w:t>
            </w:r>
            <w:proofErr w:type="spellStart"/>
            <w:r w:rsidRPr="00AC1AF7">
              <w:rPr>
                <w:rFonts w:cs="Calibri"/>
                <w:sz w:val="20"/>
                <w:szCs w:val="20"/>
              </w:rPr>
              <w:t>nako</w:t>
            </w:r>
            <w:proofErr w:type="spellEnd"/>
            <w:r w:rsidRPr="00AC1AF7">
              <w:rPr>
                <w:rFonts w:cs="Calibri"/>
                <w:sz w:val="20"/>
                <w:szCs w:val="20"/>
              </w:rPr>
              <w:t xml:space="preserve"> </w:t>
            </w:r>
            <w:proofErr w:type="spellStart"/>
            <w:r w:rsidRPr="00AC1AF7">
              <w:rPr>
                <w:rFonts w:cs="Calibri"/>
                <w:sz w:val="20"/>
                <w:szCs w:val="20"/>
              </w:rPr>
              <w:t>tsotlhe</w:t>
            </w:r>
            <w:proofErr w:type="spellEnd"/>
          </w:p>
        </w:tc>
        <w:tc>
          <w:tcPr>
            <w:tcW w:w="1276"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112"/>
        </w:trPr>
        <w:tc>
          <w:tcPr>
            <w:tcW w:w="567" w:type="dxa"/>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lef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 xml:space="preserve">O </w:t>
            </w:r>
            <w:proofErr w:type="spellStart"/>
            <w:r w:rsidRPr="00AC1AF7">
              <w:rPr>
                <w:rFonts w:cs="Calibri"/>
                <w:sz w:val="20"/>
                <w:szCs w:val="20"/>
              </w:rPr>
              <w:t>dira</w:t>
            </w:r>
            <w:proofErr w:type="spellEnd"/>
            <w:r w:rsidRPr="00AC1AF7">
              <w:rPr>
                <w:rFonts w:cs="Calibri"/>
                <w:sz w:val="20"/>
                <w:szCs w:val="20"/>
              </w:rPr>
              <w:t xml:space="preserve"> </w:t>
            </w:r>
            <w:proofErr w:type="spellStart"/>
            <w:r w:rsidRPr="00AC1AF7">
              <w:rPr>
                <w:rFonts w:cs="Calibri"/>
                <w:sz w:val="20"/>
                <w:szCs w:val="20"/>
              </w:rPr>
              <w:t>nako</w:t>
            </w:r>
            <w:proofErr w:type="spellEnd"/>
            <w:r w:rsidRPr="00AC1AF7">
              <w:rPr>
                <w:rFonts w:cs="Calibri"/>
                <w:sz w:val="20"/>
                <w:szCs w:val="20"/>
              </w:rPr>
              <w:t xml:space="preserve"> </w:t>
            </w:r>
            <w:proofErr w:type="spellStart"/>
            <w:r w:rsidRPr="00AC1AF7">
              <w:rPr>
                <w:rFonts w:cs="Calibri"/>
                <w:sz w:val="20"/>
                <w:szCs w:val="20"/>
              </w:rPr>
              <w:t>dingwe</w:t>
            </w:r>
            <w:proofErr w:type="spellEnd"/>
          </w:p>
        </w:tc>
        <w:tc>
          <w:tcPr>
            <w:tcW w:w="1276" w:type="dxa"/>
            <w:gridSpan w:val="2"/>
            <w:tcBorders>
              <w:lef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112"/>
        </w:trPr>
        <w:tc>
          <w:tcPr>
            <w:tcW w:w="567" w:type="dxa"/>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Ipereka</w:t>
            </w:r>
            <w:proofErr w:type="spellEnd"/>
          </w:p>
        </w:tc>
        <w:tc>
          <w:tcPr>
            <w:tcW w:w="1276"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112"/>
        </w:trPr>
        <w:tc>
          <w:tcPr>
            <w:tcW w:w="567" w:type="dxa"/>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left w:val="single" w:sz="8" w:space="0" w:color="4F81BD"/>
              <w:bottom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Ga</w:t>
            </w:r>
            <w:proofErr w:type="spellEnd"/>
            <w:r w:rsidRPr="00AC1AF7">
              <w:rPr>
                <w:rFonts w:cs="Calibri"/>
                <w:sz w:val="20"/>
                <w:szCs w:val="20"/>
              </w:rPr>
              <w:t xml:space="preserve"> o dire</w:t>
            </w:r>
          </w:p>
        </w:tc>
        <w:tc>
          <w:tcPr>
            <w:tcW w:w="1276" w:type="dxa"/>
            <w:gridSpan w:val="2"/>
            <w:tcBorders>
              <w:left w:val="single" w:sz="8" w:space="0" w:color="4F81BD"/>
              <w:bottom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112"/>
        </w:trPr>
        <w:tc>
          <w:tcPr>
            <w:tcW w:w="567" w:type="dxa"/>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left w:val="single" w:sz="8" w:space="0" w:color="4F81BD"/>
              <w:bottom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Gola</w:t>
            </w:r>
            <w:proofErr w:type="spellEnd"/>
            <w:r w:rsidRPr="00AC1AF7">
              <w:rPr>
                <w:rFonts w:cs="Calibri"/>
                <w:sz w:val="20"/>
                <w:szCs w:val="20"/>
              </w:rPr>
              <w:t xml:space="preserve"> </w:t>
            </w:r>
            <w:proofErr w:type="spellStart"/>
            <w:r w:rsidRPr="00AC1AF7">
              <w:rPr>
                <w:rFonts w:cs="Calibri"/>
                <w:sz w:val="20"/>
                <w:szCs w:val="20"/>
              </w:rPr>
              <w:t>madi</w:t>
            </w:r>
            <w:proofErr w:type="spellEnd"/>
            <w:r w:rsidRPr="00AC1AF7">
              <w:rPr>
                <w:rFonts w:cs="Calibri"/>
                <w:sz w:val="20"/>
                <w:szCs w:val="20"/>
              </w:rPr>
              <w:t xml:space="preserve"> a </w:t>
            </w:r>
            <w:proofErr w:type="spellStart"/>
            <w:r w:rsidRPr="00AC1AF7">
              <w:rPr>
                <w:rFonts w:cs="Calibri"/>
                <w:sz w:val="20"/>
                <w:szCs w:val="20"/>
              </w:rPr>
              <w:t>botsofe</w:t>
            </w:r>
            <w:proofErr w:type="spellEnd"/>
          </w:p>
        </w:tc>
        <w:tc>
          <w:tcPr>
            <w:tcW w:w="1276" w:type="dxa"/>
            <w:gridSpan w:val="2"/>
            <w:tcBorders>
              <w:left w:val="single" w:sz="8" w:space="0" w:color="4F81BD"/>
              <w:bottom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112"/>
        </w:trPr>
        <w:tc>
          <w:tcPr>
            <w:tcW w:w="567" w:type="dxa"/>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left w:val="single" w:sz="8" w:space="0" w:color="4F81BD"/>
              <w:bottom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Tsena</w:t>
            </w:r>
            <w:proofErr w:type="spellEnd"/>
            <w:r w:rsidRPr="00AC1AF7">
              <w:rPr>
                <w:rFonts w:cs="Calibri"/>
                <w:sz w:val="20"/>
                <w:szCs w:val="20"/>
              </w:rPr>
              <w:t xml:space="preserve"> </w:t>
            </w:r>
            <w:proofErr w:type="spellStart"/>
            <w:r w:rsidRPr="00AC1AF7">
              <w:rPr>
                <w:rFonts w:cs="Calibri"/>
                <w:sz w:val="20"/>
                <w:szCs w:val="20"/>
              </w:rPr>
              <w:t>sekolo</w:t>
            </w:r>
            <w:proofErr w:type="spellEnd"/>
          </w:p>
        </w:tc>
        <w:tc>
          <w:tcPr>
            <w:tcW w:w="1276" w:type="dxa"/>
            <w:gridSpan w:val="2"/>
            <w:tcBorders>
              <w:left w:val="single" w:sz="8" w:space="0" w:color="4F81BD"/>
              <w:bottom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234"/>
        </w:trPr>
        <w:tc>
          <w:tcPr>
            <w:tcW w:w="567" w:type="dxa"/>
            <w:vMerge w:val="restart"/>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r>
              <w:rPr>
                <w:rFonts w:cs="Calibri"/>
                <w:b/>
                <w:bCs/>
                <w:sz w:val="20"/>
                <w:szCs w:val="20"/>
              </w:rPr>
              <w:t>5</w:t>
            </w:r>
          </w:p>
        </w:tc>
        <w:tc>
          <w:tcPr>
            <w:tcW w:w="4395" w:type="dxa"/>
            <w:gridSpan w:val="2"/>
            <w:vMerge w:val="restart"/>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Maemo</w:t>
            </w:r>
            <w:proofErr w:type="spellEnd"/>
            <w:r w:rsidRPr="00AC1AF7">
              <w:rPr>
                <w:rFonts w:cs="Calibri"/>
                <w:sz w:val="20"/>
                <w:szCs w:val="20"/>
              </w:rPr>
              <w:t xml:space="preserve"> a o a </w:t>
            </w:r>
            <w:proofErr w:type="spellStart"/>
            <w:r w:rsidRPr="00AC1AF7">
              <w:rPr>
                <w:rFonts w:cs="Calibri"/>
                <w:sz w:val="20"/>
                <w:szCs w:val="20"/>
              </w:rPr>
              <w:t>fitlheletseng</w:t>
            </w:r>
            <w:proofErr w:type="spellEnd"/>
            <w:r w:rsidRPr="00AC1AF7">
              <w:rPr>
                <w:rFonts w:cs="Calibri"/>
                <w:sz w:val="20"/>
                <w:szCs w:val="20"/>
              </w:rPr>
              <w:t xml:space="preserve"> </w:t>
            </w:r>
            <w:proofErr w:type="spellStart"/>
            <w:r w:rsidRPr="00AC1AF7">
              <w:rPr>
                <w:rFonts w:cs="Calibri"/>
                <w:sz w:val="20"/>
                <w:szCs w:val="20"/>
              </w:rPr>
              <w:t>kwa</w:t>
            </w:r>
            <w:proofErr w:type="spellEnd"/>
            <w:r w:rsidRPr="00AC1AF7">
              <w:rPr>
                <w:rFonts w:cs="Calibri"/>
                <w:sz w:val="20"/>
                <w:szCs w:val="20"/>
              </w:rPr>
              <w:t xml:space="preserve"> </w:t>
            </w:r>
            <w:proofErr w:type="spellStart"/>
            <w:r w:rsidRPr="00AC1AF7">
              <w:rPr>
                <w:rFonts w:cs="Calibri"/>
                <w:sz w:val="20"/>
                <w:szCs w:val="20"/>
              </w:rPr>
              <w:t>sekolong</w:t>
            </w:r>
            <w:proofErr w:type="spellEnd"/>
          </w:p>
          <w:p w:rsidR="00381141" w:rsidRPr="00AC1AF7" w:rsidRDefault="00381141" w:rsidP="00CA3937">
            <w:pPr>
              <w:spacing w:after="0"/>
              <w:jc w:val="left"/>
              <w:rPr>
                <w:rFonts w:cs="Calibri"/>
                <w:sz w:val="20"/>
                <w:szCs w:val="20"/>
              </w:rPr>
            </w:pPr>
          </w:p>
        </w:tc>
        <w:tc>
          <w:tcPr>
            <w:tcW w:w="240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Phoraemari</w:t>
            </w:r>
            <w:proofErr w:type="spellEnd"/>
          </w:p>
        </w:tc>
        <w:tc>
          <w:tcPr>
            <w:tcW w:w="1276"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215"/>
        </w:trPr>
        <w:tc>
          <w:tcPr>
            <w:tcW w:w="567" w:type="dxa"/>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Feditse</w:t>
            </w:r>
            <w:proofErr w:type="spellEnd"/>
            <w:r w:rsidRPr="00AC1AF7">
              <w:rPr>
                <w:rFonts w:cs="Calibri"/>
                <w:sz w:val="20"/>
                <w:szCs w:val="20"/>
              </w:rPr>
              <w:t xml:space="preserve"> </w:t>
            </w:r>
            <w:proofErr w:type="spellStart"/>
            <w:r w:rsidRPr="00AC1AF7">
              <w:rPr>
                <w:rFonts w:cs="Calibri"/>
                <w:sz w:val="20"/>
                <w:szCs w:val="20"/>
              </w:rPr>
              <w:t>Phoraemari</w:t>
            </w:r>
            <w:proofErr w:type="spellEnd"/>
            <w:r w:rsidRPr="00AC1AF7">
              <w:rPr>
                <w:rFonts w:cs="Calibri"/>
                <w:sz w:val="20"/>
                <w:szCs w:val="20"/>
              </w:rPr>
              <w:t xml:space="preserve"> </w:t>
            </w:r>
          </w:p>
        </w:tc>
        <w:tc>
          <w:tcPr>
            <w:tcW w:w="1276"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215"/>
        </w:trPr>
        <w:tc>
          <w:tcPr>
            <w:tcW w:w="567" w:type="dxa"/>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Seema</w:t>
            </w:r>
            <w:proofErr w:type="spellEnd"/>
            <w:r w:rsidRPr="00AC1AF7">
              <w:rPr>
                <w:rFonts w:cs="Calibri"/>
                <w:sz w:val="20"/>
                <w:szCs w:val="20"/>
              </w:rPr>
              <w:t xml:space="preserve"> 8-11</w:t>
            </w:r>
          </w:p>
        </w:tc>
        <w:tc>
          <w:tcPr>
            <w:tcW w:w="1276"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215"/>
        </w:trPr>
        <w:tc>
          <w:tcPr>
            <w:tcW w:w="567" w:type="dxa"/>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Feditse</w:t>
            </w:r>
            <w:proofErr w:type="spellEnd"/>
            <w:r w:rsidRPr="00AC1AF7">
              <w:rPr>
                <w:rFonts w:cs="Calibri"/>
                <w:sz w:val="20"/>
                <w:szCs w:val="20"/>
              </w:rPr>
              <w:t xml:space="preserve"> </w:t>
            </w:r>
            <w:proofErr w:type="spellStart"/>
            <w:r w:rsidRPr="00AC1AF7">
              <w:rPr>
                <w:rFonts w:cs="Calibri"/>
                <w:sz w:val="20"/>
                <w:szCs w:val="20"/>
              </w:rPr>
              <w:t>seema</w:t>
            </w:r>
            <w:proofErr w:type="spellEnd"/>
            <w:r w:rsidRPr="00AC1AF7">
              <w:rPr>
                <w:rFonts w:cs="Calibri"/>
                <w:sz w:val="20"/>
                <w:szCs w:val="20"/>
              </w:rPr>
              <w:t xml:space="preserve"> 12</w:t>
            </w:r>
          </w:p>
        </w:tc>
        <w:tc>
          <w:tcPr>
            <w:tcW w:w="1276"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215"/>
        </w:trPr>
        <w:tc>
          <w:tcPr>
            <w:tcW w:w="567" w:type="dxa"/>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Thuto</w:t>
            </w:r>
            <w:proofErr w:type="spellEnd"/>
            <w:r w:rsidRPr="00AC1AF7">
              <w:rPr>
                <w:rFonts w:cs="Calibri"/>
                <w:sz w:val="20"/>
                <w:szCs w:val="20"/>
              </w:rPr>
              <w:t xml:space="preserve"> e </w:t>
            </w:r>
            <w:proofErr w:type="spellStart"/>
            <w:r w:rsidRPr="00AC1AF7">
              <w:rPr>
                <w:rFonts w:cs="Calibri"/>
                <w:sz w:val="20"/>
                <w:szCs w:val="20"/>
              </w:rPr>
              <w:t>e</w:t>
            </w:r>
            <w:proofErr w:type="spellEnd"/>
            <w:r w:rsidRPr="00AC1AF7">
              <w:rPr>
                <w:rFonts w:cs="Calibri"/>
                <w:sz w:val="20"/>
                <w:szCs w:val="20"/>
              </w:rPr>
              <w:t xml:space="preserve"> </w:t>
            </w:r>
            <w:proofErr w:type="spellStart"/>
            <w:r w:rsidRPr="00AC1AF7">
              <w:rPr>
                <w:rFonts w:cs="Calibri"/>
                <w:sz w:val="20"/>
                <w:szCs w:val="20"/>
              </w:rPr>
              <w:t>kwa</w:t>
            </w:r>
            <w:proofErr w:type="spellEnd"/>
            <w:r w:rsidRPr="00AC1AF7">
              <w:rPr>
                <w:rFonts w:cs="Calibri"/>
                <w:sz w:val="20"/>
                <w:szCs w:val="20"/>
              </w:rPr>
              <w:t xml:space="preserve"> </w:t>
            </w:r>
            <w:proofErr w:type="spellStart"/>
            <w:r w:rsidRPr="00AC1AF7">
              <w:rPr>
                <w:rFonts w:cs="Calibri"/>
                <w:sz w:val="20"/>
                <w:szCs w:val="20"/>
              </w:rPr>
              <w:t>godimo</w:t>
            </w:r>
            <w:proofErr w:type="spellEnd"/>
          </w:p>
        </w:tc>
        <w:tc>
          <w:tcPr>
            <w:tcW w:w="1276"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66"/>
        </w:trPr>
        <w:tc>
          <w:tcPr>
            <w:tcW w:w="567" w:type="dxa"/>
            <w:vMerge w:val="restart"/>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r>
              <w:rPr>
                <w:rFonts w:cs="Calibri"/>
                <w:b/>
                <w:bCs/>
                <w:sz w:val="20"/>
                <w:szCs w:val="20"/>
              </w:rPr>
              <w:t>6</w:t>
            </w:r>
          </w:p>
        </w:tc>
        <w:tc>
          <w:tcPr>
            <w:tcW w:w="4395" w:type="dxa"/>
            <w:gridSpan w:val="2"/>
            <w:vMerge w:val="restart"/>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 xml:space="preserve">O </w:t>
            </w:r>
            <w:proofErr w:type="spellStart"/>
            <w:r w:rsidRPr="00AC1AF7">
              <w:rPr>
                <w:rFonts w:cs="Calibri"/>
                <w:sz w:val="20"/>
                <w:szCs w:val="20"/>
              </w:rPr>
              <w:t>tsalana</w:t>
            </w:r>
            <w:proofErr w:type="spellEnd"/>
            <w:r w:rsidRPr="00AC1AF7">
              <w:rPr>
                <w:rFonts w:cs="Calibri"/>
                <w:sz w:val="20"/>
                <w:szCs w:val="20"/>
              </w:rPr>
              <w:t xml:space="preserve"> </w:t>
            </w:r>
            <w:proofErr w:type="spellStart"/>
            <w:r w:rsidRPr="00AC1AF7">
              <w:rPr>
                <w:rFonts w:cs="Calibri"/>
                <w:sz w:val="20"/>
                <w:szCs w:val="20"/>
              </w:rPr>
              <w:t>jang</w:t>
            </w:r>
            <w:proofErr w:type="spellEnd"/>
            <w:r w:rsidRPr="00AC1AF7">
              <w:rPr>
                <w:rFonts w:cs="Calibri"/>
                <w:sz w:val="20"/>
                <w:szCs w:val="20"/>
              </w:rPr>
              <w:t xml:space="preserve"> le </w:t>
            </w:r>
            <w:proofErr w:type="spellStart"/>
            <w:r w:rsidRPr="00AC1AF7">
              <w:rPr>
                <w:rFonts w:cs="Calibri"/>
                <w:sz w:val="20"/>
                <w:szCs w:val="20"/>
              </w:rPr>
              <w:t>ngwana</w:t>
            </w:r>
            <w:proofErr w:type="spellEnd"/>
            <w:r w:rsidRPr="00AC1AF7">
              <w:rPr>
                <w:rFonts w:cs="Calibri"/>
                <w:sz w:val="20"/>
                <w:szCs w:val="20"/>
              </w:rPr>
              <w:t>?</w:t>
            </w:r>
          </w:p>
          <w:p w:rsidR="00381141" w:rsidRPr="00AC1AF7" w:rsidRDefault="00381141" w:rsidP="00CA3937">
            <w:pPr>
              <w:spacing w:after="0"/>
              <w:jc w:val="left"/>
              <w:rPr>
                <w:rFonts w:cs="Calibri"/>
                <w:sz w:val="20"/>
                <w:szCs w:val="20"/>
              </w:rPr>
            </w:pPr>
          </w:p>
        </w:tc>
        <w:tc>
          <w:tcPr>
            <w:tcW w:w="240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 xml:space="preserve">Me </w:t>
            </w:r>
            <w:proofErr w:type="spellStart"/>
            <w:r w:rsidRPr="00AC1AF7">
              <w:rPr>
                <w:rFonts w:cs="Calibri"/>
                <w:sz w:val="20"/>
                <w:szCs w:val="20"/>
              </w:rPr>
              <w:t>wa</w:t>
            </w:r>
            <w:proofErr w:type="spellEnd"/>
            <w:r w:rsidRPr="00AC1AF7">
              <w:rPr>
                <w:rFonts w:cs="Calibri"/>
                <w:sz w:val="20"/>
                <w:szCs w:val="20"/>
              </w:rPr>
              <w:t xml:space="preserve"> </w:t>
            </w:r>
            <w:proofErr w:type="spellStart"/>
            <w:r w:rsidRPr="00AC1AF7">
              <w:rPr>
                <w:rFonts w:cs="Calibri"/>
                <w:sz w:val="20"/>
                <w:szCs w:val="20"/>
              </w:rPr>
              <w:t>madi</w:t>
            </w:r>
            <w:proofErr w:type="spellEnd"/>
          </w:p>
        </w:tc>
        <w:tc>
          <w:tcPr>
            <w:tcW w:w="1276"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64"/>
        </w:trPr>
        <w:tc>
          <w:tcPr>
            <w:tcW w:w="567" w:type="dxa"/>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Rre</w:t>
            </w:r>
            <w:proofErr w:type="spellEnd"/>
            <w:r w:rsidRPr="00AC1AF7">
              <w:rPr>
                <w:rFonts w:cs="Calibri"/>
                <w:sz w:val="20"/>
                <w:szCs w:val="20"/>
              </w:rPr>
              <w:t xml:space="preserve"> </w:t>
            </w:r>
            <w:proofErr w:type="spellStart"/>
            <w:r w:rsidRPr="00AC1AF7">
              <w:rPr>
                <w:rFonts w:cs="Calibri"/>
                <w:sz w:val="20"/>
                <w:szCs w:val="20"/>
              </w:rPr>
              <w:t>wa</w:t>
            </w:r>
            <w:proofErr w:type="spellEnd"/>
            <w:r w:rsidRPr="00AC1AF7">
              <w:rPr>
                <w:rFonts w:cs="Calibri"/>
                <w:sz w:val="20"/>
                <w:szCs w:val="20"/>
              </w:rPr>
              <w:t xml:space="preserve"> </w:t>
            </w:r>
            <w:proofErr w:type="spellStart"/>
            <w:r w:rsidRPr="00AC1AF7">
              <w:rPr>
                <w:rFonts w:cs="Calibri"/>
                <w:sz w:val="20"/>
                <w:szCs w:val="20"/>
              </w:rPr>
              <w:t>madi</w:t>
            </w:r>
            <w:proofErr w:type="spellEnd"/>
          </w:p>
        </w:tc>
        <w:tc>
          <w:tcPr>
            <w:tcW w:w="1276"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64"/>
        </w:trPr>
        <w:tc>
          <w:tcPr>
            <w:tcW w:w="567" w:type="dxa"/>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Koko</w:t>
            </w:r>
          </w:p>
        </w:tc>
        <w:tc>
          <w:tcPr>
            <w:tcW w:w="1276"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340"/>
        </w:trPr>
        <w:tc>
          <w:tcPr>
            <w:tcW w:w="567" w:type="dxa"/>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top w:val="single" w:sz="8" w:space="0" w:color="4F81BD"/>
              <w:lef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Rre-mogolo</w:t>
            </w:r>
            <w:proofErr w:type="spellEnd"/>
          </w:p>
        </w:tc>
        <w:tc>
          <w:tcPr>
            <w:tcW w:w="1276" w:type="dxa"/>
            <w:gridSpan w:val="2"/>
            <w:tcBorders>
              <w:lef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64"/>
        </w:trPr>
        <w:tc>
          <w:tcPr>
            <w:tcW w:w="567" w:type="dxa"/>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Foster parent</w:t>
            </w:r>
          </w:p>
        </w:tc>
        <w:tc>
          <w:tcPr>
            <w:tcW w:w="1276"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64"/>
        </w:trPr>
        <w:tc>
          <w:tcPr>
            <w:tcW w:w="567" w:type="dxa"/>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lef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Adoptive parent</w:t>
            </w:r>
          </w:p>
        </w:tc>
        <w:tc>
          <w:tcPr>
            <w:tcW w:w="1276" w:type="dxa"/>
            <w:gridSpan w:val="2"/>
            <w:tcBorders>
              <w:lef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64"/>
        </w:trPr>
        <w:tc>
          <w:tcPr>
            <w:tcW w:w="567" w:type="dxa"/>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 xml:space="preserve"> </w:t>
            </w:r>
            <w:proofErr w:type="spellStart"/>
            <w:r w:rsidRPr="00AC1AF7">
              <w:rPr>
                <w:rFonts w:cs="Calibri"/>
                <w:sz w:val="20"/>
                <w:szCs w:val="20"/>
              </w:rPr>
              <w:t>Mangwe</w:t>
            </w:r>
            <w:proofErr w:type="spellEnd"/>
            <w:r w:rsidRPr="00AC1AF7">
              <w:rPr>
                <w:rFonts w:cs="Calibri"/>
                <w:sz w:val="20"/>
                <w:szCs w:val="20"/>
              </w:rPr>
              <w:t xml:space="preserve"> a </w:t>
            </w:r>
            <w:proofErr w:type="spellStart"/>
            <w:r w:rsidRPr="00AC1AF7">
              <w:rPr>
                <w:rFonts w:cs="Calibri"/>
                <w:sz w:val="20"/>
                <w:szCs w:val="20"/>
              </w:rPr>
              <w:t>masika</w:t>
            </w:r>
            <w:proofErr w:type="spellEnd"/>
            <w:r w:rsidRPr="00AC1AF7">
              <w:rPr>
                <w:rFonts w:cs="Calibri"/>
                <w:sz w:val="20"/>
                <w:szCs w:val="20"/>
              </w:rPr>
              <w:t xml:space="preserve">( </w:t>
            </w:r>
            <w:proofErr w:type="spellStart"/>
            <w:r w:rsidRPr="00AC1AF7">
              <w:rPr>
                <w:rFonts w:cs="Calibri"/>
                <w:sz w:val="20"/>
                <w:szCs w:val="20"/>
              </w:rPr>
              <w:t>tlhalosa</w:t>
            </w:r>
            <w:proofErr w:type="spellEnd"/>
            <w:r w:rsidRPr="00AC1AF7">
              <w:rPr>
                <w:rFonts w:cs="Calibri"/>
                <w:sz w:val="20"/>
                <w:szCs w:val="20"/>
              </w:rPr>
              <w:t>)</w:t>
            </w:r>
          </w:p>
        </w:tc>
        <w:tc>
          <w:tcPr>
            <w:tcW w:w="1276"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64"/>
        </w:trPr>
        <w:tc>
          <w:tcPr>
            <w:tcW w:w="567" w:type="dxa"/>
            <w:vMerge w:val="restart"/>
            <w:tcBorders>
              <w:top w:val="single" w:sz="8" w:space="0" w:color="4F81BD"/>
              <w:left w:val="single" w:sz="8" w:space="0" w:color="4F81BD"/>
              <w:right w:val="single" w:sz="8" w:space="0" w:color="4F81BD"/>
            </w:tcBorders>
          </w:tcPr>
          <w:p w:rsidR="00381141" w:rsidRPr="00AC1AF7" w:rsidRDefault="00381141" w:rsidP="00CA3937">
            <w:pPr>
              <w:spacing w:after="0"/>
              <w:jc w:val="left"/>
              <w:rPr>
                <w:rFonts w:cs="Calibri"/>
                <w:b/>
                <w:bCs/>
                <w:sz w:val="20"/>
                <w:szCs w:val="20"/>
              </w:rPr>
            </w:pPr>
            <w:r>
              <w:rPr>
                <w:rFonts w:cs="Calibri"/>
                <w:b/>
                <w:bCs/>
                <w:sz w:val="20"/>
                <w:szCs w:val="20"/>
              </w:rPr>
              <w:t>7</w:t>
            </w:r>
          </w:p>
        </w:tc>
        <w:tc>
          <w:tcPr>
            <w:tcW w:w="4395" w:type="dxa"/>
            <w:gridSpan w:val="2"/>
            <w:vMerge w:val="restart"/>
            <w:tcBorders>
              <w:top w:val="single" w:sz="8" w:space="0" w:color="4F81BD"/>
              <w:left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Fa</w:t>
            </w:r>
            <w:proofErr w:type="spellEnd"/>
            <w:r w:rsidRPr="00AC1AF7">
              <w:rPr>
                <w:rFonts w:cs="Calibri"/>
                <w:sz w:val="20"/>
                <w:szCs w:val="20"/>
              </w:rPr>
              <w:t xml:space="preserve"> o se </w:t>
            </w:r>
            <w:proofErr w:type="spellStart"/>
            <w:r w:rsidRPr="00AC1AF7">
              <w:rPr>
                <w:rFonts w:cs="Calibri"/>
                <w:sz w:val="20"/>
                <w:szCs w:val="20"/>
              </w:rPr>
              <w:t>motsadi</w:t>
            </w:r>
            <w:proofErr w:type="spellEnd"/>
            <w:r w:rsidRPr="00AC1AF7">
              <w:rPr>
                <w:rFonts w:cs="Calibri"/>
                <w:sz w:val="20"/>
                <w:szCs w:val="20"/>
              </w:rPr>
              <w:t xml:space="preserve"> </w:t>
            </w:r>
            <w:proofErr w:type="spellStart"/>
            <w:r w:rsidRPr="00AC1AF7">
              <w:rPr>
                <w:rFonts w:cs="Calibri"/>
                <w:sz w:val="20"/>
                <w:szCs w:val="20"/>
              </w:rPr>
              <w:t>wa</w:t>
            </w:r>
            <w:proofErr w:type="spellEnd"/>
            <w:r w:rsidRPr="00AC1AF7">
              <w:rPr>
                <w:rFonts w:cs="Calibri"/>
                <w:sz w:val="20"/>
                <w:szCs w:val="20"/>
              </w:rPr>
              <w:t xml:space="preserve"> </w:t>
            </w:r>
            <w:proofErr w:type="spellStart"/>
            <w:r w:rsidRPr="00AC1AF7">
              <w:rPr>
                <w:rFonts w:cs="Calibri"/>
                <w:sz w:val="20"/>
                <w:szCs w:val="20"/>
              </w:rPr>
              <w:t>ngwana</w:t>
            </w:r>
            <w:proofErr w:type="spellEnd"/>
            <w:r w:rsidRPr="00AC1AF7">
              <w:rPr>
                <w:rFonts w:cs="Calibri"/>
                <w:sz w:val="20"/>
                <w:szCs w:val="20"/>
              </w:rPr>
              <w:t xml:space="preserve"> </w:t>
            </w:r>
            <w:proofErr w:type="spellStart"/>
            <w:r w:rsidRPr="00AC1AF7">
              <w:rPr>
                <w:rFonts w:cs="Calibri"/>
                <w:sz w:val="20"/>
                <w:szCs w:val="20"/>
              </w:rPr>
              <w:t>wa</w:t>
            </w:r>
            <w:proofErr w:type="spellEnd"/>
            <w:r w:rsidRPr="00AC1AF7">
              <w:rPr>
                <w:rFonts w:cs="Calibri"/>
                <w:sz w:val="20"/>
                <w:szCs w:val="20"/>
              </w:rPr>
              <w:t xml:space="preserve"> </w:t>
            </w:r>
            <w:proofErr w:type="spellStart"/>
            <w:r w:rsidRPr="00AC1AF7">
              <w:rPr>
                <w:rFonts w:cs="Calibri"/>
                <w:sz w:val="20"/>
                <w:szCs w:val="20"/>
              </w:rPr>
              <w:t>madi</w:t>
            </w:r>
            <w:proofErr w:type="spellEnd"/>
            <w:r w:rsidRPr="00AC1AF7">
              <w:rPr>
                <w:rFonts w:cs="Calibri"/>
                <w:sz w:val="20"/>
                <w:szCs w:val="20"/>
              </w:rPr>
              <w:t xml:space="preserve">, a </w:t>
            </w:r>
            <w:proofErr w:type="spellStart"/>
            <w:r w:rsidRPr="00AC1AF7">
              <w:rPr>
                <w:rFonts w:cs="Calibri"/>
                <w:sz w:val="20"/>
                <w:szCs w:val="20"/>
              </w:rPr>
              <w:t>motsadi</w:t>
            </w:r>
            <w:proofErr w:type="spellEnd"/>
            <w:r w:rsidRPr="00AC1AF7">
              <w:rPr>
                <w:rFonts w:cs="Calibri"/>
                <w:sz w:val="20"/>
                <w:szCs w:val="20"/>
              </w:rPr>
              <w:t xml:space="preserve"> </w:t>
            </w:r>
            <w:proofErr w:type="spellStart"/>
            <w:r w:rsidRPr="00AC1AF7">
              <w:rPr>
                <w:rFonts w:cs="Calibri"/>
                <w:sz w:val="20"/>
                <w:szCs w:val="20"/>
              </w:rPr>
              <w:t>wa</w:t>
            </w:r>
            <w:proofErr w:type="spellEnd"/>
            <w:r w:rsidRPr="00AC1AF7">
              <w:rPr>
                <w:rFonts w:cs="Calibri"/>
                <w:sz w:val="20"/>
                <w:szCs w:val="20"/>
              </w:rPr>
              <w:t xml:space="preserve"> </w:t>
            </w:r>
            <w:proofErr w:type="spellStart"/>
            <w:r w:rsidRPr="00AC1AF7">
              <w:rPr>
                <w:rFonts w:cs="Calibri"/>
                <w:sz w:val="20"/>
                <w:szCs w:val="20"/>
              </w:rPr>
              <w:t>ngwana</w:t>
            </w:r>
            <w:proofErr w:type="spellEnd"/>
            <w:r w:rsidRPr="00AC1AF7">
              <w:rPr>
                <w:rFonts w:cs="Calibri"/>
                <w:sz w:val="20"/>
                <w:szCs w:val="20"/>
              </w:rPr>
              <w:t xml:space="preserve"> o </w:t>
            </w:r>
            <w:proofErr w:type="spellStart"/>
            <w:r w:rsidRPr="00AC1AF7">
              <w:rPr>
                <w:rFonts w:cs="Calibri"/>
                <w:sz w:val="20"/>
                <w:szCs w:val="20"/>
              </w:rPr>
              <w:t>santse</w:t>
            </w:r>
            <w:proofErr w:type="spellEnd"/>
            <w:r w:rsidRPr="00AC1AF7">
              <w:rPr>
                <w:rFonts w:cs="Calibri"/>
                <w:sz w:val="20"/>
                <w:szCs w:val="20"/>
              </w:rPr>
              <w:t xml:space="preserve"> a </w:t>
            </w:r>
            <w:proofErr w:type="spellStart"/>
            <w:r w:rsidRPr="00AC1AF7">
              <w:rPr>
                <w:rFonts w:cs="Calibri"/>
                <w:sz w:val="20"/>
                <w:szCs w:val="20"/>
              </w:rPr>
              <w:t>tshela</w:t>
            </w:r>
            <w:proofErr w:type="spellEnd"/>
            <w:r w:rsidRPr="00AC1AF7">
              <w:rPr>
                <w:rFonts w:cs="Calibri"/>
                <w:sz w:val="20"/>
                <w:szCs w:val="20"/>
              </w:rPr>
              <w:t>?</w:t>
            </w:r>
          </w:p>
        </w:tc>
        <w:tc>
          <w:tcPr>
            <w:tcW w:w="240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Eeng</w:t>
            </w:r>
            <w:proofErr w:type="spellEnd"/>
            <w:r w:rsidRPr="00AC1AF7">
              <w:rPr>
                <w:rFonts w:cs="Calibri"/>
                <w:sz w:val="20"/>
                <w:szCs w:val="20"/>
              </w:rPr>
              <w:t xml:space="preserve"> </w:t>
            </w:r>
          </w:p>
        </w:tc>
        <w:tc>
          <w:tcPr>
            <w:tcW w:w="1276"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64"/>
        </w:trPr>
        <w:tc>
          <w:tcPr>
            <w:tcW w:w="567" w:type="dxa"/>
            <w:vMerge/>
            <w:tcBorders>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40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Nyaa</w:t>
            </w:r>
            <w:proofErr w:type="spellEnd"/>
          </w:p>
        </w:tc>
        <w:tc>
          <w:tcPr>
            <w:tcW w:w="1276"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92"/>
        </w:trPr>
        <w:tc>
          <w:tcPr>
            <w:tcW w:w="567" w:type="dxa"/>
            <w:vMerge w:val="restart"/>
            <w:tcBorders>
              <w:top w:val="single" w:sz="8" w:space="0" w:color="4F81BD"/>
              <w:left w:val="single" w:sz="8" w:space="0" w:color="4F81BD"/>
              <w:right w:val="single" w:sz="8" w:space="0" w:color="4F81BD"/>
            </w:tcBorders>
          </w:tcPr>
          <w:p w:rsidR="00381141" w:rsidRPr="00AC1AF7" w:rsidRDefault="00381141" w:rsidP="00CA3937">
            <w:pPr>
              <w:spacing w:after="0"/>
              <w:jc w:val="left"/>
              <w:rPr>
                <w:rFonts w:cs="Calibri"/>
                <w:b/>
                <w:bCs/>
                <w:sz w:val="20"/>
                <w:szCs w:val="20"/>
              </w:rPr>
            </w:pPr>
            <w:r>
              <w:rPr>
                <w:rFonts w:cs="Calibri"/>
                <w:b/>
                <w:bCs/>
                <w:sz w:val="20"/>
                <w:szCs w:val="20"/>
              </w:rPr>
              <w:t>8</w:t>
            </w:r>
          </w:p>
        </w:tc>
        <w:tc>
          <w:tcPr>
            <w:tcW w:w="4395" w:type="dxa"/>
            <w:gridSpan w:val="2"/>
            <w:vMerge w:val="restart"/>
            <w:tcBorders>
              <w:top w:val="single" w:sz="8" w:space="0" w:color="4F81BD"/>
              <w:left w:val="single" w:sz="8" w:space="0" w:color="4F81BD"/>
              <w:right w:val="single" w:sz="8" w:space="0" w:color="4F81BD"/>
            </w:tcBorders>
          </w:tcPr>
          <w:p w:rsidR="00381141" w:rsidRPr="00AC1AF7" w:rsidRDefault="00381141" w:rsidP="00CA3937">
            <w:pPr>
              <w:spacing w:after="0"/>
              <w:jc w:val="left"/>
              <w:rPr>
                <w:rFonts w:cs="Calibri"/>
                <w:sz w:val="20"/>
                <w:szCs w:val="20"/>
              </w:rPr>
            </w:pPr>
            <w:proofErr w:type="gramStart"/>
            <w:r>
              <w:rPr>
                <w:rFonts w:cs="Calibri"/>
                <w:sz w:val="20"/>
                <w:szCs w:val="20"/>
              </w:rPr>
              <w:t>A</w:t>
            </w:r>
            <w:proofErr w:type="gramEnd"/>
            <w:r>
              <w:rPr>
                <w:rFonts w:cs="Calibri"/>
                <w:sz w:val="20"/>
                <w:szCs w:val="20"/>
              </w:rPr>
              <w:t xml:space="preserve"> </w:t>
            </w:r>
            <w:proofErr w:type="spellStart"/>
            <w:r>
              <w:rPr>
                <w:rFonts w:cs="Calibri"/>
                <w:sz w:val="20"/>
                <w:szCs w:val="20"/>
              </w:rPr>
              <w:t>rre</w:t>
            </w:r>
            <w:proofErr w:type="spellEnd"/>
            <w:r>
              <w:rPr>
                <w:rFonts w:cs="Calibri"/>
                <w:sz w:val="20"/>
                <w:szCs w:val="20"/>
              </w:rPr>
              <w:t xml:space="preserve"> </w:t>
            </w:r>
            <w:proofErr w:type="spellStart"/>
            <w:r>
              <w:rPr>
                <w:rFonts w:cs="Calibri"/>
                <w:sz w:val="20"/>
                <w:szCs w:val="20"/>
              </w:rPr>
              <w:t>wa</w:t>
            </w:r>
            <w:proofErr w:type="spellEnd"/>
            <w:r>
              <w:rPr>
                <w:rFonts w:cs="Calibri"/>
                <w:sz w:val="20"/>
                <w:szCs w:val="20"/>
              </w:rPr>
              <w:t xml:space="preserve"> </w:t>
            </w:r>
            <w:proofErr w:type="spellStart"/>
            <w:r>
              <w:rPr>
                <w:rFonts w:cs="Calibri"/>
                <w:sz w:val="20"/>
                <w:szCs w:val="20"/>
              </w:rPr>
              <w:t>ngwana</w:t>
            </w:r>
            <w:proofErr w:type="spellEnd"/>
            <w:r>
              <w:rPr>
                <w:rFonts w:cs="Calibri"/>
                <w:sz w:val="20"/>
                <w:szCs w:val="20"/>
              </w:rPr>
              <w:t xml:space="preserve"> o </w:t>
            </w:r>
            <w:proofErr w:type="spellStart"/>
            <w:r>
              <w:rPr>
                <w:rFonts w:cs="Calibri"/>
                <w:sz w:val="20"/>
                <w:szCs w:val="20"/>
              </w:rPr>
              <w:t>santse</w:t>
            </w:r>
            <w:proofErr w:type="spellEnd"/>
            <w:r>
              <w:rPr>
                <w:rFonts w:cs="Calibri"/>
                <w:sz w:val="20"/>
                <w:szCs w:val="20"/>
              </w:rPr>
              <w:t xml:space="preserve"> a </w:t>
            </w:r>
            <w:proofErr w:type="spellStart"/>
            <w:r>
              <w:rPr>
                <w:rFonts w:cs="Calibri"/>
                <w:sz w:val="20"/>
                <w:szCs w:val="20"/>
              </w:rPr>
              <w:t>tshela</w:t>
            </w:r>
            <w:proofErr w:type="spellEnd"/>
            <w:r>
              <w:rPr>
                <w:rFonts w:cs="Calibri"/>
                <w:sz w:val="20"/>
                <w:szCs w:val="20"/>
              </w:rPr>
              <w:t>?</w:t>
            </w:r>
          </w:p>
        </w:tc>
        <w:tc>
          <w:tcPr>
            <w:tcW w:w="240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Eeng</w:t>
            </w:r>
            <w:proofErr w:type="spellEnd"/>
            <w:r w:rsidRPr="00AC1AF7">
              <w:rPr>
                <w:rFonts w:cs="Calibri"/>
                <w:sz w:val="20"/>
                <w:szCs w:val="20"/>
              </w:rPr>
              <w:t xml:space="preserve"> </w:t>
            </w:r>
          </w:p>
        </w:tc>
        <w:tc>
          <w:tcPr>
            <w:tcW w:w="1276"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914185">
        <w:trPr>
          <w:trHeight w:val="92"/>
        </w:trPr>
        <w:tc>
          <w:tcPr>
            <w:tcW w:w="567" w:type="dxa"/>
            <w:vMerge/>
            <w:tcBorders>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395" w:type="dxa"/>
            <w:gridSpan w:val="2"/>
            <w:vMerge/>
            <w:tcBorders>
              <w:left w:val="single" w:sz="8" w:space="0" w:color="4F81BD"/>
              <w:bottom w:val="single" w:sz="8" w:space="0" w:color="4F81BD"/>
              <w:right w:val="single" w:sz="8" w:space="0" w:color="4F81BD"/>
            </w:tcBorders>
          </w:tcPr>
          <w:p w:rsidR="00381141" w:rsidRDefault="00381141" w:rsidP="00CA3937">
            <w:pPr>
              <w:spacing w:after="0"/>
              <w:jc w:val="left"/>
              <w:rPr>
                <w:rFonts w:cs="Calibri"/>
                <w:sz w:val="20"/>
                <w:szCs w:val="20"/>
              </w:rPr>
            </w:pPr>
          </w:p>
        </w:tc>
        <w:tc>
          <w:tcPr>
            <w:tcW w:w="240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Nyaa</w:t>
            </w:r>
            <w:proofErr w:type="spellEnd"/>
          </w:p>
        </w:tc>
        <w:tc>
          <w:tcPr>
            <w:tcW w:w="1276"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CA3937">
        <w:trPr>
          <w:trHeight w:val="64"/>
        </w:trPr>
        <w:tc>
          <w:tcPr>
            <w:tcW w:w="567"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r>
              <w:rPr>
                <w:rFonts w:cs="Calibri"/>
                <w:b/>
                <w:bCs/>
                <w:sz w:val="20"/>
                <w:szCs w:val="20"/>
              </w:rPr>
              <w:t>9</w:t>
            </w:r>
          </w:p>
        </w:tc>
        <w:tc>
          <w:tcPr>
            <w:tcW w:w="4395"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Maemo</w:t>
            </w:r>
            <w:proofErr w:type="spellEnd"/>
            <w:r w:rsidRPr="00AC1AF7">
              <w:rPr>
                <w:rFonts w:cs="Calibri"/>
                <w:sz w:val="20"/>
                <w:szCs w:val="20"/>
              </w:rPr>
              <w:t xml:space="preserve"> a </w:t>
            </w:r>
            <w:proofErr w:type="spellStart"/>
            <w:r w:rsidRPr="00AC1AF7">
              <w:rPr>
                <w:rFonts w:cs="Calibri"/>
                <w:sz w:val="20"/>
                <w:szCs w:val="20"/>
              </w:rPr>
              <w:t>gago</w:t>
            </w:r>
            <w:proofErr w:type="spellEnd"/>
            <w:r w:rsidRPr="00AC1AF7">
              <w:rPr>
                <w:rFonts w:cs="Calibri"/>
                <w:sz w:val="20"/>
                <w:szCs w:val="20"/>
              </w:rPr>
              <w:t xml:space="preserve"> a HIV </w:t>
            </w:r>
            <w:proofErr w:type="spellStart"/>
            <w:r w:rsidRPr="00AC1AF7">
              <w:rPr>
                <w:rFonts w:cs="Calibri"/>
                <w:sz w:val="20"/>
                <w:szCs w:val="20"/>
              </w:rPr>
              <w:t>ke</w:t>
            </w:r>
            <w:proofErr w:type="spellEnd"/>
            <w:r w:rsidRPr="00AC1AF7">
              <w:rPr>
                <w:rFonts w:cs="Calibri"/>
                <w:sz w:val="20"/>
                <w:szCs w:val="20"/>
              </w:rPr>
              <w:t xml:space="preserve"> </w:t>
            </w:r>
            <w:proofErr w:type="spellStart"/>
            <w:r w:rsidRPr="00AC1AF7">
              <w:rPr>
                <w:rFonts w:cs="Calibri"/>
                <w:sz w:val="20"/>
                <w:szCs w:val="20"/>
              </w:rPr>
              <w:t>eng</w:t>
            </w:r>
            <w:proofErr w:type="spellEnd"/>
            <w:r w:rsidRPr="00AC1AF7">
              <w:rPr>
                <w:rFonts w:cs="Calibri"/>
                <w:sz w:val="20"/>
                <w:szCs w:val="20"/>
              </w:rPr>
              <w:t>?</w:t>
            </w:r>
          </w:p>
        </w:tc>
        <w:tc>
          <w:tcPr>
            <w:tcW w:w="3685" w:type="dxa"/>
            <w:gridSpan w:val="6"/>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361701" w:rsidTr="00CA3937">
        <w:trPr>
          <w:trHeight w:val="314"/>
        </w:trPr>
        <w:tc>
          <w:tcPr>
            <w:tcW w:w="8647" w:type="dxa"/>
            <w:gridSpan w:val="9"/>
            <w:shd w:val="clear" w:color="auto" w:fill="4F81BD"/>
          </w:tcPr>
          <w:p w:rsidR="00381141" w:rsidRPr="00AC1AF7" w:rsidRDefault="00381141" w:rsidP="00CA3937">
            <w:pPr>
              <w:spacing w:after="0"/>
              <w:jc w:val="left"/>
              <w:rPr>
                <w:rFonts w:cs="Calibri"/>
                <w:b/>
                <w:bCs/>
                <w:color w:val="FFFFFF"/>
                <w:sz w:val="20"/>
                <w:szCs w:val="20"/>
                <w:lang w:val="fr-FR"/>
              </w:rPr>
            </w:pPr>
            <w:proofErr w:type="spellStart"/>
            <w:r w:rsidRPr="00AC1AF7">
              <w:rPr>
                <w:rFonts w:cs="Calibri"/>
                <w:b/>
                <w:bCs/>
                <w:color w:val="FFFFFF"/>
                <w:sz w:val="20"/>
                <w:szCs w:val="20"/>
                <w:lang w:val="fr-FR"/>
              </w:rPr>
              <w:lastRenderedPageBreak/>
              <w:t>Dipotso</w:t>
            </w:r>
            <w:proofErr w:type="spellEnd"/>
            <w:r w:rsidRPr="00AC1AF7">
              <w:rPr>
                <w:rFonts w:cs="Calibri"/>
                <w:b/>
                <w:bCs/>
                <w:color w:val="FFFFFF"/>
                <w:sz w:val="20"/>
                <w:szCs w:val="20"/>
                <w:lang w:val="fr-FR"/>
              </w:rPr>
              <w:t xml:space="preserve"> </w:t>
            </w:r>
            <w:proofErr w:type="spellStart"/>
            <w:r w:rsidRPr="00AC1AF7">
              <w:rPr>
                <w:rFonts w:cs="Calibri"/>
                <w:b/>
                <w:bCs/>
                <w:color w:val="FFFFFF"/>
                <w:sz w:val="20"/>
                <w:szCs w:val="20"/>
                <w:lang w:val="fr-FR"/>
              </w:rPr>
              <w:t>tse</w:t>
            </w:r>
            <w:proofErr w:type="spellEnd"/>
            <w:r w:rsidRPr="00AC1AF7">
              <w:rPr>
                <w:rFonts w:cs="Calibri"/>
                <w:b/>
                <w:bCs/>
                <w:color w:val="FFFFFF"/>
                <w:sz w:val="20"/>
                <w:szCs w:val="20"/>
                <w:lang w:val="fr-FR"/>
              </w:rPr>
              <w:t xml:space="preserve"> di </w:t>
            </w:r>
            <w:proofErr w:type="spellStart"/>
            <w:r w:rsidRPr="00AC1AF7">
              <w:rPr>
                <w:rFonts w:cs="Calibri"/>
                <w:b/>
                <w:bCs/>
                <w:color w:val="FFFFFF"/>
                <w:sz w:val="20"/>
                <w:szCs w:val="20"/>
                <w:lang w:val="fr-FR"/>
              </w:rPr>
              <w:t>latelang</w:t>
            </w:r>
            <w:proofErr w:type="spellEnd"/>
            <w:r w:rsidRPr="00AC1AF7">
              <w:rPr>
                <w:rFonts w:cs="Calibri"/>
                <w:b/>
                <w:bCs/>
                <w:color w:val="FFFFFF"/>
                <w:sz w:val="20"/>
                <w:szCs w:val="20"/>
                <w:lang w:val="fr-FR"/>
              </w:rPr>
              <w:t xml:space="preserve"> di </w:t>
            </w:r>
            <w:proofErr w:type="spellStart"/>
            <w:r w:rsidRPr="00AC1AF7">
              <w:rPr>
                <w:rFonts w:cs="Calibri"/>
                <w:b/>
                <w:bCs/>
                <w:color w:val="FFFFFF"/>
                <w:sz w:val="20"/>
                <w:szCs w:val="20"/>
                <w:lang w:val="fr-FR"/>
              </w:rPr>
              <w:t>lebagane</w:t>
            </w:r>
            <w:proofErr w:type="spellEnd"/>
            <w:r w:rsidRPr="00AC1AF7">
              <w:rPr>
                <w:rFonts w:cs="Calibri"/>
                <w:b/>
                <w:bCs/>
                <w:color w:val="FFFFFF"/>
                <w:sz w:val="20"/>
                <w:szCs w:val="20"/>
                <w:lang w:val="fr-FR"/>
              </w:rPr>
              <w:t xml:space="preserve"> le </w:t>
            </w:r>
            <w:proofErr w:type="spellStart"/>
            <w:r w:rsidRPr="00AC1AF7">
              <w:rPr>
                <w:rFonts w:cs="Calibri"/>
                <w:b/>
                <w:bCs/>
                <w:color w:val="FFFFFF"/>
                <w:sz w:val="20"/>
                <w:szCs w:val="20"/>
                <w:lang w:val="fr-FR"/>
              </w:rPr>
              <w:t>ngwana</w:t>
            </w:r>
            <w:proofErr w:type="spellEnd"/>
          </w:p>
        </w:tc>
      </w:tr>
      <w:tr w:rsidR="00381141" w:rsidRPr="00AC1AF7" w:rsidTr="00CA3937">
        <w:trPr>
          <w:trHeight w:val="314"/>
        </w:trPr>
        <w:tc>
          <w:tcPr>
            <w:tcW w:w="828"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r>
              <w:rPr>
                <w:rFonts w:cs="Calibri"/>
                <w:b/>
                <w:bCs/>
                <w:sz w:val="20"/>
                <w:szCs w:val="20"/>
              </w:rPr>
              <w:t>11</w:t>
            </w:r>
            <w:r w:rsidRPr="00AC1AF7">
              <w:rPr>
                <w:rFonts w:cs="Calibri"/>
                <w:b/>
                <w:bCs/>
                <w:sz w:val="20"/>
                <w:szCs w:val="20"/>
              </w:rPr>
              <w:t xml:space="preserve"> </w:t>
            </w:r>
          </w:p>
        </w:tc>
        <w:tc>
          <w:tcPr>
            <w:tcW w:w="4140"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ind w:left="-108" w:firstLine="108"/>
              <w:jc w:val="left"/>
              <w:rPr>
                <w:rFonts w:cs="Calibri"/>
                <w:sz w:val="20"/>
                <w:szCs w:val="20"/>
              </w:rPr>
            </w:pPr>
            <w:proofErr w:type="spellStart"/>
            <w:r w:rsidRPr="00AC1AF7">
              <w:rPr>
                <w:rFonts w:cs="Calibri"/>
                <w:sz w:val="20"/>
                <w:szCs w:val="20"/>
              </w:rPr>
              <w:t>Dingwaga</w:t>
            </w:r>
            <w:proofErr w:type="spellEnd"/>
            <w:r w:rsidRPr="00AC1AF7">
              <w:rPr>
                <w:rFonts w:cs="Calibri"/>
                <w:sz w:val="20"/>
                <w:szCs w:val="20"/>
              </w:rPr>
              <w:t xml:space="preserve"> </w:t>
            </w:r>
            <w:proofErr w:type="spellStart"/>
            <w:r w:rsidRPr="00AC1AF7">
              <w:rPr>
                <w:rFonts w:cs="Calibri"/>
                <w:sz w:val="20"/>
                <w:szCs w:val="20"/>
              </w:rPr>
              <w:t>tsa</w:t>
            </w:r>
            <w:proofErr w:type="spellEnd"/>
            <w:r w:rsidRPr="00AC1AF7">
              <w:rPr>
                <w:rFonts w:cs="Calibri"/>
                <w:sz w:val="20"/>
                <w:szCs w:val="20"/>
              </w:rPr>
              <w:t xml:space="preserve"> </w:t>
            </w:r>
            <w:proofErr w:type="spellStart"/>
            <w:r w:rsidRPr="00AC1AF7">
              <w:rPr>
                <w:rFonts w:cs="Calibri"/>
                <w:sz w:val="20"/>
                <w:szCs w:val="20"/>
              </w:rPr>
              <w:t>ngwana</w:t>
            </w:r>
            <w:proofErr w:type="spellEnd"/>
          </w:p>
        </w:tc>
        <w:tc>
          <w:tcPr>
            <w:tcW w:w="3679" w:type="dxa"/>
            <w:gridSpan w:val="5"/>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
        </w:tc>
      </w:tr>
      <w:tr w:rsidR="00381141" w:rsidRPr="00AC1AF7" w:rsidTr="00CA3937">
        <w:trPr>
          <w:trHeight w:val="225"/>
        </w:trPr>
        <w:tc>
          <w:tcPr>
            <w:tcW w:w="828" w:type="dxa"/>
            <w:gridSpan w:val="2"/>
            <w:vMerge w:val="restart"/>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r>
              <w:rPr>
                <w:rFonts w:cs="Calibri"/>
                <w:b/>
                <w:bCs/>
                <w:sz w:val="20"/>
                <w:szCs w:val="20"/>
              </w:rPr>
              <w:t>12</w:t>
            </w:r>
            <w:r w:rsidRPr="00AC1AF7">
              <w:rPr>
                <w:rFonts w:cs="Calibri"/>
                <w:b/>
                <w:bCs/>
                <w:sz w:val="20"/>
                <w:szCs w:val="20"/>
              </w:rPr>
              <w:t>.</w:t>
            </w:r>
            <w:r w:rsidRPr="00AC1AF7">
              <w:rPr>
                <w:rFonts w:cs="Calibri"/>
                <w:b/>
                <w:bCs/>
                <w:sz w:val="20"/>
                <w:szCs w:val="20"/>
              </w:rPr>
              <w:tab/>
            </w:r>
          </w:p>
        </w:tc>
        <w:tc>
          <w:tcPr>
            <w:tcW w:w="4140" w:type="dxa"/>
            <w:gridSpan w:val="2"/>
            <w:vMerge w:val="restart"/>
            <w:tcBorders>
              <w:left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r w:rsidRPr="00AC1AF7">
              <w:rPr>
                <w:rFonts w:cs="Calibri"/>
                <w:sz w:val="20"/>
                <w:szCs w:val="20"/>
              </w:rPr>
              <w:t xml:space="preserve">Bong </w:t>
            </w:r>
            <w:proofErr w:type="spellStart"/>
            <w:r w:rsidRPr="00AC1AF7">
              <w:rPr>
                <w:rFonts w:cs="Calibri"/>
                <w:sz w:val="20"/>
                <w:szCs w:val="20"/>
              </w:rPr>
              <w:t>ba</w:t>
            </w:r>
            <w:proofErr w:type="spellEnd"/>
            <w:r w:rsidRPr="00AC1AF7">
              <w:rPr>
                <w:rFonts w:cs="Calibri"/>
                <w:sz w:val="20"/>
                <w:szCs w:val="20"/>
              </w:rPr>
              <w:t xml:space="preserve"> </w:t>
            </w:r>
            <w:proofErr w:type="spellStart"/>
            <w:r w:rsidRPr="00AC1AF7">
              <w:rPr>
                <w:rFonts w:cs="Calibri"/>
                <w:sz w:val="20"/>
                <w:szCs w:val="20"/>
              </w:rPr>
              <w:t>ngwana</w:t>
            </w:r>
            <w:proofErr w:type="spellEnd"/>
          </w:p>
        </w:tc>
        <w:tc>
          <w:tcPr>
            <w:tcW w:w="13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roofErr w:type="spellStart"/>
            <w:r w:rsidRPr="00AC1AF7">
              <w:rPr>
                <w:rFonts w:cs="Calibri"/>
                <w:sz w:val="20"/>
                <w:szCs w:val="20"/>
              </w:rPr>
              <w:t>Mosetsana</w:t>
            </w:r>
            <w:proofErr w:type="spellEnd"/>
          </w:p>
        </w:tc>
        <w:tc>
          <w:tcPr>
            <w:tcW w:w="232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
        </w:tc>
      </w:tr>
      <w:tr w:rsidR="00381141" w:rsidRPr="00AC1AF7" w:rsidTr="00CA3937">
        <w:trPr>
          <w:trHeight w:val="225"/>
        </w:trPr>
        <w:tc>
          <w:tcPr>
            <w:tcW w:w="828"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140"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
        </w:tc>
        <w:tc>
          <w:tcPr>
            <w:tcW w:w="13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roofErr w:type="spellStart"/>
            <w:r w:rsidRPr="00AC1AF7">
              <w:rPr>
                <w:rFonts w:cs="Calibri"/>
                <w:sz w:val="20"/>
                <w:szCs w:val="20"/>
              </w:rPr>
              <w:t>Mosimane</w:t>
            </w:r>
            <w:proofErr w:type="spellEnd"/>
          </w:p>
        </w:tc>
        <w:tc>
          <w:tcPr>
            <w:tcW w:w="2329" w:type="dxa"/>
            <w:gridSpan w:val="4"/>
            <w:tcBorders>
              <w:top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
        </w:tc>
      </w:tr>
      <w:tr w:rsidR="00381141" w:rsidRPr="00AC1AF7" w:rsidTr="00CA3937">
        <w:trPr>
          <w:trHeight w:val="225"/>
        </w:trPr>
        <w:tc>
          <w:tcPr>
            <w:tcW w:w="828" w:type="dxa"/>
            <w:gridSpan w:val="2"/>
            <w:vMerge w:val="restart"/>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r>
              <w:rPr>
                <w:rFonts w:cs="Calibri"/>
                <w:b/>
                <w:bCs/>
                <w:sz w:val="20"/>
                <w:szCs w:val="20"/>
              </w:rPr>
              <w:t>13</w:t>
            </w:r>
            <w:r w:rsidRPr="00AC1AF7">
              <w:rPr>
                <w:rFonts w:cs="Calibri"/>
                <w:b/>
                <w:bCs/>
                <w:sz w:val="20"/>
                <w:szCs w:val="20"/>
              </w:rPr>
              <w:tab/>
            </w:r>
          </w:p>
        </w:tc>
        <w:tc>
          <w:tcPr>
            <w:tcW w:w="4140" w:type="dxa"/>
            <w:gridSpan w:val="2"/>
            <w:vMerge w:val="restart"/>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roofErr w:type="gramStart"/>
            <w:r w:rsidRPr="00AC1AF7">
              <w:rPr>
                <w:rFonts w:cs="Calibri"/>
                <w:sz w:val="20"/>
                <w:szCs w:val="20"/>
              </w:rPr>
              <w:t>A</w:t>
            </w:r>
            <w:proofErr w:type="gramEnd"/>
            <w:r w:rsidRPr="00AC1AF7">
              <w:rPr>
                <w:rFonts w:cs="Calibri"/>
                <w:sz w:val="20"/>
                <w:szCs w:val="20"/>
              </w:rPr>
              <w:t xml:space="preserve"> </w:t>
            </w:r>
            <w:proofErr w:type="spellStart"/>
            <w:r w:rsidRPr="00AC1AF7">
              <w:rPr>
                <w:rFonts w:cs="Calibri"/>
                <w:sz w:val="20"/>
                <w:szCs w:val="20"/>
              </w:rPr>
              <w:t>ngwana</w:t>
            </w:r>
            <w:proofErr w:type="spellEnd"/>
            <w:r w:rsidRPr="00AC1AF7">
              <w:rPr>
                <w:rFonts w:cs="Calibri"/>
                <w:sz w:val="20"/>
                <w:szCs w:val="20"/>
              </w:rPr>
              <w:t xml:space="preserve"> o </w:t>
            </w:r>
            <w:proofErr w:type="spellStart"/>
            <w:r w:rsidRPr="00AC1AF7">
              <w:rPr>
                <w:rFonts w:cs="Calibri"/>
                <w:sz w:val="20"/>
                <w:szCs w:val="20"/>
              </w:rPr>
              <w:t>tsena</w:t>
            </w:r>
            <w:proofErr w:type="spellEnd"/>
            <w:r w:rsidRPr="00AC1AF7">
              <w:rPr>
                <w:rFonts w:cs="Calibri"/>
                <w:sz w:val="20"/>
                <w:szCs w:val="20"/>
              </w:rPr>
              <w:t xml:space="preserve"> </w:t>
            </w:r>
            <w:proofErr w:type="spellStart"/>
            <w:r w:rsidRPr="00AC1AF7">
              <w:rPr>
                <w:rFonts w:cs="Calibri"/>
                <w:sz w:val="20"/>
                <w:szCs w:val="20"/>
              </w:rPr>
              <w:t>sekolo</w:t>
            </w:r>
            <w:proofErr w:type="spellEnd"/>
            <w:r w:rsidRPr="00AC1AF7">
              <w:rPr>
                <w:rFonts w:cs="Calibri"/>
                <w:sz w:val="20"/>
                <w:szCs w:val="20"/>
              </w:rPr>
              <w:t>?</w:t>
            </w:r>
          </w:p>
        </w:tc>
        <w:tc>
          <w:tcPr>
            <w:tcW w:w="13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roofErr w:type="spellStart"/>
            <w:r w:rsidRPr="00AC1AF7">
              <w:rPr>
                <w:rFonts w:cs="Calibri"/>
                <w:sz w:val="20"/>
                <w:szCs w:val="20"/>
              </w:rPr>
              <w:t>Eeng</w:t>
            </w:r>
            <w:proofErr w:type="spellEnd"/>
          </w:p>
        </w:tc>
        <w:tc>
          <w:tcPr>
            <w:tcW w:w="2329" w:type="dxa"/>
            <w:gridSpan w:val="4"/>
            <w:tcBorders>
              <w:top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
        </w:tc>
      </w:tr>
      <w:tr w:rsidR="00381141" w:rsidRPr="00AC1AF7" w:rsidTr="00CA3937">
        <w:trPr>
          <w:trHeight w:val="225"/>
        </w:trPr>
        <w:tc>
          <w:tcPr>
            <w:tcW w:w="828"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140"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
        </w:tc>
        <w:tc>
          <w:tcPr>
            <w:tcW w:w="13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roofErr w:type="spellStart"/>
            <w:r w:rsidRPr="00AC1AF7">
              <w:rPr>
                <w:rFonts w:cs="Calibri"/>
                <w:sz w:val="20"/>
                <w:szCs w:val="20"/>
              </w:rPr>
              <w:t>Nyaa</w:t>
            </w:r>
            <w:proofErr w:type="spellEnd"/>
          </w:p>
        </w:tc>
        <w:tc>
          <w:tcPr>
            <w:tcW w:w="232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
        </w:tc>
      </w:tr>
      <w:tr w:rsidR="00381141" w:rsidRPr="00361701" w:rsidTr="00CA3937">
        <w:tc>
          <w:tcPr>
            <w:tcW w:w="828"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r w:rsidRPr="00AC1AF7">
              <w:rPr>
                <w:rFonts w:cs="Calibri"/>
                <w:b/>
                <w:bCs/>
                <w:sz w:val="20"/>
                <w:szCs w:val="20"/>
              </w:rPr>
              <w:t>1</w:t>
            </w:r>
            <w:r>
              <w:rPr>
                <w:rFonts w:cs="Calibri"/>
                <w:b/>
                <w:bCs/>
                <w:sz w:val="20"/>
                <w:szCs w:val="20"/>
              </w:rPr>
              <w:t>4</w:t>
            </w:r>
            <w:r w:rsidRPr="00AC1AF7">
              <w:rPr>
                <w:rFonts w:cs="Calibri"/>
                <w:b/>
                <w:bCs/>
                <w:sz w:val="20"/>
                <w:szCs w:val="20"/>
              </w:rPr>
              <w:t xml:space="preserve">. </w:t>
            </w:r>
          </w:p>
        </w:tc>
        <w:tc>
          <w:tcPr>
            <w:tcW w:w="4140" w:type="dxa"/>
            <w:gridSpan w:val="2"/>
            <w:tcBorders>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lang w:val="fr-FR"/>
              </w:rPr>
            </w:pPr>
            <w:proofErr w:type="spellStart"/>
            <w:r w:rsidRPr="00AC1AF7">
              <w:rPr>
                <w:rFonts w:cs="Calibri"/>
                <w:sz w:val="20"/>
                <w:szCs w:val="20"/>
                <w:lang w:val="fr-FR"/>
              </w:rPr>
              <w:t>Ngwana</w:t>
            </w:r>
            <w:proofErr w:type="spellEnd"/>
            <w:r w:rsidRPr="00AC1AF7">
              <w:rPr>
                <w:rFonts w:cs="Calibri"/>
                <w:sz w:val="20"/>
                <w:szCs w:val="20"/>
                <w:lang w:val="fr-FR"/>
              </w:rPr>
              <w:t xml:space="preserve"> </w:t>
            </w:r>
            <w:proofErr w:type="spellStart"/>
            <w:r w:rsidRPr="00AC1AF7">
              <w:rPr>
                <w:rFonts w:cs="Calibri"/>
                <w:sz w:val="20"/>
                <w:szCs w:val="20"/>
                <w:lang w:val="fr-FR"/>
              </w:rPr>
              <w:t>o ne</w:t>
            </w:r>
            <w:proofErr w:type="spellEnd"/>
            <w:r w:rsidRPr="00AC1AF7">
              <w:rPr>
                <w:rFonts w:cs="Calibri"/>
                <w:sz w:val="20"/>
                <w:szCs w:val="20"/>
                <w:lang w:val="fr-FR"/>
              </w:rPr>
              <w:t xml:space="preserve"> a le </w:t>
            </w:r>
            <w:proofErr w:type="spellStart"/>
            <w:r w:rsidRPr="00AC1AF7">
              <w:rPr>
                <w:rFonts w:cs="Calibri"/>
                <w:sz w:val="20"/>
                <w:szCs w:val="20"/>
                <w:lang w:val="fr-FR"/>
              </w:rPr>
              <w:t>dingwaga</w:t>
            </w:r>
            <w:proofErr w:type="spellEnd"/>
            <w:r w:rsidRPr="00AC1AF7">
              <w:rPr>
                <w:rFonts w:cs="Calibri"/>
                <w:sz w:val="20"/>
                <w:szCs w:val="20"/>
                <w:lang w:val="fr-FR"/>
              </w:rPr>
              <w:t xml:space="preserve"> di le </w:t>
            </w:r>
            <w:proofErr w:type="spellStart"/>
            <w:r w:rsidRPr="00AC1AF7">
              <w:rPr>
                <w:rFonts w:cs="Calibri"/>
                <w:sz w:val="20"/>
                <w:szCs w:val="20"/>
                <w:lang w:val="fr-FR"/>
              </w:rPr>
              <w:t>kae</w:t>
            </w:r>
            <w:proofErr w:type="spellEnd"/>
            <w:r w:rsidRPr="00AC1AF7">
              <w:rPr>
                <w:rFonts w:cs="Calibri"/>
                <w:sz w:val="20"/>
                <w:szCs w:val="20"/>
                <w:lang w:val="fr-FR"/>
              </w:rPr>
              <w:t xml:space="preserve"> fa </w:t>
            </w:r>
            <w:proofErr w:type="spellStart"/>
            <w:r w:rsidRPr="00AC1AF7">
              <w:rPr>
                <w:rFonts w:cs="Calibri"/>
                <w:sz w:val="20"/>
                <w:szCs w:val="20"/>
                <w:lang w:val="fr-FR"/>
              </w:rPr>
              <w:t>o ne</w:t>
            </w:r>
            <w:proofErr w:type="spellEnd"/>
            <w:r w:rsidRPr="00AC1AF7">
              <w:rPr>
                <w:rFonts w:cs="Calibri"/>
                <w:sz w:val="20"/>
                <w:szCs w:val="20"/>
                <w:lang w:val="fr-FR"/>
              </w:rPr>
              <w:t xml:space="preserve"> </w:t>
            </w:r>
            <w:proofErr w:type="spellStart"/>
            <w:r w:rsidRPr="00AC1AF7">
              <w:rPr>
                <w:rFonts w:cs="Calibri"/>
                <w:sz w:val="20"/>
                <w:szCs w:val="20"/>
                <w:lang w:val="fr-FR"/>
              </w:rPr>
              <w:t>bolelelwa</w:t>
            </w:r>
            <w:proofErr w:type="spellEnd"/>
            <w:r w:rsidRPr="00AC1AF7">
              <w:rPr>
                <w:rFonts w:cs="Calibri"/>
                <w:sz w:val="20"/>
                <w:szCs w:val="20"/>
                <w:lang w:val="fr-FR"/>
              </w:rPr>
              <w:t xml:space="preserve"> gore </w:t>
            </w:r>
            <w:proofErr w:type="spellStart"/>
            <w:r w:rsidRPr="00AC1AF7">
              <w:rPr>
                <w:rFonts w:cs="Calibri"/>
                <w:sz w:val="20"/>
                <w:szCs w:val="20"/>
                <w:lang w:val="fr-FR"/>
              </w:rPr>
              <w:t>o na</w:t>
            </w:r>
            <w:proofErr w:type="spellEnd"/>
            <w:r w:rsidRPr="00AC1AF7">
              <w:rPr>
                <w:rFonts w:cs="Calibri"/>
                <w:sz w:val="20"/>
                <w:szCs w:val="20"/>
                <w:lang w:val="fr-FR"/>
              </w:rPr>
              <w:t xml:space="preserve"> le </w:t>
            </w:r>
            <w:proofErr w:type="spellStart"/>
            <w:r w:rsidRPr="00AC1AF7">
              <w:rPr>
                <w:rFonts w:cs="Calibri"/>
                <w:sz w:val="20"/>
                <w:szCs w:val="20"/>
                <w:lang w:val="fr-FR"/>
              </w:rPr>
              <w:t>mogare</w:t>
            </w:r>
            <w:proofErr w:type="spellEnd"/>
            <w:r w:rsidRPr="00AC1AF7">
              <w:rPr>
                <w:rFonts w:cs="Calibri"/>
                <w:sz w:val="20"/>
                <w:szCs w:val="20"/>
                <w:lang w:val="fr-FR"/>
              </w:rPr>
              <w:t xml:space="preserve"> </w:t>
            </w:r>
            <w:proofErr w:type="spellStart"/>
            <w:r w:rsidRPr="00AC1AF7">
              <w:rPr>
                <w:rFonts w:cs="Calibri"/>
                <w:sz w:val="20"/>
                <w:szCs w:val="20"/>
                <w:lang w:val="fr-FR"/>
              </w:rPr>
              <w:t>wa</w:t>
            </w:r>
            <w:proofErr w:type="spellEnd"/>
            <w:r w:rsidRPr="00AC1AF7">
              <w:rPr>
                <w:rFonts w:cs="Calibri"/>
                <w:sz w:val="20"/>
                <w:szCs w:val="20"/>
                <w:lang w:val="fr-FR"/>
              </w:rPr>
              <w:t xml:space="preserve"> HIV</w:t>
            </w:r>
          </w:p>
        </w:tc>
        <w:tc>
          <w:tcPr>
            <w:tcW w:w="3679" w:type="dxa"/>
            <w:gridSpan w:val="5"/>
            <w:tcBorders>
              <w:left w:val="single" w:sz="8" w:space="0" w:color="4F81BD"/>
              <w:bottom w:val="single" w:sz="8" w:space="0" w:color="4F81BD"/>
            </w:tcBorders>
          </w:tcPr>
          <w:p w:rsidR="00381141" w:rsidRPr="00AC1AF7" w:rsidRDefault="00381141" w:rsidP="00CA3937">
            <w:pPr>
              <w:spacing w:after="0" w:line="276" w:lineRule="auto"/>
              <w:jc w:val="left"/>
              <w:rPr>
                <w:rFonts w:cs="Calibri"/>
                <w:sz w:val="20"/>
                <w:szCs w:val="20"/>
                <w:lang w:val="fr-FR"/>
              </w:rPr>
            </w:pPr>
          </w:p>
        </w:tc>
      </w:tr>
      <w:tr w:rsidR="00381141" w:rsidRPr="00361701" w:rsidTr="00CA3937">
        <w:tc>
          <w:tcPr>
            <w:tcW w:w="828" w:type="dxa"/>
            <w:gridSpan w:val="2"/>
            <w:tcBorders>
              <w:top w:val="single" w:sz="8" w:space="0" w:color="4F81BD"/>
              <w:left w:val="single" w:sz="8" w:space="0" w:color="4F81BD"/>
              <w:bottom w:val="single" w:sz="8" w:space="0" w:color="4F81BD"/>
              <w:right w:val="single" w:sz="8" w:space="0" w:color="4F81BD"/>
            </w:tcBorders>
          </w:tcPr>
          <w:p w:rsidR="00381141" w:rsidRPr="00462E00" w:rsidRDefault="00381141" w:rsidP="00CA3937">
            <w:pPr>
              <w:spacing w:after="0"/>
              <w:jc w:val="left"/>
              <w:rPr>
                <w:rFonts w:cs="Calibri"/>
                <w:b/>
                <w:bCs/>
                <w:sz w:val="20"/>
                <w:szCs w:val="20"/>
                <w:lang w:val="fr-FR"/>
              </w:rPr>
            </w:pPr>
          </w:p>
        </w:tc>
        <w:tc>
          <w:tcPr>
            <w:tcW w:w="4140"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lang w:val="fr-FR"/>
              </w:rPr>
            </w:pPr>
            <w:proofErr w:type="spellStart"/>
            <w:r w:rsidRPr="00AC1AF7">
              <w:rPr>
                <w:rFonts w:cs="Calibri"/>
                <w:sz w:val="20"/>
                <w:szCs w:val="20"/>
                <w:lang w:val="fr-FR"/>
              </w:rPr>
              <w:t>Ngwana</w:t>
            </w:r>
            <w:proofErr w:type="spellEnd"/>
            <w:r w:rsidRPr="00AC1AF7">
              <w:rPr>
                <w:rFonts w:cs="Calibri"/>
                <w:sz w:val="20"/>
                <w:szCs w:val="20"/>
                <w:lang w:val="fr-FR"/>
              </w:rPr>
              <w:t xml:space="preserve"> </w:t>
            </w:r>
            <w:proofErr w:type="spellStart"/>
            <w:r w:rsidRPr="00AC1AF7">
              <w:rPr>
                <w:rFonts w:cs="Calibri"/>
                <w:sz w:val="20"/>
                <w:szCs w:val="20"/>
                <w:lang w:val="fr-FR"/>
              </w:rPr>
              <w:t>o ne</w:t>
            </w:r>
            <w:proofErr w:type="spellEnd"/>
            <w:r w:rsidRPr="00AC1AF7">
              <w:rPr>
                <w:rFonts w:cs="Calibri"/>
                <w:sz w:val="20"/>
                <w:szCs w:val="20"/>
                <w:lang w:val="fr-FR"/>
              </w:rPr>
              <w:t xml:space="preserve"> a le </w:t>
            </w:r>
            <w:proofErr w:type="spellStart"/>
            <w:r w:rsidRPr="00AC1AF7">
              <w:rPr>
                <w:rFonts w:cs="Calibri"/>
                <w:sz w:val="20"/>
                <w:szCs w:val="20"/>
                <w:lang w:val="fr-FR"/>
              </w:rPr>
              <w:t>dingwaga</w:t>
            </w:r>
            <w:proofErr w:type="spellEnd"/>
            <w:r w:rsidRPr="00AC1AF7">
              <w:rPr>
                <w:rFonts w:cs="Calibri"/>
                <w:sz w:val="20"/>
                <w:szCs w:val="20"/>
                <w:lang w:val="fr-FR"/>
              </w:rPr>
              <w:t xml:space="preserve"> di le </w:t>
            </w:r>
            <w:proofErr w:type="spellStart"/>
            <w:r w:rsidRPr="00AC1AF7">
              <w:rPr>
                <w:rFonts w:cs="Calibri"/>
                <w:sz w:val="20"/>
                <w:szCs w:val="20"/>
                <w:lang w:val="fr-FR"/>
              </w:rPr>
              <w:t>kae</w:t>
            </w:r>
            <w:proofErr w:type="spellEnd"/>
            <w:r w:rsidRPr="00AC1AF7">
              <w:rPr>
                <w:rFonts w:cs="Calibri"/>
                <w:sz w:val="20"/>
                <w:szCs w:val="20"/>
                <w:lang w:val="fr-FR"/>
              </w:rPr>
              <w:t xml:space="preserve"> fa </w:t>
            </w:r>
            <w:proofErr w:type="gramStart"/>
            <w:r>
              <w:rPr>
                <w:rFonts w:cs="Calibri"/>
                <w:sz w:val="20"/>
                <w:szCs w:val="20"/>
                <w:lang w:val="fr-FR"/>
              </w:rPr>
              <w:t>a</w:t>
            </w:r>
            <w:proofErr w:type="gramEnd"/>
            <w:r>
              <w:rPr>
                <w:rFonts w:cs="Calibri"/>
                <w:sz w:val="20"/>
                <w:szCs w:val="20"/>
                <w:lang w:val="fr-FR"/>
              </w:rPr>
              <w:t xml:space="preserve"> </w:t>
            </w:r>
            <w:proofErr w:type="spellStart"/>
            <w:r>
              <w:rPr>
                <w:rFonts w:cs="Calibri"/>
                <w:sz w:val="20"/>
                <w:szCs w:val="20"/>
                <w:lang w:val="fr-FR"/>
              </w:rPr>
              <w:t>simolla</w:t>
            </w:r>
            <w:proofErr w:type="spellEnd"/>
            <w:r>
              <w:rPr>
                <w:rFonts w:cs="Calibri"/>
                <w:sz w:val="20"/>
                <w:szCs w:val="20"/>
                <w:lang w:val="fr-FR"/>
              </w:rPr>
              <w:t xml:space="preserve"> di </w:t>
            </w:r>
            <w:proofErr w:type="spellStart"/>
            <w:r>
              <w:rPr>
                <w:rFonts w:cs="Calibri"/>
                <w:sz w:val="20"/>
                <w:szCs w:val="20"/>
                <w:lang w:val="fr-FR"/>
              </w:rPr>
              <w:t>ARVs</w:t>
            </w:r>
            <w:proofErr w:type="spellEnd"/>
          </w:p>
        </w:tc>
        <w:tc>
          <w:tcPr>
            <w:tcW w:w="3679" w:type="dxa"/>
            <w:gridSpan w:val="5"/>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lang w:val="fr-FR"/>
              </w:rPr>
            </w:pPr>
          </w:p>
        </w:tc>
      </w:tr>
      <w:tr w:rsidR="00381141" w:rsidRPr="00361701" w:rsidTr="00CA3937">
        <w:tc>
          <w:tcPr>
            <w:tcW w:w="828"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r>
              <w:rPr>
                <w:rFonts w:cs="Calibri"/>
                <w:b/>
                <w:bCs/>
                <w:sz w:val="20"/>
                <w:szCs w:val="20"/>
              </w:rPr>
              <w:t>15</w:t>
            </w:r>
          </w:p>
        </w:tc>
        <w:tc>
          <w:tcPr>
            <w:tcW w:w="4140"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lang w:val="fr-FR"/>
              </w:rPr>
            </w:pPr>
            <w:r w:rsidRPr="00AC1AF7">
              <w:rPr>
                <w:rFonts w:cs="Calibri"/>
                <w:sz w:val="20"/>
                <w:szCs w:val="20"/>
                <w:lang w:val="fr-FR"/>
              </w:rPr>
              <w:t xml:space="preserve"> </w:t>
            </w:r>
            <w:proofErr w:type="spellStart"/>
            <w:r w:rsidRPr="00AC1AF7">
              <w:rPr>
                <w:rFonts w:cs="Calibri"/>
                <w:sz w:val="20"/>
                <w:szCs w:val="20"/>
                <w:lang w:val="fr-FR"/>
              </w:rPr>
              <w:t>Ngwana</w:t>
            </w:r>
            <w:proofErr w:type="spellEnd"/>
            <w:r w:rsidRPr="00AC1AF7">
              <w:rPr>
                <w:rFonts w:cs="Calibri"/>
                <w:sz w:val="20"/>
                <w:szCs w:val="20"/>
                <w:lang w:val="fr-FR"/>
              </w:rPr>
              <w:t xml:space="preserve"> </w:t>
            </w:r>
            <w:proofErr w:type="spellStart"/>
            <w:r w:rsidRPr="00AC1AF7">
              <w:rPr>
                <w:rFonts w:cs="Calibri"/>
                <w:sz w:val="20"/>
                <w:szCs w:val="20"/>
                <w:lang w:val="fr-FR"/>
              </w:rPr>
              <w:t>o na</w:t>
            </w:r>
            <w:proofErr w:type="spellEnd"/>
            <w:r w:rsidRPr="00AC1AF7">
              <w:rPr>
                <w:rFonts w:cs="Calibri"/>
                <w:sz w:val="20"/>
                <w:szCs w:val="20"/>
                <w:lang w:val="fr-FR"/>
              </w:rPr>
              <w:t xml:space="preserve"> le </w:t>
            </w:r>
            <w:proofErr w:type="spellStart"/>
            <w:r w:rsidRPr="00AC1AF7">
              <w:rPr>
                <w:rFonts w:cs="Calibri"/>
                <w:sz w:val="20"/>
                <w:szCs w:val="20"/>
                <w:lang w:val="fr-FR"/>
              </w:rPr>
              <w:t>sebaka</w:t>
            </w:r>
            <w:proofErr w:type="spellEnd"/>
            <w:r w:rsidRPr="00AC1AF7">
              <w:rPr>
                <w:rFonts w:cs="Calibri"/>
                <w:sz w:val="20"/>
                <w:szCs w:val="20"/>
                <w:lang w:val="fr-FR"/>
              </w:rPr>
              <w:t xml:space="preserve"> se </w:t>
            </w:r>
            <w:proofErr w:type="spellStart"/>
            <w:r w:rsidRPr="00AC1AF7">
              <w:rPr>
                <w:rFonts w:cs="Calibri"/>
                <w:sz w:val="20"/>
                <w:szCs w:val="20"/>
                <w:lang w:val="fr-FR"/>
              </w:rPr>
              <w:t>se</w:t>
            </w:r>
            <w:proofErr w:type="spellEnd"/>
            <w:r w:rsidRPr="00AC1AF7">
              <w:rPr>
                <w:rFonts w:cs="Calibri"/>
                <w:sz w:val="20"/>
                <w:szCs w:val="20"/>
                <w:lang w:val="fr-FR"/>
              </w:rPr>
              <w:t xml:space="preserve"> </w:t>
            </w:r>
            <w:proofErr w:type="spellStart"/>
            <w:r w:rsidRPr="00AC1AF7">
              <w:rPr>
                <w:rFonts w:cs="Calibri"/>
                <w:sz w:val="20"/>
                <w:szCs w:val="20"/>
                <w:lang w:val="fr-FR"/>
              </w:rPr>
              <w:t>kae</w:t>
            </w:r>
            <w:proofErr w:type="spellEnd"/>
            <w:r w:rsidRPr="00AC1AF7">
              <w:rPr>
                <w:rFonts w:cs="Calibri"/>
                <w:sz w:val="20"/>
                <w:szCs w:val="20"/>
                <w:lang w:val="fr-FR"/>
              </w:rPr>
              <w:t xml:space="preserve"> a le mo di </w:t>
            </w:r>
            <w:proofErr w:type="spellStart"/>
            <w:r w:rsidRPr="00AC1AF7">
              <w:rPr>
                <w:rFonts w:cs="Calibri"/>
                <w:sz w:val="20"/>
                <w:szCs w:val="20"/>
                <w:lang w:val="fr-FR"/>
              </w:rPr>
              <w:t>ARVs</w:t>
            </w:r>
            <w:proofErr w:type="spellEnd"/>
          </w:p>
        </w:tc>
        <w:tc>
          <w:tcPr>
            <w:tcW w:w="3679" w:type="dxa"/>
            <w:gridSpan w:val="5"/>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lang w:val="fr-FR"/>
              </w:rPr>
            </w:pPr>
          </w:p>
        </w:tc>
      </w:tr>
      <w:tr w:rsidR="00381141" w:rsidRPr="00AC1AF7" w:rsidTr="00CA3937">
        <w:trPr>
          <w:trHeight w:val="145"/>
        </w:trPr>
        <w:tc>
          <w:tcPr>
            <w:tcW w:w="828" w:type="dxa"/>
            <w:gridSpan w:val="2"/>
            <w:vMerge w:val="restart"/>
            <w:tcBorders>
              <w:top w:val="single" w:sz="8" w:space="0" w:color="4F81BD"/>
              <w:left w:val="single" w:sz="8" w:space="0" w:color="4F81BD"/>
              <w:right w:val="single" w:sz="8" w:space="0" w:color="4F81BD"/>
            </w:tcBorders>
          </w:tcPr>
          <w:p w:rsidR="00381141" w:rsidRPr="00AC1AF7" w:rsidRDefault="00381141" w:rsidP="00CA3937">
            <w:pPr>
              <w:spacing w:after="0"/>
              <w:jc w:val="left"/>
              <w:rPr>
                <w:rFonts w:cs="Calibri"/>
                <w:b/>
                <w:bCs/>
                <w:sz w:val="20"/>
                <w:szCs w:val="20"/>
              </w:rPr>
            </w:pPr>
            <w:r>
              <w:rPr>
                <w:rFonts w:cs="Calibri"/>
                <w:b/>
                <w:bCs/>
                <w:sz w:val="20"/>
                <w:szCs w:val="20"/>
              </w:rPr>
              <w:t>16</w:t>
            </w:r>
          </w:p>
        </w:tc>
        <w:tc>
          <w:tcPr>
            <w:tcW w:w="4140" w:type="dxa"/>
            <w:gridSpan w:val="2"/>
            <w:vMerge w:val="restart"/>
            <w:tcBorders>
              <w:top w:val="single" w:sz="8" w:space="0" w:color="4F81BD"/>
              <w:left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roofErr w:type="spellStart"/>
            <w:r>
              <w:rPr>
                <w:rFonts w:cs="Calibri"/>
                <w:sz w:val="20"/>
                <w:szCs w:val="20"/>
              </w:rPr>
              <w:t>N</w:t>
            </w:r>
            <w:r w:rsidRPr="00AC1AF7">
              <w:rPr>
                <w:rFonts w:cs="Calibri"/>
                <w:sz w:val="20"/>
                <w:szCs w:val="20"/>
              </w:rPr>
              <w:t>gwana</w:t>
            </w:r>
            <w:proofErr w:type="spellEnd"/>
            <w:r w:rsidRPr="00AC1AF7">
              <w:rPr>
                <w:rFonts w:cs="Calibri"/>
                <w:sz w:val="20"/>
                <w:szCs w:val="20"/>
              </w:rPr>
              <w:t xml:space="preserve"> o </w:t>
            </w:r>
            <w:proofErr w:type="spellStart"/>
            <w:r w:rsidRPr="00AC1AF7">
              <w:rPr>
                <w:rFonts w:cs="Calibri"/>
                <w:sz w:val="20"/>
                <w:szCs w:val="20"/>
              </w:rPr>
              <w:t>kile</w:t>
            </w:r>
            <w:proofErr w:type="spellEnd"/>
            <w:r w:rsidRPr="00AC1AF7">
              <w:rPr>
                <w:rFonts w:cs="Calibri"/>
                <w:sz w:val="20"/>
                <w:szCs w:val="20"/>
              </w:rPr>
              <w:t xml:space="preserve"> a </w:t>
            </w:r>
            <w:proofErr w:type="spellStart"/>
            <w:r w:rsidRPr="00AC1AF7">
              <w:rPr>
                <w:rFonts w:cs="Calibri"/>
                <w:sz w:val="20"/>
                <w:szCs w:val="20"/>
              </w:rPr>
              <w:t>bolelelwa</w:t>
            </w:r>
            <w:proofErr w:type="spellEnd"/>
            <w:r w:rsidRPr="00AC1AF7">
              <w:rPr>
                <w:rFonts w:cs="Calibri"/>
                <w:sz w:val="20"/>
                <w:szCs w:val="20"/>
              </w:rPr>
              <w:t xml:space="preserve"> gore o </w:t>
            </w:r>
            <w:proofErr w:type="spellStart"/>
            <w:r w:rsidRPr="00AC1AF7">
              <w:rPr>
                <w:rFonts w:cs="Calibri"/>
                <w:sz w:val="20"/>
                <w:szCs w:val="20"/>
              </w:rPr>
              <w:t>na</w:t>
            </w:r>
            <w:proofErr w:type="spellEnd"/>
            <w:r w:rsidRPr="00AC1AF7">
              <w:rPr>
                <w:rFonts w:cs="Calibri"/>
                <w:sz w:val="20"/>
                <w:szCs w:val="20"/>
              </w:rPr>
              <w:t xml:space="preserve"> le </w:t>
            </w:r>
            <w:proofErr w:type="spellStart"/>
            <w:r w:rsidRPr="00AC1AF7">
              <w:rPr>
                <w:rFonts w:cs="Calibri"/>
                <w:sz w:val="20"/>
                <w:szCs w:val="20"/>
              </w:rPr>
              <w:t>mogare</w:t>
            </w:r>
            <w:proofErr w:type="spellEnd"/>
            <w:r w:rsidRPr="00AC1AF7">
              <w:rPr>
                <w:rFonts w:cs="Calibri"/>
                <w:sz w:val="20"/>
                <w:szCs w:val="20"/>
              </w:rPr>
              <w:t xml:space="preserve"> </w:t>
            </w:r>
            <w:proofErr w:type="spellStart"/>
            <w:r w:rsidRPr="00AC1AF7">
              <w:rPr>
                <w:rFonts w:cs="Calibri"/>
                <w:sz w:val="20"/>
                <w:szCs w:val="20"/>
              </w:rPr>
              <w:t>wa</w:t>
            </w:r>
            <w:proofErr w:type="spellEnd"/>
            <w:r w:rsidRPr="00AC1AF7">
              <w:rPr>
                <w:rFonts w:cs="Calibri"/>
                <w:sz w:val="20"/>
                <w:szCs w:val="20"/>
              </w:rPr>
              <w:t xml:space="preserve"> HIV?</w:t>
            </w:r>
          </w:p>
        </w:tc>
        <w:tc>
          <w:tcPr>
            <w:tcW w:w="13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roofErr w:type="spellStart"/>
            <w:r w:rsidRPr="00AC1AF7">
              <w:rPr>
                <w:rFonts w:cs="Calibri"/>
                <w:sz w:val="20"/>
                <w:szCs w:val="20"/>
              </w:rPr>
              <w:t>Eeng</w:t>
            </w:r>
            <w:proofErr w:type="spellEnd"/>
          </w:p>
        </w:tc>
        <w:tc>
          <w:tcPr>
            <w:tcW w:w="232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
        </w:tc>
      </w:tr>
      <w:tr w:rsidR="00381141" w:rsidRPr="00AC1AF7" w:rsidTr="00CA3937">
        <w:trPr>
          <w:trHeight w:val="145"/>
        </w:trPr>
        <w:tc>
          <w:tcPr>
            <w:tcW w:w="828" w:type="dxa"/>
            <w:gridSpan w:val="2"/>
            <w:vMerge/>
            <w:tcBorders>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140" w:type="dxa"/>
            <w:gridSpan w:val="2"/>
            <w:vMerge/>
            <w:tcBorders>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
        </w:tc>
        <w:tc>
          <w:tcPr>
            <w:tcW w:w="13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roofErr w:type="spellStart"/>
            <w:r w:rsidRPr="00AC1AF7">
              <w:rPr>
                <w:rFonts w:cs="Calibri"/>
                <w:sz w:val="20"/>
                <w:szCs w:val="20"/>
              </w:rPr>
              <w:t>Nyaa</w:t>
            </w:r>
            <w:proofErr w:type="spellEnd"/>
          </w:p>
        </w:tc>
        <w:tc>
          <w:tcPr>
            <w:tcW w:w="232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
        </w:tc>
      </w:tr>
      <w:tr w:rsidR="00381141" w:rsidRPr="00361701" w:rsidTr="00CA3937">
        <w:tc>
          <w:tcPr>
            <w:tcW w:w="828"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r>
              <w:rPr>
                <w:rFonts w:cs="Calibri"/>
                <w:b/>
                <w:bCs/>
                <w:sz w:val="20"/>
                <w:szCs w:val="20"/>
              </w:rPr>
              <w:t>17</w:t>
            </w:r>
          </w:p>
        </w:tc>
        <w:tc>
          <w:tcPr>
            <w:tcW w:w="4140"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lang w:val="fr-FR"/>
              </w:rPr>
            </w:pPr>
            <w:proofErr w:type="spellStart"/>
            <w:r>
              <w:rPr>
                <w:rFonts w:cs="Calibri"/>
                <w:sz w:val="20"/>
                <w:szCs w:val="20"/>
                <w:lang w:val="fr-FR"/>
              </w:rPr>
              <w:t>Ngwana</w:t>
            </w:r>
            <w:proofErr w:type="spellEnd"/>
            <w:r>
              <w:rPr>
                <w:rFonts w:cs="Calibri"/>
                <w:sz w:val="20"/>
                <w:szCs w:val="20"/>
                <w:lang w:val="fr-FR"/>
              </w:rPr>
              <w:t xml:space="preserve"> </w:t>
            </w:r>
            <w:proofErr w:type="spellStart"/>
            <w:r>
              <w:rPr>
                <w:rFonts w:cs="Calibri"/>
                <w:sz w:val="20"/>
                <w:szCs w:val="20"/>
                <w:lang w:val="fr-FR"/>
              </w:rPr>
              <w:t>o</w:t>
            </w:r>
            <w:r w:rsidRPr="00AC1AF7">
              <w:rPr>
                <w:rFonts w:cs="Calibri"/>
                <w:sz w:val="20"/>
                <w:szCs w:val="20"/>
                <w:lang w:val="fr-FR"/>
              </w:rPr>
              <w:t xml:space="preserve"> ne</w:t>
            </w:r>
            <w:proofErr w:type="spellEnd"/>
            <w:r w:rsidRPr="00AC1AF7">
              <w:rPr>
                <w:rFonts w:cs="Calibri"/>
                <w:sz w:val="20"/>
                <w:szCs w:val="20"/>
                <w:lang w:val="fr-FR"/>
              </w:rPr>
              <w:t xml:space="preserve"> a le </w:t>
            </w:r>
            <w:proofErr w:type="spellStart"/>
            <w:r w:rsidRPr="00AC1AF7">
              <w:rPr>
                <w:rFonts w:cs="Calibri"/>
                <w:sz w:val="20"/>
                <w:szCs w:val="20"/>
                <w:lang w:val="fr-FR"/>
              </w:rPr>
              <w:t>dingwaga</w:t>
            </w:r>
            <w:proofErr w:type="spellEnd"/>
            <w:r w:rsidRPr="00AC1AF7">
              <w:rPr>
                <w:rFonts w:cs="Calibri"/>
                <w:sz w:val="20"/>
                <w:szCs w:val="20"/>
                <w:lang w:val="fr-FR"/>
              </w:rPr>
              <w:t xml:space="preserve"> di le </w:t>
            </w:r>
            <w:proofErr w:type="spellStart"/>
            <w:r w:rsidRPr="00AC1AF7">
              <w:rPr>
                <w:rFonts w:cs="Calibri"/>
                <w:sz w:val="20"/>
                <w:szCs w:val="20"/>
                <w:lang w:val="fr-FR"/>
              </w:rPr>
              <w:t>kae</w:t>
            </w:r>
            <w:proofErr w:type="spellEnd"/>
            <w:r w:rsidRPr="00AC1AF7">
              <w:rPr>
                <w:rFonts w:cs="Calibri"/>
                <w:sz w:val="20"/>
                <w:szCs w:val="20"/>
                <w:lang w:val="fr-FR"/>
              </w:rPr>
              <w:t xml:space="preserve"> fa a n</w:t>
            </w:r>
            <w:r>
              <w:rPr>
                <w:rFonts w:cs="Calibri"/>
                <w:sz w:val="20"/>
                <w:szCs w:val="20"/>
                <w:lang w:val="fr-FR"/>
              </w:rPr>
              <w:t xml:space="preserve">e a </w:t>
            </w:r>
            <w:proofErr w:type="spellStart"/>
            <w:r>
              <w:rPr>
                <w:rFonts w:cs="Calibri"/>
                <w:sz w:val="20"/>
                <w:szCs w:val="20"/>
                <w:lang w:val="fr-FR"/>
              </w:rPr>
              <w:t>bolelelwa</w:t>
            </w:r>
            <w:proofErr w:type="spellEnd"/>
            <w:r>
              <w:rPr>
                <w:rFonts w:cs="Calibri"/>
                <w:sz w:val="20"/>
                <w:szCs w:val="20"/>
                <w:lang w:val="fr-FR"/>
              </w:rPr>
              <w:t xml:space="preserve"> gore </w:t>
            </w:r>
            <w:proofErr w:type="spellStart"/>
            <w:r>
              <w:rPr>
                <w:rFonts w:cs="Calibri"/>
                <w:sz w:val="20"/>
                <w:szCs w:val="20"/>
                <w:lang w:val="fr-FR"/>
              </w:rPr>
              <w:t>o na</w:t>
            </w:r>
            <w:proofErr w:type="spellEnd"/>
            <w:r>
              <w:rPr>
                <w:rFonts w:cs="Calibri"/>
                <w:sz w:val="20"/>
                <w:szCs w:val="20"/>
                <w:lang w:val="fr-FR"/>
              </w:rPr>
              <w:t xml:space="preserve"> le </w:t>
            </w:r>
            <w:proofErr w:type="spellStart"/>
            <w:r>
              <w:rPr>
                <w:rFonts w:cs="Calibri"/>
                <w:sz w:val="20"/>
                <w:szCs w:val="20"/>
                <w:lang w:val="fr-FR"/>
              </w:rPr>
              <w:t>moga</w:t>
            </w:r>
            <w:r w:rsidRPr="00AC1AF7">
              <w:rPr>
                <w:rFonts w:cs="Calibri"/>
                <w:sz w:val="20"/>
                <w:szCs w:val="20"/>
                <w:lang w:val="fr-FR"/>
              </w:rPr>
              <w:t>te</w:t>
            </w:r>
            <w:proofErr w:type="spellEnd"/>
            <w:r w:rsidRPr="00AC1AF7">
              <w:rPr>
                <w:rFonts w:cs="Calibri"/>
                <w:sz w:val="20"/>
                <w:szCs w:val="20"/>
                <w:lang w:val="fr-FR"/>
              </w:rPr>
              <w:t xml:space="preserve"> </w:t>
            </w:r>
            <w:proofErr w:type="spellStart"/>
            <w:r w:rsidRPr="00AC1AF7">
              <w:rPr>
                <w:rFonts w:cs="Calibri"/>
                <w:sz w:val="20"/>
                <w:szCs w:val="20"/>
                <w:lang w:val="fr-FR"/>
              </w:rPr>
              <w:t>wa</w:t>
            </w:r>
            <w:proofErr w:type="spellEnd"/>
            <w:r w:rsidRPr="00AC1AF7">
              <w:rPr>
                <w:rFonts w:cs="Calibri"/>
                <w:sz w:val="20"/>
                <w:szCs w:val="20"/>
                <w:lang w:val="fr-FR"/>
              </w:rPr>
              <w:t xml:space="preserve"> HIV?</w:t>
            </w:r>
          </w:p>
        </w:tc>
        <w:tc>
          <w:tcPr>
            <w:tcW w:w="3679" w:type="dxa"/>
            <w:gridSpan w:val="5"/>
            <w:tcBorders>
              <w:top w:val="single" w:sz="8" w:space="0" w:color="4F81BD"/>
              <w:left w:val="single" w:sz="8" w:space="0" w:color="4F81BD"/>
            </w:tcBorders>
          </w:tcPr>
          <w:p w:rsidR="00381141" w:rsidRPr="00AC1AF7" w:rsidRDefault="00381141" w:rsidP="00CA3937">
            <w:pPr>
              <w:spacing w:after="0"/>
              <w:jc w:val="left"/>
              <w:rPr>
                <w:rFonts w:cs="Calibri"/>
                <w:sz w:val="20"/>
                <w:szCs w:val="20"/>
                <w:lang w:val="fr-FR"/>
              </w:rPr>
            </w:pPr>
          </w:p>
        </w:tc>
      </w:tr>
      <w:tr w:rsidR="00381141" w:rsidRPr="00361701" w:rsidTr="00CA3937">
        <w:tc>
          <w:tcPr>
            <w:tcW w:w="828" w:type="dxa"/>
            <w:gridSpan w:val="2"/>
            <w:tcBorders>
              <w:top w:val="single" w:sz="8" w:space="0" w:color="4F81BD"/>
              <w:left w:val="single" w:sz="8" w:space="0" w:color="4F81BD"/>
              <w:bottom w:val="single" w:sz="8" w:space="0" w:color="4F81BD"/>
              <w:right w:val="single" w:sz="8" w:space="0" w:color="4F81BD"/>
            </w:tcBorders>
          </w:tcPr>
          <w:p w:rsidR="00381141" w:rsidRPr="00E845A2" w:rsidRDefault="00381141" w:rsidP="00CA3937">
            <w:pPr>
              <w:spacing w:after="0"/>
              <w:jc w:val="left"/>
              <w:rPr>
                <w:rFonts w:cs="Calibri"/>
                <w:b/>
                <w:bCs/>
                <w:sz w:val="20"/>
                <w:szCs w:val="20"/>
                <w:lang w:val="fr-FR"/>
              </w:rPr>
            </w:pPr>
            <w:r>
              <w:rPr>
                <w:rFonts w:cs="Calibri"/>
                <w:b/>
                <w:bCs/>
                <w:sz w:val="20"/>
                <w:szCs w:val="20"/>
                <w:lang w:val="fr-FR"/>
              </w:rPr>
              <w:t>18</w:t>
            </w:r>
          </w:p>
        </w:tc>
        <w:tc>
          <w:tcPr>
            <w:tcW w:w="4140"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lang w:val="fr-FR"/>
              </w:rPr>
            </w:pPr>
            <w:proofErr w:type="spellStart"/>
            <w:r w:rsidRPr="00AC1AF7">
              <w:rPr>
                <w:rFonts w:cs="Calibri"/>
                <w:sz w:val="20"/>
                <w:szCs w:val="20"/>
                <w:lang w:val="fr-FR"/>
              </w:rPr>
              <w:t>Lebaka</w:t>
            </w:r>
            <w:proofErr w:type="spellEnd"/>
            <w:r w:rsidRPr="00AC1AF7">
              <w:rPr>
                <w:rFonts w:cs="Calibri"/>
                <w:sz w:val="20"/>
                <w:szCs w:val="20"/>
                <w:lang w:val="fr-FR"/>
              </w:rPr>
              <w:t xml:space="preserve"> </w:t>
            </w:r>
            <w:proofErr w:type="gramStart"/>
            <w:r w:rsidRPr="00AC1AF7">
              <w:rPr>
                <w:rFonts w:cs="Calibri"/>
                <w:sz w:val="20"/>
                <w:szCs w:val="20"/>
                <w:lang w:val="fr-FR"/>
              </w:rPr>
              <w:t>la</w:t>
            </w:r>
            <w:proofErr w:type="gramEnd"/>
            <w:r w:rsidRPr="00AC1AF7">
              <w:rPr>
                <w:rFonts w:cs="Calibri"/>
                <w:sz w:val="20"/>
                <w:szCs w:val="20"/>
                <w:lang w:val="fr-FR"/>
              </w:rPr>
              <w:t xml:space="preserve"> go </w:t>
            </w:r>
            <w:proofErr w:type="spellStart"/>
            <w:r w:rsidRPr="00AC1AF7">
              <w:rPr>
                <w:rFonts w:cs="Calibri"/>
                <w:sz w:val="20"/>
                <w:szCs w:val="20"/>
                <w:lang w:val="fr-FR"/>
              </w:rPr>
              <w:t>bolelela</w:t>
            </w:r>
            <w:proofErr w:type="spellEnd"/>
            <w:r w:rsidRPr="00AC1AF7">
              <w:rPr>
                <w:rFonts w:cs="Calibri"/>
                <w:sz w:val="20"/>
                <w:szCs w:val="20"/>
                <w:lang w:val="fr-FR"/>
              </w:rPr>
              <w:t xml:space="preserve"> </w:t>
            </w:r>
            <w:proofErr w:type="spellStart"/>
            <w:r w:rsidRPr="00AC1AF7">
              <w:rPr>
                <w:rFonts w:cs="Calibri"/>
                <w:sz w:val="20"/>
                <w:szCs w:val="20"/>
                <w:lang w:val="fr-FR"/>
              </w:rPr>
              <w:t>ngwana</w:t>
            </w:r>
            <w:proofErr w:type="spellEnd"/>
            <w:r w:rsidRPr="00AC1AF7">
              <w:rPr>
                <w:rFonts w:cs="Calibri"/>
                <w:sz w:val="20"/>
                <w:szCs w:val="20"/>
                <w:lang w:val="fr-FR"/>
              </w:rPr>
              <w:t xml:space="preserve"> e ne e le </w:t>
            </w:r>
            <w:proofErr w:type="spellStart"/>
            <w:r w:rsidRPr="00AC1AF7">
              <w:rPr>
                <w:rFonts w:cs="Calibri"/>
                <w:sz w:val="20"/>
                <w:szCs w:val="20"/>
                <w:lang w:val="fr-FR"/>
              </w:rPr>
              <w:t>eng</w:t>
            </w:r>
            <w:proofErr w:type="spellEnd"/>
            <w:r w:rsidRPr="00AC1AF7">
              <w:rPr>
                <w:rFonts w:cs="Calibri"/>
                <w:sz w:val="20"/>
                <w:szCs w:val="20"/>
                <w:lang w:val="fr-FR"/>
              </w:rPr>
              <w:t>?</w:t>
            </w:r>
          </w:p>
        </w:tc>
        <w:tc>
          <w:tcPr>
            <w:tcW w:w="3679" w:type="dxa"/>
            <w:gridSpan w:val="5"/>
            <w:tcBorders>
              <w:top w:val="single" w:sz="8" w:space="0" w:color="4F81BD"/>
              <w:left w:val="single" w:sz="8" w:space="0" w:color="4F81BD"/>
            </w:tcBorders>
          </w:tcPr>
          <w:p w:rsidR="00381141" w:rsidRPr="00AC1AF7" w:rsidRDefault="00381141" w:rsidP="00CA3937">
            <w:pPr>
              <w:spacing w:after="0"/>
              <w:jc w:val="left"/>
              <w:rPr>
                <w:rFonts w:cs="Calibri"/>
                <w:sz w:val="20"/>
                <w:szCs w:val="20"/>
                <w:lang w:val="fr-FR"/>
              </w:rPr>
            </w:pPr>
          </w:p>
        </w:tc>
      </w:tr>
      <w:tr w:rsidR="00381141" w:rsidRPr="00AC1AF7" w:rsidTr="00CA3937">
        <w:trPr>
          <w:trHeight w:val="268"/>
        </w:trPr>
        <w:tc>
          <w:tcPr>
            <w:tcW w:w="828" w:type="dxa"/>
            <w:gridSpan w:val="2"/>
            <w:vMerge w:val="restart"/>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r>
              <w:rPr>
                <w:rFonts w:cs="Calibri"/>
                <w:b/>
                <w:bCs/>
                <w:sz w:val="20"/>
                <w:szCs w:val="20"/>
              </w:rPr>
              <w:t>19</w:t>
            </w:r>
          </w:p>
        </w:tc>
        <w:tc>
          <w:tcPr>
            <w:tcW w:w="4140" w:type="dxa"/>
            <w:gridSpan w:val="2"/>
            <w:vMerge w:val="restart"/>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Ke</w:t>
            </w:r>
            <w:proofErr w:type="spellEnd"/>
            <w:r w:rsidRPr="00AC1AF7">
              <w:rPr>
                <w:rFonts w:cs="Calibri"/>
                <w:sz w:val="20"/>
                <w:szCs w:val="20"/>
              </w:rPr>
              <w:t xml:space="preserve"> </w:t>
            </w:r>
            <w:proofErr w:type="spellStart"/>
            <w:r w:rsidRPr="00AC1AF7">
              <w:rPr>
                <w:rFonts w:cs="Calibri"/>
                <w:sz w:val="20"/>
                <w:szCs w:val="20"/>
              </w:rPr>
              <w:t>mang</w:t>
            </w:r>
            <w:proofErr w:type="spellEnd"/>
            <w:r w:rsidRPr="00AC1AF7">
              <w:rPr>
                <w:rFonts w:cs="Calibri"/>
                <w:sz w:val="20"/>
                <w:szCs w:val="20"/>
              </w:rPr>
              <w:t xml:space="preserve"> a </w:t>
            </w:r>
            <w:proofErr w:type="spellStart"/>
            <w:r w:rsidRPr="00AC1AF7">
              <w:rPr>
                <w:rFonts w:cs="Calibri"/>
                <w:sz w:val="20"/>
                <w:szCs w:val="20"/>
              </w:rPr>
              <w:t>boditseng</w:t>
            </w:r>
            <w:proofErr w:type="spellEnd"/>
            <w:r w:rsidRPr="00AC1AF7">
              <w:rPr>
                <w:rFonts w:cs="Calibri"/>
                <w:sz w:val="20"/>
                <w:szCs w:val="20"/>
              </w:rPr>
              <w:t xml:space="preserve"> </w:t>
            </w:r>
            <w:proofErr w:type="spellStart"/>
            <w:r w:rsidRPr="00AC1AF7">
              <w:rPr>
                <w:rFonts w:cs="Calibri"/>
                <w:sz w:val="20"/>
                <w:szCs w:val="20"/>
              </w:rPr>
              <w:t>ngwana</w:t>
            </w:r>
            <w:proofErr w:type="spellEnd"/>
            <w:r w:rsidRPr="00AC1AF7">
              <w:rPr>
                <w:rFonts w:cs="Calibri"/>
                <w:sz w:val="20"/>
                <w:szCs w:val="20"/>
              </w:rPr>
              <w:t xml:space="preserve"> gore o </w:t>
            </w:r>
            <w:proofErr w:type="spellStart"/>
            <w:r w:rsidRPr="00AC1AF7">
              <w:rPr>
                <w:rFonts w:cs="Calibri"/>
                <w:sz w:val="20"/>
                <w:szCs w:val="20"/>
              </w:rPr>
              <w:t>na</w:t>
            </w:r>
            <w:proofErr w:type="spellEnd"/>
            <w:r w:rsidRPr="00AC1AF7">
              <w:rPr>
                <w:rFonts w:cs="Calibri"/>
                <w:sz w:val="20"/>
                <w:szCs w:val="20"/>
              </w:rPr>
              <w:t xml:space="preserve"> le </w:t>
            </w:r>
            <w:proofErr w:type="spellStart"/>
            <w:r w:rsidRPr="00AC1AF7">
              <w:rPr>
                <w:rFonts w:cs="Calibri"/>
                <w:sz w:val="20"/>
                <w:szCs w:val="20"/>
              </w:rPr>
              <w:t>kokwana-tlhoko</w:t>
            </w:r>
            <w:proofErr w:type="spellEnd"/>
            <w:r w:rsidRPr="00AC1AF7">
              <w:rPr>
                <w:rFonts w:cs="Calibri"/>
                <w:sz w:val="20"/>
                <w:szCs w:val="20"/>
              </w:rPr>
              <w:t xml:space="preserve"> </w:t>
            </w:r>
            <w:proofErr w:type="spellStart"/>
            <w:r w:rsidRPr="00AC1AF7">
              <w:rPr>
                <w:rFonts w:cs="Calibri"/>
                <w:sz w:val="20"/>
                <w:szCs w:val="20"/>
              </w:rPr>
              <w:t>ya</w:t>
            </w:r>
            <w:proofErr w:type="spellEnd"/>
            <w:r w:rsidRPr="00AC1AF7">
              <w:rPr>
                <w:rFonts w:cs="Calibri"/>
                <w:sz w:val="20"/>
                <w:szCs w:val="20"/>
              </w:rPr>
              <w:t xml:space="preserve"> HIV?</w:t>
            </w:r>
          </w:p>
        </w:tc>
        <w:tc>
          <w:tcPr>
            <w:tcW w:w="282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Rre</w:t>
            </w:r>
            <w:proofErr w:type="spellEnd"/>
          </w:p>
        </w:tc>
        <w:tc>
          <w:tcPr>
            <w:tcW w:w="8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CA3937">
        <w:trPr>
          <w:trHeight w:val="268"/>
        </w:trPr>
        <w:tc>
          <w:tcPr>
            <w:tcW w:w="828"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140"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82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Mme</w:t>
            </w:r>
          </w:p>
        </w:tc>
        <w:tc>
          <w:tcPr>
            <w:tcW w:w="8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CA3937">
        <w:trPr>
          <w:trHeight w:val="268"/>
        </w:trPr>
        <w:tc>
          <w:tcPr>
            <w:tcW w:w="828"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140"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82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Rre-mogolo</w:t>
            </w:r>
            <w:proofErr w:type="spellEnd"/>
          </w:p>
        </w:tc>
        <w:tc>
          <w:tcPr>
            <w:tcW w:w="8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CA3937">
        <w:trPr>
          <w:trHeight w:val="268"/>
        </w:trPr>
        <w:tc>
          <w:tcPr>
            <w:tcW w:w="828"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140"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82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Koko</w:t>
            </w:r>
          </w:p>
        </w:tc>
        <w:tc>
          <w:tcPr>
            <w:tcW w:w="8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CA3937">
        <w:trPr>
          <w:trHeight w:val="268"/>
        </w:trPr>
        <w:tc>
          <w:tcPr>
            <w:tcW w:w="828"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140"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82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Ngwana</w:t>
            </w:r>
            <w:proofErr w:type="spellEnd"/>
            <w:r w:rsidRPr="00AC1AF7">
              <w:rPr>
                <w:rFonts w:cs="Calibri"/>
                <w:sz w:val="20"/>
                <w:szCs w:val="20"/>
              </w:rPr>
              <w:t>-abo</w:t>
            </w:r>
          </w:p>
        </w:tc>
        <w:tc>
          <w:tcPr>
            <w:tcW w:w="8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CA3937">
        <w:trPr>
          <w:trHeight w:val="268"/>
        </w:trPr>
        <w:tc>
          <w:tcPr>
            <w:tcW w:w="828"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140"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82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Mooki</w:t>
            </w:r>
            <w:proofErr w:type="spellEnd"/>
          </w:p>
        </w:tc>
        <w:tc>
          <w:tcPr>
            <w:tcW w:w="8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CA3937">
        <w:trPr>
          <w:trHeight w:val="268"/>
        </w:trPr>
        <w:tc>
          <w:tcPr>
            <w:tcW w:w="828"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140"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82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Ngaka</w:t>
            </w:r>
            <w:proofErr w:type="spellEnd"/>
          </w:p>
        </w:tc>
        <w:tc>
          <w:tcPr>
            <w:tcW w:w="8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CA3937">
        <w:trPr>
          <w:trHeight w:val="268"/>
        </w:trPr>
        <w:tc>
          <w:tcPr>
            <w:tcW w:w="828"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140" w:type="dxa"/>
            <w:gridSpan w:val="2"/>
            <w:vMerge/>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829" w:type="dxa"/>
            <w:gridSpan w:val="4"/>
            <w:tcBorders>
              <w:left w:val="single" w:sz="8" w:space="0" w:color="4F81BD"/>
              <w:bottom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Bangwe</w:t>
            </w:r>
            <w:proofErr w:type="spellEnd"/>
            <w:r w:rsidRPr="00AC1AF7">
              <w:rPr>
                <w:rFonts w:cs="Calibri"/>
                <w:sz w:val="20"/>
                <w:szCs w:val="20"/>
              </w:rPr>
              <w:t>(</w:t>
            </w:r>
            <w:proofErr w:type="spellStart"/>
            <w:r w:rsidRPr="00AC1AF7">
              <w:rPr>
                <w:rFonts w:cs="Calibri"/>
                <w:sz w:val="20"/>
                <w:szCs w:val="20"/>
              </w:rPr>
              <w:t>tlhalosa</w:t>
            </w:r>
            <w:proofErr w:type="spellEnd"/>
            <w:r w:rsidRPr="00AC1AF7">
              <w:rPr>
                <w:rFonts w:cs="Calibri"/>
                <w:sz w:val="20"/>
                <w:szCs w:val="20"/>
              </w:rPr>
              <w:t>)</w:t>
            </w:r>
          </w:p>
        </w:tc>
        <w:tc>
          <w:tcPr>
            <w:tcW w:w="850" w:type="dxa"/>
            <w:tcBorders>
              <w:left w:val="single" w:sz="8" w:space="0" w:color="4F81BD"/>
              <w:bottom w:val="single" w:sz="8" w:space="0" w:color="4F81BD"/>
            </w:tcBorders>
          </w:tcPr>
          <w:p w:rsidR="00381141" w:rsidRPr="00AC1AF7" w:rsidRDefault="00381141" w:rsidP="00CA3937">
            <w:pPr>
              <w:spacing w:after="0"/>
              <w:jc w:val="left"/>
              <w:rPr>
                <w:rFonts w:cs="Calibri"/>
                <w:sz w:val="20"/>
                <w:szCs w:val="20"/>
              </w:rPr>
            </w:pPr>
          </w:p>
        </w:tc>
      </w:tr>
      <w:tr w:rsidR="00381141" w:rsidRPr="00AC1AF7" w:rsidTr="00CA3937">
        <w:trPr>
          <w:trHeight w:val="268"/>
        </w:trPr>
        <w:tc>
          <w:tcPr>
            <w:tcW w:w="828" w:type="dxa"/>
            <w:gridSpan w:val="2"/>
            <w:vMerge w:val="restart"/>
            <w:tcBorders>
              <w:top w:val="single" w:sz="8" w:space="0" w:color="4F81BD"/>
              <w:left w:val="single" w:sz="8" w:space="0" w:color="4F81BD"/>
              <w:right w:val="single" w:sz="8" w:space="0" w:color="4F81BD"/>
            </w:tcBorders>
          </w:tcPr>
          <w:p w:rsidR="00381141" w:rsidRPr="00AC1AF7" w:rsidRDefault="00381141" w:rsidP="00CA3937">
            <w:pPr>
              <w:spacing w:after="0"/>
              <w:jc w:val="left"/>
              <w:rPr>
                <w:rFonts w:cs="Calibri"/>
                <w:b/>
                <w:bCs/>
                <w:sz w:val="20"/>
                <w:szCs w:val="20"/>
              </w:rPr>
            </w:pPr>
            <w:r>
              <w:rPr>
                <w:rFonts w:cs="Calibri"/>
                <w:b/>
                <w:bCs/>
                <w:sz w:val="20"/>
                <w:szCs w:val="20"/>
              </w:rPr>
              <w:t>20</w:t>
            </w:r>
          </w:p>
        </w:tc>
        <w:tc>
          <w:tcPr>
            <w:tcW w:w="4140" w:type="dxa"/>
            <w:gridSpan w:val="2"/>
            <w:vMerge w:val="restart"/>
            <w:tcBorders>
              <w:top w:val="single" w:sz="8" w:space="0" w:color="4F81BD"/>
              <w:left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Ngwana</w:t>
            </w:r>
            <w:proofErr w:type="spellEnd"/>
            <w:r w:rsidRPr="00AC1AF7">
              <w:rPr>
                <w:rFonts w:cs="Calibri"/>
                <w:sz w:val="20"/>
                <w:szCs w:val="20"/>
              </w:rPr>
              <w:t xml:space="preserve"> o </w:t>
            </w:r>
            <w:proofErr w:type="spellStart"/>
            <w:r w:rsidRPr="00AC1AF7">
              <w:rPr>
                <w:rFonts w:cs="Calibri"/>
                <w:sz w:val="20"/>
                <w:szCs w:val="20"/>
              </w:rPr>
              <w:t>ile</w:t>
            </w:r>
            <w:proofErr w:type="spellEnd"/>
            <w:r w:rsidRPr="00AC1AF7">
              <w:rPr>
                <w:rFonts w:cs="Calibri"/>
                <w:sz w:val="20"/>
                <w:szCs w:val="20"/>
              </w:rPr>
              <w:t xml:space="preserve"> a </w:t>
            </w:r>
            <w:proofErr w:type="spellStart"/>
            <w:r w:rsidRPr="00AC1AF7">
              <w:rPr>
                <w:rFonts w:cs="Calibri"/>
                <w:sz w:val="20"/>
                <w:szCs w:val="20"/>
              </w:rPr>
              <w:t>tsiboga</w:t>
            </w:r>
            <w:proofErr w:type="spellEnd"/>
            <w:r w:rsidRPr="00AC1AF7">
              <w:rPr>
                <w:rFonts w:cs="Calibri"/>
                <w:sz w:val="20"/>
                <w:szCs w:val="20"/>
              </w:rPr>
              <w:t xml:space="preserve"> </w:t>
            </w:r>
            <w:proofErr w:type="spellStart"/>
            <w:r w:rsidRPr="00AC1AF7">
              <w:rPr>
                <w:rFonts w:cs="Calibri"/>
                <w:sz w:val="20"/>
                <w:szCs w:val="20"/>
              </w:rPr>
              <w:t>jang</w:t>
            </w:r>
            <w:proofErr w:type="spellEnd"/>
            <w:r w:rsidRPr="00AC1AF7">
              <w:rPr>
                <w:rFonts w:cs="Calibri"/>
                <w:sz w:val="20"/>
                <w:szCs w:val="20"/>
              </w:rPr>
              <w:t xml:space="preserve"> </w:t>
            </w:r>
            <w:proofErr w:type="spellStart"/>
            <w:r w:rsidRPr="00AC1AF7">
              <w:rPr>
                <w:rFonts w:cs="Calibri"/>
                <w:sz w:val="20"/>
                <w:szCs w:val="20"/>
              </w:rPr>
              <w:t>fa</w:t>
            </w:r>
            <w:proofErr w:type="spellEnd"/>
            <w:r w:rsidRPr="00AC1AF7">
              <w:rPr>
                <w:rFonts w:cs="Calibri"/>
                <w:sz w:val="20"/>
                <w:szCs w:val="20"/>
              </w:rPr>
              <w:t xml:space="preserve"> a ne a </w:t>
            </w:r>
            <w:proofErr w:type="spellStart"/>
            <w:r w:rsidRPr="00AC1AF7">
              <w:rPr>
                <w:rFonts w:cs="Calibri"/>
                <w:sz w:val="20"/>
                <w:szCs w:val="20"/>
              </w:rPr>
              <w:t>bolelelwa</w:t>
            </w:r>
            <w:proofErr w:type="spellEnd"/>
            <w:r w:rsidRPr="00AC1AF7">
              <w:rPr>
                <w:rFonts w:cs="Calibri"/>
                <w:sz w:val="20"/>
                <w:szCs w:val="20"/>
              </w:rPr>
              <w:t xml:space="preserve"> </w:t>
            </w:r>
            <w:proofErr w:type="spellStart"/>
            <w:r w:rsidRPr="00AC1AF7">
              <w:rPr>
                <w:rFonts w:cs="Calibri"/>
                <w:sz w:val="20"/>
                <w:szCs w:val="20"/>
              </w:rPr>
              <w:t>ka</w:t>
            </w:r>
            <w:proofErr w:type="spellEnd"/>
            <w:r w:rsidRPr="00AC1AF7">
              <w:rPr>
                <w:rFonts w:cs="Calibri"/>
                <w:sz w:val="20"/>
                <w:szCs w:val="20"/>
              </w:rPr>
              <w:t xml:space="preserve"> </w:t>
            </w:r>
            <w:proofErr w:type="spellStart"/>
            <w:r w:rsidRPr="00AC1AF7">
              <w:rPr>
                <w:rFonts w:cs="Calibri"/>
                <w:sz w:val="20"/>
                <w:szCs w:val="20"/>
              </w:rPr>
              <w:t>bolwetse</w:t>
            </w:r>
            <w:proofErr w:type="spellEnd"/>
            <w:r w:rsidRPr="00AC1AF7">
              <w:rPr>
                <w:rFonts w:cs="Calibri"/>
                <w:sz w:val="20"/>
                <w:szCs w:val="20"/>
              </w:rPr>
              <w:t>?</w:t>
            </w:r>
          </w:p>
        </w:tc>
        <w:tc>
          <w:tcPr>
            <w:tcW w:w="282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1.Gutsafala</w:t>
            </w:r>
          </w:p>
        </w:tc>
        <w:tc>
          <w:tcPr>
            <w:tcW w:w="8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r>
      <w:tr w:rsidR="00381141" w:rsidRPr="00AC1AF7" w:rsidTr="00CA3937">
        <w:trPr>
          <w:trHeight w:val="268"/>
        </w:trPr>
        <w:tc>
          <w:tcPr>
            <w:tcW w:w="828"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140"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82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2.Kwata</w:t>
            </w:r>
          </w:p>
        </w:tc>
        <w:tc>
          <w:tcPr>
            <w:tcW w:w="8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r>
      <w:tr w:rsidR="00381141" w:rsidRPr="00AC1AF7" w:rsidTr="00CA3937">
        <w:trPr>
          <w:trHeight w:val="268"/>
        </w:trPr>
        <w:tc>
          <w:tcPr>
            <w:tcW w:w="828"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140"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82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3.Ganela</w:t>
            </w:r>
          </w:p>
        </w:tc>
        <w:tc>
          <w:tcPr>
            <w:tcW w:w="8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r>
      <w:tr w:rsidR="00381141" w:rsidRPr="00AC1AF7" w:rsidTr="00CA3937">
        <w:trPr>
          <w:trHeight w:val="268"/>
        </w:trPr>
        <w:tc>
          <w:tcPr>
            <w:tcW w:w="828"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140"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82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 xml:space="preserve">4. </w:t>
            </w:r>
            <w:proofErr w:type="spellStart"/>
            <w:r w:rsidRPr="00AC1AF7">
              <w:rPr>
                <w:rFonts w:cs="Calibri"/>
                <w:sz w:val="20"/>
                <w:szCs w:val="20"/>
              </w:rPr>
              <w:t>Tlhakakana</w:t>
            </w:r>
            <w:proofErr w:type="spellEnd"/>
          </w:p>
        </w:tc>
        <w:tc>
          <w:tcPr>
            <w:tcW w:w="8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r>
      <w:tr w:rsidR="00381141" w:rsidRPr="00AC1AF7" w:rsidTr="00CA3937">
        <w:trPr>
          <w:trHeight w:val="268"/>
        </w:trPr>
        <w:tc>
          <w:tcPr>
            <w:tcW w:w="828"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140"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82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 xml:space="preserve">5.Kgatelelo </w:t>
            </w:r>
            <w:proofErr w:type="spellStart"/>
            <w:r w:rsidRPr="00AC1AF7">
              <w:rPr>
                <w:rFonts w:cs="Calibri"/>
                <w:sz w:val="20"/>
                <w:szCs w:val="20"/>
              </w:rPr>
              <w:t>ya</w:t>
            </w:r>
            <w:proofErr w:type="spellEnd"/>
            <w:r w:rsidRPr="00AC1AF7">
              <w:rPr>
                <w:rFonts w:cs="Calibri"/>
                <w:sz w:val="20"/>
                <w:szCs w:val="20"/>
              </w:rPr>
              <w:t xml:space="preserve"> </w:t>
            </w:r>
            <w:proofErr w:type="spellStart"/>
            <w:r w:rsidRPr="00AC1AF7">
              <w:rPr>
                <w:rFonts w:cs="Calibri"/>
                <w:sz w:val="20"/>
                <w:szCs w:val="20"/>
              </w:rPr>
              <w:t>tlhaloganyo</w:t>
            </w:r>
            <w:proofErr w:type="spellEnd"/>
          </w:p>
        </w:tc>
        <w:tc>
          <w:tcPr>
            <w:tcW w:w="8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r>
      <w:tr w:rsidR="00381141" w:rsidRPr="00AC1AF7" w:rsidTr="00CA3937">
        <w:trPr>
          <w:trHeight w:val="268"/>
        </w:trPr>
        <w:tc>
          <w:tcPr>
            <w:tcW w:w="828"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140"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82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 xml:space="preserve">6.Tse </w:t>
            </w:r>
            <w:proofErr w:type="spellStart"/>
            <w:r w:rsidRPr="00AC1AF7">
              <w:rPr>
                <w:rFonts w:cs="Calibri"/>
                <w:sz w:val="20"/>
                <w:szCs w:val="20"/>
              </w:rPr>
              <w:t>dingwe</w:t>
            </w:r>
            <w:proofErr w:type="spellEnd"/>
          </w:p>
        </w:tc>
        <w:tc>
          <w:tcPr>
            <w:tcW w:w="8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r>
      <w:tr w:rsidR="00381141" w:rsidRPr="00AC1AF7" w:rsidTr="00CA3937">
        <w:trPr>
          <w:trHeight w:val="268"/>
        </w:trPr>
        <w:tc>
          <w:tcPr>
            <w:tcW w:w="828" w:type="dxa"/>
            <w:gridSpan w:val="2"/>
            <w:vMerge w:val="restart"/>
            <w:tcBorders>
              <w:top w:val="single" w:sz="8" w:space="0" w:color="4F81BD"/>
              <w:left w:val="single" w:sz="8" w:space="0" w:color="4F81BD"/>
              <w:right w:val="single" w:sz="8" w:space="0" w:color="4F81BD"/>
            </w:tcBorders>
          </w:tcPr>
          <w:p w:rsidR="00381141" w:rsidRPr="00AC1AF7" w:rsidRDefault="00381141" w:rsidP="00CA3937">
            <w:pPr>
              <w:spacing w:after="0"/>
              <w:jc w:val="left"/>
              <w:rPr>
                <w:rFonts w:cs="Calibri"/>
                <w:b/>
                <w:bCs/>
                <w:sz w:val="20"/>
                <w:szCs w:val="20"/>
              </w:rPr>
            </w:pPr>
            <w:r>
              <w:rPr>
                <w:rFonts w:cs="Calibri"/>
                <w:b/>
                <w:bCs/>
                <w:sz w:val="20"/>
                <w:szCs w:val="20"/>
              </w:rPr>
              <w:t>21</w:t>
            </w:r>
          </w:p>
        </w:tc>
        <w:tc>
          <w:tcPr>
            <w:tcW w:w="4140" w:type="dxa"/>
            <w:gridSpan w:val="2"/>
            <w:vMerge w:val="restart"/>
            <w:tcBorders>
              <w:top w:val="single" w:sz="8" w:space="0" w:color="4F81BD"/>
              <w:left w:val="single" w:sz="8" w:space="0" w:color="4F81BD"/>
              <w:righ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 xml:space="preserve">A </w:t>
            </w:r>
            <w:proofErr w:type="spellStart"/>
            <w:r w:rsidRPr="00AC1AF7">
              <w:rPr>
                <w:rFonts w:cs="Calibri"/>
                <w:sz w:val="20"/>
                <w:szCs w:val="20"/>
              </w:rPr>
              <w:t>mo</w:t>
            </w:r>
            <w:proofErr w:type="spellEnd"/>
            <w:r w:rsidRPr="00AC1AF7">
              <w:rPr>
                <w:rFonts w:cs="Calibri"/>
                <w:sz w:val="20"/>
                <w:szCs w:val="20"/>
              </w:rPr>
              <w:t xml:space="preserve"> </w:t>
            </w:r>
            <w:proofErr w:type="spellStart"/>
            <w:r w:rsidRPr="00AC1AF7">
              <w:rPr>
                <w:rFonts w:cs="Calibri"/>
                <w:sz w:val="20"/>
                <w:szCs w:val="20"/>
              </w:rPr>
              <w:t>lelokong</w:t>
            </w:r>
            <w:proofErr w:type="spellEnd"/>
            <w:r w:rsidRPr="00AC1AF7">
              <w:rPr>
                <w:rFonts w:cs="Calibri"/>
                <w:sz w:val="20"/>
                <w:szCs w:val="20"/>
              </w:rPr>
              <w:t xml:space="preserve"> la </w:t>
            </w:r>
            <w:proofErr w:type="spellStart"/>
            <w:r w:rsidRPr="00AC1AF7">
              <w:rPr>
                <w:rFonts w:cs="Calibri"/>
                <w:sz w:val="20"/>
                <w:szCs w:val="20"/>
              </w:rPr>
              <w:t>gaeno</w:t>
            </w:r>
            <w:proofErr w:type="spellEnd"/>
            <w:r w:rsidRPr="00AC1AF7">
              <w:rPr>
                <w:rFonts w:cs="Calibri"/>
                <w:sz w:val="20"/>
                <w:szCs w:val="20"/>
              </w:rPr>
              <w:t xml:space="preserve"> go </w:t>
            </w:r>
            <w:proofErr w:type="spellStart"/>
            <w:r w:rsidRPr="00AC1AF7">
              <w:rPr>
                <w:rFonts w:cs="Calibri"/>
                <w:sz w:val="20"/>
                <w:szCs w:val="20"/>
              </w:rPr>
              <w:t>na</w:t>
            </w:r>
            <w:proofErr w:type="spellEnd"/>
            <w:r w:rsidRPr="00AC1AF7">
              <w:rPr>
                <w:rFonts w:cs="Calibri"/>
                <w:sz w:val="20"/>
                <w:szCs w:val="20"/>
              </w:rPr>
              <w:t xml:space="preserve"> le </w:t>
            </w:r>
            <w:proofErr w:type="spellStart"/>
            <w:r w:rsidRPr="00AC1AF7">
              <w:rPr>
                <w:rFonts w:cs="Calibri"/>
                <w:sz w:val="20"/>
                <w:szCs w:val="20"/>
              </w:rPr>
              <w:t>o</w:t>
            </w:r>
            <w:proofErr w:type="spellEnd"/>
            <w:r w:rsidRPr="00AC1AF7">
              <w:rPr>
                <w:rFonts w:cs="Calibri"/>
                <w:sz w:val="20"/>
                <w:szCs w:val="20"/>
              </w:rPr>
              <w:t xml:space="preserve"> </w:t>
            </w:r>
            <w:proofErr w:type="gramStart"/>
            <w:r w:rsidRPr="00AC1AF7">
              <w:rPr>
                <w:rFonts w:cs="Calibri"/>
                <w:sz w:val="20"/>
                <w:szCs w:val="20"/>
              </w:rPr>
              <w:t>a</w:t>
            </w:r>
            <w:proofErr w:type="gramEnd"/>
            <w:r w:rsidRPr="00AC1AF7">
              <w:rPr>
                <w:rFonts w:cs="Calibri"/>
                <w:sz w:val="20"/>
                <w:szCs w:val="20"/>
              </w:rPr>
              <w:t xml:space="preserve"> </w:t>
            </w:r>
            <w:proofErr w:type="spellStart"/>
            <w:r w:rsidRPr="00AC1AF7">
              <w:rPr>
                <w:rFonts w:cs="Calibri"/>
                <w:sz w:val="20"/>
                <w:szCs w:val="20"/>
              </w:rPr>
              <w:t>itseng</w:t>
            </w:r>
            <w:proofErr w:type="spellEnd"/>
            <w:r w:rsidRPr="00AC1AF7">
              <w:rPr>
                <w:rFonts w:cs="Calibri"/>
                <w:sz w:val="20"/>
                <w:szCs w:val="20"/>
              </w:rPr>
              <w:t xml:space="preserve"> gore </w:t>
            </w:r>
            <w:proofErr w:type="spellStart"/>
            <w:r w:rsidRPr="00AC1AF7">
              <w:rPr>
                <w:rFonts w:cs="Calibri"/>
                <w:sz w:val="20"/>
                <w:szCs w:val="20"/>
              </w:rPr>
              <w:t>ngwana</w:t>
            </w:r>
            <w:proofErr w:type="spellEnd"/>
            <w:r w:rsidRPr="00AC1AF7">
              <w:rPr>
                <w:rFonts w:cs="Calibri"/>
                <w:sz w:val="20"/>
                <w:szCs w:val="20"/>
              </w:rPr>
              <w:t xml:space="preserve"> o </w:t>
            </w:r>
            <w:proofErr w:type="spellStart"/>
            <w:r w:rsidRPr="00AC1AF7">
              <w:rPr>
                <w:rFonts w:cs="Calibri"/>
                <w:sz w:val="20"/>
                <w:szCs w:val="20"/>
              </w:rPr>
              <w:t>na</w:t>
            </w:r>
            <w:proofErr w:type="spellEnd"/>
            <w:r w:rsidRPr="00AC1AF7">
              <w:rPr>
                <w:rFonts w:cs="Calibri"/>
                <w:sz w:val="20"/>
                <w:szCs w:val="20"/>
              </w:rPr>
              <w:t xml:space="preserve"> le </w:t>
            </w:r>
            <w:proofErr w:type="spellStart"/>
            <w:r w:rsidRPr="00AC1AF7">
              <w:rPr>
                <w:rFonts w:cs="Calibri"/>
                <w:sz w:val="20"/>
                <w:szCs w:val="20"/>
              </w:rPr>
              <w:t>kokwana</w:t>
            </w:r>
            <w:proofErr w:type="spellEnd"/>
            <w:r w:rsidRPr="00AC1AF7">
              <w:rPr>
                <w:rFonts w:cs="Calibri"/>
                <w:sz w:val="20"/>
                <w:szCs w:val="20"/>
              </w:rPr>
              <w:t xml:space="preserve"> </w:t>
            </w:r>
            <w:proofErr w:type="spellStart"/>
            <w:r w:rsidRPr="00AC1AF7">
              <w:rPr>
                <w:rFonts w:cs="Calibri"/>
                <w:sz w:val="20"/>
                <w:szCs w:val="20"/>
              </w:rPr>
              <w:t>ya</w:t>
            </w:r>
            <w:proofErr w:type="spellEnd"/>
            <w:r w:rsidRPr="00AC1AF7">
              <w:rPr>
                <w:rFonts w:cs="Calibri"/>
                <w:sz w:val="20"/>
                <w:szCs w:val="20"/>
              </w:rPr>
              <w:t xml:space="preserve"> HIV?</w:t>
            </w:r>
          </w:p>
        </w:tc>
        <w:tc>
          <w:tcPr>
            <w:tcW w:w="282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Eeng</w:t>
            </w:r>
            <w:proofErr w:type="spellEnd"/>
          </w:p>
        </w:tc>
        <w:tc>
          <w:tcPr>
            <w:tcW w:w="8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CA3937">
        <w:trPr>
          <w:trHeight w:val="268"/>
        </w:trPr>
        <w:tc>
          <w:tcPr>
            <w:tcW w:w="828"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140"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sz w:val="20"/>
                <w:szCs w:val="20"/>
              </w:rPr>
            </w:pPr>
          </w:p>
        </w:tc>
        <w:tc>
          <w:tcPr>
            <w:tcW w:w="2829" w:type="dxa"/>
            <w:gridSpan w:val="4"/>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roofErr w:type="spellStart"/>
            <w:r w:rsidRPr="00AC1AF7">
              <w:rPr>
                <w:rFonts w:cs="Calibri"/>
                <w:sz w:val="20"/>
                <w:szCs w:val="20"/>
              </w:rPr>
              <w:t>Nyaa</w:t>
            </w:r>
            <w:proofErr w:type="spellEnd"/>
          </w:p>
        </w:tc>
        <w:tc>
          <w:tcPr>
            <w:tcW w:w="850" w:type="dxa"/>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361701" w:rsidTr="00CA3937">
        <w:trPr>
          <w:trHeight w:val="268"/>
        </w:trPr>
        <w:tc>
          <w:tcPr>
            <w:tcW w:w="828" w:type="dxa"/>
            <w:gridSpan w:val="2"/>
            <w:tcBorders>
              <w:top w:val="single" w:sz="8" w:space="0" w:color="4F81BD"/>
              <w:left w:val="single" w:sz="8" w:space="0" w:color="4F81BD"/>
              <w:right w:val="single" w:sz="8" w:space="0" w:color="4F81BD"/>
            </w:tcBorders>
          </w:tcPr>
          <w:p w:rsidR="00381141" w:rsidRPr="00AC1AF7" w:rsidRDefault="00381141" w:rsidP="00CA3937">
            <w:pPr>
              <w:spacing w:after="0"/>
              <w:jc w:val="left"/>
              <w:rPr>
                <w:rFonts w:cs="Calibri"/>
                <w:b/>
                <w:bCs/>
                <w:sz w:val="20"/>
                <w:szCs w:val="20"/>
              </w:rPr>
            </w:pPr>
            <w:r>
              <w:rPr>
                <w:rFonts w:cs="Calibri"/>
                <w:b/>
                <w:bCs/>
                <w:sz w:val="20"/>
                <w:szCs w:val="20"/>
              </w:rPr>
              <w:t>22</w:t>
            </w:r>
          </w:p>
        </w:tc>
        <w:tc>
          <w:tcPr>
            <w:tcW w:w="4140" w:type="dxa"/>
            <w:gridSpan w:val="2"/>
            <w:tcBorders>
              <w:top w:val="single" w:sz="8" w:space="0" w:color="4F81BD"/>
              <w:left w:val="single" w:sz="8" w:space="0" w:color="4F81BD"/>
              <w:right w:val="single" w:sz="8" w:space="0" w:color="4F81BD"/>
            </w:tcBorders>
          </w:tcPr>
          <w:p w:rsidR="00381141" w:rsidRPr="00AC1AF7" w:rsidRDefault="00381141" w:rsidP="00CA3937">
            <w:pPr>
              <w:spacing w:after="0"/>
              <w:jc w:val="left"/>
              <w:rPr>
                <w:rFonts w:cs="Calibri"/>
                <w:sz w:val="20"/>
                <w:szCs w:val="20"/>
                <w:lang w:val="fr-FR"/>
              </w:rPr>
            </w:pPr>
            <w:r w:rsidRPr="00AC1AF7">
              <w:rPr>
                <w:rFonts w:cs="Calibri"/>
                <w:sz w:val="20"/>
                <w:szCs w:val="20"/>
                <w:lang w:val="fr-FR"/>
              </w:rPr>
              <w:t xml:space="preserve">Fa e le </w:t>
            </w:r>
            <w:proofErr w:type="spellStart"/>
            <w:r w:rsidRPr="00AC1AF7">
              <w:rPr>
                <w:rFonts w:cs="Calibri"/>
                <w:sz w:val="20"/>
                <w:szCs w:val="20"/>
                <w:lang w:val="fr-FR"/>
              </w:rPr>
              <w:t>eeng</w:t>
            </w:r>
            <w:proofErr w:type="spellEnd"/>
            <w:r w:rsidRPr="00AC1AF7">
              <w:rPr>
                <w:rFonts w:cs="Calibri"/>
                <w:sz w:val="20"/>
                <w:szCs w:val="20"/>
                <w:lang w:val="fr-FR"/>
              </w:rPr>
              <w:t xml:space="preserve">, </w:t>
            </w:r>
            <w:proofErr w:type="spellStart"/>
            <w:r w:rsidRPr="00AC1AF7">
              <w:rPr>
                <w:rFonts w:cs="Calibri"/>
                <w:sz w:val="20"/>
                <w:szCs w:val="20"/>
                <w:lang w:val="fr-FR"/>
              </w:rPr>
              <w:t>ke</w:t>
            </w:r>
            <w:proofErr w:type="spellEnd"/>
            <w:r w:rsidRPr="00AC1AF7">
              <w:rPr>
                <w:rFonts w:cs="Calibri"/>
                <w:sz w:val="20"/>
                <w:szCs w:val="20"/>
                <w:lang w:val="fr-FR"/>
              </w:rPr>
              <w:t xml:space="preserve"> </w:t>
            </w:r>
            <w:proofErr w:type="spellStart"/>
            <w:r w:rsidRPr="00AC1AF7">
              <w:rPr>
                <w:rFonts w:cs="Calibri"/>
                <w:sz w:val="20"/>
                <w:szCs w:val="20"/>
                <w:lang w:val="fr-FR"/>
              </w:rPr>
              <w:t>mang</w:t>
            </w:r>
            <w:proofErr w:type="spellEnd"/>
            <w:r w:rsidRPr="00AC1AF7">
              <w:rPr>
                <w:rFonts w:cs="Calibri"/>
                <w:sz w:val="20"/>
                <w:szCs w:val="20"/>
                <w:lang w:val="fr-FR"/>
              </w:rPr>
              <w:t>?</w:t>
            </w:r>
          </w:p>
        </w:tc>
        <w:tc>
          <w:tcPr>
            <w:tcW w:w="3679" w:type="dxa"/>
            <w:gridSpan w:val="5"/>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lang w:val="fr-FR"/>
              </w:rPr>
            </w:pPr>
          </w:p>
        </w:tc>
      </w:tr>
      <w:tr w:rsidR="00381141" w:rsidRPr="00AC1AF7" w:rsidTr="00CA3937">
        <w:trPr>
          <w:trHeight w:val="486"/>
        </w:trPr>
        <w:tc>
          <w:tcPr>
            <w:tcW w:w="828" w:type="dxa"/>
            <w:gridSpan w:val="2"/>
            <w:tcBorders>
              <w:top w:val="single" w:sz="8" w:space="0" w:color="4F81BD"/>
              <w:left w:val="single" w:sz="8" w:space="0" w:color="4F81BD"/>
              <w:bottom w:val="single" w:sz="8" w:space="0" w:color="4F81BD"/>
              <w:right w:val="single" w:sz="4" w:space="0" w:color="auto"/>
            </w:tcBorders>
          </w:tcPr>
          <w:p w:rsidR="00381141" w:rsidRPr="00AC1AF7" w:rsidRDefault="00381141" w:rsidP="00CA3937">
            <w:pPr>
              <w:spacing w:after="0"/>
              <w:jc w:val="left"/>
              <w:rPr>
                <w:rFonts w:cs="Calibri"/>
                <w:b/>
                <w:bCs/>
                <w:sz w:val="20"/>
                <w:szCs w:val="20"/>
              </w:rPr>
            </w:pPr>
            <w:r>
              <w:rPr>
                <w:rFonts w:cs="Calibri"/>
                <w:b/>
                <w:bCs/>
                <w:sz w:val="20"/>
                <w:szCs w:val="20"/>
              </w:rPr>
              <w:t>23</w:t>
            </w:r>
          </w:p>
        </w:tc>
        <w:tc>
          <w:tcPr>
            <w:tcW w:w="4140" w:type="dxa"/>
            <w:gridSpan w:val="2"/>
            <w:tcBorders>
              <w:top w:val="single" w:sz="8" w:space="0" w:color="4F81BD"/>
              <w:left w:val="single" w:sz="4" w:space="0" w:color="auto"/>
              <w:bottom w:val="single" w:sz="8" w:space="0" w:color="4F81BD"/>
              <w:right w:val="single" w:sz="8" w:space="0" w:color="4F81BD"/>
            </w:tcBorders>
          </w:tcPr>
          <w:p w:rsidR="00381141" w:rsidRPr="00AC1AF7" w:rsidRDefault="00381141" w:rsidP="00CA3937">
            <w:pPr>
              <w:spacing w:after="0"/>
              <w:jc w:val="left"/>
              <w:rPr>
                <w:rFonts w:cs="Calibri"/>
                <w:sz w:val="20"/>
                <w:szCs w:val="20"/>
              </w:rPr>
            </w:pPr>
            <w:r w:rsidRPr="00AC1AF7">
              <w:rPr>
                <w:rFonts w:cs="Calibri"/>
                <w:sz w:val="20"/>
                <w:szCs w:val="20"/>
              </w:rPr>
              <w:t xml:space="preserve">Go </w:t>
            </w:r>
            <w:proofErr w:type="spellStart"/>
            <w:r w:rsidRPr="00AC1AF7">
              <w:rPr>
                <w:rFonts w:cs="Calibri"/>
                <w:sz w:val="20"/>
                <w:szCs w:val="20"/>
              </w:rPr>
              <w:t>reng</w:t>
            </w:r>
            <w:proofErr w:type="spellEnd"/>
            <w:r w:rsidRPr="00AC1AF7">
              <w:rPr>
                <w:rFonts w:cs="Calibri"/>
                <w:sz w:val="20"/>
                <w:szCs w:val="20"/>
              </w:rPr>
              <w:t xml:space="preserve"> o </w:t>
            </w:r>
            <w:proofErr w:type="spellStart"/>
            <w:r w:rsidRPr="00AC1AF7">
              <w:rPr>
                <w:rFonts w:cs="Calibri"/>
                <w:sz w:val="20"/>
                <w:szCs w:val="20"/>
              </w:rPr>
              <w:t>boleleltse</w:t>
            </w:r>
            <w:proofErr w:type="spellEnd"/>
            <w:r w:rsidRPr="00AC1AF7">
              <w:rPr>
                <w:rFonts w:cs="Calibri"/>
                <w:sz w:val="20"/>
                <w:szCs w:val="20"/>
              </w:rPr>
              <w:t xml:space="preserve"> </w:t>
            </w:r>
            <w:proofErr w:type="spellStart"/>
            <w:r w:rsidRPr="00AC1AF7">
              <w:rPr>
                <w:rFonts w:cs="Calibri"/>
                <w:sz w:val="20"/>
                <w:szCs w:val="20"/>
              </w:rPr>
              <w:t>motho</w:t>
            </w:r>
            <w:proofErr w:type="spellEnd"/>
            <w:r w:rsidRPr="00AC1AF7">
              <w:rPr>
                <w:rFonts w:cs="Calibri"/>
                <w:sz w:val="20"/>
                <w:szCs w:val="20"/>
              </w:rPr>
              <w:t>/</w:t>
            </w:r>
            <w:proofErr w:type="spellStart"/>
            <w:r w:rsidRPr="00AC1AF7">
              <w:rPr>
                <w:rFonts w:cs="Calibri"/>
                <w:sz w:val="20"/>
                <w:szCs w:val="20"/>
              </w:rPr>
              <w:t>batho</w:t>
            </w:r>
            <w:proofErr w:type="spellEnd"/>
            <w:r w:rsidRPr="00AC1AF7">
              <w:rPr>
                <w:rFonts w:cs="Calibri"/>
                <w:sz w:val="20"/>
                <w:szCs w:val="20"/>
              </w:rPr>
              <w:t xml:space="preserve"> </w:t>
            </w:r>
            <w:proofErr w:type="spellStart"/>
            <w:r w:rsidRPr="00AC1AF7">
              <w:rPr>
                <w:rFonts w:cs="Calibri"/>
                <w:sz w:val="20"/>
                <w:szCs w:val="20"/>
              </w:rPr>
              <w:t>ba</w:t>
            </w:r>
            <w:proofErr w:type="spellEnd"/>
            <w:r w:rsidRPr="00AC1AF7">
              <w:rPr>
                <w:rFonts w:cs="Calibri"/>
                <w:sz w:val="20"/>
                <w:szCs w:val="20"/>
              </w:rPr>
              <w:t xml:space="preserve"> </w:t>
            </w:r>
            <w:proofErr w:type="spellStart"/>
            <w:r w:rsidRPr="00AC1AF7">
              <w:rPr>
                <w:rFonts w:cs="Calibri"/>
                <w:sz w:val="20"/>
                <w:szCs w:val="20"/>
              </w:rPr>
              <w:t>ka</w:t>
            </w:r>
            <w:proofErr w:type="spellEnd"/>
            <w:r w:rsidRPr="00AC1AF7">
              <w:rPr>
                <w:rFonts w:cs="Calibri"/>
                <w:sz w:val="20"/>
                <w:szCs w:val="20"/>
              </w:rPr>
              <w:t xml:space="preserve"> </w:t>
            </w:r>
            <w:proofErr w:type="spellStart"/>
            <w:r w:rsidRPr="00AC1AF7">
              <w:rPr>
                <w:rFonts w:cs="Calibri"/>
                <w:sz w:val="20"/>
                <w:szCs w:val="20"/>
              </w:rPr>
              <w:t>maemo</w:t>
            </w:r>
            <w:proofErr w:type="spellEnd"/>
            <w:r w:rsidRPr="00AC1AF7">
              <w:rPr>
                <w:rFonts w:cs="Calibri"/>
                <w:sz w:val="20"/>
                <w:szCs w:val="20"/>
              </w:rPr>
              <w:t xml:space="preserve"> </w:t>
            </w:r>
            <w:proofErr w:type="gramStart"/>
            <w:r w:rsidRPr="00AC1AF7">
              <w:rPr>
                <w:rFonts w:cs="Calibri"/>
                <w:sz w:val="20"/>
                <w:szCs w:val="20"/>
              </w:rPr>
              <w:t>a</w:t>
            </w:r>
            <w:proofErr w:type="gramEnd"/>
            <w:r w:rsidRPr="00AC1AF7">
              <w:rPr>
                <w:rFonts w:cs="Calibri"/>
                <w:sz w:val="20"/>
                <w:szCs w:val="20"/>
              </w:rPr>
              <w:t xml:space="preserve"> </w:t>
            </w:r>
            <w:proofErr w:type="spellStart"/>
            <w:r w:rsidRPr="00AC1AF7">
              <w:rPr>
                <w:rFonts w:cs="Calibri"/>
                <w:sz w:val="20"/>
                <w:szCs w:val="20"/>
              </w:rPr>
              <w:t>ngwana</w:t>
            </w:r>
            <w:proofErr w:type="spellEnd"/>
            <w:r w:rsidRPr="00AC1AF7">
              <w:rPr>
                <w:rFonts w:cs="Calibri"/>
                <w:sz w:val="20"/>
                <w:szCs w:val="20"/>
              </w:rPr>
              <w:t xml:space="preserve"> a HIV?</w:t>
            </w:r>
          </w:p>
        </w:tc>
        <w:tc>
          <w:tcPr>
            <w:tcW w:w="3679" w:type="dxa"/>
            <w:gridSpan w:val="5"/>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jc w:val="left"/>
              <w:rPr>
                <w:rFonts w:cs="Calibri"/>
                <w:sz w:val="20"/>
                <w:szCs w:val="20"/>
              </w:rPr>
            </w:pPr>
          </w:p>
        </w:tc>
      </w:tr>
      <w:tr w:rsidR="00381141" w:rsidRPr="00AC1AF7" w:rsidTr="00CA3937">
        <w:trPr>
          <w:trHeight w:val="397"/>
        </w:trPr>
        <w:tc>
          <w:tcPr>
            <w:tcW w:w="828" w:type="dxa"/>
            <w:gridSpan w:val="2"/>
            <w:tcBorders>
              <w:top w:val="single" w:sz="8" w:space="0" w:color="4F81BD"/>
              <w:left w:val="single" w:sz="8" w:space="0" w:color="4F81BD"/>
              <w:bottom w:val="single" w:sz="8" w:space="0" w:color="4F81BD"/>
              <w:right w:val="single" w:sz="4" w:space="0" w:color="auto"/>
            </w:tcBorders>
            <w:shd w:val="clear" w:color="auto" w:fill="0070C0"/>
          </w:tcPr>
          <w:p w:rsidR="00381141" w:rsidRDefault="00381141" w:rsidP="00CA3937">
            <w:pPr>
              <w:spacing w:after="0"/>
              <w:jc w:val="left"/>
              <w:rPr>
                <w:rFonts w:cs="Calibri"/>
                <w:b/>
                <w:bCs/>
                <w:sz w:val="20"/>
                <w:szCs w:val="20"/>
              </w:rPr>
            </w:pPr>
          </w:p>
        </w:tc>
        <w:tc>
          <w:tcPr>
            <w:tcW w:w="4140" w:type="dxa"/>
            <w:gridSpan w:val="2"/>
            <w:tcBorders>
              <w:top w:val="single" w:sz="8" w:space="0" w:color="4F81BD"/>
              <w:left w:val="single" w:sz="4" w:space="0" w:color="auto"/>
              <w:bottom w:val="single" w:sz="8" w:space="0" w:color="4F81BD"/>
              <w:right w:val="single" w:sz="8" w:space="0" w:color="4F81BD"/>
            </w:tcBorders>
            <w:shd w:val="clear" w:color="auto" w:fill="0070C0"/>
          </w:tcPr>
          <w:p w:rsidR="00381141" w:rsidRPr="00AC1AF7" w:rsidRDefault="00381141" w:rsidP="00CA3937">
            <w:pPr>
              <w:spacing w:after="0"/>
              <w:jc w:val="left"/>
              <w:rPr>
                <w:rFonts w:cs="Calibri"/>
                <w:sz w:val="20"/>
                <w:szCs w:val="20"/>
              </w:rPr>
            </w:pPr>
          </w:p>
        </w:tc>
        <w:tc>
          <w:tcPr>
            <w:tcW w:w="3679" w:type="dxa"/>
            <w:gridSpan w:val="5"/>
            <w:tcBorders>
              <w:top w:val="single" w:sz="8" w:space="0" w:color="4F81BD"/>
              <w:left w:val="single" w:sz="8" w:space="0" w:color="4F81BD"/>
              <w:bottom w:val="single" w:sz="8" w:space="0" w:color="4F81BD"/>
              <w:right w:val="single" w:sz="8" w:space="0" w:color="4F81BD"/>
            </w:tcBorders>
            <w:shd w:val="clear" w:color="auto" w:fill="0070C0"/>
          </w:tcPr>
          <w:p w:rsidR="00381141" w:rsidRPr="00AC1AF7" w:rsidRDefault="00381141" w:rsidP="00CA3937">
            <w:pPr>
              <w:spacing w:after="0"/>
              <w:jc w:val="left"/>
              <w:rPr>
                <w:rFonts w:cs="Calibri"/>
                <w:sz w:val="20"/>
                <w:szCs w:val="20"/>
              </w:rPr>
            </w:pPr>
          </w:p>
        </w:tc>
      </w:tr>
      <w:tr w:rsidR="00381141" w:rsidRPr="00AC1AF7" w:rsidTr="00CA3937">
        <w:trPr>
          <w:trHeight w:val="486"/>
        </w:trPr>
        <w:tc>
          <w:tcPr>
            <w:tcW w:w="828" w:type="dxa"/>
            <w:gridSpan w:val="2"/>
            <w:tcBorders>
              <w:top w:val="single" w:sz="8" w:space="0" w:color="4F81BD"/>
              <w:left w:val="single" w:sz="8" w:space="0" w:color="4F81BD"/>
              <w:bottom w:val="single" w:sz="8" w:space="0" w:color="4F81BD"/>
              <w:right w:val="single" w:sz="4" w:space="0" w:color="auto"/>
            </w:tcBorders>
          </w:tcPr>
          <w:p w:rsidR="00381141" w:rsidRDefault="00381141" w:rsidP="00CA3937">
            <w:pPr>
              <w:spacing w:after="0"/>
              <w:jc w:val="left"/>
              <w:rPr>
                <w:rFonts w:cs="Calibri"/>
                <w:b/>
                <w:bCs/>
                <w:sz w:val="20"/>
                <w:szCs w:val="20"/>
              </w:rPr>
            </w:pPr>
            <w:r>
              <w:rPr>
                <w:rFonts w:cs="Calibri"/>
                <w:b/>
                <w:bCs/>
                <w:sz w:val="20"/>
                <w:szCs w:val="20"/>
              </w:rPr>
              <w:t>24</w:t>
            </w:r>
          </w:p>
        </w:tc>
        <w:tc>
          <w:tcPr>
            <w:tcW w:w="4140" w:type="dxa"/>
            <w:gridSpan w:val="2"/>
            <w:tcBorders>
              <w:top w:val="single" w:sz="8" w:space="0" w:color="4F81BD"/>
              <w:left w:val="single" w:sz="4" w:space="0" w:color="auto"/>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r w:rsidRPr="00AC1AF7">
              <w:rPr>
                <w:rFonts w:cs="Calibri"/>
                <w:sz w:val="20"/>
                <w:szCs w:val="20"/>
              </w:rPr>
              <w:t xml:space="preserve">Go </w:t>
            </w:r>
            <w:proofErr w:type="spellStart"/>
            <w:r w:rsidRPr="00AC1AF7">
              <w:rPr>
                <w:rFonts w:cs="Calibri"/>
                <w:sz w:val="20"/>
                <w:szCs w:val="20"/>
              </w:rPr>
              <w:t>reng</w:t>
            </w:r>
            <w:proofErr w:type="spellEnd"/>
            <w:r w:rsidRPr="00AC1AF7">
              <w:rPr>
                <w:rFonts w:cs="Calibri"/>
                <w:sz w:val="20"/>
                <w:szCs w:val="20"/>
              </w:rPr>
              <w:t xml:space="preserve"> o </w:t>
            </w:r>
            <w:proofErr w:type="spellStart"/>
            <w:r>
              <w:rPr>
                <w:rFonts w:cs="Calibri"/>
                <w:sz w:val="20"/>
                <w:szCs w:val="20"/>
              </w:rPr>
              <w:t>sa</w:t>
            </w:r>
            <w:proofErr w:type="spellEnd"/>
            <w:r>
              <w:rPr>
                <w:rFonts w:cs="Calibri"/>
                <w:sz w:val="20"/>
                <w:szCs w:val="20"/>
              </w:rPr>
              <w:t xml:space="preserve"> </w:t>
            </w:r>
            <w:proofErr w:type="spellStart"/>
            <w:r>
              <w:rPr>
                <w:rFonts w:cs="Calibri"/>
                <w:sz w:val="20"/>
                <w:szCs w:val="20"/>
              </w:rPr>
              <w:t>bolelle</w:t>
            </w:r>
            <w:proofErr w:type="spellEnd"/>
            <w:r>
              <w:rPr>
                <w:rFonts w:cs="Calibri"/>
                <w:sz w:val="20"/>
                <w:szCs w:val="20"/>
              </w:rPr>
              <w:t xml:space="preserve"> </w:t>
            </w:r>
            <w:proofErr w:type="spellStart"/>
            <w:r>
              <w:rPr>
                <w:rFonts w:cs="Calibri"/>
                <w:sz w:val="20"/>
                <w:szCs w:val="20"/>
              </w:rPr>
              <w:t>ngwana</w:t>
            </w:r>
            <w:proofErr w:type="spellEnd"/>
            <w:r w:rsidRPr="00AC1AF7">
              <w:rPr>
                <w:rFonts w:cs="Calibri"/>
                <w:sz w:val="20"/>
                <w:szCs w:val="20"/>
              </w:rPr>
              <w:t xml:space="preserve"> </w:t>
            </w:r>
            <w:proofErr w:type="spellStart"/>
            <w:r w:rsidRPr="00AC1AF7">
              <w:rPr>
                <w:rFonts w:cs="Calibri"/>
                <w:sz w:val="20"/>
                <w:szCs w:val="20"/>
              </w:rPr>
              <w:t>ka</w:t>
            </w:r>
            <w:proofErr w:type="spellEnd"/>
            <w:r w:rsidRPr="00AC1AF7">
              <w:rPr>
                <w:rFonts w:cs="Calibri"/>
                <w:sz w:val="20"/>
                <w:szCs w:val="20"/>
              </w:rPr>
              <w:t xml:space="preserve"> </w:t>
            </w:r>
            <w:proofErr w:type="spellStart"/>
            <w:r w:rsidRPr="00AC1AF7">
              <w:rPr>
                <w:rFonts w:cs="Calibri"/>
                <w:sz w:val="20"/>
                <w:szCs w:val="20"/>
              </w:rPr>
              <w:t>maemo</w:t>
            </w:r>
            <w:proofErr w:type="spellEnd"/>
            <w:r w:rsidRPr="00AC1AF7">
              <w:rPr>
                <w:rFonts w:cs="Calibri"/>
                <w:sz w:val="20"/>
                <w:szCs w:val="20"/>
              </w:rPr>
              <w:t xml:space="preserve"> a </w:t>
            </w:r>
            <w:proofErr w:type="spellStart"/>
            <w:r>
              <w:rPr>
                <w:rFonts w:cs="Calibri"/>
                <w:sz w:val="20"/>
                <w:szCs w:val="20"/>
              </w:rPr>
              <w:t>gagwa</w:t>
            </w:r>
            <w:proofErr w:type="spellEnd"/>
            <w:r w:rsidRPr="00AC1AF7">
              <w:rPr>
                <w:rFonts w:cs="Calibri"/>
                <w:sz w:val="20"/>
                <w:szCs w:val="20"/>
              </w:rPr>
              <w:t xml:space="preserve"> a HIV</w:t>
            </w:r>
            <w:r>
              <w:rPr>
                <w:rFonts w:cs="Calibri"/>
                <w:sz w:val="20"/>
                <w:szCs w:val="20"/>
              </w:rPr>
              <w:t>?</w:t>
            </w:r>
          </w:p>
        </w:tc>
        <w:tc>
          <w:tcPr>
            <w:tcW w:w="3679" w:type="dxa"/>
            <w:gridSpan w:val="5"/>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
        </w:tc>
      </w:tr>
      <w:tr w:rsidR="00381141" w:rsidRPr="00AC1AF7" w:rsidTr="00CA3937">
        <w:trPr>
          <w:trHeight w:val="486"/>
        </w:trPr>
        <w:tc>
          <w:tcPr>
            <w:tcW w:w="828" w:type="dxa"/>
            <w:gridSpan w:val="2"/>
            <w:tcBorders>
              <w:top w:val="single" w:sz="8" w:space="0" w:color="4F81BD"/>
              <w:left w:val="single" w:sz="8" w:space="0" w:color="4F81BD"/>
              <w:bottom w:val="single" w:sz="8" w:space="0" w:color="4F81BD"/>
              <w:right w:val="single" w:sz="4" w:space="0" w:color="auto"/>
            </w:tcBorders>
          </w:tcPr>
          <w:p w:rsidR="00381141" w:rsidRDefault="00381141" w:rsidP="00CA3937">
            <w:pPr>
              <w:spacing w:after="0"/>
              <w:jc w:val="left"/>
              <w:rPr>
                <w:rFonts w:cs="Calibri"/>
                <w:b/>
                <w:bCs/>
                <w:sz w:val="20"/>
                <w:szCs w:val="20"/>
              </w:rPr>
            </w:pPr>
            <w:r>
              <w:rPr>
                <w:rFonts w:cs="Calibri"/>
                <w:b/>
                <w:bCs/>
                <w:sz w:val="20"/>
                <w:szCs w:val="20"/>
              </w:rPr>
              <w:t>25</w:t>
            </w:r>
          </w:p>
        </w:tc>
        <w:tc>
          <w:tcPr>
            <w:tcW w:w="4140" w:type="dxa"/>
            <w:gridSpan w:val="2"/>
            <w:tcBorders>
              <w:top w:val="single" w:sz="8" w:space="0" w:color="4F81BD"/>
              <w:left w:val="single" w:sz="4" w:space="0" w:color="auto"/>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r>
              <w:rPr>
                <w:rFonts w:cs="Calibri"/>
                <w:sz w:val="20"/>
                <w:szCs w:val="20"/>
              </w:rPr>
              <w:t xml:space="preserve">O i </w:t>
            </w:r>
            <w:proofErr w:type="spellStart"/>
            <w:r>
              <w:rPr>
                <w:rFonts w:cs="Calibri"/>
                <w:sz w:val="20"/>
                <w:szCs w:val="20"/>
              </w:rPr>
              <w:t>kemiseditse</w:t>
            </w:r>
            <w:proofErr w:type="spellEnd"/>
            <w:r>
              <w:rPr>
                <w:rFonts w:cs="Calibri"/>
                <w:sz w:val="20"/>
                <w:szCs w:val="20"/>
              </w:rPr>
              <w:t xml:space="preserve"> go </w:t>
            </w:r>
            <w:proofErr w:type="spellStart"/>
            <w:r>
              <w:rPr>
                <w:rFonts w:cs="Calibri"/>
                <w:sz w:val="20"/>
                <w:szCs w:val="20"/>
              </w:rPr>
              <w:t>bolella</w:t>
            </w:r>
            <w:proofErr w:type="spellEnd"/>
            <w:r>
              <w:rPr>
                <w:rFonts w:cs="Calibri"/>
                <w:sz w:val="20"/>
                <w:szCs w:val="20"/>
              </w:rPr>
              <w:t xml:space="preserve"> </w:t>
            </w:r>
            <w:proofErr w:type="spellStart"/>
            <w:r>
              <w:rPr>
                <w:rFonts w:cs="Calibri"/>
                <w:sz w:val="20"/>
                <w:szCs w:val="20"/>
              </w:rPr>
              <w:t>ngwana</w:t>
            </w:r>
            <w:proofErr w:type="spellEnd"/>
            <w:r>
              <w:rPr>
                <w:rFonts w:cs="Calibri"/>
                <w:sz w:val="20"/>
                <w:szCs w:val="20"/>
              </w:rPr>
              <w:t xml:space="preserve"> </w:t>
            </w:r>
            <w:proofErr w:type="spellStart"/>
            <w:r>
              <w:rPr>
                <w:rFonts w:cs="Calibri"/>
                <w:sz w:val="20"/>
                <w:szCs w:val="20"/>
              </w:rPr>
              <w:t>neng</w:t>
            </w:r>
            <w:proofErr w:type="spellEnd"/>
            <w:r>
              <w:rPr>
                <w:rFonts w:cs="Calibri"/>
                <w:sz w:val="20"/>
                <w:szCs w:val="20"/>
              </w:rPr>
              <w:t xml:space="preserve"> </w:t>
            </w:r>
            <w:proofErr w:type="spellStart"/>
            <w:r>
              <w:rPr>
                <w:rFonts w:cs="Calibri"/>
                <w:sz w:val="20"/>
                <w:szCs w:val="20"/>
              </w:rPr>
              <w:t>ka</w:t>
            </w:r>
            <w:proofErr w:type="spellEnd"/>
            <w:r>
              <w:rPr>
                <w:rFonts w:cs="Calibri"/>
                <w:sz w:val="20"/>
                <w:szCs w:val="20"/>
              </w:rPr>
              <w:t xml:space="preserve"> </w:t>
            </w:r>
            <w:proofErr w:type="spellStart"/>
            <w:r>
              <w:rPr>
                <w:rFonts w:cs="Calibri"/>
                <w:sz w:val="20"/>
                <w:szCs w:val="20"/>
              </w:rPr>
              <w:t>maemo</w:t>
            </w:r>
            <w:proofErr w:type="spellEnd"/>
            <w:r>
              <w:rPr>
                <w:rFonts w:cs="Calibri"/>
                <w:sz w:val="20"/>
                <w:szCs w:val="20"/>
              </w:rPr>
              <w:t xml:space="preserve"> a </w:t>
            </w:r>
            <w:proofErr w:type="spellStart"/>
            <w:r>
              <w:rPr>
                <w:rFonts w:cs="Calibri"/>
                <w:sz w:val="20"/>
                <w:szCs w:val="20"/>
              </w:rPr>
              <w:t>gagwe</w:t>
            </w:r>
            <w:proofErr w:type="spellEnd"/>
            <w:r>
              <w:rPr>
                <w:rFonts w:cs="Calibri"/>
                <w:sz w:val="20"/>
                <w:szCs w:val="20"/>
              </w:rPr>
              <w:t xml:space="preserve"> a HIV?</w:t>
            </w:r>
          </w:p>
        </w:tc>
        <w:tc>
          <w:tcPr>
            <w:tcW w:w="3679" w:type="dxa"/>
            <w:gridSpan w:val="5"/>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
        </w:tc>
      </w:tr>
      <w:tr w:rsidR="00381141" w:rsidRPr="00AC1AF7" w:rsidTr="00CA3937">
        <w:trPr>
          <w:trHeight w:val="486"/>
        </w:trPr>
        <w:tc>
          <w:tcPr>
            <w:tcW w:w="828" w:type="dxa"/>
            <w:gridSpan w:val="2"/>
            <w:tcBorders>
              <w:top w:val="single" w:sz="8" w:space="0" w:color="4F81BD"/>
              <w:left w:val="single" w:sz="8" w:space="0" w:color="4F81BD"/>
              <w:right w:val="single" w:sz="4" w:space="0" w:color="auto"/>
            </w:tcBorders>
          </w:tcPr>
          <w:p w:rsidR="00381141" w:rsidRDefault="00381141" w:rsidP="00CA3937">
            <w:pPr>
              <w:spacing w:after="0"/>
              <w:jc w:val="left"/>
              <w:rPr>
                <w:rFonts w:cs="Calibri"/>
                <w:b/>
                <w:bCs/>
                <w:sz w:val="20"/>
                <w:szCs w:val="20"/>
              </w:rPr>
            </w:pPr>
            <w:r>
              <w:rPr>
                <w:rFonts w:cs="Calibri"/>
                <w:b/>
                <w:bCs/>
                <w:sz w:val="20"/>
                <w:szCs w:val="20"/>
              </w:rPr>
              <w:t>26</w:t>
            </w:r>
          </w:p>
        </w:tc>
        <w:tc>
          <w:tcPr>
            <w:tcW w:w="4140" w:type="dxa"/>
            <w:gridSpan w:val="2"/>
            <w:tcBorders>
              <w:top w:val="single" w:sz="8" w:space="0" w:color="4F81BD"/>
              <w:left w:val="single" w:sz="4" w:space="0" w:color="auto"/>
              <w:right w:val="single" w:sz="8" w:space="0" w:color="4F81BD"/>
            </w:tcBorders>
          </w:tcPr>
          <w:p w:rsidR="00381141" w:rsidRPr="00AC1AF7" w:rsidRDefault="00381141" w:rsidP="00CA3937">
            <w:pPr>
              <w:spacing w:after="0" w:line="276" w:lineRule="auto"/>
              <w:jc w:val="left"/>
              <w:rPr>
                <w:rFonts w:cs="Calibri"/>
                <w:sz w:val="20"/>
                <w:szCs w:val="20"/>
              </w:rPr>
            </w:pPr>
            <w:proofErr w:type="spellStart"/>
            <w:r>
              <w:rPr>
                <w:rFonts w:cs="Calibri"/>
                <w:sz w:val="20"/>
                <w:szCs w:val="20"/>
              </w:rPr>
              <w:t>Ke</w:t>
            </w:r>
            <w:proofErr w:type="spellEnd"/>
            <w:r>
              <w:rPr>
                <w:rFonts w:cs="Calibri"/>
                <w:sz w:val="20"/>
                <w:szCs w:val="20"/>
              </w:rPr>
              <w:t xml:space="preserve"> </w:t>
            </w:r>
            <w:proofErr w:type="spellStart"/>
            <w:r>
              <w:rPr>
                <w:rFonts w:cs="Calibri"/>
                <w:sz w:val="20"/>
                <w:szCs w:val="20"/>
              </w:rPr>
              <w:t>mang</w:t>
            </w:r>
            <w:proofErr w:type="spellEnd"/>
            <w:r>
              <w:rPr>
                <w:rFonts w:cs="Calibri"/>
                <w:sz w:val="20"/>
                <w:szCs w:val="20"/>
              </w:rPr>
              <w:t xml:space="preserve"> a </w:t>
            </w:r>
            <w:proofErr w:type="spellStart"/>
            <w:r>
              <w:rPr>
                <w:rFonts w:cs="Calibri"/>
                <w:sz w:val="20"/>
                <w:szCs w:val="20"/>
              </w:rPr>
              <w:t>tlileng</w:t>
            </w:r>
            <w:proofErr w:type="spellEnd"/>
            <w:r>
              <w:rPr>
                <w:rFonts w:cs="Calibri"/>
                <w:sz w:val="20"/>
                <w:szCs w:val="20"/>
              </w:rPr>
              <w:t xml:space="preserve"> go </w:t>
            </w:r>
            <w:proofErr w:type="spellStart"/>
            <w:r>
              <w:rPr>
                <w:rFonts w:cs="Calibri"/>
                <w:sz w:val="20"/>
                <w:szCs w:val="20"/>
              </w:rPr>
              <w:t>bolelle</w:t>
            </w:r>
            <w:proofErr w:type="spellEnd"/>
            <w:r>
              <w:rPr>
                <w:rFonts w:cs="Calibri"/>
                <w:sz w:val="20"/>
                <w:szCs w:val="20"/>
              </w:rPr>
              <w:t xml:space="preserve"> </w:t>
            </w:r>
            <w:proofErr w:type="spellStart"/>
            <w:r>
              <w:rPr>
                <w:rFonts w:cs="Calibri"/>
                <w:sz w:val="20"/>
                <w:szCs w:val="20"/>
              </w:rPr>
              <w:t>ngwana</w:t>
            </w:r>
            <w:proofErr w:type="spellEnd"/>
            <w:r w:rsidRPr="00AC1AF7">
              <w:rPr>
                <w:rFonts w:cs="Calibri"/>
                <w:sz w:val="20"/>
                <w:szCs w:val="20"/>
              </w:rPr>
              <w:t xml:space="preserve"> </w:t>
            </w:r>
            <w:proofErr w:type="spellStart"/>
            <w:r w:rsidRPr="00AC1AF7">
              <w:rPr>
                <w:rFonts w:cs="Calibri"/>
                <w:sz w:val="20"/>
                <w:szCs w:val="20"/>
              </w:rPr>
              <w:t>ka</w:t>
            </w:r>
            <w:proofErr w:type="spellEnd"/>
            <w:r w:rsidRPr="00AC1AF7">
              <w:rPr>
                <w:rFonts w:cs="Calibri"/>
                <w:sz w:val="20"/>
                <w:szCs w:val="20"/>
              </w:rPr>
              <w:t xml:space="preserve"> </w:t>
            </w:r>
            <w:proofErr w:type="spellStart"/>
            <w:r w:rsidRPr="00AC1AF7">
              <w:rPr>
                <w:rFonts w:cs="Calibri"/>
                <w:sz w:val="20"/>
                <w:szCs w:val="20"/>
              </w:rPr>
              <w:t>maemo</w:t>
            </w:r>
            <w:proofErr w:type="spellEnd"/>
            <w:r w:rsidRPr="00AC1AF7">
              <w:rPr>
                <w:rFonts w:cs="Calibri"/>
                <w:sz w:val="20"/>
                <w:szCs w:val="20"/>
              </w:rPr>
              <w:t xml:space="preserve"> a </w:t>
            </w:r>
            <w:proofErr w:type="spellStart"/>
            <w:r>
              <w:rPr>
                <w:rFonts w:cs="Calibri"/>
                <w:sz w:val="20"/>
                <w:szCs w:val="20"/>
              </w:rPr>
              <w:t>gagwa</w:t>
            </w:r>
            <w:proofErr w:type="spellEnd"/>
            <w:r w:rsidRPr="00AC1AF7">
              <w:rPr>
                <w:rFonts w:cs="Calibri"/>
                <w:sz w:val="20"/>
                <w:szCs w:val="20"/>
              </w:rPr>
              <w:t xml:space="preserve"> a HIV</w:t>
            </w:r>
            <w:r>
              <w:rPr>
                <w:rFonts w:cs="Calibri"/>
                <w:sz w:val="20"/>
                <w:szCs w:val="20"/>
              </w:rPr>
              <w:t>?</w:t>
            </w:r>
          </w:p>
        </w:tc>
        <w:tc>
          <w:tcPr>
            <w:tcW w:w="3679" w:type="dxa"/>
            <w:gridSpan w:val="5"/>
            <w:tcBorders>
              <w:top w:val="single" w:sz="8" w:space="0" w:color="4F81BD"/>
              <w:left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
        </w:tc>
      </w:tr>
      <w:tr w:rsidR="00381141" w:rsidRPr="00AC1AF7" w:rsidTr="00CA3937">
        <w:trPr>
          <w:trHeight w:val="268"/>
        </w:trPr>
        <w:tc>
          <w:tcPr>
            <w:tcW w:w="828" w:type="dxa"/>
            <w:gridSpan w:val="2"/>
            <w:vMerge w:val="restart"/>
            <w:tcBorders>
              <w:top w:val="single" w:sz="8" w:space="0" w:color="4F81BD"/>
              <w:left w:val="single" w:sz="8" w:space="0" w:color="4F81BD"/>
              <w:right w:val="single" w:sz="8" w:space="0" w:color="4F81BD"/>
            </w:tcBorders>
          </w:tcPr>
          <w:p w:rsidR="00381141" w:rsidRPr="00AC1AF7" w:rsidRDefault="00381141" w:rsidP="00CA3937">
            <w:pPr>
              <w:spacing w:after="0"/>
              <w:jc w:val="left"/>
              <w:rPr>
                <w:rFonts w:cs="Calibri"/>
                <w:b/>
                <w:bCs/>
                <w:sz w:val="20"/>
                <w:szCs w:val="20"/>
              </w:rPr>
            </w:pPr>
            <w:r>
              <w:rPr>
                <w:rFonts w:cs="Calibri"/>
                <w:b/>
                <w:bCs/>
                <w:sz w:val="20"/>
                <w:szCs w:val="20"/>
              </w:rPr>
              <w:t>27</w:t>
            </w:r>
          </w:p>
        </w:tc>
        <w:tc>
          <w:tcPr>
            <w:tcW w:w="4140" w:type="dxa"/>
            <w:gridSpan w:val="2"/>
            <w:vMerge w:val="restart"/>
            <w:tcBorders>
              <w:top w:val="single" w:sz="8" w:space="0" w:color="4F81BD"/>
              <w:left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r w:rsidRPr="00AC1AF7">
              <w:rPr>
                <w:rFonts w:cs="Calibri"/>
                <w:sz w:val="20"/>
                <w:szCs w:val="20"/>
              </w:rPr>
              <w:t xml:space="preserve">A </w:t>
            </w:r>
            <w:proofErr w:type="spellStart"/>
            <w:r w:rsidRPr="00AC1AF7">
              <w:rPr>
                <w:rFonts w:cs="Calibri"/>
                <w:sz w:val="20"/>
                <w:szCs w:val="20"/>
              </w:rPr>
              <w:t>mo</w:t>
            </w:r>
            <w:proofErr w:type="spellEnd"/>
            <w:r w:rsidRPr="00AC1AF7">
              <w:rPr>
                <w:rFonts w:cs="Calibri"/>
                <w:sz w:val="20"/>
                <w:szCs w:val="20"/>
              </w:rPr>
              <w:t xml:space="preserve"> </w:t>
            </w:r>
            <w:proofErr w:type="spellStart"/>
            <w:r w:rsidRPr="00AC1AF7">
              <w:rPr>
                <w:rFonts w:cs="Calibri"/>
                <w:sz w:val="20"/>
                <w:szCs w:val="20"/>
              </w:rPr>
              <w:t>lelokong</w:t>
            </w:r>
            <w:proofErr w:type="spellEnd"/>
            <w:r w:rsidRPr="00AC1AF7">
              <w:rPr>
                <w:rFonts w:cs="Calibri"/>
                <w:sz w:val="20"/>
                <w:szCs w:val="20"/>
              </w:rPr>
              <w:t xml:space="preserve"> la </w:t>
            </w:r>
            <w:proofErr w:type="spellStart"/>
            <w:r w:rsidRPr="00AC1AF7">
              <w:rPr>
                <w:rFonts w:cs="Calibri"/>
                <w:sz w:val="20"/>
                <w:szCs w:val="20"/>
              </w:rPr>
              <w:t>gaeno</w:t>
            </w:r>
            <w:proofErr w:type="spellEnd"/>
            <w:r w:rsidRPr="00AC1AF7">
              <w:rPr>
                <w:rFonts w:cs="Calibri"/>
                <w:sz w:val="20"/>
                <w:szCs w:val="20"/>
              </w:rPr>
              <w:t xml:space="preserve"> go </w:t>
            </w:r>
            <w:proofErr w:type="spellStart"/>
            <w:r w:rsidRPr="00AC1AF7">
              <w:rPr>
                <w:rFonts w:cs="Calibri"/>
                <w:sz w:val="20"/>
                <w:szCs w:val="20"/>
              </w:rPr>
              <w:t>na</w:t>
            </w:r>
            <w:proofErr w:type="spellEnd"/>
            <w:r w:rsidRPr="00AC1AF7">
              <w:rPr>
                <w:rFonts w:cs="Calibri"/>
                <w:sz w:val="20"/>
                <w:szCs w:val="20"/>
              </w:rPr>
              <w:t xml:space="preserve"> le </w:t>
            </w:r>
            <w:proofErr w:type="spellStart"/>
            <w:r w:rsidRPr="00AC1AF7">
              <w:rPr>
                <w:rFonts w:cs="Calibri"/>
                <w:sz w:val="20"/>
                <w:szCs w:val="20"/>
              </w:rPr>
              <w:t>o</w:t>
            </w:r>
            <w:proofErr w:type="spellEnd"/>
            <w:r w:rsidRPr="00AC1AF7">
              <w:rPr>
                <w:rFonts w:cs="Calibri"/>
                <w:sz w:val="20"/>
                <w:szCs w:val="20"/>
              </w:rPr>
              <w:t xml:space="preserve"> </w:t>
            </w:r>
            <w:proofErr w:type="gramStart"/>
            <w:r w:rsidRPr="00AC1AF7">
              <w:rPr>
                <w:rFonts w:cs="Calibri"/>
                <w:sz w:val="20"/>
                <w:szCs w:val="20"/>
              </w:rPr>
              <w:t>a</w:t>
            </w:r>
            <w:proofErr w:type="gramEnd"/>
            <w:r w:rsidRPr="00AC1AF7">
              <w:rPr>
                <w:rFonts w:cs="Calibri"/>
                <w:sz w:val="20"/>
                <w:szCs w:val="20"/>
              </w:rPr>
              <w:t xml:space="preserve"> </w:t>
            </w:r>
            <w:proofErr w:type="spellStart"/>
            <w:r w:rsidRPr="00AC1AF7">
              <w:rPr>
                <w:rFonts w:cs="Calibri"/>
                <w:sz w:val="20"/>
                <w:szCs w:val="20"/>
              </w:rPr>
              <w:t>itseng</w:t>
            </w:r>
            <w:proofErr w:type="spellEnd"/>
            <w:r w:rsidRPr="00AC1AF7">
              <w:rPr>
                <w:rFonts w:cs="Calibri"/>
                <w:sz w:val="20"/>
                <w:szCs w:val="20"/>
              </w:rPr>
              <w:t xml:space="preserve"> gore </w:t>
            </w:r>
            <w:proofErr w:type="spellStart"/>
            <w:r w:rsidRPr="00AC1AF7">
              <w:rPr>
                <w:rFonts w:cs="Calibri"/>
                <w:sz w:val="20"/>
                <w:szCs w:val="20"/>
              </w:rPr>
              <w:t>ngwana</w:t>
            </w:r>
            <w:proofErr w:type="spellEnd"/>
            <w:r w:rsidRPr="00AC1AF7">
              <w:rPr>
                <w:rFonts w:cs="Calibri"/>
                <w:sz w:val="20"/>
                <w:szCs w:val="20"/>
              </w:rPr>
              <w:t xml:space="preserve"> o </w:t>
            </w:r>
            <w:proofErr w:type="spellStart"/>
            <w:r w:rsidRPr="00AC1AF7">
              <w:rPr>
                <w:rFonts w:cs="Calibri"/>
                <w:sz w:val="20"/>
                <w:szCs w:val="20"/>
              </w:rPr>
              <w:t>na</w:t>
            </w:r>
            <w:proofErr w:type="spellEnd"/>
            <w:r w:rsidRPr="00AC1AF7">
              <w:rPr>
                <w:rFonts w:cs="Calibri"/>
                <w:sz w:val="20"/>
                <w:szCs w:val="20"/>
              </w:rPr>
              <w:t xml:space="preserve"> le </w:t>
            </w:r>
            <w:proofErr w:type="spellStart"/>
            <w:r w:rsidRPr="00AC1AF7">
              <w:rPr>
                <w:rFonts w:cs="Calibri"/>
                <w:sz w:val="20"/>
                <w:szCs w:val="20"/>
              </w:rPr>
              <w:t>kokwana</w:t>
            </w:r>
            <w:proofErr w:type="spellEnd"/>
            <w:r w:rsidRPr="00AC1AF7">
              <w:rPr>
                <w:rFonts w:cs="Calibri"/>
                <w:sz w:val="20"/>
                <w:szCs w:val="20"/>
              </w:rPr>
              <w:t xml:space="preserve"> </w:t>
            </w:r>
            <w:proofErr w:type="spellStart"/>
            <w:r w:rsidRPr="00AC1AF7">
              <w:rPr>
                <w:rFonts w:cs="Calibri"/>
                <w:sz w:val="20"/>
                <w:szCs w:val="20"/>
              </w:rPr>
              <w:t>ya</w:t>
            </w:r>
            <w:proofErr w:type="spellEnd"/>
            <w:r w:rsidRPr="00AC1AF7">
              <w:rPr>
                <w:rFonts w:cs="Calibri"/>
                <w:sz w:val="20"/>
                <w:szCs w:val="20"/>
              </w:rPr>
              <w:t xml:space="preserve"> HIV?</w:t>
            </w:r>
          </w:p>
        </w:tc>
        <w:tc>
          <w:tcPr>
            <w:tcW w:w="1978"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roofErr w:type="spellStart"/>
            <w:r w:rsidRPr="00AC1AF7">
              <w:rPr>
                <w:rFonts w:cs="Calibri"/>
                <w:sz w:val="20"/>
                <w:szCs w:val="20"/>
              </w:rPr>
              <w:t>Eeng</w:t>
            </w:r>
            <w:proofErr w:type="spellEnd"/>
          </w:p>
        </w:tc>
        <w:tc>
          <w:tcPr>
            <w:tcW w:w="1701" w:type="dxa"/>
            <w:gridSpan w:val="3"/>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
        </w:tc>
      </w:tr>
      <w:tr w:rsidR="00381141" w:rsidRPr="00AC1AF7" w:rsidTr="00CA3937">
        <w:trPr>
          <w:trHeight w:val="268"/>
        </w:trPr>
        <w:tc>
          <w:tcPr>
            <w:tcW w:w="828" w:type="dxa"/>
            <w:gridSpan w:val="2"/>
            <w:vMerge/>
            <w:tcBorders>
              <w:left w:val="single" w:sz="8" w:space="0" w:color="4F81BD"/>
              <w:right w:val="single" w:sz="8" w:space="0" w:color="4F81BD"/>
            </w:tcBorders>
          </w:tcPr>
          <w:p w:rsidR="00381141" w:rsidRPr="00AC1AF7" w:rsidRDefault="00381141" w:rsidP="00CA3937">
            <w:pPr>
              <w:spacing w:after="0"/>
              <w:jc w:val="left"/>
              <w:rPr>
                <w:rFonts w:cs="Calibri"/>
                <w:b/>
                <w:bCs/>
                <w:sz w:val="20"/>
                <w:szCs w:val="20"/>
              </w:rPr>
            </w:pPr>
          </w:p>
        </w:tc>
        <w:tc>
          <w:tcPr>
            <w:tcW w:w="4140" w:type="dxa"/>
            <w:gridSpan w:val="2"/>
            <w:vMerge/>
            <w:tcBorders>
              <w:left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
        </w:tc>
        <w:tc>
          <w:tcPr>
            <w:tcW w:w="1978" w:type="dxa"/>
            <w:gridSpan w:val="2"/>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roofErr w:type="spellStart"/>
            <w:r w:rsidRPr="00AC1AF7">
              <w:rPr>
                <w:rFonts w:cs="Calibri"/>
                <w:sz w:val="20"/>
                <w:szCs w:val="20"/>
              </w:rPr>
              <w:t>Nyaa</w:t>
            </w:r>
            <w:proofErr w:type="spellEnd"/>
          </w:p>
        </w:tc>
        <w:tc>
          <w:tcPr>
            <w:tcW w:w="1701" w:type="dxa"/>
            <w:gridSpan w:val="3"/>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
        </w:tc>
      </w:tr>
      <w:tr w:rsidR="00381141" w:rsidRPr="00361701" w:rsidTr="00CA3937">
        <w:trPr>
          <w:trHeight w:val="268"/>
        </w:trPr>
        <w:tc>
          <w:tcPr>
            <w:tcW w:w="828" w:type="dxa"/>
            <w:gridSpan w:val="2"/>
            <w:tcBorders>
              <w:top w:val="single" w:sz="8" w:space="0" w:color="4F81BD"/>
              <w:left w:val="single" w:sz="8" w:space="0" w:color="4F81BD"/>
              <w:right w:val="single" w:sz="8" w:space="0" w:color="4F81BD"/>
            </w:tcBorders>
          </w:tcPr>
          <w:p w:rsidR="00381141" w:rsidRPr="00AC1AF7" w:rsidRDefault="00381141" w:rsidP="00CA3937">
            <w:pPr>
              <w:spacing w:after="0"/>
              <w:jc w:val="left"/>
              <w:rPr>
                <w:rFonts w:cs="Calibri"/>
                <w:b/>
                <w:bCs/>
                <w:sz w:val="20"/>
                <w:szCs w:val="20"/>
              </w:rPr>
            </w:pPr>
            <w:r>
              <w:rPr>
                <w:rFonts w:cs="Calibri"/>
                <w:b/>
                <w:bCs/>
                <w:sz w:val="20"/>
                <w:szCs w:val="20"/>
              </w:rPr>
              <w:t>28</w:t>
            </w:r>
          </w:p>
        </w:tc>
        <w:tc>
          <w:tcPr>
            <w:tcW w:w="4140" w:type="dxa"/>
            <w:gridSpan w:val="2"/>
            <w:tcBorders>
              <w:top w:val="single" w:sz="8" w:space="0" w:color="4F81BD"/>
              <w:left w:val="single" w:sz="8" w:space="0" w:color="4F81BD"/>
              <w:right w:val="single" w:sz="8" w:space="0" w:color="4F81BD"/>
            </w:tcBorders>
          </w:tcPr>
          <w:p w:rsidR="00381141" w:rsidRPr="00AC1AF7" w:rsidRDefault="00381141" w:rsidP="00CA3937">
            <w:pPr>
              <w:spacing w:after="0" w:line="276" w:lineRule="auto"/>
              <w:jc w:val="left"/>
              <w:rPr>
                <w:rFonts w:cs="Calibri"/>
                <w:sz w:val="20"/>
                <w:szCs w:val="20"/>
                <w:lang w:val="fr-FR"/>
              </w:rPr>
            </w:pPr>
            <w:r w:rsidRPr="00AC1AF7">
              <w:rPr>
                <w:rFonts w:cs="Calibri"/>
                <w:sz w:val="20"/>
                <w:szCs w:val="20"/>
                <w:lang w:val="fr-FR"/>
              </w:rPr>
              <w:t xml:space="preserve">Fa e le </w:t>
            </w:r>
            <w:proofErr w:type="spellStart"/>
            <w:r w:rsidRPr="00AC1AF7">
              <w:rPr>
                <w:rFonts w:cs="Calibri"/>
                <w:sz w:val="20"/>
                <w:szCs w:val="20"/>
                <w:lang w:val="fr-FR"/>
              </w:rPr>
              <w:t>eeng</w:t>
            </w:r>
            <w:proofErr w:type="spellEnd"/>
            <w:r w:rsidRPr="00AC1AF7">
              <w:rPr>
                <w:rFonts w:cs="Calibri"/>
                <w:sz w:val="20"/>
                <w:szCs w:val="20"/>
                <w:lang w:val="fr-FR"/>
              </w:rPr>
              <w:t xml:space="preserve">, </w:t>
            </w:r>
            <w:proofErr w:type="spellStart"/>
            <w:r w:rsidRPr="00AC1AF7">
              <w:rPr>
                <w:rFonts w:cs="Calibri"/>
                <w:sz w:val="20"/>
                <w:szCs w:val="20"/>
                <w:lang w:val="fr-FR"/>
              </w:rPr>
              <w:t>ke</w:t>
            </w:r>
            <w:proofErr w:type="spellEnd"/>
            <w:r w:rsidRPr="00AC1AF7">
              <w:rPr>
                <w:rFonts w:cs="Calibri"/>
                <w:sz w:val="20"/>
                <w:szCs w:val="20"/>
                <w:lang w:val="fr-FR"/>
              </w:rPr>
              <w:t xml:space="preserve"> </w:t>
            </w:r>
            <w:proofErr w:type="spellStart"/>
            <w:r w:rsidRPr="00AC1AF7">
              <w:rPr>
                <w:rFonts w:cs="Calibri"/>
                <w:sz w:val="20"/>
                <w:szCs w:val="20"/>
                <w:lang w:val="fr-FR"/>
              </w:rPr>
              <w:t>mang</w:t>
            </w:r>
            <w:proofErr w:type="spellEnd"/>
            <w:r w:rsidRPr="00AC1AF7">
              <w:rPr>
                <w:rFonts w:cs="Calibri"/>
                <w:sz w:val="20"/>
                <w:szCs w:val="20"/>
                <w:lang w:val="fr-FR"/>
              </w:rPr>
              <w:t>?</w:t>
            </w:r>
          </w:p>
        </w:tc>
        <w:tc>
          <w:tcPr>
            <w:tcW w:w="3679" w:type="dxa"/>
            <w:gridSpan w:val="5"/>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lang w:val="fr-FR"/>
              </w:rPr>
            </w:pPr>
          </w:p>
        </w:tc>
      </w:tr>
      <w:tr w:rsidR="00381141" w:rsidRPr="00AC1AF7" w:rsidTr="00CA3937">
        <w:trPr>
          <w:trHeight w:val="486"/>
        </w:trPr>
        <w:tc>
          <w:tcPr>
            <w:tcW w:w="828" w:type="dxa"/>
            <w:gridSpan w:val="2"/>
            <w:tcBorders>
              <w:top w:val="single" w:sz="8" w:space="0" w:color="4F81BD"/>
              <w:left w:val="single" w:sz="8" w:space="0" w:color="4F81BD"/>
              <w:bottom w:val="single" w:sz="8" w:space="0" w:color="4F81BD"/>
              <w:right w:val="single" w:sz="4" w:space="0" w:color="auto"/>
            </w:tcBorders>
          </w:tcPr>
          <w:p w:rsidR="00381141" w:rsidRDefault="00381141" w:rsidP="00CA3937">
            <w:pPr>
              <w:spacing w:after="0"/>
              <w:jc w:val="left"/>
              <w:rPr>
                <w:rFonts w:cs="Calibri"/>
                <w:b/>
                <w:bCs/>
                <w:sz w:val="20"/>
                <w:szCs w:val="20"/>
              </w:rPr>
            </w:pPr>
            <w:r>
              <w:rPr>
                <w:rFonts w:cs="Calibri"/>
                <w:b/>
                <w:bCs/>
                <w:sz w:val="20"/>
                <w:szCs w:val="20"/>
              </w:rPr>
              <w:t>29</w:t>
            </w:r>
          </w:p>
        </w:tc>
        <w:tc>
          <w:tcPr>
            <w:tcW w:w="4140" w:type="dxa"/>
            <w:gridSpan w:val="2"/>
            <w:tcBorders>
              <w:top w:val="single" w:sz="8" w:space="0" w:color="4F81BD"/>
              <w:left w:val="single" w:sz="4" w:space="0" w:color="auto"/>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r>
              <w:rPr>
                <w:rFonts w:cs="Calibri"/>
                <w:sz w:val="20"/>
                <w:szCs w:val="20"/>
              </w:rPr>
              <w:t xml:space="preserve">O </w:t>
            </w:r>
            <w:proofErr w:type="spellStart"/>
            <w:r>
              <w:rPr>
                <w:rFonts w:cs="Calibri"/>
                <w:sz w:val="20"/>
                <w:szCs w:val="20"/>
              </w:rPr>
              <w:t>boleletse</w:t>
            </w:r>
            <w:proofErr w:type="spellEnd"/>
            <w:r>
              <w:rPr>
                <w:rFonts w:cs="Calibri"/>
                <w:sz w:val="20"/>
                <w:szCs w:val="20"/>
              </w:rPr>
              <w:t xml:space="preserve"> </w:t>
            </w:r>
            <w:proofErr w:type="spellStart"/>
            <w:r>
              <w:rPr>
                <w:rFonts w:cs="Calibri"/>
                <w:sz w:val="20"/>
                <w:szCs w:val="20"/>
              </w:rPr>
              <w:t>motho</w:t>
            </w:r>
            <w:proofErr w:type="spellEnd"/>
            <w:r>
              <w:rPr>
                <w:rFonts w:cs="Calibri"/>
                <w:sz w:val="20"/>
                <w:szCs w:val="20"/>
              </w:rPr>
              <w:t xml:space="preserve"> o </w:t>
            </w:r>
            <w:proofErr w:type="spellStart"/>
            <w:r>
              <w:rPr>
                <w:rFonts w:cs="Calibri"/>
                <w:sz w:val="20"/>
                <w:szCs w:val="20"/>
              </w:rPr>
              <w:t>neng</w:t>
            </w:r>
            <w:proofErr w:type="spellEnd"/>
            <w:r>
              <w:rPr>
                <w:rFonts w:cs="Calibri"/>
                <w:sz w:val="20"/>
                <w:szCs w:val="20"/>
              </w:rPr>
              <w:t xml:space="preserve"> </w:t>
            </w:r>
            <w:proofErr w:type="spellStart"/>
            <w:r w:rsidRPr="00AC1AF7">
              <w:rPr>
                <w:rFonts w:cs="Calibri"/>
                <w:sz w:val="20"/>
                <w:szCs w:val="20"/>
              </w:rPr>
              <w:t>ka</w:t>
            </w:r>
            <w:proofErr w:type="spellEnd"/>
            <w:r w:rsidRPr="00AC1AF7">
              <w:rPr>
                <w:rFonts w:cs="Calibri"/>
                <w:sz w:val="20"/>
                <w:szCs w:val="20"/>
              </w:rPr>
              <w:t xml:space="preserve"> </w:t>
            </w:r>
            <w:proofErr w:type="spellStart"/>
            <w:r w:rsidRPr="00AC1AF7">
              <w:rPr>
                <w:rFonts w:cs="Calibri"/>
                <w:sz w:val="20"/>
                <w:szCs w:val="20"/>
              </w:rPr>
              <w:t>maemo</w:t>
            </w:r>
            <w:proofErr w:type="spellEnd"/>
            <w:r w:rsidRPr="00AC1AF7">
              <w:rPr>
                <w:rFonts w:cs="Calibri"/>
                <w:sz w:val="20"/>
                <w:szCs w:val="20"/>
              </w:rPr>
              <w:t xml:space="preserve"> </w:t>
            </w:r>
            <w:proofErr w:type="gramStart"/>
            <w:r w:rsidRPr="00AC1AF7">
              <w:rPr>
                <w:rFonts w:cs="Calibri"/>
                <w:sz w:val="20"/>
                <w:szCs w:val="20"/>
              </w:rPr>
              <w:t>a</w:t>
            </w:r>
            <w:proofErr w:type="gramEnd"/>
            <w:r w:rsidRPr="00AC1AF7">
              <w:rPr>
                <w:rFonts w:cs="Calibri"/>
                <w:sz w:val="20"/>
                <w:szCs w:val="20"/>
              </w:rPr>
              <w:t xml:space="preserve"> </w:t>
            </w:r>
            <w:proofErr w:type="spellStart"/>
            <w:r w:rsidRPr="00AC1AF7">
              <w:rPr>
                <w:rFonts w:cs="Calibri"/>
                <w:sz w:val="20"/>
                <w:szCs w:val="20"/>
              </w:rPr>
              <w:t>ngwana</w:t>
            </w:r>
            <w:proofErr w:type="spellEnd"/>
            <w:r w:rsidRPr="00AC1AF7">
              <w:rPr>
                <w:rFonts w:cs="Calibri"/>
                <w:sz w:val="20"/>
                <w:szCs w:val="20"/>
              </w:rPr>
              <w:t xml:space="preserve"> a HIV?</w:t>
            </w:r>
          </w:p>
        </w:tc>
        <w:tc>
          <w:tcPr>
            <w:tcW w:w="3679" w:type="dxa"/>
            <w:gridSpan w:val="5"/>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
        </w:tc>
      </w:tr>
      <w:tr w:rsidR="00381141" w:rsidRPr="00AC1AF7" w:rsidTr="00CA3937">
        <w:trPr>
          <w:trHeight w:val="486"/>
        </w:trPr>
        <w:tc>
          <w:tcPr>
            <w:tcW w:w="828" w:type="dxa"/>
            <w:gridSpan w:val="2"/>
            <w:tcBorders>
              <w:top w:val="single" w:sz="8" w:space="0" w:color="4F81BD"/>
              <w:left w:val="single" w:sz="8" w:space="0" w:color="4F81BD"/>
              <w:bottom w:val="single" w:sz="8" w:space="0" w:color="4F81BD"/>
              <w:right w:val="single" w:sz="4" w:space="0" w:color="auto"/>
            </w:tcBorders>
          </w:tcPr>
          <w:p w:rsidR="00381141" w:rsidRPr="00AC1AF7" w:rsidRDefault="00381141" w:rsidP="00CA3937">
            <w:pPr>
              <w:spacing w:after="0"/>
              <w:jc w:val="left"/>
              <w:rPr>
                <w:rFonts w:cs="Calibri"/>
                <w:b/>
                <w:bCs/>
                <w:sz w:val="20"/>
                <w:szCs w:val="20"/>
              </w:rPr>
            </w:pPr>
            <w:r>
              <w:rPr>
                <w:rFonts w:cs="Calibri"/>
                <w:b/>
                <w:bCs/>
                <w:sz w:val="20"/>
                <w:szCs w:val="20"/>
              </w:rPr>
              <w:t>30</w:t>
            </w:r>
          </w:p>
        </w:tc>
        <w:tc>
          <w:tcPr>
            <w:tcW w:w="4140" w:type="dxa"/>
            <w:gridSpan w:val="2"/>
            <w:tcBorders>
              <w:top w:val="single" w:sz="8" w:space="0" w:color="4F81BD"/>
              <w:left w:val="single" w:sz="4" w:space="0" w:color="auto"/>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r w:rsidRPr="00AC1AF7">
              <w:rPr>
                <w:rFonts w:cs="Calibri"/>
                <w:sz w:val="20"/>
                <w:szCs w:val="20"/>
              </w:rPr>
              <w:t xml:space="preserve">Go </w:t>
            </w:r>
            <w:proofErr w:type="spellStart"/>
            <w:r w:rsidRPr="00AC1AF7">
              <w:rPr>
                <w:rFonts w:cs="Calibri"/>
                <w:sz w:val="20"/>
                <w:szCs w:val="20"/>
              </w:rPr>
              <w:t>reng</w:t>
            </w:r>
            <w:proofErr w:type="spellEnd"/>
            <w:r w:rsidRPr="00AC1AF7">
              <w:rPr>
                <w:rFonts w:cs="Calibri"/>
                <w:sz w:val="20"/>
                <w:szCs w:val="20"/>
              </w:rPr>
              <w:t xml:space="preserve"> o </w:t>
            </w:r>
            <w:proofErr w:type="spellStart"/>
            <w:r w:rsidRPr="00AC1AF7">
              <w:rPr>
                <w:rFonts w:cs="Calibri"/>
                <w:sz w:val="20"/>
                <w:szCs w:val="20"/>
              </w:rPr>
              <w:t>boleleltse</w:t>
            </w:r>
            <w:proofErr w:type="spellEnd"/>
            <w:r w:rsidRPr="00AC1AF7">
              <w:rPr>
                <w:rFonts w:cs="Calibri"/>
                <w:sz w:val="20"/>
                <w:szCs w:val="20"/>
              </w:rPr>
              <w:t xml:space="preserve"> </w:t>
            </w:r>
            <w:proofErr w:type="spellStart"/>
            <w:r w:rsidRPr="00AC1AF7">
              <w:rPr>
                <w:rFonts w:cs="Calibri"/>
                <w:sz w:val="20"/>
                <w:szCs w:val="20"/>
              </w:rPr>
              <w:t>motho</w:t>
            </w:r>
            <w:proofErr w:type="spellEnd"/>
            <w:r w:rsidRPr="00AC1AF7">
              <w:rPr>
                <w:rFonts w:cs="Calibri"/>
                <w:sz w:val="20"/>
                <w:szCs w:val="20"/>
              </w:rPr>
              <w:t>/</w:t>
            </w:r>
            <w:proofErr w:type="spellStart"/>
            <w:r w:rsidRPr="00AC1AF7">
              <w:rPr>
                <w:rFonts w:cs="Calibri"/>
                <w:sz w:val="20"/>
                <w:szCs w:val="20"/>
              </w:rPr>
              <w:t>batho</w:t>
            </w:r>
            <w:proofErr w:type="spellEnd"/>
            <w:r w:rsidRPr="00AC1AF7">
              <w:rPr>
                <w:rFonts w:cs="Calibri"/>
                <w:sz w:val="20"/>
                <w:szCs w:val="20"/>
              </w:rPr>
              <w:t xml:space="preserve"> </w:t>
            </w:r>
            <w:proofErr w:type="spellStart"/>
            <w:r w:rsidRPr="00AC1AF7">
              <w:rPr>
                <w:rFonts w:cs="Calibri"/>
                <w:sz w:val="20"/>
                <w:szCs w:val="20"/>
              </w:rPr>
              <w:t>ba</w:t>
            </w:r>
            <w:proofErr w:type="spellEnd"/>
            <w:r w:rsidRPr="00AC1AF7">
              <w:rPr>
                <w:rFonts w:cs="Calibri"/>
                <w:sz w:val="20"/>
                <w:szCs w:val="20"/>
              </w:rPr>
              <w:t xml:space="preserve"> </w:t>
            </w:r>
            <w:proofErr w:type="spellStart"/>
            <w:r w:rsidRPr="00AC1AF7">
              <w:rPr>
                <w:rFonts w:cs="Calibri"/>
                <w:sz w:val="20"/>
                <w:szCs w:val="20"/>
              </w:rPr>
              <w:t>ka</w:t>
            </w:r>
            <w:proofErr w:type="spellEnd"/>
            <w:r w:rsidRPr="00AC1AF7">
              <w:rPr>
                <w:rFonts w:cs="Calibri"/>
                <w:sz w:val="20"/>
                <w:szCs w:val="20"/>
              </w:rPr>
              <w:t xml:space="preserve"> </w:t>
            </w:r>
            <w:proofErr w:type="spellStart"/>
            <w:r w:rsidRPr="00AC1AF7">
              <w:rPr>
                <w:rFonts w:cs="Calibri"/>
                <w:sz w:val="20"/>
                <w:szCs w:val="20"/>
              </w:rPr>
              <w:t>maemo</w:t>
            </w:r>
            <w:proofErr w:type="spellEnd"/>
            <w:r w:rsidRPr="00AC1AF7">
              <w:rPr>
                <w:rFonts w:cs="Calibri"/>
                <w:sz w:val="20"/>
                <w:szCs w:val="20"/>
              </w:rPr>
              <w:t xml:space="preserve"> </w:t>
            </w:r>
            <w:proofErr w:type="gramStart"/>
            <w:r w:rsidRPr="00AC1AF7">
              <w:rPr>
                <w:rFonts w:cs="Calibri"/>
                <w:sz w:val="20"/>
                <w:szCs w:val="20"/>
              </w:rPr>
              <w:t>a</w:t>
            </w:r>
            <w:proofErr w:type="gramEnd"/>
            <w:r w:rsidRPr="00AC1AF7">
              <w:rPr>
                <w:rFonts w:cs="Calibri"/>
                <w:sz w:val="20"/>
                <w:szCs w:val="20"/>
              </w:rPr>
              <w:t xml:space="preserve"> </w:t>
            </w:r>
            <w:proofErr w:type="spellStart"/>
            <w:r w:rsidRPr="00AC1AF7">
              <w:rPr>
                <w:rFonts w:cs="Calibri"/>
                <w:sz w:val="20"/>
                <w:szCs w:val="20"/>
              </w:rPr>
              <w:t>ngwana</w:t>
            </w:r>
            <w:proofErr w:type="spellEnd"/>
            <w:r w:rsidRPr="00AC1AF7">
              <w:rPr>
                <w:rFonts w:cs="Calibri"/>
                <w:sz w:val="20"/>
                <w:szCs w:val="20"/>
              </w:rPr>
              <w:t xml:space="preserve"> a HIV?</w:t>
            </w:r>
          </w:p>
        </w:tc>
        <w:tc>
          <w:tcPr>
            <w:tcW w:w="3679" w:type="dxa"/>
            <w:gridSpan w:val="5"/>
            <w:tcBorders>
              <w:top w:val="single" w:sz="8" w:space="0" w:color="4F81BD"/>
              <w:left w:val="single" w:sz="8" w:space="0" w:color="4F81BD"/>
              <w:bottom w:val="single" w:sz="8" w:space="0" w:color="4F81BD"/>
              <w:right w:val="single" w:sz="8" w:space="0" w:color="4F81BD"/>
            </w:tcBorders>
          </w:tcPr>
          <w:p w:rsidR="00381141" w:rsidRPr="00AC1AF7" w:rsidRDefault="00381141" w:rsidP="00CA3937">
            <w:pPr>
              <w:spacing w:after="0" w:line="276" w:lineRule="auto"/>
              <w:jc w:val="left"/>
              <w:rPr>
                <w:rFonts w:cs="Calibri"/>
                <w:sz w:val="20"/>
                <w:szCs w:val="20"/>
              </w:rPr>
            </w:pPr>
          </w:p>
        </w:tc>
      </w:tr>
    </w:tbl>
    <w:p w:rsidR="00381141" w:rsidRPr="00E86B4F" w:rsidRDefault="00381141" w:rsidP="00E86B4F">
      <w:pPr>
        <w:autoSpaceDE w:val="0"/>
        <w:autoSpaceDN w:val="0"/>
        <w:adjustRightInd w:val="0"/>
        <w:spacing w:after="0"/>
        <w:rPr>
          <w:rFonts w:ascii="Times New Roman" w:hAnsi="Times New Roman"/>
          <w:b/>
          <w:color w:val="000000"/>
          <w:lang w:val="en-ZA" w:eastAsia="en-ZA"/>
        </w:rPr>
      </w:pPr>
      <w:r>
        <w:rPr>
          <w:b/>
          <w:color w:val="000000"/>
          <w:lang w:val="en-ZA" w:eastAsia="en-ZA"/>
        </w:rPr>
        <w:br w:type="page"/>
      </w:r>
      <w:r w:rsidRPr="00E86B4F">
        <w:rPr>
          <w:rFonts w:ascii="Times New Roman" w:hAnsi="Times New Roman"/>
          <w:b/>
          <w:color w:val="000000"/>
          <w:lang w:val="en-ZA" w:eastAsia="en-ZA"/>
        </w:rPr>
        <w:lastRenderedPageBreak/>
        <w:t>Appendix 3 Permission Letter</w:t>
      </w:r>
    </w:p>
    <w:p w:rsidR="00E86B4F" w:rsidRPr="00E86B4F" w:rsidRDefault="00E86B4F" w:rsidP="00E86B4F">
      <w:pPr>
        <w:autoSpaceDE w:val="0"/>
        <w:autoSpaceDN w:val="0"/>
        <w:adjustRightInd w:val="0"/>
        <w:spacing w:after="0"/>
        <w:rPr>
          <w:rFonts w:ascii="Times New Roman" w:hAnsi="Times New Roman"/>
          <w:color w:val="000000"/>
          <w:lang w:val="en-ZA" w:eastAsia="en-ZA"/>
        </w:rPr>
      </w:pPr>
      <w:r w:rsidRPr="00E86B4F">
        <w:rPr>
          <w:rFonts w:ascii="Times New Roman" w:hAnsi="Times New Roman"/>
          <w:b/>
          <w:color w:val="000000"/>
          <w:lang w:val="en-ZA" w:eastAsia="en-ZA"/>
        </w:rPr>
        <w:tab/>
      </w:r>
      <w:r w:rsidRPr="00E86B4F">
        <w:rPr>
          <w:rFonts w:ascii="Times New Roman" w:hAnsi="Times New Roman"/>
          <w:b/>
          <w:color w:val="000000"/>
          <w:lang w:val="en-ZA" w:eastAsia="en-ZA"/>
        </w:rPr>
        <w:tab/>
      </w:r>
      <w:r w:rsidRPr="00E86B4F">
        <w:rPr>
          <w:rFonts w:ascii="Times New Roman" w:hAnsi="Times New Roman"/>
          <w:b/>
          <w:color w:val="000000"/>
          <w:lang w:val="en-ZA" w:eastAsia="en-ZA"/>
        </w:rPr>
        <w:tab/>
      </w:r>
      <w:r w:rsidRPr="00E86B4F">
        <w:rPr>
          <w:rFonts w:ascii="Times New Roman" w:hAnsi="Times New Roman"/>
          <w:b/>
          <w:color w:val="000000"/>
          <w:lang w:val="en-ZA" w:eastAsia="en-ZA"/>
        </w:rPr>
        <w:tab/>
      </w:r>
      <w:r w:rsidRPr="00E86B4F">
        <w:rPr>
          <w:rFonts w:ascii="Times New Roman" w:hAnsi="Times New Roman"/>
          <w:b/>
          <w:color w:val="000000"/>
          <w:lang w:val="en-ZA" w:eastAsia="en-ZA"/>
        </w:rPr>
        <w:tab/>
      </w:r>
      <w:r w:rsidRPr="00E86B4F">
        <w:rPr>
          <w:rFonts w:ascii="Times New Roman" w:hAnsi="Times New Roman"/>
          <w:b/>
          <w:color w:val="000000"/>
          <w:lang w:val="en-ZA" w:eastAsia="en-ZA"/>
        </w:rPr>
        <w:tab/>
      </w:r>
      <w:r w:rsidRPr="00E86B4F">
        <w:rPr>
          <w:rFonts w:ascii="Times New Roman" w:hAnsi="Times New Roman"/>
          <w:b/>
          <w:color w:val="000000"/>
          <w:lang w:val="en-ZA" w:eastAsia="en-ZA"/>
        </w:rPr>
        <w:tab/>
      </w:r>
      <w:r w:rsidRPr="00E86B4F">
        <w:rPr>
          <w:rFonts w:ascii="Times New Roman" w:hAnsi="Times New Roman"/>
          <w:color w:val="000000"/>
          <w:lang w:val="en-ZA" w:eastAsia="en-ZA"/>
        </w:rPr>
        <w:t xml:space="preserve">410 Block </w:t>
      </w:r>
      <w:proofErr w:type="spellStart"/>
      <w:r w:rsidRPr="00E86B4F">
        <w:rPr>
          <w:rFonts w:ascii="Times New Roman" w:hAnsi="Times New Roman"/>
          <w:color w:val="000000"/>
          <w:lang w:val="en-ZA" w:eastAsia="en-ZA"/>
        </w:rPr>
        <w:t>ww</w:t>
      </w:r>
      <w:proofErr w:type="spellEnd"/>
    </w:p>
    <w:p w:rsidR="00E86B4F" w:rsidRPr="00E86B4F" w:rsidRDefault="00381141" w:rsidP="00E86B4F">
      <w:pPr>
        <w:autoSpaceDE w:val="0"/>
        <w:autoSpaceDN w:val="0"/>
        <w:adjustRightInd w:val="0"/>
        <w:spacing w:after="0"/>
        <w:ind w:left="5040"/>
        <w:rPr>
          <w:rFonts w:ascii="Times New Roman" w:hAnsi="Times New Roman"/>
          <w:color w:val="000000"/>
          <w:szCs w:val="24"/>
          <w:lang w:val="en-ZA" w:eastAsia="en-ZA"/>
        </w:rPr>
      </w:pPr>
      <w:proofErr w:type="spellStart"/>
      <w:r w:rsidRPr="00E86B4F">
        <w:rPr>
          <w:rFonts w:ascii="Times New Roman" w:hAnsi="Times New Roman"/>
          <w:color w:val="000000"/>
          <w:szCs w:val="24"/>
          <w:lang w:val="en-ZA" w:eastAsia="en-ZA"/>
        </w:rPr>
        <w:t>Soshanguve</w:t>
      </w:r>
      <w:proofErr w:type="spellEnd"/>
    </w:p>
    <w:p w:rsidR="00381141" w:rsidRPr="00E86B4F" w:rsidRDefault="00381141" w:rsidP="00E86B4F">
      <w:pPr>
        <w:autoSpaceDE w:val="0"/>
        <w:autoSpaceDN w:val="0"/>
        <w:adjustRightInd w:val="0"/>
        <w:spacing w:after="0"/>
        <w:ind w:left="5040"/>
        <w:rPr>
          <w:rFonts w:ascii="Times New Roman" w:hAnsi="Times New Roman"/>
          <w:color w:val="000000"/>
          <w:szCs w:val="24"/>
          <w:lang w:val="en-ZA" w:eastAsia="en-ZA"/>
        </w:rPr>
      </w:pPr>
      <w:r w:rsidRPr="00E86B4F">
        <w:rPr>
          <w:rFonts w:ascii="Times New Roman" w:hAnsi="Times New Roman"/>
          <w:color w:val="000000"/>
          <w:szCs w:val="24"/>
          <w:lang w:val="en-ZA" w:eastAsia="en-ZA"/>
        </w:rPr>
        <w:t xml:space="preserve">0152 </w:t>
      </w:r>
    </w:p>
    <w:p w:rsidR="00381141" w:rsidRPr="00E86B4F" w:rsidRDefault="00381141" w:rsidP="00E86B4F">
      <w:pPr>
        <w:shd w:val="clear" w:color="auto" w:fill="FFFFFF"/>
        <w:autoSpaceDE w:val="0"/>
        <w:autoSpaceDN w:val="0"/>
        <w:adjustRightInd w:val="0"/>
        <w:spacing w:after="0"/>
        <w:rPr>
          <w:rFonts w:ascii="Times New Roman" w:hAnsi="Times New Roman"/>
          <w:color w:val="000000"/>
          <w:szCs w:val="24"/>
          <w:lang w:val="en-ZA" w:eastAsia="en-ZA"/>
        </w:rPr>
      </w:pPr>
      <w:r w:rsidRPr="00E86B4F">
        <w:rPr>
          <w:rFonts w:ascii="Times New Roman" w:hAnsi="Times New Roman"/>
          <w:color w:val="000000"/>
          <w:szCs w:val="24"/>
          <w:lang w:val="en-ZA" w:eastAsia="en-ZA"/>
        </w:rPr>
        <w:t>The Hospital Superintendent</w:t>
      </w:r>
    </w:p>
    <w:p w:rsidR="00381141" w:rsidRPr="00E86B4F" w:rsidRDefault="00381141" w:rsidP="00E86B4F">
      <w:pPr>
        <w:shd w:val="clear" w:color="auto" w:fill="FFFFFF"/>
        <w:autoSpaceDE w:val="0"/>
        <w:autoSpaceDN w:val="0"/>
        <w:adjustRightInd w:val="0"/>
        <w:spacing w:after="0"/>
        <w:rPr>
          <w:rFonts w:ascii="Times New Roman" w:hAnsi="Times New Roman"/>
          <w:color w:val="000000"/>
          <w:szCs w:val="24"/>
          <w:lang w:val="en-ZA" w:eastAsia="en-ZA"/>
        </w:rPr>
      </w:pPr>
      <w:r w:rsidRPr="00E86B4F">
        <w:rPr>
          <w:rFonts w:ascii="Times New Roman" w:hAnsi="Times New Roman"/>
          <w:color w:val="000000"/>
          <w:szCs w:val="24"/>
          <w:lang w:val="en-ZA" w:eastAsia="en-ZA"/>
        </w:rPr>
        <w:t>Odi Hospital</w:t>
      </w:r>
    </w:p>
    <w:p w:rsidR="00381141" w:rsidRPr="00E86B4F" w:rsidRDefault="00381141" w:rsidP="00E86B4F">
      <w:pPr>
        <w:autoSpaceDE w:val="0"/>
        <w:autoSpaceDN w:val="0"/>
        <w:adjustRightInd w:val="0"/>
        <w:spacing w:after="0"/>
        <w:rPr>
          <w:rFonts w:ascii="Times New Roman" w:hAnsi="Times New Roman"/>
          <w:color w:val="000000"/>
          <w:szCs w:val="24"/>
          <w:lang w:val="en-ZA" w:eastAsia="en-ZA"/>
        </w:rPr>
      </w:pPr>
      <w:r w:rsidRPr="00E86B4F">
        <w:rPr>
          <w:rFonts w:ascii="Times New Roman" w:hAnsi="Times New Roman"/>
          <w:color w:val="000000"/>
          <w:szCs w:val="24"/>
          <w:lang w:val="en-ZA" w:eastAsia="en-ZA"/>
        </w:rPr>
        <w:t>Pretoria</w:t>
      </w:r>
    </w:p>
    <w:p w:rsidR="00381141" w:rsidRPr="00E86B4F" w:rsidRDefault="00381141" w:rsidP="00E86B4F">
      <w:pPr>
        <w:autoSpaceDE w:val="0"/>
        <w:autoSpaceDN w:val="0"/>
        <w:adjustRightInd w:val="0"/>
        <w:spacing w:after="0"/>
        <w:rPr>
          <w:rFonts w:ascii="Times New Roman" w:hAnsi="Times New Roman"/>
          <w:color w:val="000000"/>
          <w:szCs w:val="24"/>
          <w:lang w:val="en-ZA" w:eastAsia="en-ZA"/>
        </w:rPr>
      </w:pPr>
      <w:r w:rsidRPr="00E86B4F">
        <w:rPr>
          <w:rFonts w:ascii="Times New Roman" w:hAnsi="Times New Roman"/>
          <w:color w:val="000000"/>
          <w:szCs w:val="24"/>
          <w:lang w:val="en-ZA" w:eastAsia="en-ZA"/>
        </w:rPr>
        <w:t>0001</w:t>
      </w:r>
    </w:p>
    <w:p w:rsidR="00381141" w:rsidRPr="00E86B4F" w:rsidRDefault="00381141" w:rsidP="00E86B4F">
      <w:pPr>
        <w:autoSpaceDE w:val="0"/>
        <w:autoSpaceDN w:val="0"/>
        <w:adjustRightInd w:val="0"/>
        <w:spacing w:after="0"/>
        <w:rPr>
          <w:rFonts w:ascii="Times New Roman" w:hAnsi="Times New Roman"/>
          <w:color w:val="000000"/>
          <w:szCs w:val="24"/>
          <w:lang w:val="en-ZA" w:eastAsia="en-ZA"/>
        </w:rPr>
      </w:pPr>
      <w:r w:rsidRPr="00E86B4F">
        <w:rPr>
          <w:rFonts w:ascii="Times New Roman" w:hAnsi="Times New Roman"/>
          <w:color w:val="000000"/>
          <w:szCs w:val="24"/>
          <w:lang w:val="en-ZA" w:eastAsia="en-ZA"/>
        </w:rPr>
        <w:t xml:space="preserve"> </w:t>
      </w:r>
    </w:p>
    <w:p w:rsidR="00381141" w:rsidRPr="00E86B4F" w:rsidRDefault="00381141" w:rsidP="00E86B4F">
      <w:pPr>
        <w:autoSpaceDE w:val="0"/>
        <w:autoSpaceDN w:val="0"/>
        <w:adjustRightInd w:val="0"/>
        <w:spacing w:after="0"/>
        <w:rPr>
          <w:rFonts w:ascii="Times New Roman" w:hAnsi="Times New Roman"/>
          <w:b/>
          <w:color w:val="000000"/>
          <w:szCs w:val="24"/>
          <w:lang w:val="en-ZA" w:eastAsia="en-ZA"/>
        </w:rPr>
      </w:pPr>
      <w:r w:rsidRPr="00E86B4F">
        <w:rPr>
          <w:rFonts w:ascii="Times New Roman" w:hAnsi="Times New Roman"/>
          <w:color w:val="000000"/>
          <w:szCs w:val="24"/>
          <w:lang w:val="en-ZA" w:eastAsia="en-ZA"/>
        </w:rPr>
        <w:t>Dear Sir/Madam</w:t>
      </w:r>
    </w:p>
    <w:p w:rsidR="00381141" w:rsidRPr="00E86B4F" w:rsidRDefault="00381141" w:rsidP="00E86B4F">
      <w:pPr>
        <w:autoSpaceDE w:val="0"/>
        <w:autoSpaceDN w:val="0"/>
        <w:adjustRightInd w:val="0"/>
        <w:spacing w:after="0"/>
        <w:rPr>
          <w:rFonts w:ascii="Times New Roman" w:hAnsi="Times New Roman"/>
          <w:b/>
          <w:color w:val="000000"/>
          <w:szCs w:val="24"/>
          <w:lang w:val="en-ZA" w:eastAsia="en-ZA"/>
        </w:rPr>
      </w:pPr>
    </w:p>
    <w:p w:rsidR="00381141" w:rsidRPr="00E86B4F" w:rsidRDefault="00381141" w:rsidP="00E86B4F">
      <w:pPr>
        <w:autoSpaceDE w:val="0"/>
        <w:autoSpaceDN w:val="0"/>
        <w:adjustRightInd w:val="0"/>
        <w:spacing w:after="0"/>
        <w:rPr>
          <w:rFonts w:ascii="Times New Roman" w:hAnsi="Times New Roman"/>
          <w:color w:val="000000"/>
          <w:szCs w:val="24"/>
          <w:lang w:val="en-ZA" w:eastAsia="en-ZA"/>
        </w:rPr>
      </w:pPr>
      <w:r w:rsidRPr="00E86B4F">
        <w:rPr>
          <w:rFonts w:ascii="Times New Roman" w:hAnsi="Times New Roman"/>
          <w:b/>
          <w:color w:val="000000"/>
          <w:szCs w:val="24"/>
          <w:lang w:val="en-ZA" w:eastAsia="en-ZA"/>
        </w:rPr>
        <w:t>Permission to conduct a study in Odi Hospital: Paediatric out-patient department</w:t>
      </w:r>
      <w:r w:rsidRPr="00E86B4F">
        <w:rPr>
          <w:rFonts w:ascii="Times New Roman" w:hAnsi="Times New Roman"/>
          <w:color w:val="000000"/>
          <w:szCs w:val="24"/>
          <w:lang w:val="en-ZA" w:eastAsia="en-ZA"/>
        </w:rPr>
        <w:t xml:space="preserve"> </w:t>
      </w:r>
    </w:p>
    <w:p w:rsidR="00381141" w:rsidRPr="00E86B4F" w:rsidRDefault="00381141" w:rsidP="00E86B4F">
      <w:pPr>
        <w:autoSpaceDE w:val="0"/>
        <w:autoSpaceDN w:val="0"/>
        <w:adjustRightInd w:val="0"/>
        <w:spacing w:after="0"/>
        <w:rPr>
          <w:rFonts w:ascii="Times New Roman" w:hAnsi="Times New Roman"/>
          <w:color w:val="000000"/>
          <w:szCs w:val="24"/>
          <w:lang w:val="en-ZA" w:eastAsia="en-ZA"/>
        </w:rPr>
      </w:pPr>
      <w:r w:rsidRPr="00E86B4F">
        <w:rPr>
          <w:rFonts w:ascii="Times New Roman" w:hAnsi="Times New Roman"/>
          <w:color w:val="000000"/>
          <w:szCs w:val="24"/>
          <w:lang w:val="en-ZA" w:eastAsia="en-ZA"/>
        </w:rPr>
        <w:t>Please consider my request to undertake a study on reasons for disclosure and non-disclosure of HIV diagnosis of children on antiretroviral therapy by caregivers at the paediatric outpatient clinic of the Odi hospital</w:t>
      </w:r>
    </w:p>
    <w:p w:rsidR="00381141" w:rsidRPr="00E86B4F" w:rsidRDefault="00381141" w:rsidP="00E86B4F">
      <w:pPr>
        <w:pStyle w:val="ListParagraph"/>
        <w:autoSpaceDE w:val="0"/>
        <w:autoSpaceDN w:val="0"/>
        <w:adjustRightInd w:val="0"/>
        <w:spacing w:after="0" w:line="360" w:lineRule="auto"/>
        <w:ind w:left="0"/>
        <w:jc w:val="both"/>
        <w:rPr>
          <w:rFonts w:ascii="Times New Roman" w:hAnsi="Times New Roman" w:cs="Times New Roman"/>
          <w:sz w:val="24"/>
          <w:szCs w:val="24"/>
        </w:rPr>
      </w:pPr>
      <w:r w:rsidRPr="00E86B4F">
        <w:rPr>
          <w:rFonts w:ascii="Times New Roman" w:hAnsi="Times New Roman" w:cs="Times New Roman"/>
          <w:sz w:val="24"/>
          <w:szCs w:val="24"/>
          <w:lang w:val="en-ZA" w:eastAsia="en-ZA"/>
        </w:rPr>
        <w:t>I am currently enrolled for a Master of Public Health (MPH) Degree at the School of Public Health, University of Limpopo (MEDUNSA Campus), and am therefore required to submit a research report in partial fulfilment of my degree.</w:t>
      </w:r>
      <w:r w:rsidRPr="00E86B4F">
        <w:rPr>
          <w:rFonts w:ascii="Times New Roman" w:hAnsi="Times New Roman" w:cs="Times New Roman"/>
          <w:bCs/>
          <w:sz w:val="24"/>
          <w:szCs w:val="24"/>
        </w:rPr>
        <w:t>The study aims to determine the</w:t>
      </w:r>
      <w:r w:rsidRPr="00E86B4F">
        <w:rPr>
          <w:rFonts w:ascii="Times New Roman" w:hAnsi="Times New Roman" w:cs="Times New Roman"/>
          <w:sz w:val="24"/>
          <w:szCs w:val="24"/>
        </w:rPr>
        <w:t xml:space="preserve"> reasons for disclosure and </w:t>
      </w:r>
      <w:proofErr w:type="spellStart"/>
      <w:r w:rsidRPr="00E86B4F">
        <w:rPr>
          <w:rFonts w:ascii="Times New Roman" w:hAnsi="Times New Roman" w:cs="Times New Roman"/>
          <w:sz w:val="24"/>
          <w:szCs w:val="24"/>
        </w:rPr>
        <w:t>non disclosure</w:t>
      </w:r>
      <w:proofErr w:type="spellEnd"/>
      <w:r w:rsidRPr="00E86B4F">
        <w:rPr>
          <w:rFonts w:ascii="Times New Roman" w:hAnsi="Times New Roman" w:cs="Times New Roman"/>
          <w:sz w:val="24"/>
          <w:szCs w:val="24"/>
        </w:rPr>
        <w:t xml:space="preserve"> of HIV diagnosis to children on ART by caregivers at Odi hospital.</w:t>
      </w:r>
    </w:p>
    <w:p w:rsidR="00381141" w:rsidRPr="00E86B4F" w:rsidRDefault="00381141" w:rsidP="00E86B4F">
      <w:pPr>
        <w:autoSpaceDE w:val="0"/>
        <w:autoSpaceDN w:val="0"/>
        <w:adjustRightInd w:val="0"/>
        <w:spacing w:after="0"/>
        <w:rPr>
          <w:rFonts w:ascii="Times New Roman" w:hAnsi="Times New Roman"/>
          <w:szCs w:val="24"/>
        </w:rPr>
      </w:pPr>
    </w:p>
    <w:p w:rsidR="00381141" w:rsidRPr="00E86B4F" w:rsidRDefault="00381141" w:rsidP="00E86B4F">
      <w:pPr>
        <w:autoSpaceDE w:val="0"/>
        <w:autoSpaceDN w:val="0"/>
        <w:adjustRightInd w:val="0"/>
        <w:spacing w:after="0"/>
        <w:rPr>
          <w:rFonts w:ascii="Times New Roman" w:hAnsi="Times New Roman"/>
          <w:szCs w:val="24"/>
        </w:rPr>
      </w:pPr>
      <w:r w:rsidRPr="00E86B4F">
        <w:rPr>
          <w:rFonts w:ascii="Times New Roman" w:hAnsi="Times New Roman"/>
          <w:szCs w:val="24"/>
        </w:rPr>
        <w:t xml:space="preserve">My protocol is still to be reviewed by the MEDUNSA Research and Ethics Committee. I hope that the findings from the study will assist in understanding the reasons for disclosure and </w:t>
      </w:r>
      <w:proofErr w:type="spellStart"/>
      <w:r w:rsidRPr="00E86B4F">
        <w:rPr>
          <w:rFonts w:ascii="Times New Roman" w:hAnsi="Times New Roman"/>
          <w:szCs w:val="24"/>
        </w:rPr>
        <w:t>non disclosure</w:t>
      </w:r>
      <w:proofErr w:type="spellEnd"/>
      <w:r w:rsidRPr="00E86B4F">
        <w:rPr>
          <w:rFonts w:ascii="Times New Roman" w:hAnsi="Times New Roman"/>
          <w:szCs w:val="24"/>
        </w:rPr>
        <w:t xml:space="preserve"> of HIV diagnosis to those HIV infected children on ART by caregivers. </w:t>
      </w:r>
    </w:p>
    <w:p w:rsidR="00381141" w:rsidRPr="00E86B4F" w:rsidRDefault="00381141" w:rsidP="00E86B4F">
      <w:pPr>
        <w:pStyle w:val="ListParagraph"/>
        <w:spacing w:after="0" w:line="360" w:lineRule="auto"/>
        <w:ind w:left="0"/>
        <w:jc w:val="both"/>
        <w:rPr>
          <w:rFonts w:ascii="Times New Roman" w:hAnsi="Times New Roman" w:cs="Times New Roman"/>
          <w:sz w:val="24"/>
          <w:szCs w:val="24"/>
        </w:rPr>
      </w:pPr>
    </w:p>
    <w:p w:rsidR="00381141" w:rsidRPr="00E86B4F" w:rsidRDefault="00381141" w:rsidP="00E86B4F">
      <w:pPr>
        <w:pStyle w:val="ListParagraph"/>
        <w:spacing w:after="0" w:line="360" w:lineRule="auto"/>
        <w:ind w:left="0"/>
        <w:jc w:val="both"/>
        <w:rPr>
          <w:rFonts w:ascii="Times New Roman" w:hAnsi="Times New Roman" w:cs="Times New Roman"/>
          <w:sz w:val="24"/>
          <w:szCs w:val="24"/>
        </w:rPr>
      </w:pPr>
      <w:r w:rsidRPr="00E86B4F">
        <w:rPr>
          <w:rFonts w:ascii="Times New Roman" w:hAnsi="Times New Roman" w:cs="Times New Roman"/>
          <w:sz w:val="24"/>
          <w:szCs w:val="24"/>
        </w:rPr>
        <w:t>Yours faithfully</w:t>
      </w:r>
    </w:p>
    <w:p w:rsidR="00381141" w:rsidRPr="00E86B4F" w:rsidRDefault="00381141" w:rsidP="00E86B4F">
      <w:pPr>
        <w:pStyle w:val="ListParagraph"/>
        <w:spacing w:after="0" w:line="360" w:lineRule="auto"/>
        <w:ind w:left="0"/>
        <w:jc w:val="both"/>
        <w:rPr>
          <w:rFonts w:ascii="Times New Roman" w:hAnsi="Times New Roman" w:cs="Times New Roman"/>
          <w:sz w:val="24"/>
          <w:szCs w:val="24"/>
        </w:rPr>
      </w:pPr>
    </w:p>
    <w:p w:rsidR="00381141" w:rsidRPr="00E86B4F" w:rsidRDefault="00381141" w:rsidP="00E86B4F">
      <w:pPr>
        <w:pStyle w:val="ListParagraph"/>
        <w:spacing w:after="0" w:line="360" w:lineRule="auto"/>
        <w:ind w:left="0"/>
        <w:jc w:val="both"/>
        <w:rPr>
          <w:rFonts w:ascii="Times New Roman" w:hAnsi="Times New Roman" w:cs="Times New Roman"/>
          <w:sz w:val="24"/>
          <w:szCs w:val="24"/>
        </w:rPr>
      </w:pPr>
      <w:r w:rsidRPr="00E86B4F">
        <w:rPr>
          <w:rFonts w:ascii="Times New Roman" w:hAnsi="Times New Roman" w:cs="Times New Roman"/>
          <w:sz w:val="24"/>
          <w:szCs w:val="24"/>
        </w:rPr>
        <w:t xml:space="preserve">Johanna </w:t>
      </w:r>
      <w:proofErr w:type="spellStart"/>
      <w:r w:rsidRPr="00E86B4F">
        <w:rPr>
          <w:rFonts w:ascii="Times New Roman" w:hAnsi="Times New Roman" w:cs="Times New Roman"/>
          <w:sz w:val="24"/>
          <w:szCs w:val="24"/>
        </w:rPr>
        <w:t>Metja</w:t>
      </w:r>
      <w:proofErr w:type="spellEnd"/>
      <w:r w:rsidRPr="00E86B4F">
        <w:rPr>
          <w:rFonts w:ascii="Times New Roman" w:hAnsi="Times New Roman" w:cs="Times New Roman"/>
          <w:sz w:val="24"/>
          <w:szCs w:val="24"/>
        </w:rPr>
        <w:t xml:space="preserve"> Mahloko (</w:t>
      </w:r>
      <w:proofErr w:type="spellStart"/>
      <w:r w:rsidRPr="00E86B4F">
        <w:rPr>
          <w:rFonts w:ascii="Times New Roman" w:hAnsi="Times New Roman" w:cs="Times New Roman"/>
          <w:sz w:val="24"/>
          <w:szCs w:val="24"/>
        </w:rPr>
        <w:t>Ms</w:t>
      </w:r>
      <w:proofErr w:type="spellEnd"/>
      <w:r w:rsidRPr="00E86B4F">
        <w:rPr>
          <w:rFonts w:ascii="Times New Roman" w:hAnsi="Times New Roman" w:cs="Times New Roman"/>
          <w:sz w:val="24"/>
          <w:szCs w:val="24"/>
        </w:rPr>
        <w:t>).</w:t>
      </w:r>
    </w:p>
    <w:p w:rsidR="00381141" w:rsidRPr="00E86B4F" w:rsidRDefault="00381141" w:rsidP="00E86B4F">
      <w:pPr>
        <w:pStyle w:val="ListParagraph"/>
        <w:spacing w:after="0" w:line="360" w:lineRule="auto"/>
        <w:ind w:left="0"/>
        <w:jc w:val="both"/>
        <w:rPr>
          <w:rFonts w:ascii="Times New Roman" w:hAnsi="Times New Roman" w:cs="Times New Roman"/>
          <w:sz w:val="24"/>
          <w:szCs w:val="24"/>
        </w:rPr>
      </w:pPr>
      <w:r w:rsidRPr="00E86B4F">
        <w:rPr>
          <w:rFonts w:ascii="Times New Roman" w:hAnsi="Times New Roman" w:cs="Times New Roman"/>
          <w:sz w:val="24"/>
          <w:szCs w:val="24"/>
        </w:rPr>
        <w:t>Mobile: 0728022768</w:t>
      </w:r>
    </w:p>
    <w:p w:rsidR="00381141" w:rsidRPr="00E86B4F" w:rsidRDefault="00381141" w:rsidP="00E86B4F">
      <w:pPr>
        <w:pStyle w:val="ListParagraph"/>
        <w:spacing w:after="0" w:line="360" w:lineRule="auto"/>
        <w:ind w:left="0"/>
        <w:jc w:val="both"/>
        <w:rPr>
          <w:rFonts w:ascii="Times New Roman" w:hAnsi="Times New Roman" w:cs="Times New Roman"/>
          <w:sz w:val="24"/>
          <w:szCs w:val="24"/>
        </w:rPr>
      </w:pPr>
      <w:r w:rsidRPr="00E86B4F">
        <w:rPr>
          <w:rFonts w:ascii="Times New Roman" w:hAnsi="Times New Roman" w:cs="Times New Roman"/>
          <w:sz w:val="24"/>
          <w:szCs w:val="24"/>
        </w:rPr>
        <w:t>Work: 012 529 3634</w:t>
      </w:r>
    </w:p>
    <w:p w:rsidR="00381141" w:rsidRPr="00E86B4F" w:rsidRDefault="00381141" w:rsidP="00E86B4F">
      <w:pPr>
        <w:pStyle w:val="ListParagraph"/>
        <w:spacing w:after="0" w:line="360" w:lineRule="auto"/>
        <w:ind w:left="0"/>
        <w:jc w:val="both"/>
        <w:rPr>
          <w:rFonts w:ascii="Times New Roman" w:hAnsi="Times New Roman" w:cs="Times New Roman"/>
          <w:sz w:val="24"/>
          <w:szCs w:val="24"/>
        </w:rPr>
      </w:pPr>
    </w:p>
    <w:p w:rsidR="00381141" w:rsidRPr="00E86B4F" w:rsidRDefault="00381141" w:rsidP="00E86B4F">
      <w:pPr>
        <w:pStyle w:val="ListParagraph"/>
        <w:spacing w:after="0" w:line="360" w:lineRule="auto"/>
        <w:ind w:left="0"/>
        <w:jc w:val="both"/>
        <w:rPr>
          <w:rFonts w:ascii="Times New Roman" w:hAnsi="Times New Roman" w:cs="Times New Roman"/>
          <w:sz w:val="24"/>
          <w:szCs w:val="24"/>
        </w:rPr>
      </w:pPr>
    </w:p>
    <w:p w:rsidR="00381141" w:rsidRPr="00E86B4F" w:rsidRDefault="00381141" w:rsidP="00E86B4F">
      <w:pPr>
        <w:pStyle w:val="ListParagraph"/>
        <w:spacing w:after="0" w:line="360" w:lineRule="auto"/>
        <w:ind w:left="0"/>
        <w:jc w:val="both"/>
        <w:rPr>
          <w:rFonts w:ascii="Times New Roman" w:hAnsi="Times New Roman" w:cs="Times New Roman"/>
          <w:sz w:val="24"/>
          <w:szCs w:val="24"/>
        </w:rPr>
      </w:pPr>
    </w:p>
    <w:p w:rsidR="00381141" w:rsidRPr="00E86B4F" w:rsidRDefault="00381141" w:rsidP="00E86B4F">
      <w:pPr>
        <w:pStyle w:val="ListParagraph"/>
        <w:spacing w:before="120" w:after="120" w:line="360" w:lineRule="auto"/>
        <w:ind w:left="0"/>
        <w:jc w:val="both"/>
        <w:rPr>
          <w:rFonts w:ascii="Times New Roman" w:hAnsi="Times New Roman" w:cs="Times New Roman"/>
          <w:bCs/>
          <w:sz w:val="24"/>
          <w:szCs w:val="24"/>
        </w:rPr>
      </w:pPr>
      <w:r w:rsidRPr="00E86B4F">
        <w:rPr>
          <w:rFonts w:ascii="Times New Roman" w:hAnsi="Times New Roman" w:cs="Times New Roman"/>
          <w:bCs/>
          <w:color w:val="000000"/>
          <w:sz w:val="24"/>
          <w:szCs w:val="24"/>
          <w:lang w:val="en-ZA" w:eastAsia="en-ZA"/>
        </w:rPr>
        <w:t>Appendix 4 Informed consent-English</w:t>
      </w:r>
    </w:p>
    <w:tbl>
      <w:tblPr>
        <w:tblW w:w="9240" w:type="dxa"/>
        <w:tblLayout w:type="fixed"/>
        <w:tblCellMar>
          <w:left w:w="86" w:type="dxa"/>
          <w:right w:w="86" w:type="dxa"/>
        </w:tblCellMar>
        <w:tblLook w:val="0000" w:firstRow="0" w:lastRow="0" w:firstColumn="0" w:lastColumn="0" w:noHBand="0" w:noVBand="0"/>
      </w:tblPr>
      <w:tblGrid>
        <w:gridCol w:w="9240"/>
      </w:tblGrid>
      <w:tr w:rsidR="00381141" w:rsidRPr="00E86B4F" w:rsidTr="00CA3937">
        <w:tc>
          <w:tcPr>
            <w:tcW w:w="9240" w:type="dxa"/>
            <w:tcBorders>
              <w:top w:val="double" w:sz="4" w:space="0" w:color="000000"/>
              <w:left w:val="double" w:sz="4" w:space="0" w:color="000000"/>
              <w:bottom w:val="double" w:sz="4" w:space="0" w:color="000000"/>
              <w:right w:val="double" w:sz="4" w:space="0" w:color="000000"/>
            </w:tcBorders>
          </w:tcPr>
          <w:p w:rsidR="00381141" w:rsidRPr="00E86B4F" w:rsidRDefault="00381141" w:rsidP="00E86B4F">
            <w:pPr>
              <w:widowControl w:val="0"/>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b/>
                <w:bCs/>
              </w:rPr>
            </w:pPr>
            <w:r w:rsidRPr="00E86B4F">
              <w:rPr>
                <w:rFonts w:ascii="Times New Roman" w:hAnsi="Times New Roman"/>
              </w:rPr>
              <w:br w:type="page"/>
            </w:r>
            <w:r w:rsidRPr="00E86B4F">
              <w:rPr>
                <w:rFonts w:ascii="Times New Roman" w:hAnsi="Times New Roman"/>
                <w:szCs w:val="24"/>
              </w:rPr>
              <w:br w:type="page"/>
            </w:r>
            <w:r w:rsidRPr="00E86B4F">
              <w:rPr>
                <w:rFonts w:ascii="Times New Roman" w:hAnsi="Times New Roman"/>
              </w:rPr>
              <w:br w:type="page"/>
            </w:r>
            <w:r w:rsidRPr="00E86B4F">
              <w:rPr>
                <w:rFonts w:ascii="Times New Roman" w:hAnsi="Times New Roman"/>
              </w:rPr>
              <w:br w:type="page"/>
            </w:r>
            <w:r w:rsidRPr="00E86B4F">
              <w:rPr>
                <w:rFonts w:ascii="Times New Roman" w:hAnsi="Times New Roman"/>
              </w:rPr>
              <w:br w:type="page"/>
            </w:r>
            <w:r w:rsidRPr="00E86B4F">
              <w:rPr>
                <w:rFonts w:ascii="Times New Roman" w:hAnsi="Times New Roman"/>
              </w:rPr>
              <w:br w:type="page"/>
            </w:r>
            <w:r w:rsidRPr="00E86B4F">
              <w:rPr>
                <w:rFonts w:ascii="Times New Roman" w:hAnsi="Times New Roman"/>
                <w:b/>
                <w:bCs/>
              </w:rPr>
              <w:t>UNIVERSITY OF LIMPOPO (Medunsa Campus) ENGLISH CONSENT FORM</w:t>
            </w:r>
          </w:p>
        </w:tc>
      </w:tr>
    </w:tbl>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b/>
          <w:bCs/>
        </w:rPr>
      </w:pP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b/>
          <w:bCs/>
          <w:szCs w:val="24"/>
        </w:rPr>
      </w:pPr>
      <w:r w:rsidRPr="00E86B4F">
        <w:rPr>
          <w:rFonts w:ascii="Times New Roman" w:hAnsi="Times New Roman"/>
          <w:b/>
          <w:bCs/>
          <w:szCs w:val="24"/>
        </w:rPr>
        <w:t>Statement concerning participation in a Research Project</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b/>
          <w:bCs/>
          <w:szCs w:val="24"/>
        </w:rPr>
      </w:pPr>
      <w:r w:rsidRPr="00E86B4F">
        <w:rPr>
          <w:rFonts w:ascii="Times New Roman" w:hAnsi="Times New Roman"/>
          <w:b/>
          <w:bCs/>
          <w:szCs w:val="24"/>
        </w:rPr>
        <w:t xml:space="preserve">Name of Study  </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bCs/>
          <w:szCs w:val="24"/>
        </w:rPr>
      </w:pPr>
      <w:r w:rsidRPr="00E86B4F">
        <w:rPr>
          <w:rFonts w:ascii="Times New Roman" w:hAnsi="Times New Roman"/>
          <w:bCs/>
          <w:szCs w:val="24"/>
        </w:rPr>
        <w:t xml:space="preserve">Reasons for disclosure and non-disclosure of HIV diagnosis to children on antiretroviral therapy at the Odi hospital </w:t>
      </w:r>
      <w:r w:rsidR="00914185" w:rsidRPr="00E86B4F">
        <w:rPr>
          <w:rFonts w:ascii="Times New Roman" w:hAnsi="Times New Roman"/>
          <w:bCs/>
          <w:szCs w:val="24"/>
        </w:rPr>
        <w:t>paediatric</w:t>
      </w:r>
      <w:r w:rsidRPr="00E86B4F">
        <w:rPr>
          <w:rFonts w:ascii="Times New Roman" w:hAnsi="Times New Roman"/>
          <w:bCs/>
          <w:szCs w:val="24"/>
        </w:rPr>
        <w:t xml:space="preserve"> clinic</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rPr>
      </w:pP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rPr>
      </w:pPr>
      <w:r w:rsidRPr="00E86B4F">
        <w:rPr>
          <w:rFonts w:ascii="Times New Roman" w:hAnsi="Times New Roman"/>
          <w:szCs w:val="24"/>
        </w:rPr>
        <w:t>I have read the information on the proposed study and was provided the opportunity to ask questions and given adequate time to rethink the issue. The aim and objectives of the study are sufficiently clear to me. I have not been pressurized to participate in any way.</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rPr>
      </w:pPr>
      <w:r w:rsidRPr="00E86B4F">
        <w:rPr>
          <w:rFonts w:ascii="Times New Roman" w:hAnsi="Times New Roman"/>
          <w:szCs w:val="24"/>
        </w:rPr>
        <w:t>I understand that participation in this Study is completely voluntary and that I may withdraw from it at any time and without supplying reasons. This will have no influence on the regular treatment that holds for my condition neither will it influence the care that I receive from my regular doctor.</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rPr>
      </w:pP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rPr>
      </w:pPr>
      <w:r w:rsidRPr="00E86B4F">
        <w:rPr>
          <w:rFonts w:ascii="Times New Roman" w:hAnsi="Times New Roman"/>
          <w:szCs w:val="24"/>
        </w:rPr>
        <w:t>I know that this Study has been approved by the Medunsa Campus Research and Ethics (MCREC), University of Limpopo (Medunsa Campus</w:t>
      </w:r>
      <w:proofErr w:type="gramStart"/>
      <w:r w:rsidRPr="00E86B4F">
        <w:rPr>
          <w:rFonts w:ascii="Times New Roman" w:hAnsi="Times New Roman"/>
          <w:szCs w:val="24"/>
        </w:rPr>
        <w:t>) .</w:t>
      </w:r>
      <w:proofErr w:type="gramEnd"/>
      <w:r w:rsidRPr="00E86B4F">
        <w:rPr>
          <w:rFonts w:ascii="Times New Roman" w:hAnsi="Times New Roman"/>
          <w:szCs w:val="24"/>
        </w:rPr>
        <w:t xml:space="preserve"> I am fully aware that the results of </w:t>
      </w:r>
      <w:r w:rsidR="00914185" w:rsidRPr="00E86B4F">
        <w:rPr>
          <w:rFonts w:ascii="Times New Roman" w:hAnsi="Times New Roman"/>
          <w:szCs w:val="24"/>
        </w:rPr>
        <w:t>these results</w:t>
      </w:r>
      <w:r w:rsidRPr="00E86B4F">
        <w:rPr>
          <w:rFonts w:ascii="Times New Roman" w:hAnsi="Times New Roman"/>
          <w:szCs w:val="24"/>
        </w:rPr>
        <w:t xml:space="preserve"> of this Study will be used for scientific purposes and may be published.  I agree to this, provided my privacy is guaranteed.</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rPr>
      </w:pP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rPr>
      </w:pPr>
      <w:r w:rsidRPr="00E86B4F">
        <w:rPr>
          <w:rFonts w:ascii="Times New Roman" w:hAnsi="Times New Roman"/>
          <w:szCs w:val="24"/>
        </w:rPr>
        <w:t>I hereby give consent to participate in this Study.</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ind w:left="4320" w:hanging="4320"/>
        <w:rPr>
          <w:rFonts w:ascii="Times New Roman" w:hAnsi="Times New Roman"/>
          <w:szCs w:val="24"/>
        </w:rPr>
      </w:pPr>
      <w:r w:rsidRPr="00E86B4F">
        <w:rPr>
          <w:rFonts w:ascii="Times New Roman" w:hAnsi="Times New Roman"/>
          <w:szCs w:val="24"/>
        </w:rPr>
        <w:t xml:space="preserve">______________________     </w:t>
      </w:r>
      <w:r w:rsidRPr="00E86B4F">
        <w:rPr>
          <w:rFonts w:ascii="Times New Roman" w:hAnsi="Times New Roman"/>
          <w:szCs w:val="24"/>
        </w:rPr>
        <w:tab/>
        <w:t xml:space="preserve"> ___________________</w:t>
      </w:r>
      <w:r w:rsidRPr="00E86B4F">
        <w:rPr>
          <w:rFonts w:ascii="Times New Roman" w:hAnsi="Times New Roman"/>
          <w:szCs w:val="24"/>
        </w:rPr>
        <w:tab/>
      </w:r>
      <w:r w:rsidRPr="00E86B4F">
        <w:rPr>
          <w:rFonts w:ascii="Times New Roman" w:hAnsi="Times New Roman"/>
          <w:szCs w:val="24"/>
        </w:rPr>
        <w:tab/>
        <w:t>_______________</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ind w:left="4320" w:hanging="4320"/>
        <w:rPr>
          <w:rFonts w:ascii="Times New Roman" w:hAnsi="Times New Roman"/>
          <w:szCs w:val="24"/>
        </w:rPr>
      </w:pPr>
      <w:r w:rsidRPr="00E86B4F">
        <w:rPr>
          <w:rFonts w:ascii="Times New Roman" w:hAnsi="Times New Roman"/>
          <w:szCs w:val="24"/>
        </w:rPr>
        <w:t>Name of participant                                Signature of participant</w:t>
      </w:r>
      <w:r w:rsidRPr="00E86B4F">
        <w:rPr>
          <w:rFonts w:ascii="Times New Roman" w:hAnsi="Times New Roman"/>
          <w:szCs w:val="24"/>
        </w:rPr>
        <w:tab/>
      </w:r>
      <w:r w:rsidRPr="00E86B4F">
        <w:rPr>
          <w:rFonts w:ascii="Times New Roman" w:hAnsi="Times New Roman"/>
          <w:szCs w:val="24"/>
        </w:rPr>
        <w:tab/>
        <w:t>Date</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rPr>
      </w:pPr>
      <w:r w:rsidRPr="00E86B4F">
        <w:rPr>
          <w:rFonts w:ascii="Times New Roman" w:hAnsi="Times New Roman"/>
          <w:szCs w:val="24"/>
        </w:rPr>
        <w:t>____________________________________________________________________</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b/>
          <w:bCs/>
          <w:szCs w:val="24"/>
        </w:rPr>
      </w:pPr>
      <w:r w:rsidRPr="00E86B4F">
        <w:rPr>
          <w:rFonts w:ascii="Times New Roman" w:hAnsi="Times New Roman"/>
          <w:b/>
          <w:bCs/>
          <w:szCs w:val="24"/>
        </w:rPr>
        <w:t>Statement by the Researcher</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rPr>
      </w:pPr>
      <w:r w:rsidRPr="00E86B4F">
        <w:rPr>
          <w:rFonts w:ascii="Times New Roman" w:hAnsi="Times New Roman"/>
          <w:szCs w:val="24"/>
        </w:rPr>
        <w:t xml:space="preserve">I provided verbal information regarding </w:t>
      </w:r>
      <w:proofErr w:type="gramStart"/>
      <w:r w:rsidRPr="00E86B4F">
        <w:rPr>
          <w:rFonts w:ascii="Times New Roman" w:hAnsi="Times New Roman"/>
          <w:szCs w:val="24"/>
        </w:rPr>
        <w:t>study,</w:t>
      </w:r>
      <w:proofErr w:type="gramEnd"/>
      <w:r w:rsidRPr="00E86B4F">
        <w:rPr>
          <w:rFonts w:ascii="Times New Roman" w:hAnsi="Times New Roman"/>
          <w:szCs w:val="24"/>
        </w:rPr>
        <w:t xml:space="preserve"> I agree to answer any future questions concerning study as best as I am able, I will adhere to the approved protocol.</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rPr>
      </w:pPr>
      <w:r w:rsidRPr="00E86B4F">
        <w:rPr>
          <w:rFonts w:ascii="Times New Roman" w:hAnsi="Times New Roman"/>
          <w:szCs w:val="24"/>
        </w:rPr>
        <w:t xml:space="preserve">______________________   </w:t>
      </w:r>
      <w:r w:rsidRPr="00E86B4F">
        <w:rPr>
          <w:rFonts w:ascii="Times New Roman" w:hAnsi="Times New Roman"/>
          <w:szCs w:val="24"/>
        </w:rPr>
        <w:tab/>
      </w:r>
      <w:r w:rsidRPr="00E86B4F">
        <w:rPr>
          <w:rFonts w:ascii="Times New Roman" w:hAnsi="Times New Roman"/>
          <w:szCs w:val="24"/>
        </w:rPr>
        <w:tab/>
        <w:t>____________________</w:t>
      </w:r>
      <w:r w:rsidRPr="00E86B4F">
        <w:rPr>
          <w:rFonts w:ascii="Times New Roman" w:hAnsi="Times New Roman"/>
          <w:szCs w:val="24"/>
        </w:rPr>
        <w:tab/>
      </w:r>
      <w:r w:rsidRPr="00E86B4F">
        <w:rPr>
          <w:rFonts w:ascii="Times New Roman" w:hAnsi="Times New Roman"/>
          <w:szCs w:val="24"/>
        </w:rPr>
        <w:tab/>
        <w:t>_____________</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rPr>
      </w:pPr>
      <w:r w:rsidRPr="00E86B4F">
        <w:rPr>
          <w:rFonts w:ascii="Times New Roman" w:hAnsi="Times New Roman"/>
          <w:szCs w:val="24"/>
        </w:rPr>
        <w:t xml:space="preserve">Name of Researcher                </w:t>
      </w:r>
      <w:r w:rsidRPr="00E86B4F">
        <w:rPr>
          <w:rFonts w:ascii="Times New Roman" w:hAnsi="Times New Roman"/>
          <w:szCs w:val="24"/>
        </w:rPr>
        <w:tab/>
      </w:r>
      <w:r w:rsidRPr="00E86B4F">
        <w:rPr>
          <w:rFonts w:ascii="Times New Roman" w:hAnsi="Times New Roman"/>
          <w:szCs w:val="24"/>
        </w:rPr>
        <w:tab/>
        <w:t xml:space="preserve">Signature                        </w:t>
      </w:r>
      <w:r w:rsidRPr="00E86B4F">
        <w:rPr>
          <w:rFonts w:ascii="Times New Roman" w:hAnsi="Times New Roman"/>
          <w:szCs w:val="24"/>
        </w:rPr>
        <w:tab/>
      </w:r>
      <w:r w:rsidRPr="00E86B4F">
        <w:rPr>
          <w:rFonts w:ascii="Times New Roman" w:hAnsi="Times New Roman"/>
          <w:szCs w:val="24"/>
        </w:rPr>
        <w:tab/>
        <w:t xml:space="preserve">Date                           </w:t>
      </w:r>
    </w:p>
    <w:p w:rsidR="00381141" w:rsidRPr="00E86B4F" w:rsidRDefault="00381141" w:rsidP="00E86B4F">
      <w:pPr>
        <w:pStyle w:val="ListParagraph"/>
        <w:spacing w:before="120" w:after="120" w:line="360" w:lineRule="auto"/>
        <w:ind w:left="0"/>
        <w:jc w:val="both"/>
        <w:rPr>
          <w:rFonts w:ascii="Times New Roman" w:hAnsi="Times New Roman" w:cs="Times New Roman"/>
          <w:bCs/>
          <w:sz w:val="24"/>
          <w:szCs w:val="24"/>
        </w:rPr>
      </w:pPr>
      <w:r w:rsidRPr="00E86B4F">
        <w:rPr>
          <w:rFonts w:ascii="Times New Roman" w:hAnsi="Times New Roman" w:cs="Times New Roman"/>
          <w:bCs/>
          <w:color w:val="000000"/>
          <w:sz w:val="24"/>
          <w:szCs w:val="24"/>
          <w:lang w:val="en-ZA" w:eastAsia="en-ZA"/>
        </w:rPr>
        <w:lastRenderedPageBreak/>
        <w:t>Appendix 5 Informed consent-Setswana</w:t>
      </w:r>
    </w:p>
    <w:p w:rsidR="00381141" w:rsidRPr="00E86B4F" w:rsidRDefault="00381141" w:rsidP="00E86B4F">
      <w:pPr>
        <w:widowControl w:val="0"/>
        <w:pBdr>
          <w:top w:val="single" w:sz="4" w:space="1" w:color="auto"/>
          <w:left w:val="single" w:sz="4" w:space="4" w:color="auto"/>
          <w:bottom w:val="single" w:sz="4" w:space="1" w:color="auto"/>
          <w:right w:val="single" w:sz="4" w:space="4" w:color="auto"/>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b/>
          <w:bCs/>
        </w:rPr>
      </w:pPr>
      <w:r w:rsidRPr="00E86B4F">
        <w:rPr>
          <w:rFonts w:ascii="Times New Roman" w:hAnsi="Times New Roman"/>
          <w:b/>
          <w:bCs/>
        </w:rPr>
        <w:t>UNIVERSITY OF LIMPOPO (Medunsa Campus) SETSWANA CONSENT FORM</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rPr>
      </w:pP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rPr>
      </w:pPr>
      <w:proofErr w:type="spellStart"/>
      <w:r w:rsidRPr="00E86B4F">
        <w:rPr>
          <w:rFonts w:ascii="Times New Roman" w:hAnsi="Times New Roman"/>
          <w:szCs w:val="24"/>
        </w:rPr>
        <w:t>Leina</w:t>
      </w:r>
      <w:proofErr w:type="spellEnd"/>
      <w:r w:rsidRPr="00E86B4F">
        <w:rPr>
          <w:rFonts w:ascii="Times New Roman" w:hAnsi="Times New Roman"/>
          <w:szCs w:val="24"/>
        </w:rPr>
        <w:t xml:space="preserve"> la </w:t>
      </w:r>
      <w:proofErr w:type="spellStart"/>
      <w:r w:rsidRPr="00E86B4F">
        <w:rPr>
          <w:rFonts w:ascii="Times New Roman" w:hAnsi="Times New Roman"/>
          <w:szCs w:val="24"/>
        </w:rPr>
        <w:t>patlisiso</w:t>
      </w:r>
      <w:proofErr w:type="spellEnd"/>
      <w:r w:rsidRPr="00E86B4F">
        <w:rPr>
          <w:rFonts w:ascii="Times New Roman" w:hAnsi="Times New Roman"/>
          <w:szCs w:val="24"/>
        </w:rPr>
        <w:t xml:space="preserve"> </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bCs/>
          <w:szCs w:val="24"/>
        </w:rPr>
      </w:pPr>
      <w:r w:rsidRPr="00E86B4F">
        <w:rPr>
          <w:rFonts w:ascii="Times New Roman" w:hAnsi="Times New Roman"/>
          <w:bCs/>
          <w:szCs w:val="24"/>
        </w:rPr>
        <w:t xml:space="preserve">Reasons for disclosure and non-disclosure of HIV diagnosis to children on antiretroviral therapy at the Odi hospital </w:t>
      </w:r>
      <w:proofErr w:type="spellStart"/>
      <w:r w:rsidRPr="00E86B4F">
        <w:rPr>
          <w:rFonts w:ascii="Times New Roman" w:hAnsi="Times New Roman"/>
          <w:bCs/>
          <w:szCs w:val="24"/>
        </w:rPr>
        <w:t>pediatric</w:t>
      </w:r>
      <w:proofErr w:type="spellEnd"/>
      <w:r w:rsidRPr="00E86B4F">
        <w:rPr>
          <w:rFonts w:ascii="Times New Roman" w:hAnsi="Times New Roman"/>
          <w:bCs/>
          <w:szCs w:val="24"/>
        </w:rPr>
        <w:t xml:space="preserve"> clinic</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rPr>
      </w:pP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rPr>
      </w:pPr>
      <w:proofErr w:type="spellStart"/>
      <w:r w:rsidRPr="00E86B4F">
        <w:rPr>
          <w:rFonts w:ascii="Times New Roman" w:hAnsi="Times New Roman"/>
          <w:szCs w:val="24"/>
        </w:rPr>
        <w:t>Ke</w:t>
      </w:r>
      <w:proofErr w:type="spellEnd"/>
      <w:r w:rsidRPr="00E86B4F">
        <w:rPr>
          <w:rFonts w:ascii="Times New Roman" w:hAnsi="Times New Roman"/>
          <w:szCs w:val="24"/>
        </w:rPr>
        <w:t xml:space="preserve"> </w:t>
      </w:r>
      <w:proofErr w:type="spellStart"/>
      <w:r w:rsidRPr="00E86B4F">
        <w:rPr>
          <w:rFonts w:ascii="Times New Roman" w:hAnsi="Times New Roman"/>
          <w:szCs w:val="24"/>
        </w:rPr>
        <w:t>buisitse</w:t>
      </w:r>
      <w:proofErr w:type="spellEnd"/>
      <w:r w:rsidRPr="00E86B4F">
        <w:rPr>
          <w:rFonts w:ascii="Times New Roman" w:hAnsi="Times New Roman"/>
          <w:szCs w:val="24"/>
        </w:rPr>
        <w:t xml:space="preserve"> </w:t>
      </w:r>
      <w:proofErr w:type="spellStart"/>
      <w:r w:rsidRPr="00E86B4F">
        <w:rPr>
          <w:rFonts w:ascii="Times New Roman" w:hAnsi="Times New Roman"/>
          <w:szCs w:val="24"/>
        </w:rPr>
        <w:t>tshedimosetso</w:t>
      </w:r>
      <w:proofErr w:type="spellEnd"/>
      <w:r w:rsidRPr="00E86B4F">
        <w:rPr>
          <w:rFonts w:ascii="Times New Roman" w:hAnsi="Times New Roman"/>
          <w:szCs w:val="24"/>
        </w:rPr>
        <w:t xml:space="preserve"> </w:t>
      </w:r>
      <w:proofErr w:type="spellStart"/>
      <w:r w:rsidRPr="00E86B4F">
        <w:rPr>
          <w:rFonts w:ascii="Times New Roman" w:hAnsi="Times New Roman"/>
          <w:szCs w:val="24"/>
        </w:rPr>
        <w:t>mo</w:t>
      </w:r>
      <w:proofErr w:type="spellEnd"/>
      <w:r w:rsidRPr="00E86B4F">
        <w:rPr>
          <w:rFonts w:ascii="Times New Roman" w:hAnsi="Times New Roman"/>
          <w:szCs w:val="24"/>
        </w:rPr>
        <w:t xml:space="preserve"> </w:t>
      </w:r>
      <w:proofErr w:type="spellStart"/>
      <w:r w:rsidRPr="00E86B4F">
        <w:rPr>
          <w:rFonts w:ascii="Times New Roman" w:hAnsi="Times New Roman"/>
          <w:szCs w:val="24"/>
        </w:rPr>
        <w:t>ke</w:t>
      </w:r>
      <w:proofErr w:type="spellEnd"/>
      <w:r w:rsidRPr="00E86B4F">
        <w:rPr>
          <w:rFonts w:ascii="Times New Roman" w:hAnsi="Times New Roman"/>
          <w:szCs w:val="24"/>
        </w:rPr>
        <w:t xml:space="preserve"> </w:t>
      </w:r>
      <w:proofErr w:type="spellStart"/>
      <w:r w:rsidRPr="00E86B4F">
        <w:rPr>
          <w:rFonts w:ascii="Times New Roman" w:hAnsi="Times New Roman"/>
          <w:szCs w:val="24"/>
        </w:rPr>
        <w:t>utlwile</w:t>
      </w:r>
      <w:proofErr w:type="spellEnd"/>
      <w:r w:rsidRPr="00E86B4F">
        <w:rPr>
          <w:rFonts w:ascii="Times New Roman" w:hAnsi="Times New Roman"/>
          <w:szCs w:val="24"/>
        </w:rPr>
        <w:t xml:space="preserve"> </w:t>
      </w:r>
      <w:proofErr w:type="spellStart"/>
      <w:r w:rsidRPr="00E86B4F">
        <w:rPr>
          <w:rFonts w:ascii="Times New Roman" w:hAnsi="Times New Roman"/>
          <w:szCs w:val="24"/>
        </w:rPr>
        <w:t>maitlhomo</w:t>
      </w:r>
      <w:proofErr w:type="spellEnd"/>
      <w:r w:rsidRPr="00E86B4F">
        <w:rPr>
          <w:rFonts w:ascii="Times New Roman" w:hAnsi="Times New Roman"/>
          <w:szCs w:val="24"/>
        </w:rPr>
        <w:t xml:space="preserve"> le </w:t>
      </w:r>
      <w:proofErr w:type="spellStart"/>
      <w:r w:rsidRPr="00E86B4F">
        <w:rPr>
          <w:rFonts w:ascii="Times New Roman" w:hAnsi="Times New Roman"/>
          <w:szCs w:val="24"/>
        </w:rPr>
        <w:t>maikemisetso</w:t>
      </w:r>
      <w:proofErr w:type="spellEnd"/>
      <w:r w:rsidRPr="00E86B4F">
        <w:rPr>
          <w:rFonts w:ascii="Times New Roman" w:hAnsi="Times New Roman"/>
          <w:szCs w:val="24"/>
        </w:rPr>
        <w:t xml:space="preserve"> </w:t>
      </w:r>
      <w:proofErr w:type="spellStart"/>
      <w:r w:rsidRPr="00E86B4F">
        <w:rPr>
          <w:rFonts w:ascii="Times New Roman" w:hAnsi="Times New Roman"/>
          <w:szCs w:val="24"/>
        </w:rPr>
        <w:t>apatlisiso</w:t>
      </w:r>
      <w:proofErr w:type="spellEnd"/>
      <w:r w:rsidRPr="00E86B4F">
        <w:rPr>
          <w:rFonts w:ascii="Times New Roman" w:hAnsi="Times New Roman"/>
          <w:szCs w:val="24"/>
        </w:rPr>
        <w:t xml:space="preserve"> e </w:t>
      </w:r>
      <w:proofErr w:type="spellStart"/>
      <w:r w:rsidRPr="00E86B4F">
        <w:rPr>
          <w:rFonts w:ascii="Times New Roman" w:hAnsi="Times New Roman"/>
          <w:szCs w:val="24"/>
        </w:rPr>
        <w:t>e</w:t>
      </w:r>
      <w:proofErr w:type="spellEnd"/>
      <w:r w:rsidRPr="00E86B4F">
        <w:rPr>
          <w:rFonts w:ascii="Times New Roman" w:hAnsi="Times New Roman"/>
          <w:szCs w:val="24"/>
        </w:rPr>
        <w:t xml:space="preserve"> </w:t>
      </w:r>
      <w:proofErr w:type="spellStart"/>
      <w:r w:rsidRPr="00E86B4F">
        <w:rPr>
          <w:rFonts w:ascii="Times New Roman" w:hAnsi="Times New Roman"/>
          <w:szCs w:val="24"/>
        </w:rPr>
        <w:t>tshitshintsweng</w:t>
      </w:r>
      <w:proofErr w:type="spellEnd"/>
      <w:r w:rsidRPr="00E86B4F">
        <w:rPr>
          <w:rFonts w:ascii="Times New Roman" w:hAnsi="Times New Roman"/>
          <w:szCs w:val="24"/>
        </w:rPr>
        <w:t xml:space="preserve"> </w:t>
      </w:r>
      <w:proofErr w:type="spellStart"/>
      <w:r w:rsidRPr="00E86B4F">
        <w:rPr>
          <w:rFonts w:ascii="Times New Roman" w:hAnsi="Times New Roman"/>
          <w:szCs w:val="24"/>
        </w:rPr>
        <w:t>mme</w:t>
      </w:r>
      <w:proofErr w:type="spellEnd"/>
      <w:r w:rsidRPr="00E86B4F">
        <w:rPr>
          <w:rFonts w:ascii="Times New Roman" w:hAnsi="Times New Roman"/>
          <w:szCs w:val="24"/>
        </w:rPr>
        <w:t xml:space="preserve"> </w:t>
      </w:r>
      <w:proofErr w:type="spellStart"/>
      <w:r w:rsidRPr="00E86B4F">
        <w:rPr>
          <w:rFonts w:ascii="Times New Roman" w:hAnsi="Times New Roman"/>
          <w:szCs w:val="24"/>
        </w:rPr>
        <w:t>ke</w:t>
      </w:r>
      <w:proofErr w:type="spellEnd"/>
      <w:r w:rsidRPr="00E86B4F">
        <w:rPr>
          <w:rFonts w:ascii="Times New Roman" w:hAnsi="Times New Roman"/>
          <w:szCs w:val="24"/>
        </w:rPr>
        <w:t xml:space="preserve"> </w:t>
      </w:r>
      <w:proofErr w:type="spellStart"/>
      <w:r w:rsidRPr="00E86B4F">
        <w:rPr>
          <w:rFonts w:ascii="Times New Roman" w:hAnsi="Times New Roman"/>
          <w:szCs w:val="24"/>
        </w:rPr>
        <w:t>filwe</w:t>
      </w:r>
      <w:proofErr w:type="spellEnd"/>
      <w:r w:rsidRPr="00E86B4F">
        <w:rPr>
          <w:rFonts w:ascii="Times New Roman" w:hAnsi="Times New Roman"/>
          <w:szCs w:val="24"/>
        </w:rPr>
        <w:t xml:space="preserve"> </w:t>
      </w:r>
      <w:proofErr w:type="spellStart"/>
      <w:r w:rsidRPr="00E86B4F">
        <w:rPr>
          <w:rFonts w:ascii="Times New Roman" w:hAnsi="Times New Roman"/>
          <w:szCs w:val="24"/>
        </w:rPr>
        <w:t>tšhono</w:t>
      </w:r>
      <w:proofErr w:type="spellEnd"/>
      <w:r w:rsidRPr="00E86B4F">
        <w:rPr>
          <w:rFonts w:ascii="Times New Roman" w:hAnsi="Times New Roman"/>
          <w:szCs w:val="24"/>
        </w:rPr>
        <w:t xml:space="preserve"> </w:t>
      </w:r>
      <w:proofErr w:type="spellStart"/>
      <w:r w:rsidRPr="00E86B4F">
        <w:rPr>
          <w:rFonts w:ascii="Times New Roman" w:hAnsi="Times New Roman"/>
          <w:szCs w:val="24"/>
        </w:rPr>
        <w:t>ya</w:t>
      </w:r>
      <w:proofErr w:type="spellEnd"/>
      <w:r w:rsidRPr="00E86B4F">
        <w:rPr>
          <w:rFonts w:ascii="Times New Roman" w:hAnsi="Times New Roman"/>
          <w:szCs w:val="24"/>
        </w:rPr>
        <w:t xml:space="preserve"> go </w:t>
      </w:r>
      <w:proofErr w:type="spellStart"/>
      <w:r w:rsidRPr="00E86B4F">
        <w:rPr>
          <w:rFonts w:ascii="Times New Roman" w:hAnsi="Times New Roman"/>
          <w:szCs w:val="24"/>
        </w:rPr>
        <w:t>botsa</w:t>
      </w:r>
      <w:proofErr w:type="spellEnd"/>
      <w:r w:rsidRPr="00E86B4F">
        <w:rPr>
          <w:rFonts w:ascii="Times New Roman" w:hAnsi="Times New Roman"/>
          <w:szCs w:val="24"/>
        </w:rPr>
        <w:t xml:space="preserve"> </w:t>
      </w:r>
      <w:proofErr w:type="spellStart"/>
      <w:r w:rsidRPr="00E86B4F">
        <w:rPr>
          <w:rFonts w:ascii="Times New Roman" w:hAnsi="Times New Roman"/>
          <w:szCs w:val="24"/>
        </w:rPr>
        <w:t>dipotso</w:t>
      </w:r>
      <w:proofErr w:type="spellEnd"/>
      <w:r w:rsidRPr="00E86B4F">
        <w:rPr>
          <w:rFonts w:ascii="Times New Roman" w:hAnsi="Times New Roman"/>
          <w:szCs w:val="24"/>
        </w:rPr>
        <w:t xml:space="preserve"> le go </w:t>
      </w:r>
      <w:proofErr w:type="spellStart"/>
      <w:r w:rsidRPr="00E86B4F">
        <w:rPr>
          <w:rFonts w:ascii="Times New Roman" w:hAnsi="Times New Roman"/>
          <w:szCs w:val="24"/>
        </w:rPr>
        <w:t>fiwa</w:t>
      </w:r>
      <w:proofErr w:type="spellEnd"/>
      <w:r w:rsidRPr="00E86B4F">
        <w:rPr>
          <w:rFonts w:ascii="Times New Roman" w:hAnsi="Times New Roman"/>
          <w:szCs w:val="24"/>
        </w:rPr>
        <w:t xml:space="preserve"> </w:t>
      </w:r>
      <w:proofErr w:type="spellStart"/>
      <w:r w:rsidRPr="00E86B4F">
        <w:rPr>
          <w:rFonts w:ascii="Times New Roman" w:hAnsi="Times New Roman"/>
          <w:szCs w:val="24"/>
        </w:rPr>
        <w:t>nako</w:t>
      </w:r>
      <w:proofErr w:type="spellEnd"/>
      <w:r w:rsidRPr="00E86B4F">
        <w:rPr>
          <w:rFonts w:ascii="Times New Roman" w:hAnsi="Times New Roman"/>
          <w:szCs w:val="24"/>
        </w:rPr>
        <w:t xml:space="preserve"> e </w:t>
      </w:r>
      <w:proofErr w:type="spellStart"/>
      <w:r w:rsidRPr="00E86B4F">
        <w:rPr>
          <w:rFonts w:ascii="Times New Roman" w:hAnsi="Times New Roman"/>
          <w:szCs w:val="24"/>
        </w:rPr>
        <w:t>e</w:t>
      </w:r>
      <w:proofErr w:type="spellEnd"/>
      <w:r w:rsidRPr="00E86B4F">
        <w:rPr>
          <w:rFonts w:ascii="Times New Roman" w:hAnsi="Times New Roman"/>
          <w:szCs w:val="24"/>
        </w:rPr>
        <w:t xml:space="preserve"> </w:t>
      </w:r>
      <w:proofErr w:type="spellStart"/>
      <w:r w:rsidRPr="00E86B4F">
        <w:rPr>
          <w:rFonts w:ascii="Times New Roman" w:hAnsi="Times New Roman"/>
          <w:szCs w:val="24"/>
        </w:rPr>
        <w:t>lekaneng</w:t>
      </w:r>
      <w:proofErr w:type="spellEnd"/>
      <w:r w:rsidRPr="00E86B4F">
        <w:rPr>
          <w:rFonts w:ascii="Times New Roman" w:hAnsi="Times New Roman"/>
          <w:szCs w:val="24"/>
        </w:rPr>
        <w:t xml:space="preserve"> </w:t>
      </w:r>
      <w:proofErr w:type="spellStart"/>
      <w:r w:rsidRPr="00E86B4F">
        <w:rPr>
          <w:rFonts w:ascii="Times New Roman" w:hAnsi="Times New Roman"/>
          <w:szCs w:val="24"/>
        </w:rPr>
        <w:t>ya</w:t>
      </w:r>
      <w:proofErr w:type="spellEnd"/>
      <w:r w:rsidRPr="00E86B4F">
        <w:rPr>
          <w:rFonts w:ascii="Times New Roman" w:hAnsi="Times New Roman"/>
          <w:szCs w:val="24"/>
        </w:rPr>
        <w:t xml:space="preserve"> go </w:t>
      </w:r>
      <w:proofErr w:type="spellStart"/>
      <w:r w:rsidRPr="00E86B4F">
        <w:rPr>
          <w:rFonts w:ascii="Times New Roman" w:hAnsi="Times New Roman"/>
          <w:szCs w:val="24"/>
        </w:rPr>
        <w:t>akanya</w:t>
      </w:r>
      <w:proofErr w:type="spellEnd"/>
      <w:r w:rsidRPr="00E86B4F">
        <w:rPr>
          <w:rFonts w:ascii="Times New Roman" w:hAnsi="Times New Roman"/>
          <w:szCs w:val="24"/>
        </w:rPr>
        <w:t xml:space="preserve"> gape </w:t>
      </w:r>
      <w:proofErr w:type="spellStart"/>
      <w:r w:rsidRPr="00E86B4F">
        <w:rPr>
          <w:rFonts w:ascii="Times New Roman" w:hAnsi="Times New Roman"/>
          <w:szCs w:val="24"/>
        </w:rPr>
        <w:t>ka</w:t>
      </w:r>
      <w:proofErr w:type="spellEnd"/>
      <w:r w:rsidRPr="00E86B4F">
        <w:rPr>
          <w:rFonts w:ascii="Times New Roman" w:hAnsi="Times New Roman"/>
          <w:szCs w:val="24"/>
        </w:rPr>
        <w:t xml:space="preserve"> </w:t>
      </w:r>
      <w:proofErr w:type="spellStart"/>
      <w:r w:rsidRPr="00E86B4F">
        <w:rPr>
          <w:rFonts w:ascii="Times New Roman" w:hAnsi="Times New Roman"/>
          <w:szCs w:val="24"/>
        </w:rPr>
        <w:t>ntlha</w:t>
      </w:r>
      <w:proofErr w:type="spellEnd"/>
      <w:r w:rsidRPr="00E86B4F">
        <w:rPr>
          <w:rFonts w:ascii="Times New Roman" w:hAnsi="Times New Roman"/>
          <w:szCs w:val="24"/>
        </w:rPr>
        <w:t xml:space="preserve"> e. </w:t>
      </w:r>
      <w:proofErr w:type="spellStart"/>
      <w:r w:rsidRPr="00E86B4F">
        <w:rPr>
          <w:rFonts w:ascii="Times New Roman" w:hAnsi="Times New Roman"/>
          <w:szCs w:val="24"/>
        </w:rPr>
        <w:t>Maitlhomo</w:t>
      </w:r>
      <w:proofErr w:type="spellEnd"/>
      <w:r w:rsidRPr="00E86B4F">
        <w:rPr>
          <w:rFonts w:ascii="Times New Roman" w:hAnsi="Times New Roman"/>
          <w:szCs w:val="24"/>
        </w:rPr>
        <w:t xml:space="preserve"> le </w:t>
      </w:r>
      <w:proofErr w:type="spellStart"/>
      <w:r w:rsidRPr="00E86B4F">
        <w:rPr>
          <w:rFonts w:ascii="Times New Roman" w:hAnsi="Times New Roman"/>
          <w:szCs w:val="24"/>
        </w:rPr>
        <w:t>maikemisetso</w:t>
      </w:r>
      <w:proofErr w:type="spellEnd"/>
      <w:r w:rsidRPr="00E86B4F">
        <w:rPr>
          <w:rFonts w:ascii="Times New Roman" w:hAnsi="Times New Roman"/>
          <w:szCs w:val="24"/>
        </w:rPr>
        <w:t xml:space="preserve"> a </w:t>
      </w:r>
      <w:proofErr w:type="spellStart"/>
      <w:r w:rsidRPr="00E86B4F">
        <w:rPr>
          <w:rFonts w:ascii="Times New Roman" w:hAnsi="Times New Roman"/>
          <w:szCs w:val="24"/>
        </w:rPr>
        <w:t>patlisiso</w:t>
      </w:r>
      <w:proofErr w:type="spellEnd"/>
      <w:r w:rsidRPr="00E86B4F">
        <w:rPr>
          <w:rFonts w:ascii="Times New Roman" w:hAnsi="Times New Roman"/>
          <w:szCs w:val="24"/>
        </w:rPr>
        <w:t xml:space="preserve"> e a </w:t>
      </w:r>
      <w:proofErr w:type="spellStart"/>
      <w:r w:rsidRPr="00E86B4F">
        <w:rPr>
          <w:rFonts w:ascii="Times New Roman" w:hAnsi="Times New Roman"/>
          <w:szCs w:val="24"/>
        </w:rPr>
        <w:t>tlhaloganyega</w:t>
      </w:r>
      <w:proofErr w:type="spellEnd"/>
      <w:r w:rsidRPr="00E86B4F">
        <w:rPr>
          <w:rFonts w:ascii="Times New Roman" w:hAnsi="Times New Roman"/>
          <w:szCs w:val="24"/>
        </w:rPr>
        <w:t xml:space="preserve"> </w:t>
      </w:r>
      <w:proofErr w:type="spellStart"/>
      <w:r w:rsidRPr="00E86B4F">
        <w:rPr>
          <w:rFonts w:ascii="Times New Roman" w:hAnsi="Times New Roman"/>
          <w:szCs w:val="24"/>
        </w:rPr>
        <w:t>sentle</w:t>
      </w:r>
      <w:proofErr w:type="spellEnd"/>
      <w:r w:rsidRPr="00E86B4F">
        <w:rPr>
          <w:rFonts w:ascii="Times New Roman" w:hAnsi="Times New Roman"/>
          <w:szCs w:val="24"/>
        </w:rPr>
        <w:t xml:space="preserve">. </w:t>
      </w:r>
      <w:proofErr w:type="spellStart"/>
      <w:r w:rsidRPr="00E86B4F">
        <w:rPr>
          <w:rFonts w:ascii="Times New Roman" w:hAnsi="Times New Roman"/>
          <w:szCs w:val="24"/>
        </w:rPr>
        <w:t>Ga</w:t>
      </w:r>
      <w:proofErr w:type="spellEnd"/>
      <w:r w:rsidRPr="00E86B4F">
        <w:rPr>
          <w:rFonts w:ascii="Times New Roman" w:hAnsi="Times New Roman"/>
          <w:szCs w:val="24"/>
        </w:rPr>
        <w:t xml:space="preserve"> </w:t>
      </w:r>
      <w:proofErr w:type="spellStart"/>
      <w:r w:rsidRPr="00E86B4F">
        <w:rPr>
          <w:rFonts w:ascii="Times New Roman" w:hAnsi="Times New Roman"/>
          <w:szCs w:val="24"/>
        </w:rPr>
        <w:t>ke</w:t>
      </w:r>
      <w:proofErr w:type="spellEnd"/>
      <w:r w:rsidRPr="00E86B4F">
        <w:rPr>
          <w:rFonts w:ascii="Times New Roman" w:hAnsi="Times New Roman"/>
          <w:szCs w:val="24"/>
        </w:rPr>
        <w:t xml:space="preserve"> a </w:t>
      </w:r>
      <w:proofErr w:type="spellStart"/>
      <w:r w:rsidRPr="00E86B4F">
        <w:rPr>
          <w:rFonts w:ascii="Times New Roman" w:hAnsi="Times New Roman"/>
          <w:szCs w:val="24"/>
        </w:rPr>
        <w:t>patelediwa</w:t>
      </w:r>
      <w:proofErr w:type="spellEnd"/>
      <w:r w:rsidRPr="00E86B4F">
        <w:rPr>
          <w:rFonts w:ascii="Times New Roman" w:hAnsi="Times New Roman"/>
          <w:szCs w:val="24"/>
        </w:rPr>
        <w:t xml:space="preserve"> </w:t>
      </w:r>
      <w:proofErr w:type="spellStart"/>
      <w:r w:rsidRPr="00E86B4F">
        <w:rPr>
          <w:rFonts w:ascii="Times New Roman" w:hAnsi="Times New Roman"/>
          <w:szCs w:val="24"/>
        </w:rPr>
        <w:t>ke</w:t>
      </w:r>
      <w:proofErr w:type="spellEnd"/>
      <w:r w:rsidRPr="00E86B4F">
        <w:rPr>
          <w:rFonts w:ascii="Times New Roman" w:hAnsi="Times New Roman"/>
          <w:szCs w:val="24"/>
        </w:rPr>
        <w:t xml:space="preserve"> </w:t>
      </w:r>
      <w:proofErr w:type="spellStart"/>
      <w:r w:rsidRPr="00E86B4F">
        <w:rPr>
          <w:rFonts w:ascii="Times New Roman" w:hAnsi="Times New Roman"/>
          <w:szCs w:val="24"/>
        </w:rPr>
        <w:t>ope</w:t>
      </w:r>
      <w:proofErr w:type="spellEnd"/>
      <w:r w:rsidRPr="00E86B4F">
        <w:rPr>
          <w:rFonts w:ascii="Times New Roman" w:hAnsi="Times New Roman"/>
          <w:szCs w:val="24"/>
        </w:rPr>
        <w:t xml:space="preserve"> </w:t>
      </w:r>
      <w:proofErr w:type="spellStart"/>
      <w:r w:rsidRPr="00E86B4F">
        <w:rPr>
          <w:rFonts w:ascii="Times New Roman" w:hAnsi="Times New Roman"/>
          <w:szCs w:val="24"/>
        </w:rPr>
        <w:t>ka</w:t>
      </w:r>
      <w:proofErr w:type="spellEnd"/>
      <w:r w:rsidRPr="00E86B4F">
        <w:rPr>
          <w:rFonts w:ascii="Times New Roman" w:hAnsi="Times New Roman"/>
          <w:szCs w:val="24"/>
        </w:rPr>
        <w:t xml:space="preserve"> </w:t>
      </w:r>
      <w:proofErr w:type="spellStart"/>
      <w:r w:rsidRPr="00E86B4F">
        <w:rPr>
          <w:rFonts w:ascii="Times New Roman" w:hAnsi="Times New Roman"/>
          <w:szCs w:val="24"/>
        </w:rPr>
        <w:t>tsela</w:t>
      </w:r>
      <w:proofErr w:type="spellEnd"/>
      <w:r w:rsidRPr="00E86B4F">
        <w:rPr>
          <w:rFonts w:ascii="Times New Roman" w:hAnsi="Times New Roman"/>
          <w:szCs w:val="24"/>
        </w:rPr>
        <w:t xml:space="preserve"> </w:t>
      </w:r>
      <w:proofErr w:type="spellStart"/>
      <w:r w:rsidRPr="00E86B4F">
        <w:rPr>
          <w:rFonts w:ascii="Times New Roman" w:hAnsi="Times New Roman"/>
          <w:szCs w:val="24"/>
        </w:rPr>
        <w:t>epe</w:t>
      </w:r>
      <w:proofErr w:type="spellEnd"/>
      <w:r w:rsidRPr="00E86B4F">
        <w:rPr>
          <w:rFonts w:ascii="Times New Roman" w:hAnsi="Times New Roman"/>
          <w:szCs w:val="24"/>
        </w:rPr>
        <w:t xml:space="preserve"> go </w:t>
      </w:r>
      <w:proofErr w:type="spellStart"/>
      <w:r w:rsidRPr="00E86B4F">
        <w:rPr>
          <w:rFonts w:ascii="Times New Roman" w:hAnsi="Times New Roman"/>
          <w:szCs w:val="24"/>
        </w:rPr>
        <w:t>tsaya</w:t>
      </w:r>
      <w:proofErr w:type="spellEnd"/>
      <w:r w:rsidRPr="00E86B4F">
        <w:rPr>
          <w:rFonts w:ascii="Times New Roman" w:hAnsi="Times New Roman"/>
          <w:szCs w:val="24"/>
        </w:rPr>
        <w:t xml:space="preserve"> </w:t>
      </w:r>
      <w:proofErr w:type="spellStart"/>
      <w:r w:rsidRPr="00E86B4F">
        <w:rPr>
          <w:rFonts w:ascii="Times New Roman" w:hAnsi="Times New Roman"/>
          <w:szCs w:val="24"/>
        </w:rPr>
        <w:t>karolo</w:t>
      </w:r>
      <w:proofErr w:type="spellEnd"/>
      <w:r w:rsidRPr="00E86B4F">
        <w:rPr>
          <w:rFonts w:ascii="Times New Roman" w:hAnsi="Times New Roman"/>
          <w:szCs w:val="24"/>
        </w:rPr>
        <w:t>.</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rPr>
      </w:pP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rPr>
      </w:pPr>
      <w:proofErr w:type="spellStart"/>
      <w:r w:rsidRPr="00E86B4F">
        <w:rPr>
          <w:rFonts w:ascii="Times New Roman" w:hAnsi="Times New Roman"/>
          <w:szCs w:val="24"/>
        </w:rPr>
        <w:t>Ke</w:t>
      </w:r>
      <w:proofErr w:type="spellEnd"/>
      <w:r w:rsidRPr="00E86B4F">
        <w:rPr>
          <w:rFonts w:ascii="Times New Roman" w:hAnsi="Times New Roman"/>
          <w:szCs w:val="24"/>
        </w:rPr>
        <w:t xml:space="preserve"> </w:t>
      </w:r>
      <w:proofErr w:type="spellStart"/>
      <w:r w:rsidRPr="00E86B4F">
        <w:rPr>
          <w:rFonts w:ascii="Times New Roman" w:hAnsi="Times New Roman"/>
          <w:szCs w:val="24"/>
        </w:rPr>
        <w:t>tlhaloganya</w:t>
      </w:r>
      <w:proofErr w:type="spellEnd"/>
      <w:r w:rsidRPr="00E86B4F">
        <w:rPr>
          <w:rFonts w:ascii="Times New Roman" w:hAnsi="Times New Roman"/>
          <w:szCs w:val="24"/>
        </w:rPr>
        <w:t xml:space="preserve"> gore go </w:t>
      </w:r>
      <w:proofErr w:type="spellStart"/>
      <w:r w:rsidRPr="00E86B4F">
        <w:rPr>
          <w:rFonts w:ascii="Times New Roman" w:hAnsi="Times New Roman"/>
          <w:szCs w:val="24"/>
        </w:rPr>
        <w:t>tsaya</w:t>
      </w:r>
      <w:proofErr w:type="spellEnd"/>
      <w:r w:rsidRPr="00E86B4F">
        <w:rPr>
          <w:rFonts w:ascii="Times New Roman" w:hAnsi="Times New Roman"/>
          <w:szCs w:val="24"/>
        </w:rPr>
        <w:t xml:space="preserve"> </w:t>
      </w:r>
      <w:proofErr w:type="spellStart"/>
      <w:r w:rsidRPr="00E86B4F">
        <w:rPr>
          <w:rFonts w:ascii="Times New Roman" w:hAnsi="Times New Roman"/>
          <w:szCs w:val="24"/>
        </w:rPr>
        <w:t>karolo</w:t>
      </w:r>
      <w:proofErr w:type="spellEnd"/>
      <w:r w:rsidRPr="00E86B4F">
        <w:rPr>
          <w:rFonts w:ascii="Times New Roman" w:hAnsi="Times New Roman"/>
          <w:szCs w:val="24"/>
        </w:rPr>
        <w:t xml:space="preserve"> </w:t>
      </w:r>
      <w:proofErr w:type="spellStart"/>
      <w:r w:rsidRPr="00E86B4F">
        <w:rPr>
          <w:rFonts w:ascii="Times New Roman" w:hAnsi="Times New Roman"/>
          <w:szCs w:val="24"/>
        </w:rPr>
        <w:t>mo</w:t>
      </w:r>
      <w:proofErr w:type="spellEnd"/>
      <w:r w:rsidRPr="00E86B4F">
        <w:rPr>
          <w:rFonts w:ascii="Times New Roman" w:hAnsi="Times New Roman"/>
          <w:szCs w:val="24"/>
        </w:rPr>
        <w:t xml:space="preserve"> </w:t>
      </w:r>
      <w:proofErr w:type="spellStart"/>
      <w:proofErr w:type="gramStart"/>
      <w:r w:rsidRPr="00E86B4F">
        <w:rPr>
          <w:rFonts w:ascii="Times New Roman" w:hAnsi="Times New Roman"/>
          <w:szCs w:val="24"/>
        </w:rPr>
        <w:t>patlisiso</w:t>
      </w:r>
      <w:proofErr w:type="spellEnd"/>
      <w:r w:rsidRPr="00E86B4F">
        <w:rPr>
          <w:rFonts w:ascii="Times New Roman" w:hAnsi="Times New Roman"/>
          <w:szCs w:val="24"/>
        </w:rPr>
        <w:t xml:space="preserve">  </w:t>
      </w:r>
      <w:proofErr w:type="spellStart"/>
      <w:r w:rsidRPr="00E86B4F">
        <w:rPr>
          <w:rFonts w:ascii="Times New Roman" w:hAnsi="Times New Roman"/>
          <w:szCs w:val="24"/>
        </w:rPr>
        <w:t>ke</w:t>
      </w:r>
      <w:proofErr w:type="spellEnd"/>
      <w:proofErr w:type="gramEnd"/>
      <w:r w:rsidRPr="00E86B4F">
        <w:rPr>
          <w:rFonts w:ascii="Times New Roman" w:hAnsi="Times New Roman"/>
          <w:szCs w:val="24"/>
        </w:rPr>
        <w:t xml:space="preserve"> </w:t>
      </w:r>
      <w:proofErr w:type="spellStart"/>
      <w:r w:rsidRPr="00E86B4F">
        <w:rPr>
          <w:rFonts w:ascii="Times New Roman" w:hAnsi="Times New Roman"/>
          <w:szCs w:val="24"/>
        </w:rPr>
        <w:t>boithaopo</w:t>
      </w:r>
      <w:proofErr w:type="spellEnd"/>
      <w:r w:rsidRPr="00E86B4F">
        <w:rPr>
          <w:rFonts w:ascii="Times New Roman" w:hAnsi="Times New Roman"/>
          <w:szCs w:val="24"/>
        </w:rPr>
        <w:t xml:space="preserve"> le gore </w:t>
      </w:r>
      <w:proofErr w:type="spellStart"/>
      <w:r w:rsidRPr="00E86B4F">
        <w:rPr>
          <w:rFonts w:ascii="Times New Roman" w:hAnsi="Times New Roman"/>
          <w:szCs w:val="24"/>
        </w:rPr>
        <w:t>nka</w:t>
      </w:r>
      <w:proofErr w:type="spellEnd"/>
      <w:r w:rsidRPr="00E86B4F">
        <w:rPr>
          <w:rFonts w:ascii="Times New Roman" w:hAnsi="Times New Roman"/>
          <w:szCs w:val="24"/>
        </w:rPr>
        <w:t xml:space="preserve"> </w:t>
      </w:r>
      <w:proofErr w:type="spellStart"/>
      <w:r w:rsidRPr="00E86B4F">
        <w:rPr>
          <w:rFonts w:ascii="Times New Roman" w:hAnsi="Times New Roman"/>
          <w:szCs w:val="24"/>
        </w:rPr>
        <w:t>ikgogela</w:t>
      </w:r>
      <w:proofErr w:type="spellEnd"/>
      <w:r w:rsidRPr="00E86B4F">
        <w:rPr>
          <w:rFonts w:ascii="Times New Roman" w:hAnsi="Times New Roman"/>
          <w:szCs w:val="24"/>
        </w:rPr>
        <w:t xml:space="preserve"> </w:t>
      </w:r>
      <w:proofErr w:type="spellStart"/>
      <w:r w:rsidRPr="00E86B4F">
        <w:rPr>
          <w:rFonts w:ascii="Times New Roman" w:hAnsi="Times New Roman"/>
          <w:szCs w:val="24"/>
        </w:rPr>
        <w:t>morago</w:t>
      </w:r>
      <w:proofErr w:type="spellEnd"/>
      <w:r w:rsidRPr="00E86B4F">
        <w:rPr>
          <w:rFonts w:ascii="Times New Roman" w:hAnsi="Times New Roman"/>
          <w:szCs w:val="24"/>
        </w:rPr>
        <w:t xml:space="preserve"> </w:t>
      </w:r>
      <w:proofErr w:type="spellStart"/>
      <w:r w:rsidRPr="00E86B4F">
        <w:rPr>
          <w:rFonts w:ascii="Times New Roman" w:hAnsi="Times New Roman"/>
          <w:szCs w:val="24"/>
        </w:rPr>
        <w:t>mo</w:t>
      </w:r>
      <w:proofErr w:type="spellEnd"/>
      <w:r w:rsidRPr="00E86B4F">
        <w:rPr>
          <w:rFonts w:ascii="Times New Roman" w:hAnsi="Times New Roman"/>
          <w:szCs w:val="24"/>
        </w:rPr>
        <w:t xml:space="preserve"> go </w:t>
      </w:r>
      <w:proofErr w:type="spellStart"/>
      <w:r w:rsidRPr="00E86B4F">
        <w:rPr>
          <w:rFonts w:ascii="Times New Roman" w:hAnsi="Times New Roman"/>
          <w:szCs w:val="24"/>
        </w:rPr>
        <w:t>yona</w:t>
      </w:r>
      <w:proofErr w:type="spellEnd"/>
      <w:r w:rsidRPr="00E86B4F">
        <w:rPr>
          <w:rFonts w:ascii="Times New Roman" w:hAnsi="Times New Roman"/>
          <w:szCs w:val="24"/>
        </w:rPr>
        <w:t xml:space="preserve"> </w:t>
      </w:r>
      <w:proofErr w:type="spellStart"/>
      <w:r w:rsidRPr="00E86B4F">
        <w:rPr>
          <w:rFonts w:ascii="Times New Roman" w:hAnsi="Times New Roman"/>
          <w:szCs w:val="24"/>
        </w:rPr>
        <w:t>ka</w:t>
      </w:r>
      <w:proofErr w:type="spellEnd"/>
      <w:r w:rsidRPr="00E86B4F">
        <w:rPr>
          <w:rFonts w:ascii="Times New Roman" w:hAnsi="Times New Roman"/>
          <w:szCs w:val="24"/>
        </w:rPr>
        <w:t xml:space="preserve"> </w:t>
      </w:r>
      <w:proofErr w:type="spellStart"/>
      <w:r w:rsidRPr="00E86B4F">
        <w:rPr>
          <w:rFonts w:ascii="Times New Roman" w:hAnsi="Times New Roman"/>
          <w:szCs w:val="24"/>
        </w:rPr>
        <w:t>nako</w:t>
      </w:r>
      <w:proofErr w:type="spellEnd"/>
      <w:r w:rsidRPr="00E86B4F">
        <w:rPr>
          <w:rFonts w:ascii="Times New Roman" w:hAnsi="Times New Roman"/>
          <w:szCs w:val="24"/>
        </w:rPr>
        <w:t xml:space="preserve"> </w:t>
      </w:r>
      <w:proofErr w:type="spellStart"/>
      <w:r w:rsidRPr="00E86B4F">
        <w:rPr>
          <w:rFonts w:ascii="Times New Roman" w:hAnsi="Times New Roman"/>
          <w:szCs w:val="24"/>
        </w:rPr>
        <w:t>nngwe</w:t>
      </w:r>
      <w:proofErr w:type="spellEnd"/>
      <w:r w:rsidRPr="00E86B4F">
        <w:rPr>
          <w:rFonts w:ascii="Times New Roman" w:hAnsi="Times New Roman"/>
          <w:szCs w:val="24"/>
        </w:rPr>
        <w:t xml:space="preserve"> le </w:t>
      </w:r>
      <w:proofErr w:type="spellStart"/>
      <w:r w:rsidRPr="00E86B4F">
        <w:rPr>
          <w:rFonts w:ascii="Times New Roman" w:hAnsi="Times New Roman"/>
          <w:szCs w:val="24"/>
        </w:rPr>
        <w:t>nngwe</w:t>
      </w:r>
      <w:proofErr w:type="spellEnd"/>
      <w:r w:rsidRPr="00E86B4F">
        <w:rPr>
          <w:rFonts w:ascii="Times New Roman" w:hAnsi="Times New Roman"/>
          <w:szCs w:val="24"/>
        </w:rPr>
        <w:t xml:space="preserve"> </w:t>
      </w:r>
      <w:proofErr w:type="spellStart"/>
      <w:r w:rsidRPr="00E86B4F">
        <w:rPr>
          <w:rFonts w:ascii="Times New Roman" w:hAnsi="Times New Roman"/>
          <w:szCs w:val="24"/>
        </w:rPr>
        <w:t>kwa</w:t>
      </w:r>
      <w:proofErr w:type="spellEnd"/>
      <w:r w:rsidRPr="00E86B4F">
        <w:rPr>
          <w:rFonts w:ascii="Times New Roman" w:hAnsi="Times New Roman"/>
          <w:szCs w:val="24"/>
        </w:rPr>
        <w:t xml:space="preserve"> </w:t>
      </w:r>
      <w:proofErr w:type="spellStart"/>
      <w:r w:rsidRPr="00E86B4F">
        <w:rPr>
          <w:rFonts w:ascii="Times New Roman" w:hAnsi="Times New Roman"/>
          <w:szCs w:val="24"/>
        </w:rPr>
        <w:t>ntle</w:t>
      </w:r>
      <w:proofErr w:type="spellEnd"/>
      <w:r w:rsidRPr="00E86B4F">
        <w:rPr>
          <w:rFonts w:ascii="Times New Roman" w:hAnsi="Times New Roman"/>
          <w:szCs w:val="24"/>
        </w:rPr>
        <w:t xml:space="preserve"> </w:t>
      </w:r>
      <w:proofErr w:type="spellStart"/>
      <w:r w:rsidRPr="00E86B4F">
        <w:rPr>
          <w:rFonts w:ascii="Times New Roman" w:hAnsi="Times New Roman"/>
          <w:szCs w:val="24"/>
        </w:rPr>
        <w:t>ga</w:t>
      </w:r>
      <w:proofErr w:type="spellEnd"/>
      <w:r w:rsidRPr="00E86B4F">
        <w:rPr>
          <w:rFonts w:ascii="Times New Roman" w:hAnsi="Times New Roman"/>
          <w:szCs w:val="24"/>
        </w:rPr>
        <w:t xml:space="preserve"> go </w:t>
      </w:r>
      <w:proofErr w:type="spellStart"/>
      <w:r w:rsidRPr="00E86B4F">
        <w:rPr>
          <w:rFonts w:ascii="Times New Roman" w:hAnsi="Times New Roman"/>
          <w:szCs w:val="24"/>
        </w:rPr>
        <w:t>neela</w:t>
      </w:r>
      <w:proofErr w:type="spellEnd"/>
      <w:r w:rsidRPr="00E86B4F">
        <w:rPr>
          <w:rFonts w:ascii="Times New Roman" w:hAnsi="Times New Roman"/>
          <w:szCs w:val="24"/>
        </w:rPr>
        <w:t xml:space="preserve"> </w:t>
      </w:r>
      <w:proofErr w:type="spellStart"/>
      <w:r w:rsidRPr="00E86B4F">
        <w:rPr>
          <w:rFonts w:ascii="Times New Roman" w:hAnsi="Times New Roman"/>
          <w:szCs w:val="24"/>
        </w:rPr>
        <w:t>mabaka</w:t>
      </w:r>
      <w:proofErr w:type="spellEnd"/>
      <w:r w:rsidRPr="00E86B4F">
        <w:rPr>
          <w:rFonts w:ascii="Times New Roman" w:hAnsi="Times New Roman"/>
          <w:szCs w:val="24"/>
        </w:rPr>
        <w:t xml:space="preserve">. Se </w:t>
      </w:r>
      <w:proofErr w:type="spellStart"/>
      <w:r w:rsidRPr="00E86B4F">
        <w:rPr>
          <w:rFonts w:ascii="Times New Roman" w:hAnsi="Times New Roman"/>
          <w:szCs w:val="24"/>
        </w:rPr>
        <w:t>ga</w:t>
      </w:r>
      <w:proofErr w:type="spellEnd"/>
      <w:r w:rsidRPr="00E86B4F">
        <w:rPr>
          <w:rFonts w:ascii="Times New Roman" w:hAnsi="Times New Roman"/>
          <w:szCs w:val="24"/>
        </w:rPr>
        <w:t xml:space="preserve"> se </w:t>
      </w:r>
      <w:proofErr w:type="spellStart"/>
      <w:r w:rsidRPr="00E86B4F">
        <w:rPr>
          <w:rFonts w:ascii="Times New Roman" w:hAnsi="Times New Roman"/>
          <w:szCs w:val="24"/>
        </w:rPr>
        <w:t>kitla</w:t>
      </w:r>
      <w:proofErr w:type="spellEnd"/>
      <w:r w:rsidRPr="00E86B4F">
        <w:rPr>
          <w:rFonts w:ascii="Times New Roman" w:hAnsi="Times New Roman"/>
          <w:szCs w:val="24"/>
        </w:rPr>
        <w:t xml:space="preserve"> se </w:t>
      </w:r>
      <w:proofErr w:type="spellStart"/>
      <w:r w:rsidRPr="00E86B4F">
        <w:rPr>
          <w:rFonts w:ascii="Times New Roman" w:hAnsi="Times New Roman"/>
          <w:szCs w:val="24"/>
        </w:rPr>
        <w:t>nna</w:t>
      </w:r>
      <w:proofErr w:type="spellEnd"/>
      <w:r w:rsidRPr="00E86B4F">
        <w:rPr>
          <w:rFonts w:ascii="Times New Roman" w:hAnsi="Times New Roman"/>
          <w:szCs w:val="24"/>
        </w:rPr>
        <w:t xml:space="preserve"> le </w:t>
      </w:r>
      <w:proofErr w:type="spellStart"/>
      <w:r w:rsidRPr="00E86B4F">
        <w:rPr>
          <w:rFonts w:ascii="Times New Roman" w:hAnsi="Times New Roman"/>
          <w:szCs w:val="24"/>
        </w:rPr>
        <w:t>seabe</w:t>
      </w:r>
      <w:proofErr w:type="spellEnd"/>
      <w:r w:rsidRPr="00E86B4F">
        <w:rPr>
          <w:rFonts w:ascii="Times New Roman" w:hAnsi="Times New Roman"/>
          <w:szCs w:val="24"/>
        </w:rPr>
        <w:t xml:space="preserve"> </w:t>
      </w:r>
      <w:proofErr w:type="spellStart"/>
      <w:r w:rsidRPr="00E86B4F">
        <w:rPr>
          <w:rFonts w:ascii="Times New Roman" w:hAnsi="Times New Roman"/>
          <w:szCs w:val="24"/>
        </w:rPr>
        <w:t>sepe</w:t>
      </w:r>
      <w:proofErr w:type="spellEnd"/>
      <w:r w:rsidRPr="00E86B4F">
        <w:rPr>
          <w:rFonts w:ascii="Times New Roman" w:hAnsi="Times New Roman"/>
          <w:szCs w:val="24"/>
        </w:rPr>
        <w:t xml:space="preserve"> </w:t>
      </w:r>
      <w:proofErr w:type="spellStart"/>
      <w:r w:rsidRPr="00E86B4F">
        <w:rPr>
          <w:rFonts w:ascii="Times New Roman" w:hAnsi="Times New Roman"/>
          <w:szCs w:val="24"/>
        </w:rPr>
        <w:t>mo</w:t>
      </w:r>
      <w:proofErr w:type="spellEnd"/>
      <w:r w:rsidRPr="00E86B4F">
        <w:rPr>
          <w:rFonts w:ascii="Times New Roman" w:hAnsi="Times New Roman"/>
          <w:szCs w:val="24"/>
        </w:rPr>
        <w:t xml:space="preserve"> </w:t>
      </w:r>
      <w:proofErr w:type="spellStart"/>
      <w:r w:rsidRPr="00E86B4F">
        <w:rPr>
          <w:rFonts w:ascii="Times New Roman" w:hAnsi="Times New Roman"/>
          <w:szCs w:val="24"/>
        </w:rPr>
        <w:t>kalafong</w:t>
      </w:r>
      <w:proofErr w:type="spellEnd"/>
      <w:r w:rsidRPr="00E86B4F">
        <w:rPr>
          <w:rFonts w:ascii="Times New Roman" w:hAnsi="Times New Roman"/>
          <w:szCs w:val="24"/>
        </w:rPr>
        <w:t xml:space="preserve"> </w:t>
      </w:r>
      <w:proofErr w:type="spellStart"/>
      <w:r w:rsidRPr="00E86B4F">
        <w:rPr>
          <w:rFonts w:ascii="Times New Roman" w:hAnsi="Times New Roman"/>
          <w:szCs w:val="24"/>
        </w:rPr>
        <w:t>ya</w:t>
      </w:r>
      <w:proofErr w:type="spellEnd"/>
      <w:r w:rsidRPr="00E86B4F">
        <w:rPr>
          <w:rFonts w:ascii="Times New Roman" w:hAnsi="Times New Roman"/>
          <w:szCs w:val="24"/>
        </w:rPr>
        <w:t xml:space="preserve"> me </w:t>
      </w:r>
      <w:proofErr w:type="spellStart"/>
      <w:r w:rsidRPr="00E86B4F">
        <w:rPr>
          <w:rFonts w:ascii="Times New Roman" w:hAnsi="Times New Roman"/>
          <w:szCs w:val="24"/>
        </w:rPr>
        <w:t>ya</w:t>
      </w:r>
      <w:proofErr w:type="spellEnd"/>
      <w:r w:rsidRPr="00E86B4F">
        <w:rPr>
          <w:rFonts w:ascii="Times New Roman" w:hAnsi="Times New Roman"/>
          <w:szCs w:val="24"/>
        </w:rPr>
        <w:t xml:space="preserve"> go le gale </w:t>
      </w:r>
      <w:proofErr w:type="spellStart"/>
      <w:r w:rsidRPr="00E86B4F">
        <w:rPr>
          <w:rFonts w:ascii="Times New Roman" w:hAnsi="Times New Roman"/>
          <w:szCs w:val="24"/>
        </w:rPr>
        <w:t>ya</w:t>
      </w:r>
      <w:proofErr w:type="spellEnd"/>
      <w:r w:rsidRPr="00E86B4F">
        <w:rPr>
          <w:rFonts w:ascii="Times New Roman" w:hAnsi="Times New Roman"/>
          <w:szCs w:val="24"/>
        </w:rPr>
        <w:t xml:space="preserve"> </w:t>
      </w:r>
      <w:proofErr w:type="spellStart"/>
      <w:r w:rsidRPr="00E86B4F">
        <w:rPr>
          <w:rFonts w:ascii="Times New Roman" w:hAnsi="Times New Roman"/>
          <w:szCs w:val="24"/>
        </w:rPr>
        <w:t>bolwetsi</w:t>
      </w:r>
      <w:proofErr w:type="spellEnd"/>
      <w:r w:rsidRPr="00E86B4F">
        <w:rPr>
          <w:rFonts w:ascii="Times New Roman" w:hAnsi="Times New Roman"/>
          <w:szCs w:val="24"/>
        </w:rPr>
        <w:t xml:space="preserve"> </w:t>
      </w:r>
      <w:proofErr w:type="spellStart"/>
      <w:proofErr w:type="gramStart"/>
      <w:r w:rsidRPr="00E86B4F">
        <w:rPr>
          <w:rFonts w:ascii="Times New Roman" w:hAnsi="Times New Roman"/>
          <w:szCs w:val="24"/>
        </w:rPr>
        <w:t>jo</w:t>
      </w:r>
      <w:proofErr w:type="spellEnd"/>
      <w:proofErr w:type="gramEnd"/>
      <w:r w:rsidRPr="00E86B4F">
        <w:rPr>
          <w:rFonts w:ascii="Times New Roman" w:hAnsi="Times New Roman"/>
          <w:szCs w:val="24"/>
        </w:rPr>
        <w:t xml:space="preserve"> </w:t>
      </w:r>
      <w:proofErr w:type="spellStart"/>
      <w:r w:rsidRPr="00E86B4F">
        <w:rPr>
          <w:rFonts w:ascii="Times New Roman" w:hAnsi="Times New Roman"/>
          <w:szCs w:val="24"/>
        </w:rPr>
        <w:t>ke</w:t>
      </w:r>
      <w:proofErr w:type="spellEnd"/>
      <w:r w:rsidRPr="00E86B4F">
        <w:rPr>
          <w:rFonts w:ascii="Times New Roman" w:hAnsi="Times New Roman"/>
          <w:szCs w:val="24"/>
        </w:rPr>
        <w:t xml:space="preserve"> </w:t>
      </w:r>
      <w:proofErr w:type="spellStart"/>
      <w:r w:rsidRPr="00E86B4F">
        <w:rPr>
          <w:rFonts w:ascii="Times New Roman" w:hAnsi="Times New Roman"/>
          <w:szCs w:val="24"/>
        </w:rPr>
        <w:t>nang</w:t>
      </w:r>
      <w:proofErr w:type="spellEnd"/>
      <w:r w:rsidRPr="00E86B4F">
        <w:rPr>
          <w:rFonts w:ascii="Times New Roman" w:hAnsi="Times New Roman"/>
          <w:szCs w:val="24"/>
        </w:rPr>
        <w:t xml:space="preserve"> le </w:t>
      </w:r>
      <w:proofErr w:type="spellStart"/>
      <w:r w:rsidRPr="00E86B4F">
        <w:rPr>
          <w:rFonts w:ascii="Times New Roman" w:hAnsi="Times New Roman"/>
          <w:szCs w:val="24"/>
        </w:rPr>
        <w:t>jona</w:t>
      </w:r>
      <w:proofErr w:type="spellEnd"/>
      <w:r w:rsidRPr="00E86B4F">
        <w:rPr>
          <w:rFonts w:ascii="Times New Roman" w:hAnsi="Times New Roman"/>
          <w:szCs w:val="24"/>
        </w:rPr>
        <w:t xml:space="preserve"> e bile </w:t>
      </w:r>
      <w:proofErr w:type="spellStart"/>
      <w:r w:rsidRPr="00E86B4F">
        <w:rPr>
          <w:rFonts w:ascii="Times New Roman" w:hAnsi="Times New Roman"/>
          <w:szCs w:val="24"/>
        </w:rPr>
        <w:t>ga</w:t>
      </w:r>
      <w:proofErr w:type="spellEnd"/>
      <w:r w:rsidRPr="00E86B4F">
        <w:rPr>
          <w:rFonts w:ascii="Times New Roman" w:hAnsi="Times New Roman"/>
          <w:szCs w:val="24"/>
        </w:rPr>
        <w:t xml:space="preserve"> se </w:t>
      </w:r>
      <w:proofErr w:type="spellStart"/>
      <w:r w:rsidRPr="00E86B4F">
        <w:rPr>
          <w:rFonts w:ascii="Times New Roman" w:hAnsi="Times New Roman"/>
          <w:szCs w:val="24"/>
        </w:rPr>
        <w:t>kitla</w:t>
      </w:r>
      <w:proofErr w:type="spellEnd"/>
      <w:r w:rsidRPr="00E86B4F">
        <w:rPr>
          <w:rFonts w:ascii="Times New Roman" w:hAnsi="Times New Roman"/>
          <w:szCs w:val="24"/>
        </w:rPr>
        <w:t xml:space="preserve"> se </w:t>
      </w:r>
      <w:proofErr w:type="spellStart"/>
      <w:r w:rsidRPr="00E86B4F">
        <w:rPr>
          <w:rFonts w:ascii="Times New Roman" w:hAnsi="Times New Roman"/>
          <w:szCs w:val="24"/>
        </w:rPr>
        <w:t>nna</w:t>
      </w:r>
      <w:proofErr w:type="spellEnd"/>
      <w:r w:rsidRPr="00E86B4F">
        <w:rPr>
          <w:rFonts w:ascii="Times New Roman" w:hAnsi="Times New Roman"/>
          <w:szCs w:val="24"/>
        </w:rPr>
        <w:t xml:space="preserve"> le </w:t>
      </w:r>
      <w:proofErr w:type="spellStart"/>
      <w:r w:rsidRPr="00E86B4F">
        <w:rPr>
          <w:rFonts w:ascii="Times New Roman" w:hAnsi="Times New Roman"/>
          <w:szCs w:val="24"/>
        </w:rPr>
        <w:t>tlhotlheletso</w:t>
      </w:r>
      <w:proofErr w:type="spellEnd"/>
      <w:r w:rsidRPr="00E86B4F">
        <w:rPr>
          <w:rFonts w:ascii="Times New Roman" w:hAnsi="Times New Roman"/>
          <w:szCs w:val="24"/>
        </w:rPr>
        <w:t xml:space="preserve"> </w:t>
      </w:r>
      <w:proofErr w:type="spellStart"/>
      <w:r w:rsidRPr="00E86B4F">
        <w:rPr>
          <w:rFonts w:ascii="Times New Roman" w:hAnsi="Times New Roman"/>
          <w:szCs w:val="24"/>
        </w:rPr>
        <w:t>epe</w:t>
      </w:r>
      <w:proofErr w:type="spellEnd"/>
      <w:r w:rsidRPr="00E86B4F">
        <w:rPr>
          <w:rFonts w:ascii="Times New Roman" w:hAnsi="Times New Roman"/>
          <w:szCs w:val="24"/>
        </w:rPr>
        <w:t xml:space="preserve"> </w:t>
      </w:r>
      <w:proofErr w:type="spellStart"/>
      <w:r w:rsidRPr="00E86B4F">
        <w:rPr>
          <w:rFonts w:ascii="Times New Roman" w:hAnsi="Times New Roman"/>
          <w:szCs w:val="24"/>
        </w:rPr>
        <w:t>mo</w:t>
      </w:r>
      <w:proofErr w:type="spellEnd"/>
      <w:r w:rsidRPr="00E86B4F">
        <w:rPr>
          <w:rFonts w:ascii="Times New Roman" w:hAnsi="Times New Roman"/>
          <w:szCs w:val="24"/>
        </w:rPr>
        <w:t xml:space="preserve"> </w:t>
      </w:r>
      <w:proofErr w:type="spellStart"/>
      <w:r w:rsidRPr="00E86B4F">
        <w:rPr>
          <w:rFonts w:ascii="Times New Roman" w:hAnsi="Times New Roman"/>
          <w:szCs w:val="24"/>
        </w:rPr>
        <w:t>tlhokomelong</w:t>
      </w:r>
      <w:proofErr w:type="spellEnd"/>
      <w:r w:rsidRPr="00E86B4F">
        <w:rPr>
          <w:rFonts w:ascii="Times New Roman" w:hAnsi="Times New Roman"/>
          <w:szCs w:val="24"/>
        </w:rPr>
        <w:t xml:space="preserve"> e </w:t>
      </w:r>
      <w:proofErr w:type="spellStart"/>
      <w:r w:rsidRPr="00E86B4F">
        <w:rPr>
          <w:rFonts w:ascii="Times New Roman" w:hAnsi="Times New Roman"/>
          <w:szCs w:val="24"/>
        </w:rPr>
        <w:t>ke</w:t>
      </w:r>
      <w:proofErr w:type="spellEnd"/>
      <w:r w:rsidRPr="00E86B4F">
        <w:rPr>
          <w:rFonts w:ascii="Times New Roman" w:hAnsi="Times New Roman"/>
          <w:szCs w:val="24"/>
        </w:rPr>
        <w:t xml:space="preserve"> e </w:t>
      </w:r>
      <w:proofErr w:type="spellStart"/>
      <w:r w:rsidRPr="00E86B4F">
        <w:rPr>
          <w:rFonts w:ascii="Times New Roman" w:hAnsi="Times New Roman"/>
          <w:szCs w:val="24"/>
        </w:rPr>
        <w:t>amogelang</w:t>
      </w:r>
      <w:proofErr w:type="spellEnd"/>
      <w:r w:rsidRPr="00E86B4F">
        <w:rPr>
          <w:rFonts w:ascii="Times New Roman" w:hAnsi="Times New Roman"/>
          <w:szCs w:val="24"/>
        </w:rPr>
        <w:t xml:space="preserve"> </w:t>
      </w:r>
      <w:proofErr w:type="spellStart"/>
      <w:r w:rsidRPr="00E86B4F">
        <w:rPr>
          <w:rFonts w:ascii="Times New Roman" w:hAnsi="Times New Roman"/>
          <w:szCs w:val="24"/>
        </w:rPr>
        <w:t>mo</w:t>
      </w:r>
      <w:proofErr w:type="spellEnd"/>
      <w:r w:rsidRPr="00E86B4F">
        <w:rPr>
          <w:rFonts w:ascii="Times New Roman" w:hAnsi="Times New Roman"/>
          <w:szCs w:val="24"/>
        </w:rPr>
        <w:t xml:space="preserve"> </w:t>
      </w:r>
      <w:proofErr w:type="spellStart"/>
      <w:r w:rsidRPr="00E86B4F">
        <w:rPr>
          <w:rFonts w:ascii="Times New Roman" w:hAnsi="Times New Roman"/>
          <w:szCs w:val="24"/>
        </w:rPr>
        <w:t>ngakeng</w:t>
      </w:r>
      <w:proofErr w:type="spellEnd"/>
      <w:r w:rsidRPr="00E86B4F">
        <w:rPr>
          <w:rFonts w:ascii="Times New Roman" w:hAnsi="Times New Roman"/>
          <w:szCs w:val="24"/>
        </w:rPr>
        <w:t xml:space="preserve"> </w:t>
      </w:r>
      <w:proofErr w:type="spellStart"/>
      <w:r w:rsidRPr="00E86B4F">
        <w:rPr>
          <w:rFonts w:ascii="Times New Roman" w:hAnsi="Times New Roman"/>
          <w:szCs w:val="24"/>
        </w:rPr>
        <w:t>ya</w:t>
      </w:r>
      <w:proofErr w:type="spellEnd"/>
      <w:r w:rsidRPr="00E86B4F">
        <w:rPr>
          <w:rFonts w:ascii="Times New Roman" w:hAnsi="Times New Roman"/>
          <w:szCs w:val="24"/>
        </w:rPr>
        <w:t xml:space="preserve"> me </w:t>
      </w:r>
      <w:proofErr w:type="spellStart"/>
      <w:r w:rsidRPr="00E86B4F">
        <w:rPr>
          <w:rFonts w:ascii="Times New Roman" w:hAnsi="Times New Roman"/>
          <w:szCs w:val="24"/>
        </w:rPr>
        <w:t>ya</w:t>
      </w:r>
      <w:proofErr w:type="spellEnd"/>
      <w:r w:rsidRPr="00E86B4F">
        <w:rPr>
          <w:rFonts w:ascii="Times New Roman" w:hAnsi="Times New Roman"/>
          <w:szCs w:val="24"/>
        </w:rPr>
        <w:t xml:space="preserve"> go le gale. </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rPr>
      </w:pP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rPr>
      </w:pPr>
      <w:proofErr w:type="spellStart"/>
      <w:r w:rsidRPr="00E86B4F">
        <w:rPr>
          <w:rFonts w:ascii="Times New Roman" w:hAnsi="Times New Roman"/>
          <w:szCs w:val="24"/>
        </w:rPr>
        <w:t>Ke</w:t>
      </w:r>
      <w:proofErr w:type="spellEnd"/>
      <w:r w:rsidRPr="00E86B4F">
        <w:rPr>
          <w:rFonts w:ascii="Times New Roman" w:hAnsi="Times New Roman"/>
          <w:szCs w:val="24"/>
        </w:rPr>
        <w:t xml:space="preserve"> a </w:t>
      </w:r>
      <w:proofErr w:type="spellStart"/>
      <w:r w:rsidRPr="00E86B4F">
        <w:rPr>
          <w:rFonts w:ascii="Times New Roman" w:hAnsi="Times New Roman"/>
          <w:szCs w:val="24"/>
        </w:rPr>
        <w:t>itse</w:t>
      </w:r>
      <w:proofErr w:type="spellEnd"/>
      <w:r w:rsidRPr="00E86B4F">
        <w:rPr>
          <w:rFonts w:ascii="Times New Roman" w:hAnsi="Times New Roman"/>
          <w:szCs w:val="24"/>
        </w:rPr>
        <w:t xml:space="preserve"> gore </w:t>
      </w:r>
      <w:proofErr w:type="spellStart"/>
      <w:r w:rsidRPr="00E86B4F">
        <w:rPr>
          <w:rFonts w:ascii="Times New Roman" w:hAnsi="Times New Roman"/>
          <w:szCs w:val="24"/>
        </w:rPr>
        <w:t>patlisiso</w:t>
      </w:r>
      <w:proofErr w:type="spellEnd"/>
      <w:r w:rsidRPr="00E86B4F">
        <w:rPr>
          <w:rFonts w:ascii="Times New Roman" w:hAnsi="Times New Roman"/>
          <w:szCs w:val="24"/>
        </w:rPr>
        <w:t xml:space="preserve"> e </w:t>
      </w:r>
      <w:proofErr w:type="spellStart"/>
      <w:r w:rsidRPr="00E86B4F">
        <w:rPr>
          <w:rFonts w:ascii="Times New Roman" w:hAnsi="Times New Roman"/>
          <w:szCs w:val="24"/>
        </w:rPr>
        <w:t>e</w:t>
      </w:r>
      <w:proofErr w:type="spellEnd"/>
      <w:r w:rsidRPr="00E86B4F">
        <w:rPr>
          <w:rFonts w:ascii="Times New Roman" w:hAnsi="Times New Roman"/>
          <w:szCs w:val="24"/>
        </w:rPr>
        <w:t xml:space="preserve"> </w:t>
      </w:r>
      <w:proofErr w:type="spellStart"/>
      <w:r w:rsidRPr="00E86B4F">
        <w:rPr>
          <w:rFonts w:ascii="Times New Roman" w:hAnsi="Times New Roman"/>
          <w:szCs w:val="24"/>
        </w:rPr>
        <w:t>rebotswe</w:t>
      </w:r>
      <w:proofErr w:type="spellEnd"/>
      <w:r w:rsidRPr="00E86B4F">
        <w:rPr>
          <w:rFonts w:ascii="Times New Roman" w:hAnsi="Times New Roman"/>
          <w:szCs w:val="24"/>
        </w:rPr>
        <w:t xml:space="preserve"> </w:t>
      </w:r>
      <w:proofErr w:type="spellStart"/>
      <w:r w:rsidRPr="00E86B4F">
        <w:rPr>
          <w:rFonts w:ascii="Times New Roman" w:hAnsi="Times New Roman"/>
          <w:szCs w:val="24"/>
        </w:rPr>
        <w:t>ke</w:t>
      </w:r>
      <w:proofErr w:type="spellEnd"/>
      <w:r w:rsidRPr="00E86B4F">
        <w:rPr>
          <w:rFonts w:ascii="Times New Roman" w:hAnsi="Times New Roman"/>
          <w:szCs w:val="24"/>
        </w:rPr>
        <w:t xml:space="preserve"> </w:t>
      </w:r>
      <w:proofErr w:type="spellStart"/>
      <w:r w:rsidRPr="00E86B4F">
        <w:rPr>
          <w:rFonts w:ascii="Times New Roman" w:hAnsi="Times New Roman"/>
          <w:szCs w:val="24"/>
        </w:rPr>
        <w:t>patlisiso</w:t>
      </w:r>
      <w:proofErr w:type="spellEnd"/>
      <w:r w:rsidRPr="00E86B4F">
        <w:rPr>
          <w:rFonts w:ascii="Times New Roman" w:hAnsi="Times New Roman"/>
          <w:szCs w:val="24"/>
        </w:rPr>
        <w:t xml:space="preserve"> le </w:t>
      </w:r>
      <w:proofErr w:type="spellStart"/>
      <w:r w:rsidRPr="00E86B4F">
        <w:rPr>
          <w:rFonts w:ascii="Times New Roman" w:hAnsi="Times New Roman"/>
          <w:szCs w:val="24"/>
        </w:rPr>
        <w:t>molao</w:t>
      </w:r>
      <w:proofErr w:type="spellEnd"/>
      <w:r w:rsidRPr="00E86B4F">
        <w:rPr>
          <w:rFonts w:ascii="Times New Roman" w:hAnsi="Times New Roman"/>
          <w:szCs w:val="24"/>
        </w:rPr>
        <w:t xml:space="preserve"> </w:t>
      </w:r>
      <w:proofErr w:type="spellStart"/>
      <w:r w:rsidRPr="00E86B4F">
        <w:rPr>
          <w:rFonts w:ascii="Times New Roman" w:hAnsi="Times New Roman"/>
          <w:szCs w:val="24"/>
        </w:rPr>
        <w:t>wa</w:t>
      </w:r>
      <w:proofErr w:type="spellEnd"/>
      <w:r w:rsidRPr="00E86B4F">
        <w:rPr>
          <w:rFonts w:ascii="Times New Roman" w:hAnsi="Times New Roman"/>
          <w:szCs w:val="24"/>
        </w:rPr>
        <w:t xml:space="preserve"> </w:t>
      </w:r>
      <w:proofErr w:type="spellStart"/>
      <w:r w:rsidRPr="00E86B4F">
        <w:rPr>
          <w:rFonts w:ascii="Times New Roman" w:hAnsi="Times New Roman"/>
          <w:szCs w:val="24"/>
        </w:rPr>
        <w:t>maitsholo</w:t>
      </w:r>
      <w:proofErr w:type="spellEnd"/>
      <w:r w:rsidRPr="00E86B4F">
        <w:rPr>
          <w:rFonts w:ascii="Times New Roman" w:hAnsi="Times New Roman"/>
          <w:szCs w:val="24"/>
        </w:rPr>
        <w:t xml:space="preserve"> </w:t>
      </w:r>
      <w:proofErr w:type="spellStart"/>
      <w:r w:rsidRPr="00E86B4F">
        <w:rPr>
          <w:rFonts w:ascii="Times New Roman" w:hAnsi="Times New Roman"/>
          <w:szCs w:val="24"/>
        </w:rPr>
        <w:t>tsa</w:t>
      </w:r>
      <w:proofErr w:type="spellEnd"/>
      <w:r w:rsidRPr="00E86B4F">
        <w:rPr>
          <w:rFonts w:ascii="Times New Roman" w:hAnsi="Times New Roman"/>
          <w:szCs w:val="24"/>
        </w:rPr>
        <w:t xml:space="preserve"> </w:t>
      </w:r>
      <w:proofErr w:type="spellStart"/>
      <w:r w:rsidRPr="00E86B4F">
        <w:rPr>
          <w:rFonts w:ascii="Times New Roman" w:hAnsi="Times New Roman"/>
          <w:szCs w:val="24"/>
        </w:rPr>
        <w:t>Khampase</w:t>
      </w:r>
      <w:proofErr w:type="spellEnd"/>
      <w:r w:rsidRPr="00E86B4F">
        <w:rPr>
          <w:rFonts w:ascii="Times New Roman" w:hAnsi="Times New Roman"/>
          <w:szCs w:val="24"/>
        </w:rPr>
        <w:t xml:space="preserve"> </w:t>
      </w:r>
      <w:proofErr w:type="spellStart"/>
      <w:r w:rsidRPr="00E86B4F">
        <w:rPr>
          <w:rFonts w:ascii="Times New Roman" w:hAnsi="Times New Roman"/>
          <w:szCs w:val="24"/>
        </w:rPr>
        <w:t>ya</w:t>
      </w:r>
      <w:proofErr w:type="spellEnd"/>
      <w:r w:rsidRPr="00E86B4F">
        <w:rPr>
          <w:rFonts w:ascii="Times New Roman" w:hAnsi="Times New Roman"/>
          <w:szCs w:val="24"/>
        </w:rPr>
        <w:t xml:space="preserve"> Medunsa (MCREC), </w:t>
      </w:r>
      <w:proofErr w:type="spellStart"/>
      <w:r w:rsidRPr="00E86B4F">
        <w:rPr>
          <w:rFonts w:ascii="Times New Roman" w:hAnsi="Times New Roman"/>
          <w:szCs w:val="24"/>
        </w:rPr>
        <w:t>Yunibesithi</w:t>
      </w:r>
      <w:proofErr w:type="spellEnd"/>
      <w:r w:rsidRPr="00E86B4F">
        <w:rPr>
          <w:rFonts w:ascii="Times New Roman" w:hAnsi="Times New Roman"/>
          <w:szCs w:val="24"/>
        </w:rPr>
        <w:t xml:space="preserve"> </w:t>
      </w:r>
      <w:proofErr w:type="spellStart"/>
      <w:r w:rsidRPr="00E86B4F">
        <w:rPr>
          <w:rFonts w:ascii="Times New Roman" w:hAnsi="Times New Roman"/>
          <w:szCs w:val="24"/>
        </w:rPr>
        <w:t>ya</w:t>
      </w:r>
      <w:proofErr w:type="spellEnd"/>
      <w:r w:rsidRPr="00E86B4F">
        <w:rPr>
          <w:rFonts w:ascii="Times New Roman" w:hAnsi="Times New Roman"/>
          <w:szCs w:val="24"/>
        </w:rPr>
        <w:t xml:space="preserve"> Limpopo (</w:t>
      </w:r>
      <w:proofErr w:type="spellStart"/>
      <w:r w:rsidRPr="00E86B4F">
        <w:rPr>
          <w:rFonts w:ascii="Times New Roman" w:hAnsi="Times New Roman"/>
          <w:szCs w:val="24"/>
        </w:rPr>
        <w:t>Khampase</w:t>
      </w:r>
      <w:proofErr w:type="spellEnd"/>
      <w:r w:rsidRPr="00E86B4F">
        <w:rPr>
          <w:rFonts w:ascii="Times New Roman" w:hAnsi="Times New Roman"/>
          <w:szCs w:val="24"/>
        </w:rPr>
        <w:t xml:space="preserve"> </w:t>
      </w:r>
      <w:proofErr w:type="spellStart"/>
      <w:r w:rsidRPr="00E86B4F">
        <w:rPr>
          <w:rFonts w:ascii="Times New Roman" w:hAnsi="Times New Roman"/>
          <w:szCs w:val="24"/>
        </w:rPr>
        <w:t>ya</w:t>
      </w:r>
      <w:proofErr w:type="spellEnd"/>
      <w:r w:rsidRPr="00E86B4F">
        <w:rPr>
          <w:rFonts w:ascii="Times New Roman" w:hAnsi="Times New Roman"/>
          <w:szCs w:val="24"/>
        </w:rPr>
        <w:t xml:space="preserve"> Medunsa</w:t>
      </w:r>
      <w:proofErr w:type="gramStart"/>
      <w:r w:rsidRPr="00E86B4F">
        <w:rPr>
          <w:rFonts w:ascii="Times New Roman" w:hAnsi="Times New Roman"/>
          <w:szCs w:val="24"/>
        </w:rPr>
        <w:t>) .</w:t>
      </w:r>
      <w:proofErr w:type="gramEnd"/>
      <w:r w:rsidRPr="00E86B4F">
        <w:rPr>
          <w:rFonts w:ascii="Times New Roman" w:hAnsi="Times New Roman"/>
          <w:szCs w:val="24"/>
        </w:rPr>
        <w:t xml:space="preserve"> </w:t>
      </w:r>
      <w:proofErr w:type="spellStart"/>
      <w:r w:rsidRPr="00E86B4F">
        <w:rPr>
          <w:rFonts w:ascii="Times New Roman" w:hAnsi="Times New Roman"/>
          <w:szCs w:val="24"/>
        </w:rPr>
        <w:t>Ke</w:t>
      </w:r>
      <w:proofErr w:type="spellEnd"/>
      <w:r w:rsidRPr="00E86B4F">
        <w:rPr>
          <w:rFonts w:ascii="Times New Roman" w:hAnsi="Times New Roman"/>
          <w:szCs w:val="24"/>
        </w:rPr>
        <w:t xml:space="preserve"> </w:t>
      </w:r>
      <w:proofErr w:type="spellStart"/>
      <w:r w:rsidRPr="00E86B4F">
        <w:rPr>
          <w:rFonts w:ascii="Times New Roman" w:hAnsi="Times New Roman"/>
          <w:szCs w:val="24"/>
        </w:rPr>
        <w:t>itse</w:t>
      </w:r>
      <w:proofErr w:type="spellEnd"/>
      <w:r w:rsidRPr="00E86B4F">
        <w:rPr>
          <w:rFonts w:ascii="Times New Roman" w:hAnsi="Times New Roman"/>
          <w:szCs w:val="24"/>
        </w:rPr>
        <w:t xml:space="preserve"> </w:t>
      </w:r>
      <w:proofErr w:type="spellStart"/>
      <w:r w:rsidRPr="00E86B4F">
        <w:rPr>
          <w:rFonts w:ascii="Times New Roman" w:hAnsi="Times New Roman"/>
          <w:szCs w:val="24"/>
        </w:rPr>
        <w:t>ka</w:t>
      </w:r>
      <w:proofErr w:type="spellEnd"/>
      <w:r w:rsidRPr="00E86B4F">
        <w:rPr>
          <w:rFonts w:ascii="Times New Roman" w:hAnsi="Times New Roman"/>
          <w:szCs w:val="24"/>
        </w:rPr>
        <w:t xml:space="preserve"> </w:t>
      </w:r>
      <w:proofErr w:type="spellStart"/>
      <w:r w:rsidRPr="00E86B4F">
        <w:rPr>
          <w:rFonts w:ascii="Times New Roman" w:hAnsi="Times New Roman"/>
          <w:szCs w:val="24"/>
        </w:rPr>
        <w:t>botlalo</w:t>
      </w:r>
      <w:proofErr w:type="spellEnd"/>
      <w:r w:rsidRPr="00E86B4F">
        <w:rPr>
          <w:rFonts w:ascii="Times New Roman" w:hAnsi="Times New Roman"/>
          <w:szCs w:val="24"/>
        </w:rPr>
        <w:t xml:space="preserve"> gore </w:t>
      </w:r>
      <w:proofErr w:type="spellStart"/>
      <w:r w:rsidRPr="00E86B4F">
        <w:rPr>
          <w:rFonts w:ascii="Times New Roman" w:hAnsi="Times New Roman"/>
          <w:szCs w:val="24"/>
        </w:rPr>
        <w:t>dipholo</w:t>
      </w:r>
      <w:proofErr w:type="spellEnd"/>
      <w:r w:rsidRPr="00E86B4F">
        <w:rPr>
          <w:rFonts w:ascii="Times New Roman" w:hAnsi="Times New Roman"/>
          <w:szCs w:val="24"/>
        </w:rPr>
        <w:t xml:space="preserve"> </w:t>
      </w:r>
      <w:proofErr w:type="spellStart"/>
      <w:r w:rsidRPr="00E86B4F">
        <w:rPr>
          <w:rFonts w:ascii="Times New Roman" w:hAnsi="Times New Roman"/>
          <w:szCs w:val="24"/>
        </w:rPr>
        <w:t>tsa</w:t>
      </w:r>
      <w:proofErr w:type="spellEnd"/>
      <w:r w:rsidRPr="00E86B4F">
        <w:rPr>
          <w:rFonts w:ascii="Times New Roman" w:hAnsi="Times New Roman"/>
          <w:szCs w:val="24"/>
        </w:rPr>
        <w:t xml:space="preserve"> </w:t>
      </w:r>
      <w:proofErr w:type="spellStart"/>
      <w:proofErr w:type="gramStart"/>
      <w:r w:rsidRPr="00E86B4F">
        <w:rPr>
          <w:rFonts w:ascii="Times New Roman" w:hAnsi="Times New Roman"/>
          <w:szCs w:val="24"/>
        </w:rPr>
        <w:t>patlisiso</w:t>
      </w:r>
      <w:proofErr w:type="spellEnd"/>
      <w:r w:rsidRPr="00E86B4F">
        <w:rPr>
          <w:rFonts w:ascii="Times New Roman" w:hAnsi="Times New Roman"/>
          <w:szCs w:val="24"/>
        </w:rPr>
        <w:t xml:space="preserve">  di</w:t>
      </w:r>
      <w:proofErr w:type="gramEnd"/>
      <w:r w:rsidRPr="00E86B4F">
        <w:rPr>
          <w:rFonts w:ascii="Times New Roman" w:hAnsi="Times New Roman"/>
          <w:szCs w:val="24"/>
        </w:rPr>
        <w:t xml:space="preserve"> </w:t>
      </w:r>
      <w:proofErr w:type="spellStart"/>
      <w:r w:rsidRPr="00E86B4F">
        <w:rPr>
          <w:rFonts w:ascii="Times New Roman" w:hAnsi="Times New Roman"/>
          <w:szCs w:val="24"/>
        </w:rPr>
        <w:t>tla</w:t>
      </w:r>
      <w:proofErr w:type="spellEnd"/>
      <w:r w:rsidRPr="00E86B4F">
        <w:rPr>
          <w:rFonts w:ascii="Times New Roman" w:hAnsi="Times New Roman"/>
          <w:szCs w:val="24"/>
        </w:rPr>
        <w:t xml:space="preserve"> </w:t>
      </w:r>
      <w:proofErr w:type="spellStart"/>
      <w:r w:rsidRPr="00E86B4F">
        <w:rPr>
          <w:rFonts w:ascii="Times New Roman" w:hAnsi="Times New Roman"/>
          <w:szCs w:val="24"/>
        </w:rPr>
        <w:t>dirisetswa</w:t>
      </w:r>
      <w:proofErr w:type="spellEnd"/>
      <w:r w:rsidRPr="00E86B4F">
        <w:rPr>
          <w:rFonts w:ascii="Times New Roman" w:hAnsi="Times New Roman"/>
          <w:szCs w:val="24"/>
        </w:rPr>
        <w:t xml:space="preserve"> </w:t>
      </w:r>
      <w:proofErr w:type="spellStart"/>
      <w:r w:rsidRPr="00E86B4F">
        <w:rPr>
          <w:rFonts w:ascii="Times New Roman" w:hAnsi="Times New Roman"/>
          <w:szCs w:val="24"/>
        </w:rPr>
        <w:t>mabaka</w:t>
      </w:r>
      <w:proofErr w:type="spellEnd"/>
      <w:r w:rsidRPr="00E86B4F">
        <w:rPr>
          <w:rFonts w:ascii="Times New Roman" w:hAnsi="Times New Roman"/>
          <w:szCs w:val="24"/>
        </w:rPr>
        <w:t xml:space="preserve"> a </w:t>
      </w:r>
      <w:proofErr w:type="spellStart"/>
      <w:r w:rsidRPr="00E86B4F">
        <w:rPr>
          <w:rFonts w:ascii="Times New Roman" w:hAnsi="Times New Roman"/>
          <w:szCs w:val="24"/>
        </w:rPr>
        <w:t>saentifiki</w:t>
      </w:r>
      <w:proofErr w:type="spellEnd"/>
      <w:r w:rsidRPr="00E86B4F">
        <w:rPr>
          <w:rFonts w:ascii="Times New Roman" w:hAnsi="Times New Roman"/>
          <w:szCs w:val="24"/>
        </w:rPr>
        <w:t xml:space="preserve"> e bile di </w:t>
      </w:r>
      <w:proofErr w:type="spellStart"/>
      <w:r w:rsidRPr="00E86B4F">
        <w:rPr>
          <w:rFonts w:ascii="Times New Roman" w:hAnsi="Times New Roman"/>
          <w:szCs w:val="24"/>
        </w:rPr>
        <w:t>ka</w:t>
      </w:r>
      <w:proofErr w:type="spellEnd"/>
      <w:r w:rsidRPr="00E86B4F">
        <w:rPr>
          <w:rFonts w:ascii="Times New Roman" w:hAnsi="Times New Roman"/>
          <w:szCs w:val="24"/>
        </w:rPr>
        <w:t xml:space="preserve"> </w:t>
      </w:r>
      <w:proofErr w:type="spellStart"/>
      <w:r w:rsidRPr="00E86B4F">
        <w:rPr>
          <w:rFonts w:ascii="Times New Roman" w:hAnsi="Times New Roman"/>
          <w:szCs w:val="24"/>
        </w:rPr>
        <w:t>nna</w:t>
      </w:r>
      <w:proofErr w:type="spellEnd"/>
      <w:r w:rsidRPr="00E86B4F">
        <w:rPr>
          <w:rFonts w:ascii="Times New Roman" w:hAnsi="Times New Roman"/>
          <w:szCs w:val="24"/>
        </w:rPr>
        <w:t xml:space="preserve"> </w:t>
      </w:r>
      <w:proofErr w:type="spellStart"/>
      <w:r w:rsidRPr="00E86B4F">
        <w:rPr>
          <w:rFonts w:ascii="Times New Roman" w:hAnsi="Times New Roman"/>
          <w:szCs w:val="24"/>
        </w:rPr>
        <w:t>tsa</w:t>
      </w:r>
      <w:proofErr w:type="spellEnd"/>
      <w:r w:rsidRPr="00E86B4F">
        <w:rPr>
          <w:rFonts w:ascii="Times New Roman" w:hAnsi="Times New Roman"/>
          <w:szCs w:val="24"/>
        </w:rPr>
        <w:t xml:space="preserve"> </w:t>
      </w:r>
      <w:proofErr w:type="spellStart"/>
      <w:r w:rsidRPr="00E86B4F">
        <w:rPr>
          <w:rFonts w:ascii="Times New Roman" w:hAnsi="Times New Roman"/>
          <w:szCs w:val="24"/>
        </w:rPr>
        <w:t>phasaladiwa</w:t>
      </w:r>
      <w:proofErr w:type="spellEnd"/>
      <w:r w:rsidRPr="00E86B4F">
        <w:rPr>
          <w:rFonts w:ascii="Times New Roman" w:hAnsi="Times New Roman"/>
          <w:szCs w:val="24"/>
        </w:rPr>
        <w:t xml:space="preserve">. </w:t>
      </w:r>
      <w:proofErr w:type="spellStart"/>
      <w:r w:rsidRPr="00E86B4F">
        <w:rPr>
          <w:rFonts w:ascii="Times New Roman" w:hAnsi="Times New Roman"/>
          <w:szCs w:val="24"/>
        </w:rPr>
        <w:t>Ke</w:t>
      </w:r>
      <w:proofErr w:type="spellEnd"/>
      <w:r w:rsidRPr="00E86B4F">
        <w:rPr>
          <w:rFonts w:ascii="Times New Roman" w:hAnsi="Times New Roman"/>
          <w:szCs w:val="24"/>
        </w:rPr>
        <w:t xml:space="preserve"> </w:t>
      </w:r>
      <w:proofErr w:type="spellStart"/>
      <w:r w:rsidRPr="00E86B4F">
        <w:rPr>
          <w:rFonts w:ascii="Times New Roman" w:hAnsi="Times New Roman"/>
          <w:szCs w:val="24"/>
        </w:rPr>
        <w:t>dumelana</w:t>
      </w:r>
      <w:proofErr w:type="spellEnd"/>
      <w:r w:rsidRPr="00E86B4F">
        <w:rPr>
          <w:rFonts w:ascii="Times New Roman" w:hAnsi="Times New Roman"/>
          <w:szCs w:val="24"/>
        </w:rPr>
        <w:t xml:space="preserve"> le </w:t>
      </w:r>
      <w:proofErr w:type="spellStart"/>
      <w:r w:rsidRPr="00E86B4F">
        <w:rPr>
          <w:rFonts w:ascii="Times New Roman" w:hAnsi="Times New Roman"/>
          <w:szCs w:val="24"/>
        </w:rPr>
        <w:t>seno</w:t>
      </w:r>
      <w:proofErr w:type="spellEnd"/>
      <w:r w:rsidRPr="00E86B4F">
        <w:rPr>
          <w:rFonts w:ascii="Times New Roman" w:hAnsi="Times New Roman"/>
          <w:szCs w:val="24"/>
        </w:rPr>
        <w:t xml:space="preserve">, </w:t>
      </w:r>
      <w:proofErr w:type="spellStart"/>
      <w:r w:rsidRPr="00E86B4F">
        <w:rPr>
          <w:rFonts w:ascii="Times New Roman" w:hAnsi="Times New Roman"/>
          <w:szCs w:val="24"/>
        </w:rPr>
        <w:t>fa</w:t>
      </w:r>
      <w:proofErr w:type="spellEnd"/>
      <w:r w:rsidRPr="00E86B4F">
        <w:rPr>
          <w:rFonts w:ascii="Times New Roman" w:hAnsi="Times New Roman"/>
          <w:szCs w:val="24"/>
        </w:rPr>
        <w:t xml:space="preserve"> </w:t>
      </w:r>
      <w:proofErr w:type="spellStart"/>
      <w:r w:rsidRPr="00E86B4F">
        <w:rPr>
          <w:rFonts w:ascii="Times New Roman" w:hAnsi="Times New Roman"/>
          <w:szCs w:val="24"/>
        </w:rPr>
        <w:t>fela</w:t>
      </w:r>
      <w:proofErr w:type="spellEnd"/>
      <w:r w:rsidRPr="00E86B4F">
        <w:rPr>
          <w:rFonts w:ascii="Times New Roman" w:hAnsi="Times New Roman"/>
          <w:szCs w:val="24"/>
        </w:rPr>
        <w:t xml:space="preserve"> go </w:t>
      </w:r>
      <w:proofErr w:type="spellStart"/>
      <w:r w:rsidRPr="00E86B4F">
        <w:rPr>
          <w:rFonts w:ascii="Times New Roman" w:hAnsi="Times New Roman"/>
          <w:szCs w:val="24"/>
        </w:rPr>
        <w:t>netefadiwa</w:t>
      </w:r>
      <w:proofErr w:type="spellEnd"/>
      <w:r w:rsidRPr="00E86B4F">
        <w:rPr>
          <w:rFonts w:ascii="Times New Roman" w:hAnsi="Times New Roman"/>
          <w:szCs w:val="24"/>
        </w:rPr>
        <w:t xml:space="preserve"> gore se e </w:t>
      </w:r>
      <w:proofErr w:type="spellStart"/>
      <w:r w:rsidRPr="00E86B4F">
        <w:rPr>
          <w:rFonts w:ascii="Times New Roman" w:hAnsi="Times New Roman"/>
          <w:szCs w:val="24"/>
        </w:rPr>
        <w:t>tla</w:t>
      </w:r>
      <w:proofErr w:type="spellEnd"/>
      <w:r w:rsidRPr="00E86B4F">
        <w:rPr>
          <w:rFonts w:ascii="Times New Roman" w:hAnsi="Times New Roman"/>
          <w:szCs w:val="24"/>
        </w:rPr>
        <w:t xml:space="preserve"> </w:t>
      </w:r>
      <w:proofErr w:type="spellStart"/>
      <w:r w:rsidRPr="00E86B4F">
        <w:rPr>
          <w:rFonts w:ascii="Times New Roman" w:hAnsi="Times New Roman"/>
          <w:szCs w:val="24"/>
        </w:rPr>
        <w:t>nna</w:t>
      </w:r>
      <w:proofErr w:type="spellEnd"/>
      <w:r w:rsidRPr="00E86B4F">
        <w:rPr>
          <w:rFonts w:ascii="Times New Roman" w:hAnsi="Times New Roman"/>
          <w:szCs w:val="24"/>
        </w:rPr>
        <w:t xml:space="preserve"> </w:t>
      </w:r>
      <w:proofErr w:type="spellStart"/>
      <w:r w:rsidRPr="00E86B4F">
        <w:rPr>
          <w:rFonts w:ascii="Times New Roman" w:hAnsi="Times New Roman"/>
          <w:szCs w:val="24"/>
        </w:rPr>
        <w:t>khupamarama</w:t>
      </w:r>
      <w:proofErr w:type="spellEnd"/>
      <w:r w:rsidRPr="00E86B4F">
        <w:rPr>
          <w:rFonts w:ascii="Times New Roman" w:hAnsi="Times New Roman"/>
          <w:szCs w:val="24"/>
        </w:rPr>
        <w:t xml:space="preserve">. </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rPr>
      </w:pPr>
      <w:proofErr w:type="spellStart"/>
      <w:r w:rsidRPr="00E86B4F">
        <w:rPr>
          <w:rFonts w:ascii="Times New Roman" w:hAnsi="Times New Roman"/>
          <w:szCs w:val="24"/>
        </w:rPr>
        <w:t>Fano</w:t>
      </w:r>
      <w:proofErr w:type="spellEnd"/>
      <w:r w:rsidRPr="00E86B4F">
        <w:rPr>
          <w:rFonts w:ascii="Times New Roman" w:hAnsi="Times New Roman"/>
          <w:szCs w:val="24"/>
        </w:rPr>
        <w:t xml:space="preserve"> </w:t>
      </w:r>
      <w:proofErr w:type="spellStart"/>
      <w:r w:rsidRPr="00E86B4F">
        <w:rPr>
          <w:rFonts w:ascii="Times New Roman" w:hAnsi="Times New Roman"/>
          <w:szCs w:val="24"/>
        </w:rPr>
        <w:t>ke</w:t>
      </w:r>
      <w:proofErr w:type="spellEnd"/>
      <w:r w:rsidRPr="00E86B4F">
        <w:rPr>
          <w:rFonts w:ascii="Times New Roman" w:hAnsi="Times New Roman"/>
          <w:szCs w:val="24"/>
        </w:rPr>
        <w:t xml:space="preserve"> </w:t>
      </w:r>
      <w:proofErr w:type="spellStart"/>
      <w:r w:rsidRPr="00E86B4F">
        <w:rPr>
          <w:rFonts w:ascii="Times New Roman" w:hAnsi="Times New Roman"/>
          <w:szCs w:val="24"/>
        </w:rPr>
        <w:t>neela</w:t>
      </w:r>
      <w:proofErr w:type="spellEnd"/>
      <w:r w:rsidRPr="00E86B4F">
        <w:rPr>
          <w:rFonts w:ascii="Times New Roman" w:hAnsi="Times New Roman"/>
          <w:szCs w:val="24"/>
        </w:rPr>
        <w:t xml:space="preserve"> </w:t>
      </w:r>
      <w:proofErr w:type="spellStart"/>
      <w:r w:rsidRPr="00E86B4F">
        <w:rPr>
          <w:rFonts w:ascii="Times New Roman" w:hAnsi="Times New Roman"/>
          <w:szCs w:val="24"/>
        </w:rPr>
        <w:t>tumelelo</w:t>
      </w:r>
      <w:proofErr w:type="spellEnd"/>
      <w:r w:rsidRPr="00E86B4F">
        <w:rPr>
          <w:rFonts w:ascii="Times New Roman" w:hAnsi="Times New Roman"/>
          <w:szCs w:val="24"/>
        </w:rPr>
        <w:t xml:space="preserve"> </w:t>
      </w:r>
      <w:proofErr w:type="spellStart"/>
      <w:r w:rsidRPr="00E86B4F">
        <w:rPr>
          <w:rFonts w:ascii="Times New Roman" w:hAnsi="Times New Roman"/>
          <w:szCs w:val="24"/>
        </w:rPr>
        <w:t>ya</w:t>
      </w:r>
      <w:proofErr w:type="spellEnd"/>
      <w:r w:rsidRPr="00E86B4F">
        <w:rPr>
          <w:rFonts w:ascii="Times New Roman" w:hAnsi="Times New Roman"/>
          <w:szCs w:val="24"/>
        </w:rPr>
        <w:t xml:space="preserve"> go </w:t>
      </w:r>
      <w:proofErr w:type="spellStart"/>
      <w:r w:rsidRPr="00E86B4F">
        <w:rPr>
          <w:rFonts w:ascii="Times New Roman" w:hAnsi="Times New Roman"/>
          <w:szCs w:val="24"/>
        </w:rPr>
        <w:t>tsaya</w:t>
      </w:r>
      <w:proofErr w:type="spellEnd"/>
      <w:r w:rsidRPr="00E86B4F">
        <w:rPr>
          <w:rFonts w:ascii="Times New Roman" w:hAnsi="Times New Roman"/>
          <w:szCs w:val="24"/>
        </w:rPr>
        <w:t xml:space="preserve"> </w:t>
      </w:r>
      <w:proofErr w:type="spellStart"/>
      <w:r w:rsidRPr="00E86B4F">
        <w:rPr>
          <w:rFonts w:ascii="Times New Roman" w:hAnsi="Times New Roman"/>
          <w:szCs w:val="24"/>
        </w:rPr>
        <w:t>karolo</w:t>
      </w:r>
      <w:proofErr w:type="spellEnd"/>
      <w:r w:rsidRPr="00E86B4F">
        <w:rPr>
          <w:rFonts w:ascii="Times New Roman" w:hAnsi="Times New Roman"/>
          <w:szCs w:val="24"/>
        </w:rPr>
        <w:t xml:space="preserve"> </w:t>
      </w:r>
      <w:proofErr w:type="spellStart"/>
      <w:r w:rsidRPr="00E86B4F">
        <w:rPr>
          <w:rFonts w:ascii="Times New Roman" w:hAnsi="Times New Roman"/>
          <w:szCs w:val="24"/>
        </w:rPr>
        <w:t>mo</w:t>
      </w:r>
      <w:proofErr w:type="spellEnd"/>
      <w:r w:rsidRPr="00E86B4F">
        <w:rPr>
          <w:rFonts w:ascii="Times New Roman" w:hAnsi="Times New Roman"/>
          <w:szCs w:val="24"/>
        </w:rPr>
        <w:t xml:space="preserve"> </w:t>
      </w:r>
      <w:proofErr w:type="spellStart"/>
      <w:r w:rsidRPr="00E86B4F">
        <w:rPr>
          <w:rFonts w:ascii="Times New Roman" w:hAnsi="Times New Roman"/>
          <w:szCs w:val="24"/>
        </w:rPr>
        <w:t>Patlisiso</w:t>
      </w:r>
      <w:proofErr w:type="spellEnd"/>
      <w:r w:rsidRPr="00E86B4F">
        <w:rPr>
          <w:rFonts w:ascii="Times New Roman" w:hAnsi="Times New Roman"/>
          <w:szCs w:val="24"/>
        </w:rPr>
        <w:t xml:space="preserve"> e. </w:t>
      </w:r>
    </w:p>
    <w:p w:rsidR="00381141" w:rsidRPr="00E86B4F" w:rsidRDefault="00381141" w:rsidP="00E86B4F">
      <w:pPr>
        <w:widowControl w:val="0"/>
        <w:tabs>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s>
        <w:spacing w:after="0"/>
        <w:ind w:left="4320" w:hanging="4320"/>
        <w:rPr>
          <w:rFonts w:ascii="Times New Roman" w:hAnsi="Times New Roman"/>
          <w:szCs w:val="24"/>
          <w:lang w:val="fr-FR"/>
        </w:rPr>
      </w:pPr>
      <w:r w:rsidRPr="00E86B4F">
        <w:rPr>
          <w:rFonts w:ascii="Times New Roman" w:hAnsi="Times New Roman"/>
          <w:szCs w:val="24"/>
          <w:lang w:val="fr-FR"/>
        </w:rPr>
        <w:t xml:space="preserve">______________________                      _____________________                _______________            </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lang w:val="fr-FR"/>
        </w:rPr>
      </w:pPr>
      <w:proofErr w:type="spellStart"/>
      <w:r w:rsidRPr="00E86B4F">
        <w:rPr>
          <w:rFonts w:ascii="Times New Roman" w:hAnsi="Times New Roman"/>
          <w:szCs w:val="24"/>
          <w:lang w:val="fr-FR"/>
        </w:rPr>
        <w:t>Leina</w:t>
      </w:r>
      <w:proofErr w:type="spellEnd"/>
      <w:r w:rsidRPr="00E86B4F">
        <w:rPr>
          <w:rFonts w:ascii="Times New Roman" w:hAnsi="Times New Roman"/>
          <w:szCs w:val="24"/>
          <w:lang w:val="fr-FR"/>
        </w:rPr>
        <w:t xml:space="preserve"> la </w:t>
      </w:r>
      <w:proofErr w:type="spellStart"/>
      <w:r w:rsidRPr="00E86B4F">
        <w:rPr>
          <w:rFonts w:ascii="Times New Roman" w:hAnsi="Times New Roman"/>
          <w:szCs w:val="24"/>
          <w:lang w:val="fr-FR"/>
        </w:rPr>
        <w:t>motseakarolo</w:t>
      </w:r>
      <w:proofErr w:type="spellEnd"/>
      <w:r w:rsidRPr="00E86B4F">
        <w:rPr>
          <w:rFonts w:ascii="Times New Roman" w:hAnsi="Times New Roman"/>
          <w:szCs w:val="24"/>
          <w:lang w:val="fr-FR"/>
        </w:rPr>
        <w:t xml:space="preserve">                               </w:t>
      </w:r>
      <w:proofErr w:type="spellStart"/>
      <w:r w:rsidRPr="00E86B4F">
        <w:rPr>
          <w:rFonts w:ascii="Times New Roman" w:hAnsi="Times New Roman"/>
          <w:szCs w:val="24"/>
          <w:lang w:val="fr-FR"/>
        </w:rPr>
        <w:t>Tshaeno</w:t>
      </w:r>
      <w:proofErr w:type="spellEnd"/>
      <w:r w:rsidRPr="00E86B4F">
        <w:rPr>
          <w:rFonts w:ascii="Times New Roman" w:hAnsi="Times New Roman"/>
          <w:szCs w:val="24"/>
          <w:lang w:val="fr-FR"/>
        </w:rPr>
        <w:t xml:space="preserve"> </w:t>
      </w:r>
      <w:proofErr w:type="spellStart"/>
      <w:r w:rsidRPr="00E86B4F">
        <w:rPr>
          <w:rFonts w:ascii="Times New Roman" w:hAnsi="Times New Roman"/>
          <w:szCs w:val="24"/>
          <w:lang w:val="fr-FR"/>
        </w:rPr>
        <w:t>ya</w:t>
      </w:r>
      <w:proofErr w:type="spellEnd"/>
      <w:r w:rsidRPr="00E86B4F">
        <w:rPr>
          <w:rFonts w:ascii="Times New Roman" w:hAnsi="Times New Roman"/>
          <w:szCs w:val="24"/>
          <w:lang w:val="fr-FR"/>
        </w:rPr>
        <w:t xml:space="preserve"> </w:t>
      </w:r>
      <w:proofErr w:type="spellStart"/>
      <w:r w:rsidRPr="00E86B4F">
        <w:rPr>
          <w:rFonts w:ascii="Times New Roman" w:hAnsi="Times New Roman"/>
          <w:szCs w:val="24"/>
          <w:lang w:val="fr-FR"/>
        </w:rPr>
        <w:t>motseakarolo</w:t>
      </w:r>
      <w:proofErr w:type="spellEnd"/>
      <w:r w:rsidRPr="00E86B4F">
        <w:rPr>
          <w:rFonts w:ascii="Times New Roman" w:hAnsi="Times New Roman"/>
          <w:szCs w:val="24"/>
          <w:lang w:val="fr-FR"/>
        </w:rPr>
        <w:t xml:space="preserve">                 </w:t>
      </w:r>
      <w:proofErr w:type="spellStart"/>
      <w:r w:rsidRPr="00E86B4F">
        <w:rPr>
          <w:rFonts w:ascii="Times New Roman" w:hAnsi="Times New Roman"/>
          <w:szCs w:val="24"/>
          <w:lang w:val="fr-FR"/>
        </w:rPr>
        <w:t>Lethla</w:t>
      </w:r>
      <w:proofErr w:type="spellEnd"/>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lang w:val="fr-FR"/>
        </w:rPr>
      </w:pPr>
      <w:r w:rsidRPr="00E86B4F">
        <w:rPr>
          <w:rFonts w:ascii="Times New Roman" w:hAnsi="Times New Roman"/>
          <w:szCs w:val="24"/>
          <w:lang w:val="fr-FR"/>
        </w:rPr>
        <w:t>_____________________________________________________________________________</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b/>
          <w:bCs/>
          <w:szCs w:val="24"/>
          <w:lang w:val="fr-FR"/>
        </w:rPr>
      </w:pPr>
      <w:proofErr w:type="spellStart"/>
      <w:r w:rsidRPr="00E86B4F">
        <w:rPr>
          <w:rFonts w:ascii="Times New Roman" w:hAnsi="Times New Roman"/>
          <w:b/>
          <w:bCs/>
          <w:szCs w:val="24"/>
          <w:lang w:val="fr-FR"/>
        </w:rPr>
        <w:t>Seteitemente</w:t>
      </w:r>
      <w:proofErr w:type="spellEnd"/>
      <w:r w:rsidRPr="00E86B4F">
        <w:rPr>
          <w:rFonts w:ascii="Times New Roman" w:hAnsi="Times New Roman"/>
          <w:b/>
          <w:bCs/>
          <w:szCs w:val="24"/>
          <w:lang w:val="fr-FR"/>
        </w:rPr>
        <w:t xml:space="preserve"> ka </w:t>
      </w:r>
      <w:proofErr w:type="spellStart"/>
      <w:r w:rsidRPr="00E86B4F">
        <w:rPr>
          <w:rFonts w:ascii="Times New Roman" w:hAnsi="Times New Roman"/>
          <w:b/>
          <w:bCs/>
          <w:szCs w:val="24"/>
          <w:lang w:val="fr-FR"/>
        </w:rPr>
        <w:t>Mmatlisisi</w:t>
      </w:r>
      <w:proofErr w:type="spellEnd"/>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lang w:val="fr-FR"/>
        </w:rPr>
      </w:pPr>
      <w:proofErr w:type="spellStart"/>
      <w:r w:rsidRPr="00E86B4F">
        <w:rPr>
          <w:rFonts w:ascii="Times New Roman" w:hAnsi="Times New Roman"/>
          <w:szCs w:val="24"/>
          <w:lang w:val="fr-FR"/>
        </w:rPr>
        <w:t>Ke</w:t>
      </w:r>
      <w:proofErr w:type="spellEnd"/>
      <w:r w:rsidRPr="00E86B4F">
        <w:rPr>
          <w:rFonts w:ascii="Times New Roman" w:hAnsi="Times New Roman"/>
          <w:szCs w:val="24"/>
          <w:lang w:val="fr-FR"/>
        </w:rPr>
        <w:t xml:space="preserve"> </w:t>
      </w:r>
      <w:proofErr w:type="spellStart"/>
      <w:r w:rsidRPr="00E86B4F">
        <w:rPr>
          <w:rFonts w:ascii="Times New Roman" w:hAnsi="Times New Roman"/>
          <w:szCs w:val="24"/>
          <w:lang w:val="fr-FR"/>
        </w:rPr>
        <w:t>tlametse</w:t>
      </w:r>
      <w:proofErr w:type="spellEnd"/>
      <w:r w:rsidRPr="00E86B4F">
        <w:rPr>
          <w:rFonts w:ascii="Times New Roman" w:hAnsi="Times New Roman"/>
          <w:szCs w:val="24"/>
          <w:lang w:val="fr-FR"/>
        </w:rPr>
        <w:t xml:space="preserve"> </w:t>
      </w:r>
      <w:proofErr w:type="spellStart"/>
      <w:r w:rsidRPr="00E86B4F">
        <w:rPr>
          <w:rFonts w:ascii="Times New Roman" w:hAnsi="Times New Roman"/>
          <w:szCs w:val="24"/>
          <w:lang w:val="fr-FR"/>
        </w:rPr>
        <w:t>tshedimosetso</w:t>
      </w:r>
      <w:proofErr w:type="spellEnd"/>
      <w:r w:rsidRPr="00E86B4F">
        <w:rPr>
          <w:rFonts w:ascii="Times New Roman" w:hAnsi="Times New Roman"/>
          <w:szCs w:val="24"/>
          <w:lang w:val="fr-FR"/>
        </w:rPr>
        <w:t xml:space="preserve"> ka </w:t>
      </w:r>
      <w:proofErr w:type="spellStart"/>
      <w:r w:rsidRPr="00E86B4F">
        <w:rPr>
          <w:rFonts w:ascii="Times New Roman" w:hAnsi="Times New Roman"/>
          <w:szCs w:val="24"/>
          <w:lang w:val="fr-FR"/>
        </w:rPr>
        <w:t>molomo</w:t>
      </w:r>
      <w:proofErr w:type="spellEnd"/>
      <w:r w:rsidRPr="00E86B4F">
        <w:rPr>
          <w:rFonts w:ascii="Times New Roman" w:hAnsi="Times New Roman"/>
          <w:szCs w:val="24"/>
          <w:lang w:val="fr-FR"/>
        </w:rPr>
        <w:t xml:space="preserve">  </w:t>
      </w:r>
      <w:proofErr w:type="spellStart"/>
      <w:r w:rsidRPr="00E86B4F">
        <w:rPr>
          <w:rFonts w:ascii="Times New Roman" w:hAnsi="Times New Roman"/>
          <w:szCs w:val="24"/>
          <w:lang w:val="fr-FR"/>
        </w:rPr>
        <w:t>malebana</w:t>
      </w:r>
      <w:proofErr w:type="spellEnd"/>
      <w:r w:rsidRPr="00E86B4F">
        <w:rPr>
          <w:rFonts w:ascii="Times New Roman" w:hAnsi="Times New Roman"/>
          <w:szCs w:val="24"/>
          <w:lang w:val="fr-FR"/>
        </w:rPr>
        <w:t xml:space="preserve"> le </w:t>
      </w:r>
      <w:proofErr w:type="spellStart"/>
      <w:r w:rsidRPr="00E86B4F">
        <w:rPr>
          <w:rFonts w:ascii="Times New Roman" w:hAnsi="Times New Roman"/>
          <w:szCs w:val="24"/>
          <w:lang w:val="fr-FR"/>
        </w:rPr>
        <w:t>Patlisiso</w:t>
      </w:r>
      <w:proofErr w:type="spellEnd"/>
      <w:r w:rsidRPr="00E86B4F">
        <w:rPr>
          <w:rFonts w:ascii="Times New Roman" w:hAnsi="Times New Roman"/>
          <w:szCs w:val="24"/>
          <w:lang w:val="fr-FR"/>
        </w:rPr>
        <w:t xml:space="preserve"> e. </w:t>
      </w:r>
      <w:proofErr w:type="spellStart"/>
      <w:r w:rsidRPr="00E86B4F">
        <w:rPr>
          <w:rFonts w:ascii="Times New Roman" w:hAnsi="Times New Roman"/>
          <w:szCs w:val="24"/>
          <w:lang w:val="fr-FR"/>
        </w:rPr>
        <w:t>Ke</w:t>
      </w:r>
      <w:proofErr w:type="spellEnd"/>
      <w:r w:rsidRPr="00E86B4F">
        <w:rPr>
          <w:rFonts w:ascii="Times New Roman" w:hAnsi="Times New Roman"/>
          <w:szCs w:val="24"/>
          <w:lang w:val="fr-FR"/>
        </w:rPr>
        <w:t xml:space="preserve"> </w:t>
      </w:r>
      <w:proofErr w:type="spellStart"/>
      <w:r w:rsidRPr="00E86B4F">
        <w:rPr>
          <w:rFonts w:ascii="Times New Roman" w:hAnsi="Times New Roman"/>
          <w:szCs w:val="24"/>
          <w:lang w:val="fr-FR"/>
        </w:rPr>
        <w:t>dumela</w:t>
      </w:r>
      <w:proofErr w:type="spellEnd"/>
      <w:r w:rsidRPr="00E86B4F">
        <w:rPr>
          <w:rFonts w:ascii="Times New Roman" w:hAnsi="Times New Roman"/>
          <w:szCs w:val="24"/>
          <w:lang w:val="fr-FR"/>
        </w:rPr>
        <w:t xml:space="preserve"> go araba </w:t>
      </w:r>
      <w:proofErr w:type="spellStart"/>
      <w:r w:rsidRPr="00E86B4F">
        <w:rPr>
          <w:rFonts w:ascii="Times New Roman" w:hAnsi="Times New Roman"/>
          <w:szCs w:val="24"/>
          <w:lang w:val="fr-FR"/>
        </w:rPr>
        <w:t>dipotso</w:t>
      </w:r>
      <w:proofErr w:type="spellEnd"/>
      <w:r w:rsidRPr="00E86B4F">
        <w:rPr>
          <w:rFonts w:ascii="Times New Roman" w:hAnsi="Times New Roman"/>
          <w:szCs w:val="24"/>
          <w:lang w:val="fr-FR"/>
        </w:rPr>
        <w:t xml:space="preserve"> </w:t>
      </w:r>
      <w:proofErr w:type="spellStart"/>
      <w:r w:rsidRPr="00E86B4F">
        <w:rPr>
          <w:rFonts w:ascii="Times New Roman" w:hAnsi="Times New Roman"/>
          <w:szCs w:val="24"/>
          <w:lang w:val="fr-FR"/>
        </w:rPr>
        <w:t>dingwe</w:t>
      </w:r>
      <w:proofErr w:type="spellEnd"/>
      <w:r w:rsidRPr="00E86B4F">
        <w:rPr>
          <w:rFonts w:ascii="Times New Roman" w:hAnsi="Times New Roman"/>
          <w:szCs w:val="24"/>
          <w:lang w:val="fr-FR"/>
        </w:rPr>
        <w:t xml:space="preserve"> le </w:t>
      </w:r>
      <w:proofErr w:type="spellStart"/>
      <w:r w:rsidRPr="00E86B4F">
        <w:rPr>
          <w:rFonts w:ascii="Times New Roman" w:hAnsi="Times New Roman"/>
          <w:szCs w:val="24"/>
          <w:lang w:val="fr-FR"/>
        </w:rPr>
        <w:t>dingwe</w:t>
      </w:r>
      <w:proofErr w:type="spellEnd"/>
      <w:r w:rsidRPr="00E86B4F">
        <w:rPr>
          <w:rFonts w:ascii="Times New Roman" w:hAnsi="Times New Roman"/>
          <w:szCs w:val="24"/>
          <w:lang w:val="fr-FR"/>
        </w:rPr>
        <w:t xml:space="preserve"> mo </w:t>
      </w:r>
      <w:proofErr w:type="spellStart"/>
      <w:r w:rsidRPr="00E86B4F">
        <w:rPr>
          <w:rFonts w:ascii="Times New Roman" w:hAnsi="Times New Roman"/>
          <w:szCs w:val="24"/>
          <w:lang w:val="fr-FR"/>
        </w:rPr>
        <w:t>nakong</w:t>
      </w:r>
      <w:proofErr w:type="spellEnd"/>
      <w:r w:rsidRPr="00E86B4F">
        <w:rPr>
          <w:rFonts w:ascii="Times New Roman" w:hAnsi="Times New Roman"/>
          <w:szCs w:val="24"/>
          <w:lang w:val="fr-FR"/>
        </w:rPr>
        <w:t xml:space="preserve"> e </w:t>
      </w:r>
      <w:proofErr w:type="spellStart"/>
      <w:r w:rsidRPr="00E86B4F">
        <w:rPr>
          <w:rFonts w:ascii="Times New Roman" w:hAnsi="Times New Roman"/>
          <w:szCs w:val="24"/>
          <w:lang w:val="fr-FR"/>
        </w:rPr>
        <w:t>e</w:t>
      </w:r>
      <w:proofErr w:type="spellEnd"/>
      <w:r w:rsidRPr="00E86B4F">
        <w:rPr>
          <w:rFonts w:ascii="Times New Roman" w:hAnsi="Times New Roman"/>
          <w:szCs w:val="24"/>
          <w:lang w:val="fr-FR"/>
        </w:rPr>
        <w:t xml:space="preserve"> </w:t>
      </w:r>
      <w:proofErr w:type="spellStart"/>
      <w:r w:rsidRPr="00E86B4F">
        <w:rPr>
          <w:rFonts w:ascii="Times New Roman" w:hAnsi="Times New Roman"/>
          <w:szCs w:val="24"/>
          <w:lang w:val="fr-FR"/>
        </w:rPr>
        <w:t>tlang</w:t>
      </w:r>
      <w:proofErr w:type="spellEnd"/>
      <w:r w:rsidRPr="00E86B4F">
        <w:rPr>
          <w:rFonts w:ascii="Times New Roman" w:hAnsi="Times New Roman"/>
          <w:szCs w:val="24"/>
          <w:lang w:val="fr-FR"/>
        </w:rPr>
        <w:t xml:space="preserve"> </w:t>
      </w:r>
      <w:proofErr w:type="spellStart"/>
      <w:r w:rsidRPr="00E86B4F">
        <w:rPr>
          <w:rFonts w:ascii="Times New Roman" w:hAnsi="Times New Roman"/>
          <w:szCs w:val="24"/>
          <w:lang w:val="fr-FR"/>
        </w:rPr>
        <w:t>tse</w:t>
      </w:r>
      <w:proofErr w:type="spellEnd"/>
      <w:r w:rsidRPr="00E86B4F">
        <w:rPr>
          <w:rFonts w:ascii="Times New Roman" w:hAnsi="Times New Roman"/>
          <w:szCs w:val="24"/>
          <w:lang w:val="fr-FR"/>
        </w:rPr>
        <w:t xml:space="preserve"> di </w:t>
      </w:r>
      <w:proofErr w:type="spellStart"/>
      <w:r w:rsidRPr="00E86B4F">
        <w:rPr>
          <w:rFonts w:ascii="Times New Roman" w:hAnsi="Times New Roman"/>
          <w:szCs w:val="24"/>
          <w:lang w:val="fr-FR"/>
        </w:rPr>
        <w:t>amanang</w:t>
      </w:r>
      <w:proofErr w:type="spellEnd"/>
      <w:r w:rsidRPr="00E86B4F">
        <w:rPr>
          <w:rFonts w:ascii="Times New Roman" w:hAnsi="Times New Roman"/>
          <w:szCs w:val="24"/>
          <w:lang w:val="fr-FR"/>
        </w:rPr>
        <w:t xml:space="preserve"> le </w:t>
      </w:r>
      <w:proofErr w:type="spellStart"/>
      <w:r w:rsidRPr="00E86B4F">
        <w:rPr>
          <w:rFonts w:ascii="Times New Roman" w:hAnsi="Times New Roman"/>
          <w:szCs w:val="24"/>
          <w:lang w:val="fr-FR"/>
        </w:rPr>
        <w:t>patlisiso</w:t>
      </w:r>
      <w:proofErr w:type="spellEnd"/>
      <w:r w:rsidRPr="00E86B4F">
        <w:rPr>
          <w:rFonts w:ascii="Times New Roman" w:hAnsi="Times New Roman"/>
          <w:szCs w:val="24"/>
          <w:lang w:val="fr-FR"/>
        </w:rPr>
        <w:t xml:space="preserve"> ka </w:t>
      </w:r>
      <w:proofErr w:type="spellStart"/>
      <w:r w:rsidRPr="00E86B4F">
        <w:rPr>
          <w:rFonts w:ascii="Times New Roman" w:hAnsi="Times New Roman"/>
          <w:szCs w:val="24"/>
          <w:lang w:val="fr-FR"/>
        </w:rPr>
        <w:t>moo</w:t>
      </w:r>
      <w:proofErr w:type="spellEnd"/>
      <w:r w:rsidRPr="00E86B4F">
        <w:rPr>
          <w:rFonts w:ascii="Times New Roman" w:hAnsi="Times New Roman"/>
          <w:szCs w:val="24"/>
          <w:lang w:val="fr-FR"/>
        </w:rPr>
        <w:t xml:space="preserve"> </w:t>
      </w:r>
      <w:proofErr w:type="spellStart"/>
      <w:r w:rsidRPr="00E86B4F">
        <w:rPr>
          <w:rFonts w:ascii="Times New Roman" w:hAnsi="Times New Roman"/>
          <w:szCs w:val="24"/>
          <w:lang w:val="fr-FR"/>
        </w:rPr>
        <w:t>nka</w:t>
      </w:r>
      <w:proofErr w:type="spellEnd"/>
      <w:r w:rsidRPr="00E86B4F">
        <w:rPr>
          <w:rFonts w:ascii="Times New Roman" w:hAnsi="Times New Roman"/>
          <w:szCs w:val="24"/>
          <w:lang w:val="fr-FR"/>
        </w:rPr>
        <w:t xml:space="preserve"> </w:t>
      </w:r>
      <w:proofErr w:type="spellStart"/>
      <w:r w:rsidRPr="00E86B4F">
        <w:rPr>
          <w:rFonts w:ascii="Times New Roman" w:hAnsi="Times New Roman"/>
          <w:szCs w:val="24"/>
          <w:lang w:val="fr-FR"/>
        </w:rPr>
        <w:t>kgonang</w:t>
      </w:r>
      <w:proofErr w:type="spellEnd"/>
      <w:r w:rsidRPr="00E86B4F">
        <w:rPr>
          <w:rFonts w:ascii="Times New Roman" w:hAnsi="Times New Roman"/>
          <w:szCs w:val="24"/>
          <w:lang w:val="fr-FR"/>
        </w:rPr>
        <w:t xml:space="preserve"> ka </w:t>
      </w:r>
      <w:proofErr w:type="spellStart"/>
      <w:r w:rsidRPr="00E86B4F">
        <w:rPr>
          <w:rFonts w:ascii="Times New Roman" w:hAnsi="Times New Roman"/>
          <w:szCs w:val="24"/>
          <w:lang w:val="fr-FR"/>
        </w:rPr>
        <w:t>teng</w:t>
      </w:r>
      <w:proofErr w:type="spellEnd"/>
      <w:r w:rsidRPr="00E86B4F">
        <w:rPr>
          <w:rFonts w:ascii="Times New Roman" w:hAnsi="Times New Roman"/>
          <w:szCs w:val="24"/>
          <w:lang w:val="fr-FR"/>
        </w:rPr>
        <w:t xml:space="preserve">. </w:t>
      </w:r>
      <w:proofErr w:type="spellStart"/>
      <w:r w:rsidRPr="00E86B4F">
        <w:rPr>
          <w:rFonts w:ascii="Times New Roman" w:hAnsi="Times New Roman"/>
          <w:szCs w:val="24"/>
          <w:lang w:val="fr-FR"/>
        </w:rPr>
        <w:t>Ke</w:t>
      </w:r>
      <w:proofErr w:type="spellEnd"/>
      <w:r w:rsidRPr="00E86B4F">
        <w:rPr>
          <w:rFonts w:ascii="Times New Roman" w:hAnsi="Times New Roman"/>
          <w:szCs w:val="24"/>
          <w:lang w:val="fr-FR"/>
        </w:rPr>
        <w:t xml:space="preserve"> </w:t>
      </w:r>
      <w:proofErr w:type="spellStart"/>
      <w:r w:rsidRPr="00E86B4F">
        <w:rPr>
          <w:rFonts w:ascii="Times New Roman" w:hAnsi="Times New Roman"/>
          <w:szCs w:val="24"/>
          <w:lang w:val="fr-FR"/>
        </w:rPr>
        <w:t>tla</w:t>
      </w:r>
      <w:proofErr w:type="spellEnd"/>
      <w:r w:rsidRPr="00E86B4F">
        <w:rPr>
          <w:rFonts w:ascii="Times New Roman" w:hAnsi="Times New Roman"/>
          <w:szCs w:val="24"/>
          <w:lang w:val="fr-FR"/>
        </w:rPr>
        <w:t xml:space="preserve"> </w:t>
      </w:r>
      <w:proofErr w:type="spellStart"/>
      <w:r w:rsidRPr="00E86B4F">
        <w:rPr>
          <w:rFonts w:ascii="Times New Roman" w:hAnsi="Times New Roman"/>
          <w:szCs w:val="24"/>
          <w:lang w:val="fr-FR"/>
        </w:rPr>
        <w:t>tshegetsa</w:t>
      </w:r>
      <w:proofErr w:type="spellEnd"/>
      <w:r w:rsidRPr="00E86B4F">
        <w:rPr>
          <w:rFonts w:ascii="Times New Roman" w:hAnsi="Times New Roman"/>
          <w:szCs w:val="24"/>
          <w:lang w:val="fr-FR"/>
        </w:rPr>
        <w:t xml:space="preserve"> </w:t>
      </w:r>
      <w:proofErr w:type="spellStart"/>
      <w:r w:rsidRPr="00E86B4F">
        <w:rPr>
          <w:rFonts w:ascii="Times New Roman" w:hAnsi="Times New Roman"/>
          <w:szCs w:val="24"/>
          <w:lang w:val="fr-FR"/>
        </w:rPr>
        <w:t>porotokolo</w:t>
      </w:r>
      <w:proofErr w:type="spellEnd"/>
      <w:r w:rsidRPr="00E86B4F">
        <w:rPr>
          <w:rFonts w:ascii="Times New Roman" w:hAnsi="Times New Roman"/>
          <w:szCs w:val="24"/>
          <w:lang w:val="fr-FR"/>
        </w:rPr>
        <w:t xml:space="preserve"> e </w:t>
      </w:r>
      <w:proofErr w:type="spellStart"/>
      <w:r w:rsidRPr="00E86B4F">
        <w:rPr>
          <w:rFonts w:ascii="Times New Roman" w:hAnsi="Times New Roman"/>
          <w:szCs w:val="24"/>
          <w:lang w:val="fr-FR"/>
        </w:rPr>
        <w:t>e</w:t>
      </w:r>
      <w:proofErr w:type="spellEnd"/>
      <w:r w:rsidRPr="00E86B4F">
        <w:rPr>
          <w:rFonts w:ascii="Times New Roman" w:hAnsi="Times New Roman"/>
          <w:szCs w:val="24"/>
          <w:lang w:val="fr-FR"/>
        </w:rPr>
        <w:t xml:space="preserve"> </w:t>
      </w:r>
      <w:proofErr w:type="spellStart"/>
      <w:r w:rsidRPr="00E86B4F">
        <w:rPr>
          <w:rFonts w:ascii="Times New Roman" w:hAnsi="Times New Roman"/>
          <w:szCs w:val="24"/>
          <w:lang w:val="fr-FR"/>
        </w:rPr>
        <w:t>rebotsweng</w:t>
      </w:r>
      <w:proofErr w:type="spellEnd"/>
      <w:r w:rsidRPr="00E86B4F">
        <w:rPr>
          <w:rFonts w:ascii="Times New Roman" w:hAnsi="Times New Roman"/>
          <w:szCs w:val="24"/>
          <w:lang w:val="fr-FR"/>
        </w:rPr>
        <w:t xml:space="preserve">. </w:t>
      </w:r>
    </w:p>
    <w:p w:rsidR="00381141" w:rsidRPr="00E86B4F"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imes New Roman" w:hAnsi="Times New Roman"/>
          <w:szCs w:val="24"/>
          <w:lang w:val="fr-FR"/>
        </w:rPr>
      </w:pPr>
      <w:r w:rsidRPr="00E86B4F">
        <w:rPr>
          <w:rFonts w:ascii="Times New Roman" w:hAnsi="Times New Roman"/>
          <w:szCs w:val="24"/>
          <w:lang w:val="fr-FR"/>
        </w:rPr>
        <w:t>__________________</w:t>
      </w:r>
      <w:r w:rsidRPr="00E86B4F">
        <w:rPr>
          <w:rFonts w:ascii="Times New Roman" w:hAnsi="Times New Roman"/>
          <w:szCs w:val="24"/>
          <w:lang w:val="fr-FR"/>
        </w:rPr>
        <w:tab/>
      </w:r>
      <w:r w:rsidRPr="00E86B4F">
        <w:rPr>
          <w:rFonts w:ascii="Times New Roman" w:hAnsi="Times New Roman"/>
          <w:szCs w:val="24"/>
          <w:lang w:val="fr-FR"/>
        </w:rPr>
        <w:tab/>
      </w:r>
      <w:r w:rsidRPr="00E86B4F">
        <w:rPr>
          <w:rFonts w:ascii="Times New Roman" w:hAnsi="Times New Roman"/>
          <w:szCs w:val="24"/>
          <w:lang w:val="fr-FR"/>
        </w:rPr>
        <w:tab/>
        <w:t>___________________</w:t>
      </w:r>
      <w:r w:rsidRPr="00E86B4F">
        <w:rPr>
          <w:rFonts w:ascii="Times New Roman" w:hAnsi="Times New Roman"/>
          <w:szCs w:val="24"/>
          <w:lang w:val="fr-FR"/>
        </w:rPr>
        <w:tab/>
      </w:r>
      <w:r w:rsidRPr="00E86B4F">
        <w:rPr>
          <w:rFonts w:ascii="Times New Roman" w:hAnsi="Times New Roman"/>
          <w:szCs w:val="24"/>
          <w:lang w:val="fr-FR"/>
        </w:rPr>
        <w:tab/>
        <w:t>____________</w:t>
      </w:r>
    </w:p>
    <w:p w:rsidR="00381141" w:rsidRDefault="00381141" w:rsidP="00E86B4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rPr>
          <w:rFonts w:asciiTheme="majorBidi" w:hAnsiTheme="majorBidi" w:cstheme="majorBidi"/>
          <w:szCs w:val="24"/>
          <w:lang w:val="fr-FR"/>
        </w:rPr>
      </w:pPr>
      <w:proofErr w:type="spellStart"/>
      <w:r w:rsidRPr="00E86B4F">
        <w:rPr>
          <w:rFonts w:ascii="Times New Roman" w:hAnsi="Times New Roman"/>
          <w:szCs w:val="24"/>
          <w:lang w:val="fr-FR"/>
        </w:rPr>
        <w:t>Leina</w:t>
      </w:r>
      <w:proofErr w:type="spellEnd"/>
      <w:r w:rsidRPr="00E86B4F">
        <w:rPr>
          <w:rFonts w:ascii="Times New Roman" w:hAnsi="Times New Roman"/>
          <w:szCs w:val="24"/>
          <w:lang w:val="fr-FR"/>
        </w:rPr>
        <w:t xml:space="preserve"> la </w:t>
      </w:r>
      <w:proofErr w:type="spellStart"/>
      <w:r w:rsidRPr="00E86B4F">
        <w:rPr>
          <w:rFonts w:ascii="Times New Roman" w:hAnsi="Times New Roman"/>
          <w:szCs w:val="24"/>
          <w:lang w:val="fr-FR"/>
        </w:rPr>
        <w:t>Mmatlisisi</w:t>
      </w:r>
      <w:proofErr w:type="spellEnd"/>
      <w:r w:rsidRPr="00E86B4F">
        <w:rPr>
          <w:rFonts w:ascii="Times New Roman" w:hAnsi="Times New Roman"/>
          <w:szCs w:val="24"/>
          <w:lang w:val="fr-FR"/>
        </w:rPr>
        <w:t xml:space="preserve">                </w:t>
      </w:r>
      <w:r w:rsidRPr="00E86B4F">
        <w:rPr>
          <w:rFonts w:ascii="Times New Roman" w:hAnsi="Times New Roman"/>
          <w:szCs w:val="24"/>
          <w:lang w:val="fr-FR"/>
        </w:rPr>
        <w:tab/>
      </w:r>
      <w:r w:rsidRPr="00E86B4F">
        <w:rPr>
          <w:rFonts w:ascii="Times New Roman" w:hAnsi="Times New Roman"/>
          <w:szCs w:val="24"/>
          <w:lang w:val="fr-FR"/>
        </w:rPr>
        <w:tab/>
      </w:r>
      <w:proofErr w:type="spellStart"/>
      <w:r w:rsidRPr="00E86B4F">
        <w:rPr>
          <w:rFonts w:ascii="Times New Roman" w:hAnsi="Times New Roman"/>
          <w:szCs w:val="24"/>
          <w:lang w:val="fr-FR"/>
        </w:rPr>
        <w:t>Tshaeno</w:t>
      </w:r>
      <w:proofErr w:type="spellEnd"/>
      <w:r w:rsidRPr="007424E6">
        <w:rPr>
          <w:rFonts w:asciiTheme="majorBidi" w:hAnsiTheme="majorBidi" w:cstheme="majorBidi"/>
          <w:szCs w:val="24"/>
          <w:lang w:val="fr-FR"/>
        </w:rPr>
        <w:t xml:space="preserve">                        </w:t>
      </w:r>
      <w:r w:rsidRPr="007424E6">
        <w:rPr>
          <w:rFonts w:asciiTheme="majorBidi" w:hAnsiTheme="majorBidi" w:cstheme="majorBidi"/>
          <w:szCs w:val="24"/>
          <w:lang w:val="fr-FR"/>
        </w:rPr>
        <w:tab/>
      </w:r>
      <w:r w:rsidRPr="007424E6">
        <w:rPr>
          <w:rFonts w:asciiTheme="majorBidi" w:hAnsiTheme="majorBidi" w:cstheme="majorBidi"/>
          <w:szCs w:val="24"/>
          <w:lang w:val="fr-FR"/>
        </w:rPr>
        <w:tab/>
      </w:r>
      <w:r w:rsidRPr="007424E6">
        <w:rPr>
          <w:rFonts w:asciiTheme="majorBidi" w:hAnsiTheme="majorBidi" w:cstheme="majorBidi"/>
          <w:szCs w:val="24"/>
          <w:lang w:val="fr-FR"/>
        </w:rPr>
        <w:tab/>
      </w:r>
      <w:proofErr w:type="spellStart"/>
      <w:r w:rsidRPr="007424E6">
        <w:rPr>
          <w:rFonts w:asciiTheme="majorBidi" w:hAnsiTheme="majorBidi" w:cstheme="majorBidi"/>
          <w:szCs w:val="24"/>
          <w:lang w:val="fr-FR"/>
        </w:rPr>
        <w:t>Letlha</w:t>
      </w:r>
      <w:proofErr w:type="spellEnd"/>
      <w:r w:rsidRPr="007424E6">
        <w:rPr>
          <w:rFonts w:asciiTheme="majorBidi" w:hAnsiTheme="majorBidi" w:cstheme="majorBidi"/>
          <w:szCs w:val="24"/>
          <w:lang w:val="fr-FR"/>
        </w:rPr>
        <w:t xml:space="preserve">       </w:t>
      </w:r>
    </w:p>
    <w:p w:rsidR="00361701" w:rsidRDefault="00FC1EF6" w:rsidP="006E3529">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jc w:val="left"/>
        <w:rPr>
          <w:rFonts w:asciiTheme="majorBidi" w:hAnsiTheme="majorBidi" w:cstheme="majorBidi"/>
          <w:szCs w:val="24"/>
          <w:lang w:val="fr-FR"/>
        </w:rPr>
      </w:pPr>
      <w:r>
        <w:rPr>
          <w:rFonts w:asciiTheme="majorBidi" w:hAnsiTheme="majorBidi" w:cstheme="majorBidi"/>
          <w:noProof/>
          <w:szCs w:val="24"/>
          <w:lang w:val="en-ZA" w:eastAsia="en-ZA"/>
        </w:rPr>
        <w:lastRenderedPageBreak/>
        <w:drawing>
          <wp:inline distT="0" distB="0" distL="0" distR="0">
            <wp:extent cx="5939790" cy="8157845"/>
            <wp:effectExtent l="19050" t="0" r="381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34" cstate="print"/>
                    <a:srcRect/>
                    <a:stretch>
                      <a:fillRect/>
                    </a:stretch>
                  </pic:blipFill>
                  <pic:spPr bwMode="auto">
                    <a:xfrm>
                      <a:off x="0" y="0"/>
                      <a:ext cx="5939790" cy="8157845"/>
                    </a:xfrm>
                    <a:prstGeom prst="rect">
                      <a:avLst/>
                    </a:prstGeom>
                    <a:noFill/>
                    <a:ln w="9525">
                      <a:noFill/>
                      <a:miter lim="800000"/>
                      <a:headEnd/>
                      <a:tailEnd/>
                    </a:ln>
                  </pic:spPr>
                </pic:pic>
              </a:graphicData>
            </a:graphic>
          </wp:inline>
        </w:drawing>
      </w:r>
    </w:p>
    <w:sectPr w:rsidR="00361701" w:rsidSect="00C706B8">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7CFE" w:rsidRDefault="001B7CFE" w:rsidP="006D2C2D">
      <w:pPr>
        <w:spacing w:after="0" w:line="240" w:lineRule="auto"/>
      </w:pPr>
      <w:r>
        <w:separator/>
      </w:r>
    </w:p>
  </w:endnote>
  <w:endnote w:type="continuationSeparator" w:id="0">
    <w:p w:rsidR="001B7CFE" w:rsidRDefault="001B7CFE" w:rsidP="006D2C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HelveticaNeueLTStd-Lt">
    <w:altName w:val="MS Gothic"/>
    <w:panose1 w:val="00000000000000000000"/>
    <w:charset w:val="80"/>
    <w:family w:val="swiss"/>
    <w:notTrueType/>
    <w:pitch w:val="default"/>
    <w:sig w:usb0="00000001" w:usb1="08070000" w:usb2="00000010" w:usb3="00000000" w:csb0="00020000" w:csb1="00000000"/>
  </w:font>
  <w:font w:name="ScalaLancetPro">
    <w:altName w:val="MS Mincho"/>
    <w:panose1 w:val="00000000000000000000"/>
    <w:charset w:val="80"/>
    <w:family w:val="auto"/>
    <w:notTrueType/>
    <w:pitch w:val="default"/>
    <w:sig w:usb0="00000001" w:usb1="08070000" w:usb2="00000010" w:usb3="00000000" w:csb0="00020000" w:csb1="00000000"/>
  </w:font>
  <w:font w:name="Shaker2Lancet-Regular">
    <w:altName w:val="MS Mincho"/>
    <w:panose1 w:val="00000000000000000000"/>
    <w:charset w:val="80"/>
    <w:family w:val="auto"/>
    <w:notTrueType/>
    <w:pitch w:val="default"/>
    <w:sig w:usb0="00000000" w:usb1="08070000" w:usb2="00000010" w:usb3="00000000" w:csb0="00020000" w:csb1="00000000"/>
  </w:font>
  <w:font w:name="TTE1F8F0A0t00">
    <w:altName w:val="MS Mincho"/>
    <w:panose1 w:val="00000000000000000000"/>
    <w:charset w:val="80"/>
    <w:family w:val="auto"/>
    <w:notTrueType/>
    <w:pitch w:val="default"/>
    <w:sig w:usb0="00000001" w:usb1="08070000" w:usb2="00000010" w:usb3="00000000" w:csb0="00020000" w:csb1="00000000"/>
  </w:font>
  <w:font w:name="GaramondPremrPro">
    <w:altName w:val="MS Mincho"/>
    <w:panose1 w:val="00000000000000000000"/>
    <w:charset w:val="80"/>
    <w:family w:val="roman"/>
    <w:notTrueType/>
    <w:pitch w:val="default"/>
    <w:sig w:usb0="00000001" w:usb1="08070000" w:usb2="00000010" w:usb3="00000000" w:csb0="00020000" w:csb1="00000000"/>
  </w:font>
  <w:font w:name="ITCGaramondStd-Lt">
    <w:altName w:val="MS Mincho"/>
    <w:panose1 w:val="00000000000000000000"/>
    <w:charset w:val="80"/>
    <w:family w:val="auto"/>
    <w:notTrueType/>
    <w:pitch w:val="default"/>
    <w:sig w:usb0="00000001" w:usb1="08070000" w:usb2="00000010" w:usb3="00000000" w:csb0="00020000" w:csb1="00000000"/>
  </w:font>
  <w:font w:name="Baekmuk Dotum">
    <w:altName w:val="Arial Unicode MS"/>
    <w:panose1 w:val="00000000000000000000"/>
    <w:charset w:val="88"/>
    <w:family w:val="swiss"/>
    <w:notTrueType/>
    <w:pitch w:val="default"/>
    <w:sig w:usb0="00000000" w:usb1="08080000" w:usb2="00000010" w:usb3="00000000" w:csb0="00100000" w:csb1="00000000"/>
  </w:font>
  <w:font w:name="Batang">
    <w:altName w:val="바탕"/>
    <w:panose1 w:val="02030600000101010101"/>
    <w:charset w:val="81"/>
    <w:family w:val="roman"/>
    <w:pitch w:val="variable"/>
    <w:sig w:usb0="B00002AF" w:usb1="69D77CFB" w:usb2="00000030" w:usb3="00000000" w:csb0="0008009F" w:csb1="00000000"/>
  </w:font>
  <w:font w:name="AdvPL">
    <w:panose1 w:val="00000000000000000000"/>
    <w:charset w:val="00"/>
    <w:family w:val="roman"/>
    <w:notTrueType/>
    <w:pitch w:val="default"/>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dvPED1282">
    <w:panose1 w:val="00000000000000000000"/>
    <w:charset w:val="00"/>
    <w:family w:val="roman"/>
    <w:notTrueType/>
    <w:pitch w:val="default"/>
    <w:sig w:usb0="00000003" w:usb1="00000000" w:usb2="00000000" w:usb3="00000000" w:csb0="00000001" w:csb1="00000000"/>
  </w:font>
  <w:font w:name="AdvTimes">
    <w:panose1 w:val="00000000000000000000"/>
    <w:charset w:val="00"/>
    <w:family w:val="auto"/>
    <w:notTrueType/>
    <w:pitch w:val="default"/>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7CFE" w:rsidRDefault="001B7CFE">
    <w:pPr>
      <w:pStyle w:val="Footer"/>
      <w:jc w:val="right"/>
    </w:pPr>
    <w:r>
      <w:fldChar w:fldCharType="begin"/>
    </w:r>
    <w:r>
      <w:instrText xml:space="preserve"> PAGE   \* MERGEFORMAT </w:instrText>
    </w:r>
    <w:r>
      <w:fldChar w:fldCharType="separate"/>
    </w:r>
    <w:r w:rsidR="0075205B">
      <w:rPr>
        <w:noProof/>
      </w:rPr>
      <w:t>1</w:t>
    </w:r>
    <w:r>
      <w:rPr>
        <w:noProof/>
      </w:rPr>
      <w:fldChar w:fldCharType="end"/>
    </w:r>
  </w:p>
  <w:p w:rsidR="001B7CFE" w:rsidRPr="00C706B8" w:rsidRDefault="001B7CFE" w:rsidP="00C706B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7CFE" w:rsidRDefault="001B7CFE" w:rsidP="006D2C2D">
      <w:pPr>
        <w:spacing w:after="0" w:line="240" w:lineRule="auto"/>
      </w:pPr>
      <w:r>
        <w:separator/>
      </w:r>
    </w:p>
  </w:footnote>
  <w:footnote w:type="continuationSeparator" w:id="0">
    <w:p w:rsidR="001B7CFE" w:rsidRDefault="001B7CFE" w:rsidP="006D2C2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C630A"/>
    <w:multiLevelType w:val="multilevel"/>
    <w:tmpl w:val="68BC56E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491690F"/>
    <w:multiLevelType w:val="multilevel"/>
    <w:tmpl w:val="68BC56E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F514911"/>
    <w:multiLevelType w:val="hybridMultilevel"/>
    <w:tmpl w:val="B840F5AC"/>
    <w:lvl w:ilvl="0" w:tplc="1C09001B">
      <w:start w:val="1"/>
      <w:numFmt w:val="lowerRoman"/>
      <w:lvlText w:val="%1."/>
      <w:lvlJc w:val="righ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10703D81"/>
    <w:multiLevelType w:val="hybridMultilevel"/>
    <w:tmpl w:val="BB505EE0"/>
    <w:lvl w:ilvl="0" w:tplc="FFFFFFFF">
      <w:start w:val="6"/>
      <w:numFmt w:val="lowerLetter"/>
      <w:lvlText w:val="%1."/>
      <w:lvlJc w:val="left"/>
      <w:pPr>
        <w:tabs>
          <w:tab w:val="num" w:pos="1440"/>
        </w:tabs>
        <w:ind w:left="1440" w:hanging="720"/>
      </w:pPr>
      <w:rPr>
        <w:rFonts w:hint="default"/>
      </w:rPr>
    </w:lvl>
    <w:lvl w:ilvl="1" w:tplc="FFFFFFFF">
      <w:start w:val="1"/>
      <w:numFmt w:val="lowerLetter"/>
      <w:lvlText w:val="%2."/>
      <w:lvlJc w:val="left"/>
      <w:pPr>
        <w:tabs>
          <w:tab w:val="num" w:pos="1800"/>
        </w:tabs>
        <w:ind w:left="1800" w:hanging="360"/>
      </w:pPr>
    </w:lvl>
    <w:lvl w:ilvl="2" w:tplc="FFFFFFFF">
      <w:start w:val="1"/>
      <w:numFmt w:val="lowerRoman"/>
      <w:lvlText w:val="%3."/>
      <w:lvlJc w:val="right"/>
      <w:pPr>
        <w:tabs>
          <w:tab w:val="num" w:pos="2520"/>
        </w:tabs>
        <w:ind w:left="2520" w:hanging="180"/>
      </w:pPr>
    </w:lvl>
    <w:lvl w:ilvl="3" w:tplc="FFFFFFFF">
      <w:start w:val="1"/>
      <w:numFmt w:val="decimal"/>
      <w:lvlText w:val="%4."/>
      <w:lvlJc w:val="left"/>
      <w:pPr>
        <w:tabs>
          <w:tab w:val="num" w:pos="3240"/>
        </w:tabs>
        <w:ind w:left="3240" w:hanging="360"/>
      </w:pPr>
    </w:lvl>
    <w:lvl w:ilvl="4" w:tplc="FFFFFFFF">
      <w:start w:val="1"/>
      <w:numFmt w:val="lowerLetter"/>
      <w:lvlText w:val="%5."/>
      <w:lvlJc w:val="left"/>
      <w:pPr>
        <w:tabs>
          <w:tab w:val="num" w:pos="3960"/>
        </w:tabs>
        <w:ind w:left="3960" w:hanging="360"/>
      </w:pPr>
    </w:lvl>
    <w:lvl w:ilvl="5" w:tplc="FFFFFFFF">
      <w:start w:val="1"/>
      <w:numFmt w:val="lowerRoman"/>
      <w:lvlText w:val="%6."/>
      <w:lvlJc w:val="right"/>
      <w:pPr>
        <w:tabs>
          <w:tab w:val="num" w:pos="4680"/>
        </w:tabs>
        <w:ind w:left="4680" w:hanging="180"/>
      </w:pPr>
    </w:lvl>
    <w:lvl w:ilvl="6" w:tplc="FFFFFFFF">
      <w:start w:val="1"/>
      <w:numFmt w:val="decimal"/>
      <w:lvlText w:val="%7."/>
      <w:lvlJc w:val="left"/>
      <w:pPr>
        <w:tabs>
          <w:tab w:val="num" w:pos="5400"/>
        </w:tabs>
        <w:ind w:left="5400" w:hanging="360"/>
      </w:pPr>
    </w:lvl>
    <w:lvl w:ilvl="7" w:tplc="FFFFFFFF">
      <w:start w:val="1"/>
      <w:numFmt w:val="lowerLetter"/>
      <w:lvlText w:val="%8."/>
      <w:lvlJc w:val="left"/>
      <w:pPr>
        <w:tabs>
          <w:tab w:val="num" w:pos="6120"/>
        </w:tabs>
        <w:ind w:left="6120" w:hanging="360"/>
      </w:pPr>
    </w:lvl>
    <w:lvl w:ilvl="8" w:tplc="FFFFFFFF">
      <w:start w:val="1"/>
      <w:numFmt w:val="lowerRoman"/>
      <w:lvlText w:val="%9."/>
      <w:lvlJc w:val="right"/>
      <w:pPr>
        <w:tabs>
          <w:tab w:val="num" w:pos="6840"/>
        </w:tabs>
        <w:ind w:left="6840" w:hanging="180"/>
      </w:pPr>
    </w:lvl>
  </w:abstractNum>
  <w:abstractNum w:abstractNumId="4">
    <w:nsid w:val="224F5D96"/>
    <w:multiLevelType w:val="hybridMultilevel"/>
    <w:tmpl w:val="CBCAA6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3EA0404"/>
    <w:multiLevelType w:val="hybridMultilevel"/>
    <w:tmpl w:val="8E1EA6C2"/>
    <w:lvl w:ilvl="0" w:tplc="0DA82EDC">
      <w:start w:val="1"/>
      <w:numFmt w:val="bullet"/>
      <w:pStyle w:val="ListBullet"/>
      <w:lvlText w:val=""/>
      <w:lvlJc w:val="left"/>
      <w:pPr>
        <w:tabs>
          <w:tab w:val="num" w:pos="454"/>
        </w:tabs>
        <w:ind w:left="454" w:hanging="454"/>
      </w:pPr>
      <w:rPr>
        <w:rFonts w:ascii="Wingdings" w:hAnsi="Wingdings" w:hint="default"/>
      </w:rPr>
    </w:lvl>
    <w:lvl w:ilvl="1" w:tplc="04090003">
      <w:start w:val="1"/>
      <w:numFmt w:val="bullet"/>
      <w:lvlText w:val="o"/>
      <w:lvlJc w:val="left"/>
      <w:pPr>
        <w:tabs>
          <w:tab w:val="num" w:pos="760"/>
        </w:tabs>
        <w:ind w:left="760" w:hanging="360"/>
      </w:pPr>
      <w:rPr>
        <w:rFonts w:ascii="Courier New" w:hAnsi="Courier New" w:hint="default"/>
      </w:rPr>
    </w:lvl>
    <w:lvl w:ilvl="2" w:tplc="04090005">
      <w:start w:val="1"/>
      <w:numFmt w:val="bullet"/>
      <w:lvlText w:val=""/>
      <w:lvlJc w:val="left"/>
      <w:pPr>
        <w:tabs>
          <w:tab w:val="num" w:pos="1480"/>
        </w:tabs>
        <w:ind w:left="1480" w:hanging="360"/>
      </w:pPr>
      <w:rPr>
        <w:rFonts w:ascii="Wingdings" w:hAnsi="Wingdings" w:hint="default"/>
      </w:rPr>
    </w:lvl>
    <w:lvl w:ilvl="3" w:tplc="04090001" w:tentative="1">
      <w:start w:val="1"/>
      <w:numFmt w:val="bullet"/>
      <w:lvlText w:val=""/>
      <w:lvlJc w:val="left"/>
      <w:pPr>
        <w:tabs>
          <w:tab w:val="num" w:pos="2200"/>
        </w:tabs>
        <w:ind w:left="2200" w:hanging="360"/>
      </w:pPr>
      <w:rPr>
        <w:rFonts w:ascii="Symbol" w:hAnsi="Symbol" w:hint="default"/>
      </w:rPr>
    </w:lvl>
    <w:lvl w:ilvl="4" w:tplc="04090003" w:tentative="1">
      <w:start w:val="1"/>
      <w:numFmt w:val="bullet"/>
      <w:lvlText w:val="o"/>
      <w:lvlJc w:val="left"/>
      <w:pPr>
        <w:tabs>
          <w:tab w:val="num" w:pos="2920"/>
        </w:tabs>
        <w:ind w:left="2920" w:hanging="360"/>
      </w:pPr>
      <w:rPr>
        <w:rFonts w:ascii="Courier New" w:hAnsi="Courier New" w:hint="default"/>
      </w:rPr>
    </w:lvl>
    <w:lvl w:ilvl="5" w:tplc="04090005" w:tentative="1">
      <w:start w:val="1"/>
      <w:numFmt w:val="bullet"/>
      <w:lvlText w:val=""/>
      <w:lvlJc w:val="left"/>
      <w:pPr>
        <w:tabs>
          <w:tab w:val="num" w:pos="3640"/>
        </w:tabs>
        <w:ind w:left="3640" w:hanging="360"/>
      </w:pPr>
      <w:rPr>
        <w:rFonts w:ascii="Wingdings" w:hAnsi="Wingdings" w:hint="default"/>
      </w:rPr>
    </w:lvl>
    <w:lvl w:ilvl="6" w:tplc="04090001" w:tentative="1">
      <w:start w:val="1"/>
      <w:numFmt w:val="bullet"/>
      <w:lvlText w:val=""/>
      <w:lvlJc w:val="left"/>
      <w:pPr>
        <w:tabs>
          <w:tab w:val="num" w:pos="4360"/>
        </w:tabs>
        <w:ind w:left="4360" w:hanging="360"/>
      </w:pPr>
      <w:rPr>
        <w:rFonts w:ascii="Symbol" w:hAnsi="Symbol" w:hint="default"/>
      </w:rPr>
    </w:lvl>
    <w:lvl w:ilvl="7" w:tplc="04090003" w:tentative="1">
      <w:start w:val="1"/>
      <w:numFmt w:val="bullet"/>
      <w:lvlText w:val="o"/>
      <w:lvlJc w:val="left"/>
      <w:pPr>
        <w:tabs>
          <w:tab w:val="num" w:pos="5080"/>
        </w:tabs>
        <w:ind w:left="5080" w:hanging="360"/>
      </w:pPr>
      <w:rPr>
        <w:rFonts w:ascii="Courier New" w:hAnsi="Courier New" w:hint="default"/>
      </w:rPr>
    </w:lvl>
    <w:lvl w:ilvl="8" w:tplc="04090005" w:tentative="1">
      <w:start w:val="1"/>
      <w:numFmt w:val="bullet"/>
      <w:lvlText w:val=""/>
      <w:lvlJc w:val="left"/>
      <w:pPr>
        <w:tabs>
          <w:tab w:val="num" w:pos="5800"/>
        </w:tabs>
        <w:ind w:left="5800" w:hanging="360"/>
      </w:pPr>
      <w:rPr>
        <w:rFonts w:ascii="Wingdings" w:hAnsi="Wingdings" w:hint="default"/>
      </w:rPr>
    </w:lvl>
  </w:abstractNum>
  <w:abstractNum w:abstractNumId="6">
    <w:nsid w:val="2629362C"/>
    <w:multiLevelType w:val="multilevel"/>
    <w:tmpl w:val="FA367C2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26374ED4"/>
    <w:multiLevelType w:val="multilevel"/>
    <w:tmpl w:val="68BC56E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nsid w:val="26542125"/>
    <w:multiLevelType w:val="multilevel"/>
    <w:tmpl w:val="920E8A8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28200A1E"/>
    <w:multiLevelType w:val="hybridMultilevel"/>
    <w:tmpl w:val="27E03F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F092C6D"/>
    <w:multiLevelType w:val="hybridMultilevel"/>
    <w:tmpl w:val="5068248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4276EA3"/>
    <w:multiLevelType w:val="multilevel"/>
    <w:tmpl w:val="4C5A7CD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nsid w:val="36EA71CE"/>
    <w:multiLevelType w:val="hybridMultilevel"/>
    <w:tmpl w:val="7BDAE74E"/>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3">
    <w:nsid w:val="3AEE0D55"/>
    <w:multiLevelType w:val="hybridMultilevel"/>
    <w:tmpl w:val="475041D0"/>
    <w:lvl w:ilvl="0" w:tplc="04090001">
      <w:start w:val="1"/>
      <w:numFmt w:val="bullet"/>
      <w:lvlText w:val=""/>
      <w:lvlJc w:val="left"/>
      <w:pPr>
        <w:ind w:left="761" w:hanging="360"/>
      </w:pPr>
      <w:rPr>
        <w:rFonts w:ascii="Symbol" w:hAnsi="Symbol" w:hint="default"/>
      </w:rPr>
    </w:lvl>
    <w:lvl w:ilvl="1" w:tplc="04090003" w:tentative="1">
      <w:start w:val="1"/>
      <w:numFmt w:val="bullet"/>
      <w:lvlText w:val="o"/>
      <w:lvlJc w:val="left"/>
      <w:pPr>
        <w:ind w:left="1481" w:hanging="360"/>
      </w:pPr>
      <w:rPr>
        <w:rFonts w:ascii="Courier New" w:hAnsi="Courier New" w:cs="Courier New" w:hint="default"/>
      </w:rPr>
    </w:lvl>
    <w:lvl w:ilvl="2" w:tplc="04090005" w:tentative="1">
      <w:start w:val="1"/>
      <w:numFmt w:val="bullet"/>
      <w:lvlText w:val=""/>
      <w:lvlJc w:val="left"/>
      <w:pPr>
        <w:ind w:left="2201" w:hanging="360"/>
      </w:pPr>
      <w:rPr>
        <w:rFonts w:ascii="Wingdings" w:hAnsi="Wingdings" w:hint="default"/>
      </w:rPr>
    </w:lvl>
    <w:lvl w:ilvl="3" w:tplc="04090001" w:tentative="1">
      <w:start w:val="1"/>
      <w:numFmt w:val="bullet"/>
      <w:lvlText w:val=""/>
      <w:lvlJc w:val="left"/>
      <w:pPr>
        <w:ind w:left="2921" w:hanging="360"/>
      </w:pPr>
      <w:rPr>
        <w:rFonts w:ascii="Symbol" w:hAnsi="Symbol" w:hint="default"/>
      </w:rPr>
    </w:lvl>
    <w:lvl w:ilvl="4" w:tplc="04090003" w:tentative="1">
      <w:start w:val="1"/>
      <w:numFmt w:val="bullet"/>
      <w:lvlText w:val="o"/>
      <w:lvlJc w:val="left"/>
      <w:pPr>
        <w:ind w:left="3641" w:hanging="360"/>
      </w:pPr>
      <w:rPr>
        <w:rFonts w:ascii="Courier New" w:hAnsi="Courier New" w:cs="Courier New" w:hint="default"/>
      </w:rPr>
    </w:lvl>
    <w:lvl w:ilvl="5" w:tplc="04090005" w:tentative="1">
      <w:start w:val="1"/>
      <w:numFmt w:val="bullet"/>
      <w:lvlText w:val=""/>
      <w:lvlJc w:val="left"/>
      <w:pPr>
        <w:ind w:left="4361" w:hanging="360"/>
      </w:pPr>
      <w:rPr>
        <w:rFonts w:ascii="Wingdings" w:hAnsi="Wingdings" w:hint="default"/>
      </w:rPr>
    </w:lvl>
    <w:lvl w:ilvl="6" w:tplc="04090001" w:tentative="1">
      <w:start w:val="1"/>
      <w:numFmt w:val="bullet"/>
      <w:lvlText w:val=""/>
      <w:lvlJc w:val="left"/>
      <w:pPr>
        <w:ind w:left="5081" w:hanging="360"/>
      </w:pPr>
      <w:rPr>
        <w:rFonts w:ascii="Symbol" w:hAnsi="Symbol" w:hint="default"/>
      </w:rPr>
    </w:lvl>
    <w:lvl w:ilvl="7" w:tplc="04090003" w:tentative="1">
      <w:start w:val="1"/>
      <w:numFmt w:val="bullet"/>
      <w:lvlText w:val="o"/>
      <w:lvlJc w:val="left"/>
      <w:pPr>
        <w:ind w:left="5801" w:hanging="360"/>
      </w:pPr>
      <w:rPr>
        <w:rFonts w:ascii="Courier New" w:hAnsi="Courier New" w:cs="Courier New" w:hint="default"/>
      </w:rPr>
    </w:lvl>
    <w:lvl w:ilvl="8" w:tplc="04090005" w:tentative="1">
      <w:start w:val="1"/>
      <w:numFmt w:val="bullet"/>
      <w:lvlText w:val=""/>
      <w:lvlJc w:val="left"/>
      <w:pPr>
        <w:ind w:left="6521" w:hanging="360"/>
      </w:pPr>
      <w:rPr>
        <w:rFonts w:ascii="Wingdings" w:hAnsi="Wingdings" w:hint="default"/>
      </w:rPr>
    </w:lvl>
  </w:abstractNum>
  <w:abstractNum w:abstractNumId="14">
    <w:nsid w:val="3E227043"/>
    <w:multiLevelType w:val="multilevel"/>
    <w:tmpl w:val="68BC56E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472471BF"/>
    <w:multiLevelType w:val="multilevel"/>
    <w:tmpl w:val="18A85A5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4A22363B"/>
    <w:multiLevelType w:val="multilevel"/>
    <w:tmpl w:val="C134754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nsid w:val="4C0E770F"/>
    <w:multiLevelType w:val="hybridMultilevel"/>
    <w:tmpl w:val="CF1C0C2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51B8448A"/>
    <w:multiLevelType w:val="multilevel"/>
    <w:tmpl w:val="49FE1452"/>
    <w:lvl w:ilvl="0">
      <w:start w:val="1"/>
      <w:numFmt w:val="decimal"/>
      <w:lvlText w:val="%1."/>
      <w:lvlJc w:val="left"/>
      <w:pPr>
        <w:ind w:left="360" w:hanging="360"/>
      </w:pPr>
      <w:rPr>
        <w:rFonts w:hint="default"/>
      </w:rPr>
    </w:lvl>
    <w:lvl w:ilvl="1">
      <w:start w:val="6"/>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19">
    <w:nsid w:val="5571131A"/>
    <w:multiLevelType w:val="hybridMultilevel"/>
    <w:tmpl w:val="DB4A60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604226B"/>
    <w:multiLevelType w:val="multilevel"/>
    <w:tmpl w:val="F8A45964"/>
    <w:lvl w:ilvl="0">
      <w:start w:val="1"/>
      <w:numFmt w:val="decimal"/>
      <w:lvlText w:val="%1."/>
      <w:lvlJc w:val="left"/>
      <w:pPr>
        <w:ind w:left="360" w:hanging="360"/>
      </w:pPr>
    </w:lvl>
    <w:lvl w:ilvl="1">
      <w:start w:val="7"/>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21">
    <w:nsid w:val="62966CBB"/>
    <w:multiLevelType w:val="hybridMultilevel"/>
    <w:tmpl w:val="BD2016C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7"/>
  </w:num>
  <w:num w:numId="2">
    <w:abstractNumId w:val="21"/>
  </w:num>
  <w:num w:numId="3">
    <w:abstractNumId w:val="10"/>
  </w:num>
  <w:num w:numId="4">
    <w:abstractNumId w:val="19"/>
  </w:num>
  <w:num w:numId="5">
    <w:abstractNumId w:val="13"/>
  </w:num>
  <w:num w:numId="6">
    <w:abstractNumId w:val="4"/>
  </w:num>
  <w:num w:numId="7">
    <w:abstractNumId w:val="3"/>
  </w:num>
  <w:num w:numId="8">
    <w:abstractNumId w:val="9"/>
  </w:num>
  <w:num w:numId="9">
    <w:abstractNumId w:val="12"/>
  </w:num>
  <w:num w:numId="10">
    <w:abstractNumId w:val="20"/>
  </w:num>
  <w:num w:numId="11">
    <w:abstractNumId w:val="18"/>
  </w:num>
  <w:num w:numId="12">
    <w:abstractNumId w:val="5"/>
  </w:num>
  <w:num w:numId="13">
    <w:abstractNumId w:val="15"/>
  </w:num>
  <w:num w:numId="14">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num>
  <w:num w:numId="20">
    <w:abstractNumId w:val="7"/>
  </w:num>
  <w:num w:numId="21">
    <w:abstractNumId w:val="2"/>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ENInstantFormat&gt;"/>
    <w:docVar w:name="EN.Layout" w:val="&lt;ENLayout&gt;&lt;Style&gt;Harvard&lt;/Style&gt;&lt;LeftDelim&gt;{&lt;/LeftDelim&gt;&lt;RightDelim&gt;}&lt;/RightDelim&gt;&lt;FontName&gt;Times New Roman&lt;/FontName&gt;&lt;FontSize&gt;11&lt;/FontSize&gt;&lt;ReflistTitle&gt;&lt;/ReflistTitle&gt;&lt;StartingRefnum&gt;1&lt;/StartingRefnum&gt;&lt;FirstLineIndent&gt;0&lt;/FirstLineIndent&gt;&lt;HangingIndent&gt;0&lt;/HangingIndent&gt;&lt;LineSpacing&gt;0&lt;/LineSpacing&gt;&lt;SpaceAfter&gt;0&lt;/SpaceAfter&gt;&lt;/ENLayout&gt;"/>
    <w:docVar w:name="EN.Libraries" w:val="&lt;ENLibraries&gt;&lt;Libraries&gt;&lt;item&gt;Disclosure.enl&lt;/item&gt;&lt;/Libraries&gt;&lt;/ENLibraries&gt;"/>
  </w:docVars>
  <w:rsids>
    <w:rsidRoot w:val="00AA5E5D"/>
    <w:rsid w:val="00002F36"/>
    <w:rsid w:val="00003099"/>
    <w:rsid w:val="00003247"/>
    <w:rsid w:val="0001090F"/>
    <w:rsid w:val="00010F31"/>
    <w:rsid w:val="0001218B"/>
    <w:rsid w:val="00014C01"/>
    <w:rsid w:val="00015669"/>
    <w:rsid w:val="000177B8"/>
    <w:rsid w:val="0002551A"/>
    <w:rsid w:val="00030AA9"/>
    <w:rsid w:val="0003517E"/>
    <w:rsid w:val="000363C1"/>
    <w:rsid w:val="00042AF0"/>
    <w:rsid w:val="000509D4"/>
    <w:rsid w:val="000524E6"/>
    <w:rsid w:val="00056EBA"/>
    <w:rsid w:val="00061E53"/>
    <w:rsid w:val="00063C5B"/>
    <w:rsid w:val="0006637B"/>
    <w:rsid w:val="00072756"/>
    <w:rsid w:val="00074393"/>
    <w:rsid w:val="00074DE7"/>
    <w:rsid w:val="00076017"/>
    <w:rsid w:val="00076C57"/>
    <w:rsid w:val="000771AE"/>
    <w:rsid w:val="000855D5"/>
    <w:rsid w:val="00092CDA"/>
    <w:rsid w:val="000955B5"/>
    <w:rsid w:val="00097E44"/>
    <w:rsid w:val="000B1E66"/>
    <w:rsid w:val="000B538C"/>
    <w:rsid w:val="000B5ECC"/>
    <w:rsid w:val="000B7D16"/>
    <w:rsid w:val="000D2509"/>
    <w:rsid w:val="000D38BA"/>
    <w:rsid w:val="000D4F11"/>
    <w:rsid w:val="000D51A1"/>
    <w:rsid w:val="000D71E0"/>
    <w:rsid w:val="000E027D"/>
    <w:rsid w:val="000E0EC1"/>
    <w:rsid w:val="000E2576"/>
    <w:rsid w:val="000E538D"/>
    <w:rsid w:val="000E5A78"/>
    <w:rsid w:val="000F0494"/>
    <w:rsid w:val="000F2837"/>
    <w:rsid w:val="000F3004"/>
    <w:rsid w:val="000F49B4"/>
    <w:rsid w:val="000F55DD"/>
    <w:rsid w:val="000F6069"/>
    <w:rsid w:val="000F674A"/>
    <w:rsid w:val="000F79B8"/>
    <w:rsid w:val="00103B82"/>
    <w:rsid w:val="001064D4"/>
    <w:rsid w:val="00107EA3"/>
    <w:rsid w:val="00112808"/>
    <w:rsid w:val="00112D16"/>
    <w:rsid w:val="00112F17"/>
    <w:rsid w:val="0011428C"/>
    <w:rsid w:val="00115A71"/>
    <w:rsid w:val="0011796A"/>
    <w:rsid w:val="00122C24"/>
    <w:rsid w:val="00123B78"/>
    <w:rsid w:val="001336B4"/>
    <w:rsid w:val="001369BA"/>
    <w:rsid w:val="00136E50"/>
    <w:rsid w:val="00141028"/>
    <w:rsid w:val="00141346"/>
    <w:rsid w:val="001449EB"/>
    <w:rsid w:val="00147360"/>
    <w:rsid w:val="001473A7"/>
    <w:rsid w:val="00154768"/>
    <w:rsid w:val="00154976"/>
    <w:rsid w:val="00157E07"/>
    <w:rsid w:val="00164C9E"/>
    <w:rsid w:val="001702FB"/>
    <w:rsid w:val="001750AB"/>
    <w:rsid w:val="0018264B"/>
    <w:rsid w:val="00183821"/>
    <w:rsid w:val="001875BB"/>
    <w:rsid w:val="00187689"/>
    <w:rsid w:val="00192CEF"/>
    <w:rsid w:val="00193F59"/>
    <w:rsid w:val="001953FF"/>
    <w:rsid w:val="001A43E9"/>
    <w:rsid w:val="001B13B7"/>
    <w:rsid w:val="001B15FB"/>
    <w:rsid w:val="001B3A2B"/>
    <w:rsid w:val="001B3CE9"/>
    <w:rsid w:val="001B7CFE"/>
    <w:rsid w:val="001C00DE"/>
    <w:rsid w:val="001C460A"/>
    <w:rsid w:val="001C71E8"/>
    <w:rsid w:val="001C73C1"/>
    <w:rsid w:val="001D1752"/>
    <w:rsid w:val="001D2D63"/>
    <w:rsid w:val="001E13C5"/>
    <w:rsid w:val="001E1841"/>
    <w:rsid w:val="001E31A1"/>
    <w:rsid w:val="001E385C"/>
    <w:rsid w:val="001E43C6"/>
    <w:rsid w:val="001E5120"/>
    <w:rsid w:val="001E5D77"/>
    <w:rsid w:val="001E7324"/>
    <w:rsid w:val="001F1A72"/>
    <w:rsid w:val="001F39AB"/>
    <w:rsid w:val="001F4030"/>
    <w:rsid w:val="00200E41"/>
    <w:rsid w:val="00203E79"/>
    <w:rsid w:val="00205B58"/>
    <w:rsid w:val="00212405"/>
    <w:rsid w:val="00215C6E"/>
    <w:rsid w:val="002243CA"/>
    <w:rsid w:val="00224A98"/>
    <w:rsid w:val="00233AB7"/>
    <w:rsid w:val="0024065F"/>
    <w:rsid w:val="002412C7"/>
    <w:rsid w:val="00244D32"/>
    <w:rsid w:val="00244D7E"/>
    <w:rsid w:val="002459B8"/>
    <w:rsid w:val="00245A22"/>
    <w:rsid w:val="00250B68"/>
    <w:rsid w:val="00252790"/>
    <w:rsid w:val="002542E0"/>
    <w:rsid w:val="00263F9B"/>
    <w:rsid w:val="00280307"/>
    <w:rsid w:val="002848CC"/>
    <w:rsid w:val="002941D7"/>
    <w:rsid w:val="0029779D"/>
    <w:rsid w:val="002A3DD2"/>
    <w:rsid w:val="002B5ED1"/>
    <w:rsid w:val="002B71DE"/>
    <w:rsid w:val="002C15A2"/>
    <w:rsid w:val="002C16A1"/>
    <w:rsid w:val="002C464E"/>
    <w:rsid w:val="002C56DD"/>
    <w:rsid w:val="002C6BAE"/>
    <w:rsid w:val="002D050A"/>
    <w:rsid w:val="002D56F5"/>
    <w:rsid w:val="002D5770"/>
    <w:rsid w:val="002D5DCB"/>
    <w:rsid w:val="002E2E93"/>
    <w:rsid w:val="002E43A4"/>
    <w:rsid w:val="002F25EB"/>
    <w:rsid w:val="002F4C38"/>
    <w:rsid w:val="0030079D"/>
    <w:rsid w:val="00311BF9"/>
    <w:rsid w:val="003124E6"/>
    <w:rsid w:val="00312C14"/>
    <w:rsid w:val="003206E1"/>
    <w:rsid w:val="0032251E"/>
    <w:rsid w:val="0032519A"/>
    <w:rsid w:val="0033528B"/>
    <w:rsid w:val="003361BC"/>
    <w:rsid w:val="00341C9F"/>
    <w:rsid w:val="003450B8"/>
    <w:rsid w:val="00347DCF"/>
    <w:rsid w:val="0035111C"/>
    <w:rsid w:val="00351C75"/>
    <w:rsid w:val="003548FC"/>
    <w:rsid w:val="00354F1F"/>
    <w:rsid w:val="00357B6D"/>
    <w:rsid w:val="00361701"/>
    <w:rsid w:val="0036517F"/>
    <w:rsid w:val="00370993"/>
    <w:rsid w:val="00371CAB"/>
    <w:rsid w:val="0037417A"/>
    <w:rsid w:val="00381141"/>
    <w:rsid w:val="00384CA2"/>
    <w:rsid w:val="00385330"/>
    <w:rsid w:val="00385467"/>
    <w:rsid w:val="0039664A"/>
    <w:rsid w:val="003A384E"/>
    <w:rsid w:val="003A3F8A"/>
    <w:rsid w:val="003A56FC"/>
    <w:rsid w:val="003A78B4"/>
    <w:rsid w:val="003B02D5"/>
    <w:rsid w:val="003C149E"/>
    <w:rsid w:val="003C5BCF"/>
    <w:rsid w:val="003D0B5C"/>
    <w:rsid w:val="003D19C4"/>
    <w:rsid w:val="003D251D"/>
    <w:rsid w:val="003D70A7"/>
    <w:rsid w:val="003E4CC8"/>
    <w:rsid w:val="003E59CA"/>
    <w:rsid w:val="003F00CF"/>
    <w:rsid w:val="003F11DD"/>
    <w:rsid w:val="003F3BD1"/>
    <w:rsid w:val="003F5E16"/>
    <w:rsid w:val="003F61D1"/>
    <w:rsid w:val="004045B2"/>
    <w:rsid w:val="00404639"/>
    <w:rsid w:val="00407CAF"/>
    <w:rsid w:val="004109DF"/>
    <w:rsid w:val="0041209D"/>
    <w:rsid w:val="004134FB"/>
    <w:rsid w:val="0042170D"/>
    <w:rsid w:val="00422027"/>
    <w:rsid w:val="004238E3"/>
    <w:rsid w:val="004241CA"/>
    <w:rsid w:val="00426C9E"/>
    <w:rsid w:val="00426F82"/>
    <w:rsid w:val="00431A35"/>
    <w:rsid w:val="0043446D"/>
    <w:rsid w:val="00435279"/>
    <w:rsid w:val="004354FB"/>
    <w:rsid w:val="004459CC"/>
    <w:rsid w:val="00450421"/>
    <w:rsid w:val="00453A13"/>
    <w:rsid w:val="004566EE"/>
    <w:rsid w:val="0046462C"/>
    <w:rsid w:val="0047420C"/>
    <w:rsid w:val="00476BAF"/>
    <w:rsid w:val="0048109E"/>
    <w:rsid w:val="00486AAD"/>
    <w:rsid w:val="00492AFF"/>
    <w:rsid w:val="004A04FE"/>
    <w:rsid w:val="004A0E66"/>
    <w:rsid w:val="004A48C0"/>
    <w:rsid w:val="004A6320"/>
    <w:rsid w:val="004B1F80"/>
    <w:rsid w:val="004B4773"/>
    <w:rsid w:val="004B761C"/>
    <w:rsid w:val="004C51EF"/>
    <w:rsid w:val="004C6108"/>
    <w:rsid w:val="004D29CB"/>
    <w:rsid w:val="004E1891"/>
    <w:rsid w:val="004E4D02"/>
    <w:rsid w:val="004F2963"/>
    <w:rsid w:val="004F403C"/>
    <w:rsid w:val="004F45E5"/>
    <w:rsid w:val="004F46A2"/>
    <w:rsid w:val="004F6FEA"/>
    <w:rsid w:val="00507AB3"/>
    <w:rsid w:val="005162B7"/>
    <w:rsid w:val="00522611"/>
    <w:rsid w:val="005242F5"/>
    <w:rsid w:val="005324B1"/>
    <w:rsid w:val="0053278A"/>
    <w:rsid w:val="00534B29"/>
    <w:rsid w:val="00535308"/>
    <w:rsid w:val="00536E9E"/>
    <w:rsid w:val="00537566"/>
    <w:rsid w:val="0054091D"/>
    <w:rsid w:val="005424F5"/>
    <w:rsid w:val="005427A8"/>
    <w:rsid w:val="00542CEA"/>
    <w:rsid w:val="00545940"/>
    <w:rsid w:val="0054755F"/>
    <w:rsid w:val="00550963"/>
    <w:rsid w:val="005512F8"/>
    <w:rsid w:val="00552105"/>
    <w:rsid w:val="005575B2"/>
    <w:rsid w:val="0056078D"/>
    <w:rsid w:val="00561BE4"/>
    <w:rsid w:val="005700F0"/>
    <w:rsid w:val="005714AE"/>
    <w:rsid w:val="00571AC0"/>
    <w:rsid w:val="00580786"/>
    <w:rsid w:val="00583016"/>
    <w:rsid w:val="005837A7"/>
    <w:rsid w:val="0058661A"/>
    <w:rsid w:val="00587CB6"/>
    <w:rsid w:val="00591BD1"/>
    <w:rsid w:val="00591E98"/>
    <w:rsid w:val="0059323E"/>
    <w:rsid w:val="0059457B"/>
    <w:rsid w:val="00597C94"/>
    <w:rsid w:val="005A5112"/>
    <w:rsid w:val="005A73B7"/>
    <w:rsid w:val="005B01F3"/>
    <w:rsid w:val="005B0793"/>
    <w:rsid w:val="005B0A63"/>
    <w:rsid w:val="005B291A"/>
    <w:rsid w:val="005B5385"/>
    <w:rsid w:val="005C0E31"/>
    <w:rsid w:val="005C3CCD"/>
    <w:rsid w:val="005C44FF"/>
    <w:rsid w:val="005C4EB1"/>
    <w:rsid w:val="005D22E6"/>
    <w:rsid w:val="005D7815"/>
    <w:rsid w:val="005D7F31"/>
    <w:rsid w:val="005E286C"/>
    <w:rsid w:val="005E312B"/>
    <w:rsid w:val="005E7CBA"/>
    <w:rsid w:val="005F0682"/>
    <w:rsid w:val="005F2748"/>
    <w:rsid w:val="005F3101"/>
    <w:rsid w:val="005F6D4E"/>
    <w:rsid w:val="005F6E77"/>
    <w:rsid w:val="00601745"/>
    <w:rsid w:val="00604366"/>
    <w:rsid w:val="00607C42"/>
    <w:rsid w:val="00607D87"/>
    <w:rsid w:val="00611D87"/>
    <w:rsid w:val="00614AC7"/>
    <w:rsid w:val="00617703"/>
    <w:rsid w:val="00617752"/>
    <w:rsid w:val="00622139"/>
    <w:rsid w:val="00626B0B"/>
    <w:rsid w:val="0062732A"/>
    <w:rsid w:val="006273C0"/>
    <w:rsid w:val="00635BB8"/>
    <w:rsid w:val="00636BC0"/>
    <w:rsid w:val="0063746C"/>
    <w:rsid w:val="00644383"/>
    <w:rsid w:val="006446A5"/>
    <w:rsid w:val="00655160"/>
    <w:rsid w:val="00656595"/>
    <w:rsid w:val="0065676B"/>
    <w:rsid w:val="006571F3"/>
    <w:rsid w:val="006602AE"/>
    <w:rsid w:val="00663EDB"/>
    <w:rsid w:val="006656CC"/>
    <w:rsid w:val="0066785C"/>
    <w:rsid w:val="006714AA"/>
    <w:rsid w:val="00671944"/>
    <w:rsid w:val="006744C8"/>
    <w:rsid w:val="006762CD"/>
    <w:rsid w:val="0067759E"/>
    <w:rsid w:val="00681B21"/>
    <w:rsid w:val="0068479E"/>
    <w:rsid w:val="00691376"/>
    <w:rsid w:val="00692E1B"/>
    <w:rsid w:val="006964ED"/>
    <w:rsid w:val="00697F31"/>
    <w:rsid w:val="006A4AD6"/>
    <w:rsid w:val="006A60A0"/>
    <w:rsid w:val="006B585B"/>
    <w:rsid w:val="006B5E69"/>
    <w:rsid w:val="006B7633"/>
    <w:rsid w:val="006C01E8"/>
    <w:rsid w:val="006C14A7"/>
    <w:rsid w:val="006C1D6B"/>
    <w:rsid w:val="006D102B"/>
    <w:rsid w:val="006D2C2D"/>
    <w:rsid w:val="006D4728"/>
    <w:rsid w:val="006E3529"/>
    <w:rsid w:val="006E45E7"/>
    <w:rsid w:val="006E682A"/>
    <w:rsid w:val="006F03C3"/>
    <w:rsid w:val="006F6C96"/>
    <w:rsid w:val="00700A57"/>
    <w:rsid w:val="0070353C"/>
    <w:rsid w:val="00706684"/>
    <w:rsid w:val="00712ADD"/>
    <w:rsid w:val="00713ED9"/>
    <w:rsid w:val="00720E4F"/>
    <w:rsid w:val="00723662"/>
    <w:rsid w:val="00727FC4"/>
    <w:rsid w:val="00734A49"/>
    <w:rsid w:val="007357C6"/>
    <w:rsid w:val="00736D42"/>
    <w:rsid w:val="00740ACD"/>
    <w:rsid w:val="00741FEF"/>
    <w:rsid w:val="00742454"/>
    <w:rsid w:val="007424E6"/>
    <w:rsid w:val="0075205B"/>
    <w:rsid w:val="00754F86"/>
    <w:rsid w:val="00763E85"/>
    <w:rsid w:val="007732DA"/>
    <w:rsid w:val="00773316"/>
    <w:rsid w:val="0077453D"/>
    <w:rsid w:val="00774851"/>
    <w:rsid w:val="007753C1"/>
    <w:rsid w:val="00775EDA"/>
    <w:rsid w:val="007766A7"/>
    <w:rsid w:val="007767A4"/>
    <w:rsid w:val="00782001"/>
    <w:rsid w:val="0078273B"/>
    <w:rsid w:val="00783F99"/>
    <w:rsid w:val="00787352"/>
    <w:rsid w:val="00791411"/>
    <w:rsid w:val="0079253C"/>
    <w:rsid w:val="007B06B8"/>
    <w:rsid w:val="007B27A0"/>
    <w:rsid w:val="007B4144"/>
    <w:rsid w:val="007C3407"/>
    <w:rsid w:val="007C4704"/>
    <w:rsid w:val="007C6A93"/>
    <w:rsid w:val="007C6EDB"/>
    <w:rsid w:val="007D0B8F"/>
    <w:rsid w:val="007D585A"/>
    <w:rsid w:val="007D6945"/>
    <w:rsid w:val="007D6C83"/>
    <w:rsid w:val="007D70F9"/>
    <w:rsid w:val="007F4D2E"/>
    <w:rsid w:val="00800379"/>
    <w:rsid w:val="008010F7"/>
    <w:rsid w:val="00817A44"/>
    <w:rsid w:val="00826CA4"/>
    <w:rsid w:val="00830CAD"/>
    <w:rsid w:val="00833D6E"/>
    <w:rsid w:val="00835F82"/>
    <w:rsid w:val="00840097"/>
    <w:rsid w:val="00840876"/>
    <w:rsid w:val="00841E4C"/>
    <w:rsid w:val="0084671D"/>
    <w:rsid w:val="00847805"/>
    <w:rsid w:val="0085287B"/>
    <w:rsid w:val="00853161"/>
    <w:rsid w:val="00856179"/>
    <w:rsid w:val="00857444"/>
    <w:rsid w:val="00887C5E"/>
    <w:rsid w:val="0089152B"/>
    <w:rsid w:val="008932DE"/>
    <w:rsid w:val="008947FD"/>
    <w:rsid w:val="00894DD3"/>
    <w:rsid w:val="00897503"/>
    <w:rsid w:val="008A4189"/>
    <w:rsid w:val="008A5D3E"/>
    <w:rsid w:val="008A6C01"/>
    <w:rsid w:val="008B12E8"/>
    <w:rsid w:val="008B28C9"/>
    <w:rsid w:val="008B3EC9"/>
    <w:rsid w:val="008C450F"/>
    <w:rsid w:val="008D0C5D"/>
    <w:rsid w:val="008D5679"/>
    <w:rsid w:val="008D59E5"/>
    <w:rsid w:val="008D5CE1"/>
    <w:rsid w:val="008D6911"/>
    <w:rsid w:val="008E17E0"/>
    <w:rsid w:val="008E1A63"/>
    <w:rsid w:val="008E1CF9"/>
    <w:rsid w:val="008E55B7"/>
    <w:rsid w:val="008E7322"/>
    <w:rsid w:val="008E7B50"/>
    <w:rsid w:val="008F2A2C"/>
    <w:rsid w:val="008F7CE9"/>
    <w:rsid w:val="00900D89"/>
    <w:rsid w:val="009018BC"/>
    <w:rsid w:val="009058BA"/>
    <w:rsid w:val="00910F61"/>
    <w:rsid w:val="00911431"/>
    <w:rsid w:val="00912CA2"/>
    <w:rsid w:val="00914185"/>
    <w:rsid w:val="009173D8"/>
    <w:rsid w:val="00917D3E"/>
    <w:rsid w:val="00921518"/>
    <w:rsid w:val="009227C3"/>
    <w:rsid w:val="009263E6"/>
    <w:rsid w:val="009318D3"/>
    <w:rsid w:val="009330B5"/>
    <w:rsid w:val="00933E95"/>
    <w:rsid w:val="0093596E"/>
    <w:rsid w:val="009366C1"/>
    <w:rsid w:val="0094015B"/>
    <w:rsid w:val="00941B6E"/>
    <w:rsid w:val="00942F8E"/>
    <w:rsid w:val="009445B7"/>
    <w:rsid w:val="0094469F"/>
    <w:rsid w:val="00953B50"/>
    <w:rsid w:val="00955502"/>
    <w:rsid w:val="0095580B"/>
    <w:rsid w:val="00964134"/>
    <w:rsid w:val="009661CC"/>
    <w:rsid w:val="00970575"/>
    <w:rsid w:val="00974EDC"/>
    <w:rsid w:val="009822D2"/>
    <w:rsid w:val="00983ACA"/>
    <w:rsid w:val="00984306"/>
    <w:rsid w:val="00990EB8"/>
    <w:rsid w:val="009942E9"/>
    <w:rsid w:val="00994FCC"/>
    <w:rsid w:val="00995F44"/>
    <w:rsid w:val="00997233"/>
    <w:rsid w:val="009A0378"/>
    <w:rsid w:val="009A21E6"/>
    <w:rsid w:val="009B06AD"/>
    <w:rsid w:val="009B1996"/>
    <w:rsid w:val="009B312E"/>
    <w:rsid w:val="009B34C5"/>
    <w:rsid w:val="009B51C2"/>
    <w:rsid w:val="009C344B"/>
    <w:rsid w:val="009C3F0B"/>
    <w:rsid w:val="009C6D7F"/>
    <w:rsid w:val="009C7C55"/>
    <w:rsid w:val="009D1F8E"/>
    <w:rsid w:val="009E0A79"/>
    <w:rsid w:val="009E26DA"/>
    <w:rsid w:val="009E2CE2"/>
    <w:rsid w:val="009F11E8"/>
    <w:rsid w:val="00A00DC6"/>
    <w:rsid w:val="00A013F0"/>
    <w:rsid w:val="00A040F3"/>
    <w:rsid w:val="00A045A9"/>
    <w:rsid w:val="00A05A13"/>
    <w:rsid w:val="00A113F9"/>
    <w:rsid w:val="00A11BA1"/>
    <w:rsid w:val="00A12BFE"/>
    <w:rsid w:val="00A12D06"/>
    <w:rsid w:val="00A1441A"/>
    <w:rsid w:val="00A14FF3"/>
    <w:rsid w:val="00A17B94"/>
    <w:rsid w:val="00A25142"/>
    <w:rsid w:val="00A311C7"/>
    <w:rsid w:val="00A317C9"/>
    <w:rsid w:val="00A34268"/>
    <w:rsid w:val="00A37E27"/>
    <w:rsid w:val="00A4081A"/>
    <w:rsid w:val="00A40B6B"/>
    <w:rsid w:val="00A43BF7"/>
    <w:rsid w:val="00A61A4D"/>
    <w:rsid w:val="00A6463F"/>
    <w:rsid w:val="00A64F75"/>
    <w:rsid w:val="00A76BC8"/>
    <w:rsid w:val="00A77E90"/>
    <w:rsid w:val="00A83689"/>
    <w:rsid w:val="00A84AAC"/>
    <w:rsid w:val="00A927D6"/>
    <w:rsid w:val="00A93E1C"/>
    <w:rsid w:val="00A95E2E"/>
    <w:rsid w:val="00AA0EF1"/>
    <w:rsid w:val="00AA204F"/>
    <w:rsid w:val="00AA44AB"/>
    <w:rsid w:val="00AA5E5D"/>
    <w:rsid w:val="00AA7C44"/>
    <w:rsid w:val="00AB3CDD"/>
    <w:rsid w:val="00AB3DB5"/>
    <w:rsid w:val="00AB5A4A"/>
    <w:rsid w:val="00AC661D"/>
    <w:rsid w:val="00AC7635"/>
    <w:rsid w:val="00AD35A3"/>
    <w:rsid w:val="00AD5242"/>
    <w:rsid w:val="00AE087C"/>
    <w:rsid w:val="00AE6F4B"/>
    <w:rsid w:val="00AF2ADA"/>
    <w:rsid w:val="00AF4D4F"/>
    <w:rsid w:val="00B03BC2"/>
    <w:rsid w:val="00B10F78"/>
    <w:rsid w:val="00B125F2"/>
    <w:rsid w:val="00B13B71"/>
    <w:rsid w:val="00B16892"/>
    <w:rsid w:val="00B20863"/>
    <w:rsid w:val="00B20D39"/>
    <w:rsid w:val="00B325DB"/>
    <w:rsid w:val="00B336E2"/>
    <w:rsid w:val="00B363BB"/>
    <w:rsid w:val="00B418C4"/>
    <w:rsid w:val="00B46870"/>
    <w:rsid w:val="00B56443"/>
    <w:rsid w:val="00B56D3C"/>
    <w:rsid w:val="00B675EB"/>
    <w:rsid w:val="00B72009"/>
    <w:rsid w:val="00B72FFF"/>
    <w:rsid w:val="00B77548"/>
    <w:rsid w:val="00B82D7C"/>
    <w:rsid w:val="00B83E4F"/>
    <w:rsid w:val="00B83E96"/>
    <w:rsid w:val="00B85822"/>
    <w:rsid w:val="00B92291"/>
    <w:rsid w:val="00B94643"/>
    <w:rsid w:val="00B949C3"/>
    <w:rsid w:val="00BA1D7D"/>
    <w:rsid w:val="00BA3580"/>
    <w:rsid w:val="00BA44CA"/>
    <w:rsid w:val="00BA54C5"/>
    <w:rsid w:val="00BA69FE"/>
    <w:rsid w:val="00BB0EA1"/>
    <w:rsid w:val="00BB2FD1"/>
    <w:rsid w:val="00BB709C"/>
    <w:rsid w:val="00BC081D"/>
    <w:rsid w:val="00BC19DA"/>
    <w:rsid w:val="00BC494B"/>
    <w:rsid w:val="00BC59F7"/>
    <w:rsid w:val="00BD056F"/>
    <w:rsid w:val="00BD1033"/>
    <w:rsid w:val="00BD3515"/>
    <w:rsid w:val="00BD4787"/>
    <w:rsid w:val="00BE0BAB"/>
    <w:rsid w:val="00BE4431"/>
    <w:rsid w:val="00BE7735"/>
    <w:rsid w:val="00BF0412"/>
    <w:rsid w:val="00BF3F71"/>
    <w:rsid w:val="00BF52FE"/>
    <w:rsid w:val="00C02413"/>
    <w:rsid w:val="00C0702B"/>
    <w:rsid w:val="00C07243"/>
    <w:rsid w:val="00C1193C"/>
    <w:rsid w:val="00C1375A"/>
    <w:rsid w:val="00C15D47"/>
    <w:rsid w:val="00C223CC"/>
    <w:rsid w:val="00C23EF0"/>
    <w:rsid w:val="00C254C5"/>
    <w:rsid w:val="00C30C01"/>
    <w:rsid w:val="00C360B2"/>
    <w:rsid w:val="00C40B20"/>
    <w:rsid w:val="00C42E7D"/>
    <w:rsid w:val="00C42EA7"/>
    <w:rsid w:val="00C44D82"/>
    <w:rsid w:val="00C46092"/>
    <w:rsid w:val="00C4709A"/>
    <w:rsid w:val="00C47ADF"/>
    <w:rsid w:val="00C5787D"/>
    <w:rsid w:val="00C57D8A"/>
    <w:rsid w:val="00C66149"/>
    <w:rsid w:val="00C706B8"/>
    <w:rsid w:val="00C7114E"/>
    <w:rsid w:val="00C716B3"/>
    <w:rsid w:val="00C814C3"/>
    <w:rsid w:val="00C828CD"/>
    <w:rsid w:val="00C91B6E"/>
    <w:rsid w:val="00C93767"/>
    <w:rsid w:val="00C94054"/>
    <w:rsid w:val="00CA2442"/>
    <w:rsid w:val="00CA3937"/>
    <w:rsid w:val="00CB143C"/>
    <w:rsid w:val="00CB4F3C"/>
    <w:rsid w:val="00CC27F7"/>
    <w:rsid w:val="00CC457C"/>
    <w:rsid w:val="00CC4C5D"/>
    <w:rsid w:val="00CC60F3"/>
    <w:rsid w:val="00CD34C1"/>
    <w:rsid w:val="00CD7053"/>
    <w:rsid w:val="00CD75AC"/>
    <w:rsid w:val="00CF0810"/>
    <w:rsid w:val="00CF1D0D"/>
    <w:rsid w:val="00D06F80"/>
    <w:rsid w:val="00D101A8"/>
    <w:rsid w:val="00D16108"/>
    <w:rsid w:val="00D165A5"/>
    <w:rsid w:val="00D23667"/>
    <w:rsid w:val="00D3127C"/>
    <w:rsid w:val="00D33BEB"/>
    <w:rsid w:val="00D4111C"/>
    <w:rsid w:val="00D4210B"/>
    <w:rsid w:val="00D44A47"/>
    <w:rsid w:val="00D45353"/>
    <w:rsid w:val="00D54D68"/>
    <w:rsid w:val="00D63F39"/>
    <w:rsid w:val="00D64003"/>
    <w:rsid w:val="00D64860"/>
    <w:rsid w:val="00D70F63"/>
    <w:rsid w:val="00D71154"/>
    <w:rsid w:val="00D74D8F"/>
    <w:rsid w:val="00D75AA3"/>
    <w:rsid w:val="00D77655"/>
    <w:rsid w:val="00D871CB"/>
    <w:rsid w:val="00D90122"/>
    <w:rsid w:val="00D911F1"/>
    <w:rsid w:val="00D91214"/>
    <w:rsid w:val="00D9450F"/>
    <w:rsid w:val="00D979B6"/>
    <w:rsid w:val="00DA3CA6"/>
    <w:rsid w:val="00DA66F8"/>
    <w:rsid w:val="00DB0BBD"/>
    <w:rsid w:val="00DB4948"/>
    <w:rsid w:val="00DB52B6"/>
    <w:rsid w:val="00DC4C46"/>
    <w:rsid w:val="00DC7598"/>
    <w:rsid w:val="00DD0083"/>
    <w:rsid w:val="00DD0C43"/>
    <w:rsid w:val="00DD76CE"/>
    <w:rsid w:val="00DD79D4"/>
    <w:rsid w:val="00DE0B9A"/>
    <w:rsid w:val="00DE2983"/>
    <w:rsid w:val="00DE3D21"/>
    <w:rsid w:val="00DE52B2"/>
    <w:rsid w:val="00DE642A"/>
    <w:rsid w:val="00DE7CD9"/>
    <w:rsid w:val="00DF4D53"/>
    <w:rsid w:val="00DF5396"/>
    <w:rsid w:val="00DF6C9B"/>
    <w:rsid w:val="00DF727B"/>
    <w:rsid w:val="00DF7A2A"/>
    <w:rsid w:val="00E0202E"/>
    <w:rsid w:val="00E140F2"/>
    <w:rsid w:val="00E15722"/>
    <w:rsid w:val="00E15FF2"/>
    <w:rsid w:val="00E17E18"/>
    <w:rsid w:val="00E2163C"/>
    <w:rsid w:val="00E21B92"/>
    <w:rsid w:val="00E25EE4"/>
    <w:rsid w:val="00E265CD"/>
    <w:rsid w:val="00E34F71"/>
    <w:rsid w:val="00E40D87"/>
    <w:rsid w:val="00E41814"/>
    <w:rsid w:val="00E41ADA"/>
    <w:rsid w:val="00E446A6"/>
    <w:rsid w:val="00E4785F"/>
    <w:rsid w:val="00E5123F"/>
    <w:rsid w:val="00E52368"/>
    <w:rsid w:val="00E53F51"/>
    <w:rsid w:val="00E57D12"/>
    <w:rsid w:val="00E60F8F"/>
    <w:rsid w:val="00E65609"/>
    <w:rsid w:val="00E66445"/>
    <w:rsid w:val="00E66813"/>
    <w:rsid w:val="00E679D4"/>
    <w:rsid w:val="00E718FA"/>
    <w:rsid w:val="00E77315"/>
    <w:rsid w:val="00E834CD"/>
    <w:rsid w:val="00E85C71"/>
    <w:rsid w:val="00E86B4F"/>
    <w:rsid w:val="00E92F78"/>
    <w:rsid w:val="00E93FC0"/>
    <w:rsid w:val="00E94D15"/>
    <w:rsid w:val="00E959E1"/>
    <w:rsid w:val="00EB241B"/>
    <w:rsid w:val="00EB3A0E"/>
    <w:rsid w:val="00EC1A93"/>
    <w:rsid w:val="00EC2723"/>
    <w:rsid w:val="00EC2D45"/>
    <w:rsid w:val="00EC419A"/>
    <w:rsid w:val="00ED20DF"/>
    <w:rsid w:val="00ED3261"/>
    <w:rsid w:val="00ED4D82"/>
    <w:rsid w:val="00EE6EF3"/>
    <w:rsid w:val="00EE7FDA"/>
    <w:rsid w:val="00EF034C"/>
    <w:rsid w:val="00EF5650"/>
    <w:rsid w:val="00EF73CF"/>
    <w:rsid w:val="00F0019A"/>
    <w:rsid w:val="00F0060C"/>
    <w:rsid w:val="00F033FF"/>
    <w:rsid w:val="00F10BDC"/>
    <w:rsid w:val="00F11178"/>
    <w:rsid w:val="00F120C4"/>
    <w:rsid w:val="00F134A5"/>
    <w:rsid w:val="00F2201A"/>
    <w:rsid w:val="00F22078"/>
    <w:rsid w:val="00F27E51"/>
    <w:rsid w:val="00F354C5"/>
    <w:rsid w:val="00F35EAA"/>
    <w:rsid w:val="00F37A07"/>
    <w:rsid w:val="00F41809"/>
    <w:rsid w:val="00F42185"/>
    <w:rsid w:val="00F42706"/>
    <w:rsid w:val="00F45F5B"/>
    <w:rsid w:val="00F46042"/>
    <w:rsid w:val="00F52E38"/>
    <w:rsid w:val="00F57410"/>
    <w:rsid w:val="00F57D12"/>
    <w:rsid w:val="00F60B84"/>
    <w:rsid w:val="00F62D7C"/>
    <w:rsid w:val="00F63F63"/>
    <w:rsid w:val="00F65A73"/>
    <w:rsid w:val="00F70525"/>
    <w:rsid w:val="00F75FE0"/>
    <w:rsid w:val="00F77269"/>
    <w:rsid w:val="00F80B8C"/>
    <w:rsid w:val="00F82608"/>
    <w:rsid w:val="00F843A6"/>
    <w:rsid w:val="00F8485E"/>
    <w:rsid w:val="00F850A3"/>
    <w:rsid w:val="00F874DF"/>
    <w:rsid w:val="00F87690"/>
    <w:rsid w:val="00F87CFE"/>
    <w:rsid w:val="00F90B74"/>
    <w:rsid w:val="00F91141"/>
    <w:rsid w:val="00F96AF1"/>
    <w:rsid w:val="00FA15C3"/>
    <w:rsid w:val="00FA2478"/>
    <w:rsid w:val="00FA2AB0"/>
    <w:rsid w:val="00FA4E74"/>
    <w:rsid w:val="00FA677D"/>
    <w:rsid w:val="00FA6D60"/>
    <w:rsid w:val="00FB18DB"/>
    <w:rsid w:val="00FB4E69"/>
    <w:rsid w:val="00FC1EF6"/>
    <w:rsid w:val="00FC45D4"/>
    <w:rsid w:val="00FC49F0"/>
    <w:rsid w:val="00FD1C8E"/>
    <w:rsid w:val="00FD7260"/>
    <w:rsid w:val="00FD7D94"/>
    <w:rsid w:val="00FE31F0"/>
    <w:rsid w:val="00FF73DA"/>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ZA" w:eastAsia="en-ZA"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617703"/>
    <w:pPr>
      <w:spacing w:after="240" w:line="360" w:lineRule="auto"/>
      <w:jc w:val="both"/>
    </w:pPr>
    <w:rPr>
      <w:rFonts w:ascii="Arial" w:hAnsi="Arial" w:cs="Times New Roman"/>
      <w:sz w:val="24"/>
      <w:szCs w:val="22"/>
      <w:lang w:val="en-GB" w:eastAsia="en-US"/>
    </w:rPr>
  </w:style>
  <w:style w:type="paragraph" w:styleId="Heading1">
    <w:name w:val="heading 1"/>
    <w:basedOn w:val="Normal"/>
    <w:next w:val="Normal"/>
    <w:link w:val="Heading1Char"/>
    <w:uiPriority w:val="9"/>
    <w:qFormat/>
    <w:rsid w:val="00617703"/>
    <w:pPr>
      <w:keepNext/>
      <w:keepLines/>
      <w:spacing w:before="480" w:after="0"/>
      <w:outlineLvl w:val="0"/>
    </w:pPr>
    <w:rPr>
      <w:rFonts w:eastAsia="Times New Roman" w:cs="Arial"/>
      <w:b/>
      <w:bCs/>
      <w:color w:val="000000"/>
      <w:sz w:val="36"/>
      <w:szCs w:val="28"/>
      <w:lang w:bidi="en-US"/>
    </w:rPr>
  </w:style>
  <w:style w:type="paragraph" w:styleId="Heading2">
    <w:name w:val="heading 2"/>
    <w:basedOn w:val="Normal"/>
    <w:next w:val="Normal"/>
    <w:link w:val="Heading2Char"/>
    <w:uiPriority w:val="9"/>
    <w:unhideWhenUsed/>
    <w:qFormat/>
    <w:rsid w:val="005B0A63"/>
    <w:pPr>
      <w:keepNext/>
      <w:spacing w:before="240" w:after="60"/>
      <w:outlineLvl w:val="1"/>
    </w:pPr>
    <w:rPr>
      <w:rFonts w:ascii="Cambria" w:eastAsia="Times New Roman" w:hAnsi="Cambria"/>
      <w:b/>
      <w:bCs/>
      <w:i/>
      <w:iCs/>
      <w:sz w:val="28"/>
      <w:szCs w:val="28"/>
    </w:rPr>
  </w:style>
  <w:style w:type="paragraph" w:styleId="Heading3">
    <w:name w:val="heading 3"/>
    <w:basedOn w:val="Normal"/>
    <w:next w:val="Normal"/>
    <w:link w:val="Heading3Char"/>
    <w:uiPriority w:val="9"/>
    <w:semiHidden/>
    <w:unhideWhenUsed/>
    <w:qFormat/>
    <w:rsid w:val="005B0A63"/>
    <w:pPr>
      <w:keepNext/>
      <w:spacing w:before="240" w:after="60" w:line="276" w:lineRule="auto"/>
      <w:jc w:val="left"/>
      <w:outlineLvl w:val="2"/>
    </w:pPr>
    <w:rPr>
      <w:rFonts w:ascii="Cambria" w:eastAsia="Times New Roman"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17703"/>
    <w:rPr>
      <w:rFonts w:ascii="Arial" w:eastAsia="Times New Roman" w:hAnsi="Arial" w:cs="Arial"/>
      <w:b/>
      <w:bCs/>
      <w:color w:val="000000"/>
      <w:sz w:val="36"/>
      <w:szCs w:val="28"/>
      <w:lang w:bidi="en-US"/>
    </w:rPr>
  </w:style>
  <w:style w:type="paragraph" w:styleId="BalloonText">
    <w:name w:val="Balloon Text"/>
    <w:basedOn w:val="Normal"/>
    <w:link w:val="BalloonTextChar"/>
    <w:uiPriority w:val="99"/>
    <w:semiHidden/>
    <w:unhideWhenUsed/>
    <w:rsid w:val="001E385C"/>
    <w:pPr>
      <w:spacing w:after="0" w:line="240" w:lineRule="auto"/>
    </w:pPr>
    <w:rPr>
      <w:rFonts w:ascii="Tahoma" w:hAnsi="Tahoma"/>
      <w:sz w:val="16"/>
      <w:szCs w:val="16"/>
    </w:rPr>
  </w:style>
  <w:style w:type="character" w:customStyle="1" w:styleId="BalloonTextChar">
    <w:name w:val="Balloon Text Char"/>
    <w:link w:val="BalloonText"/>
    <w:uiPriority w:val="99"/>
    <w:semiHidden/>
    <w:rsid w:val="001E385C"/>
    <w:rPr>
      <w:rFonts w:ascii="Tahoma" w:eastAsia="Calibri" w:hAnsi="Tahoma" w:cs="Tahoma"/>
      <w:sz w:val="16"/>
      <w:szCs w:val="16"/>
      <w:lang w:val="en-GB"/>
    </w:rPr>
  </w:style>
  <w:style w:type="paragraph" w:styleId="Header">
    <w:name w:val="header"/>
    <w:basedOn w:val="Normal"/>
    <w:link w:val="HeaderChar"/>
    <w:uiPriority w:val="99"/>
    <w:unhideWhenUsed/>
    <w:rsid w:val="006D2C2D"/>
    <w:pPr>
      <w:tabs>
        <w:tab w:val="center" w:pos="4680"/>
        <w:tab w:val="right" w:pos="9360"/>
      </w:tabs>
      <w:spacing w:after="0" w:line="240" w:lineRule="auto"/>
    </w:pPr>
    <w:rPr>
      <w:szCs w:val="20"/>
    </w:rPr>
  </w:style>
  <w:style w:type="character" w:customStyle="1" w:styleId="HeaderChar">
    <w:name w:val="Header Char"/>
    <w:link w:val="Header"/>
    <w:uiPriority w:val="99"/>
    <w:rsid w:val="006D2C2D"/>
    <w:rPr>
      <w:rFonts w:ascii="Arial" w:eastAsia="Calibri" w:hAnsi="Arial" w:cs="Times New Roman"/>
      <w:sz w:val="24"/>
      <w:lang w:val="en-GB"/>
    </w:rPr>
  </w:style>
  <w:style w:type="paragraph" w:styleId="Footer">
    <w:name w:val="footer"/>
    <w:basedOn w:val="Normal"/>
    <w:link w:val="FooterChar"/>
    <w:uiPriority w:val="99"/>
    <w:unhideWhenUsed/>
    <w:rsid w:val="006D2C2D"/>
    <w:pPr>
      <w:tabs>
        <w:tab w:val="center" w:pos="4680"/>
        <w:tab w:val="right" w:pos="9360"/>
      </w:tabs>
      <w:spacing w:after="0" w:line="240" w:lineRule="auto"/>
    </w:pPr>
    <w:rPr>
      <w:szCs w:val="20"/>
    </w:rPr>
  </w:style>
  <w:style w:type="character" w:customStyle="1" w:styleId="FooterChar">
    <w:name w:val="Footer Char"/>
    <w:link w:val="Footer"/>
    <w:uiPriority w:val="99"/>
    <w:rsid w:val="006D2C2D"/>
    <w:rPr>
      <w:rFonts w:ascii="Arial" w:eastAsia="Calibri" w:hAnsi="Arial" w:cs="Times New Roman"/>
      <w:sz w:val="24"/>
      <w:lang w:val="en-GB"/>
    </w:rPr>
  </w:style>
  <w:style w:type="paragraph" w:customStyle="1" w:styleId="Default">
    <w:name w:val="Default"/>
    <w:rsid w:val="004D29CB"/>
    <w:pPr>
      <w:autoSpaceDE w:val="0"/>
      <w:autoSpaceDN w:val="0"/>
      <w:adjustRightInd w:val="0"/>
    </w:pPr>
    <w:rPr>
      <w:rFonts w:ascii="Arial Narrow" w:hAnsi="Arial Narrow" w:cs="Arial Narrow"/>
      <w:color w:val="000000"/>
      <w:sz w:val="24"/>
      <w:szCs w:val="24"/>
      <w:lang w:val="en-US" w:eastAsia="en-US"/>
    </w:rPr>
  </w:style>
  <w:style w:type="table" w:styleId="LightGrid-Accent5">
    <w:name w:val="Light Grid Accent 5"/>
    <w:basedOn w:val="TableNormal"/>
    <w:uiPriority w:val="62"/>
    <w:rsid w:val="00983ACA"/>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MediumShading1-Accent5">
    <w:name w:val="Medium Shading 1 Accent 5"/>
    <w:basedOn w:val="TableNormal"/>
    <w:uiPriority w:val="63"/>
    <w:rsid w:val="008E55B7"/>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LightList-Accent5">
    <w:name w:val="Light List Accent 5"/>
    <w:basedOn w:val="TableNormal"/>
    <w:uiPriority w:val="61"/>
    <w:rsid w:val="008E55B7"/>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ghtList-Accent2">
    <w:name w:val="Light List Accent 2"/>
    <w:basedOn w:val="TableNormal"/>
    <w:uiPriority w:val="61"/>
    <w:rsid w:val="004C6108"/>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Heading2Char">
    <w:name w:val="Heading 2 Char"/>
    <w:link w:val="Heading2"/>
    <w:uiPriority w:val="9"/>
    <w:rsid w:val="005B0A63"/>
    <w:rPr>
      <w:rFonts w:ascii="Cambria" w:eastAsia="Times New Roman" w:hAnsi="Cambria" w:cs="Times New Roman"/>
      <w:b/>
      <w:bCs/>
      <w:i/>
      <w:iCs/>
      <w:sz w:val="28"/>
      <w:szCs w:val="28"/>
      <w:lang w:val="en-GB"/>
    </w:rPr>
  </w:style>
  <w:style w:type="character" w:customStyle="1" w:styleId="Heading3Char">
    <w:name w:val="Heading 3 Char"/>
    <w:link w:val="Heading3"/>
    <w:uiPriority w:val="9"/>
    <w:semiHidden/>
    <w:rsid w:val="005B0A63"/>
    <w:rPr>
      <w:rFonts w:ascii="Cambria" w:eastAsia="Times New Roman" w:hAnsi="Cambria" w:cs="Times New Roman"/>
      <w:b/>
      <w:bCs/>
      <w:sz w:val="26"/>
      <w:szCs w:val="26"/>
    </w:rPr>
  </w:style>
  <w:style w:type="paragraph" w:styleId="ListParagraph">
    <w:name w:val="List Paragraph"/>
    <w:basedOn w:val="Normal"/>
    <w:qFormat/>
    <w:rsid w:val="005B0A63"/>
    <w:pPr>
      <w:spacing w:after="200" w:line="276" w:lineRule="auto"/>
      <w:ind w:left="720"/>
      <w:contextualSpacing/>
      <w:jc w:val="left"/>
    </w:pPr>
    <w:rPr>
      <w:rFonts w:ascii="Calibri" w:hAnsi="Calibri" w:cs="Arial"/>
      <w:sz w:val="22"/>
      <w:lang w:val="en-US"/>
    </w:rPr>
  </w:style>
  <w:style w:type="character" w:styleId="Hyperlink">
    <w:name w:val="Hyperlink"/>
    <w:uiPriority w:val="99"/>
    <w:unhideWhenUsed/>
    <w:rsid w:val="005B0A63"/>
    <w:rPr>
      <w:color w:val="0000FF"/>
      <w:u w:val="single"/>
    </w:rPr>
  </w:style>
  <w:style w:type="character" w:customStyle="1" w:styleId="medium-normal7">
    <w:name w:val="medium-normal7"/>
    <w:rsid w:val="005B0A63"/>
    <w:rPr>
      <w:b w:val="0"/>
      <w:bCs w:val="0"/>
      <w:i w:val="0"/>
      <w:iCs w:val="0"/>
      <w:sz w:val="17"/>
      <w:szCs w:val="17"/>
    </w:rPr>
  </w:style>
  <w:style w:type="character" w:styleId="Emphasis">
    <w:name w:val="Emphasis"/>
    <w:uiPriority w:val="20"/>
    <w:qFormat/>
    <w:rsid w:val="005B0A63"/>
    <w:rPr>
      <w:i/>
      <w:iCs/>
    </w:rPr>
  </w:style>
  <w:style w:type="table" w:styleId="TableGrid">
    <w:name w:val="Table Grid"/>
    <w:basedOn w:val="TableNormal"/>
    <w:uiPriority w:val="59"/>
    <w:rsid w:val="005B0A6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Level1">
    <w:name w:val="Level 1"/>
    <w:basedOn w:val="Normal"/>
    <w:rsid w:val="005B0A63"/>
    <w:pPr>
      <w:widowControl w:val="0"/>
      <w:spacing w:after="0" w:line="240" w:lineRule="auto"/>
      <w:jc w:val="left"/>
    </w:pPr>
    <w:rPr>
      <w:rFonts w:ascii="Times New Roman" w:eastAsia="Times New Roman" w:hAnsi="Times New Roman"/>
      <w:szCs w:val="24"/>
      <w:lang w:val="en-US" w:eastAsia="en-ZA"/>
    </w:rPr>
  </w:style>
  <w:style w:type="paragraph" w:customStyle="1" w:styleId="WP9Heading3">
    <w:name w:val="WP9_Heading 3"/>
    <w:basedOn w:val="Normal"/>
    <w:rsid w:val="005B0A63"/>
    <w:pPr>
      <w:widowControl w:val="0"/>
      <w:spacing w:after="0" w:line="240" w:lineRule="auto"/>
      <w:jc w:val="center"/>
    </w:pPr>
    <w:rPr>
      <w:rFonts w:ascii="Times New Roman" w:eastAsia="Times New Roman" w:hAnsi="Times New Roman"/>
      <w:b/>
      <w:bCs/>
      <w:szCs w:val="24"/>
      <w:lang w:val="en-US" w:eastAsia="en-ZA"/>
    </w:rPr>
  </w:style>
  <w:style w:type="paragraph" w:customStyle="1" w:styleId="BodyTextI1">
    <w:name w:val="Body Text I1"/>
    <w:basedOn w:val="Normal"/>
    <w:rsid w:val="005B0A6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spacing w:after="0" w:line="240" w:lineRule="auto"/>
      <w:ind w:left="2160" w:hanging="720"/>
    </w:pPr>
    <w:rPr>
      <w:rFonts w:ascii="Times New Roman" w:eastAsia="Times New Roman" w:hAnsi="Times New Roman"/>
      <w:szCs w:val="24"/>
      <w:lang w:val="en-US" w:eastAsia="en-ZA"/>
    </w:rPr>
  </w:style>
  <w:style w:type="paragraph" w:customStyle="1" w:styleId="Level2">
    <w:name w:val="Level 2"/>
    <w:basedOn w:val="Normal"/>
    <w:rsid w:val="005B0A63"/>
    <w:pPr>
      <w:widowControl w:val="0"/>
      <w:spacing w:after="0" w:line="240" w:lineRule="auto"/>
      <w:jc w:val="left"/>
    </w:pPr>
    <w:rPr>
      <w:rFonts w:ascii="Times New Roman" w:eastAsia="Times New Roman" w:hAnsi="Times New Roman"/>
      <w:szCs w:val="24"/>
      <w:lang w:val="en-US" w:eastAsia="en-ZA"/>
    </w:rPr>
  </w:style>
  <w:style w:type="paragraph" w:customStyle="1" w:styleId="DocumentLabel">
    <w:name w:val="Document Label"/>
    <w:basedOn w:val="Normal"/>
    <w:next w:val="Normal"/>
    <w:rsid w:val="005B0A63"/>
    <w:pPr>
      <w:keepNext/>
      <w:keepLines/>
      <w:spacing w:before="400" w:after="120" w:line="240" w:lineRule="atLeast"/>
      <w:ind w:left="-840"/>
      <w:jc w:val="left"/>
    </w:pPr>
    <w:rPr>
      <w:rFonts w:ascii="Arial Black" w:eastAsia="Times New Roman" w:hAnsi="Arial Black"/>
      <w:spacing w:val="-5"/>
      <w:kern w:val="28"/>
      <w:sz w:val="96"/>
      <w:szCs w:val="20"/>
      <w:lang w:val="en-US"/>
    </w:rPr>
  </w:style>
  <w:style w:type="character" w:styleId="Strong">
    <w:name w:val="Strong"/>
    <w:uiPriority w:val="22"/>
    <w:qFormat/>
    <w:rsid w:val="005B0A63"/>
    <w:rPr>
      <w:b/>
      <w:bCs/>
    </w:rPr>
  </w:style>
  <w:style w:type="character" w:customStyle="1" w:styleId="medium-font1">
    <w:name w:val="medium-font1"/>
    <w:rsid w:val="005B0A63"/>
    <w:rPr>
      <w:sz w:val="19"/>
      <w:szCs w:val="19"/>
    </w:rPr>
  </w:style>
  <w:style w:type="character" w:customStyle="1" w:styleId="title-link-wrapper1">
    <w:name w:val="title-link-wrapper1"/>
    <w:rsid w:val="005B0A63"/>
    <w:rPr>
      <w:vanish w:val="0"/>
      <w:webHidden w:val="0"/>
      <w:specVanish w:val="0"/>
    </w:rPr>
  </w:style>
  <w:style w:type="character" w:customStyle="1" w:styleId="hidden1">
    <w:name w:val="hidden1"/>
    <w:basedOn w:val="DefaultParagraphFont"/>
    <w:rsid w:val="005B0A63"/>
  </w:style>
  <w:style w:type="paragraph" w:customStyle="1" w:styleId="authors1">
    <w:name w:val="authors1"/>
    <w:basedOn w:val="Normal"/>
    <w:rsid w:val="005B0A63"/>
    <w:pPr>
      <w:spacing w:before="72" w:after="0" w:line="240" w:lineRule="atLeast"/>
      <w:ind w:left="550"/>
      <w:jc w:val="left"/>
    </w:pPr>
    <w:rPr>
      <w:rFonts w:ascii="Times New Roman" w:eastAsia="Times New Roman" w:hAnsi="Times New Roman"/>
      <w:sz w:val="22"/>
      <w:lang w:val="en-US"/>
    </w:rPr>
  </w:style>
  <w:style w:type="character" w:customStyle="1" w:styleId="journalname">
    <w:name w:val="journalname"/>
    <w:basedOn w:val="DefaultParagraphFont"/>
    <w:rsid w:val="005B0A63"/>
  </w:style>
  <w:style w:type="character" w:customStyle="1" w:styleId="apple-style-span">
    <w:name w:val="apple-style-span"/>
    <w:basedOn w:val="DefaultParagraphFont"/>
    <w:rsid w:val="005B0A63"/>
  </w:style>
  <w:style w:type="paragraph" w:styleId="NormalWeb">
    <w:name w:val="Normal (Web)"/>
    <w:basedOn w:val="Normal"/>
    <w:uiPriority w:val="99"/>
    <w:unhideWhenUsed/>
    <w:rsid w:val="005B0A63"/>
    <w:pPr>
      <w:spacing w:before="100" w:beforeAutospacing="1" w:after="100" w:afterAutospacing="1" w:line="240" w:lineRule="auto"/>
      <w:jc w:val="left"/>
    </w:pPr>
    <w:rPr>
      <w:rFonts w:ascii="Times New Roman" w:eastAsia="Times New Roman" w:hAnsi="Times New Roman"/>
      <w:color w:val="002200"/>
      <w:szCs w:val="24"/>
      <w:lang w:val="en-US"/>
    </w:rPr>
  </w:style>
  <w:style w:type="paragraph" w:styleId="ListBullet">
    <w:name w:val="List Bullet"/>
    <w:rsid w:val="005B0A63"/>
    <w:pPr>
      <w:numPr>
        <w:numId w:val="12"/>
      </w:numPr>
      <w:tabs>
        <w:tab w:val="left" w:pos="680"/>
      </w:tabs>
      <w:spacing w:line="360" w:lineRule="auto"/>
    </w:pPr>
    <w:rPr>
      <w:rFonts w:ascii="Arial" w:eastAsia="Times New Roman" w:hAnsi="Arial" w:cs="Times New Roman"/>
      <w:noProof/>
      <w:sz w:val="18"/>
      <w:lang w:val="en-GB" w:eastAsia="en-US"/>
    </w:rPr>
  </w:style>
  <w:style w:type="character" w:customStyle="1" w:styleId="medium-normal1">
    <w:name w:val="medium-normal1"/>
    <w:rsid w:val="005B0A63"/>
    <w:rPr>
      <w:rFonts w:ascii="Arial" w:hAnsi="Arial" w:cs="Arial" w:hint="default"/>
      <w:sz w:val="19"/>
      <w:szCs w:val="19"/>
    </w:rPr>
  </w:style>
  <w:style w:type="table" w:styleId="ColorfulGrid-Accent5">
    <w:name w:val="Colorful Grid Accent 5"/>
    <w:basedOn w:val="TableNormal"/>
    <w:uiPriority w:val="73"/>
    <w:rsid w:val="00B77548"/>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ZA" w:eastAsia="en-ZA"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617703"/>
    <w:pPr>
      <w:spacing w:after="240" w:line="360" w:lineRule="auto"/>
      <w:jc w:val="both"/>
    </w:pPr>
    <w:rPr>
      <w:rFonts w:ascii="Arial" w:hAnsi="Arial" w:cs="Times New Roman"/>
      <w:sz w:val="24"/>
      <w:szCs w:val="22"/>
      <w:lang w:val="en-GB" w:eastAsia="en-US"/>
    </w:rPr>
  </w:style>
  <w:style w:type="paragraph" w:styleId="Heading1">
    <w:name w:val="heading 1"/>
    <w:basedOn w:val="Normal"/>
    <w:next w:val="Normal"/>
    <w:link w:val="Heading1Char"/>
    <w:uiPriority w:val="9"/>
    <w:qFormat/>
    <w:rsid w:val="00617703"/>
    <w:pPr>
      <w:keepNext/>
      <w:keepLines/>
      <w:spacing w:before="480" w:after="0"/>
      <w:outlineLvl w:val="0"/>
    </w:pPr>
    <w:rPr>
      <w:rFonts w:eastAsia="Times New Roman" w:cs="Arial"/>
      <w:b/>
      <w:bCs/>
      <w:color w:val="000000"/>
      <w:sz w:val="36"/>
      <w:szCs w:val="28"/>
      <w:lang w:bidi="en-US"/>
    </w:rPr>
  </w:style>
  <w:style w:type="paragraph" w:styleId="Heading2">
    <w:name w:val="heading 2"/>
    <w:basedOn w:val="Normal"/>
    <w:next w:val="Normal"/>
    <w:link w:val="Heading2Char"/>
    <w:uiPriority w:val="9"/>
    <w:unhideWhenUsed/>
    <w:qFormat/>
    <w:rsid w:val="005B0A63"/>
    <w:pPr>
      <w:keepNext/>
      <w:spacing w:before="240" w:after="60"/>
      <w:outlineLvl w:val="1"/>
    </w:pPr>
    <w:rPr>
      <w:rFonts w:ascii="Cambria" w:eastAsia="Times New Roman" w:hAnsi="Cambria"/>
      <w:b/>
      <w:bCs/>
      <w:i/>
      <w:iCs/>
      <w:sz w:val="28"/>
      <w:szCs w:val="28"/>
    </w:rPr>
  </w:style>
  <w:style w:type="paragraph" w:styleId="Heading3">
    <w:name w:val="heading 3"/>
    <w:basedOn w:val="Normal"/>
    <w:next w:val="Normal"/>
    <w:link w:val="Heading3Char"/>
    <w:uiPriority w:val="9"/>
    <w:semiHidden/>
    <w:unhideWhenUsed/>
    <w:qFormat/>
    <w:rsid w:val="005B0A63"/>
    <w:pPr>
      <w:keepNext/>
      <w:spacing w:before="240" w:after="60" w:line="276" w:lineRule="auto"/>
      <w:jc w:val="left"/>
      <w:outlineLvl w:val="2"/>
    </w:pPr>
    <w:rPr>
      <w:rFonts w:ascii="Cambria" w:eastAsia="Times New Roman"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17703"/>
    <w:rPr>
      <w:rFonts w:ascii="Arial" w:eastAsia="Times New Roman" w:hAnsi="Arial" w:cs="Arial"/>
      <w:b/>
      <w:bCs/>
      <w:color w:val="000000"/>
      <w:sz w:val="36"/>
      <w:szCs w:val="28"/>
      <w:lang w:bidi="en-US"/>
    </w:rPr>
  </w:style>
  <w:style w:type="paragraph" w:styleId="BalloonText">
    <w:name w:val="Balloon Text"/>
    <w:basedOn w:val="Normal"/>
    <w:link w:val="BalloonTextChar"/>
    <w:uiPriority w:val="99"/>
    <w:semiHidden/>
    <w:unhideWhenUsed/>
    <w:rsid w:val="001E385C"/>
    <w:pPr>
      <w:spacing w:after="0" w:line="240" w:lineRule="auto"/>
    </w:pPr>
    <w:rPr>
      <w:rFonts w:ascii="Tahoma" w:hAnsi="Tahoma"/>
      <w:sz w:val="16"/>
      <w:szCs w:val="16"/>
    </w:rPr>
  </w:style>
  <w:style w:type="character" w:customStyle="1" w:styleId="BalloonTextChar">
    <w:name w:val="Balloon Text Char"/>
    <w:link w:val="BalloonText"/>
    <w:uiPriority w:val="99"/>
    <w:semiHidden/>
    <w:rsid w:val="001E385C"/>
    <w:rPr>
      <w:rFonts w:ascii="Tahoma" w:eastAsia="Calibri" w:hAnsi="Tahoma" w:cs="Tahoma"/>
      <w:sz w:val="16"/>
      <w:szCs w:val="16"/>
      <w:lang w:val="en-GB"/>
    </w:rPr>
  </w:style>
  <w:style w:type="paragraph" w:styleId="Header">
    <w:name w:val="header"/>
    <w:basedOn w:val="Normal"/>
    <w:link w:val="HeaderChar"/>
    <w:uiPriority w:val="99"/>
    <w:unhideWhenUsed/>
    <w:rsid w:val="006D2C2D"/>
    <w:pPr>
      <w:tabs>
        <w:tab w:val="center" w:pos="4680"/>
        <w:tab w:val="right" w:pos="9360"/>
      </w:tabs>
      <w:spacing w:after="0" w:line="240" w:lineRule="auto"/>
    </w:pPr>
    <w:rPr>
      <w:szCs w:val="20"/>
    </w:rPr>
  </w:style>
  <w:style w:type="character" w:customStyle="1" w:styleId="HeaderChar">
    <w:name w:val="Header Char"/>
    <w:link w:val="Header"/>
    <w:uiPriority w:val="99"/>
    <w:rsid w:val="006D2C2D"/>
    <w:rPr>
      <w:rFonts w:ascii="Arial" w:eastAsia="Calibri" w:hAnsi="Arial" w:cs="Times New Roman"/>
      <w:sz w:val="24"/>
      <w:lang w:val="en-GB"/>
    </w:rPr>
  </w:style>
  <w:style w:type="paragraph" w:styleId="Footer">
    <w:name w:val="footer"/>
    <w:basedOn w:val="Normal"/>
    <w:link w:val="FooterChar"/>
    <w:uiPriority w:val="99"/>
    <w:unhideWhenUsed/>
    <w:rsid w:val="006D2C2D"/>
    <w:pPr>
      <w:tabs>
        <w:tab w:val="center" w:pos="4680"/>
        <w:tab w:val="right" w:pos="9360"/>
      </w:tabs>
      <w:spacing w:after="0" w:line="240" w:lineRule="auto"/>
    </w:pPr>
    <w:rPr>
      <w:szCs w:val="20"/>
    </w:rPr>
  </w:style>
  <w:style w:type="character" w:customStyle="1" w:styleId="FooterChar">
    <w:name w:val="Footer Char"/>
    <w:link w:val="Footer"/>
    <w:uiPriority w:val="99"/>
    <w:rsid w:val="006D2C2D"/>
    <w:rPr>
      <w:rFonts w:ascii="Arial" w:eastAsia="Calibri" w:hAnsi="Arial" w:cs="Times New Roman"/>
      <w:sz w:val="24"/>
      <w:lang w:val="en-GB"/>
    </w:rPr>
  </w:style>
  <w:style w:type="paragraph" w:customStyle="1" w:styleId="Default">
    <w:name w:val="Default"/>
    <w:rsid w:val="004D29CB"/>
    <w:pPr>
      <w:autoSpaceDE w:val="0"/>
      <w:autoSpaceDN w:val="0"/>
      <w:adjustRightInd w:val="0"/>
    </w:pPr>
    <w:rPr>
      <w:rFonts w:ascii="Arial Narrow" w:hAnsi="Arial Narrow" w:cs="Arial Narrow"/>
      <w:color w:val="000000"/>
      <w:sz w:val="24"/>
      <w:szCs w:val="24"/>
      <w:lang w:val="en-US" w:eastAsia="en-US"/>
    </w:rPr>
  </w:style>
  <w:style w:type="table" w:styleId="LightGrid-Accent5">
    <w:name w:val="Light Grid Accent 5"/>
    <w:basedOn w:val="TableNormal"/>
    <w:uiPriority w:val="62"/>
    <w:rsid w:val="00983ACA"/>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MediumShading1-Accent5">
    <w:name w:val="Medium Shading 1 Accent 5"/>
    <w:basedOn w:val="TableNormal"/>
    <w:uiPriority w:val="63"/>
    <w:rsid w:val="008E55B7"/>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LightList-Accent5">
    <w:name w:val="Light List Accent 5"/>
    <w:basedOn w:val="TableNormal"/>
    <w:uiPriority w:val="61"/>
    <w:rsid w:val="008E55B7"/>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ghtList-Accent2">
    <w:name w:val="Light List Accent 2"/>
    <w:basedOn w:val="TableNormal"/>
    <w:uiPriority w:val="61"/>
    <w:rsid w:val="004C6108"/>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Heading2Char">
    <w:name w:val="Heading 2 Char"/>
    <w:link w:val="Heading2"/>
    <w:uiPriority w:val="9"/>
    <w:rsid w:val="005B0A63"/>
    <w:rPr>
      <w:rFonts w:ascii="Cambria" w:eastAsia="Times New Roman" w:hAnsi="Cambria" w:cs="Times New Roman"/>
      <w:b/>
      <w:bCs/>
      <w:i/>
      <w:iCs/>
      <w:sz w:val="28"/>
      <w:szCs w:val="28"/>
      <w:lang w:val="en-GB"/>
    </w:rPr>
  </w:style>
  <w:style w:type="character" w:customStyle="1" w:styleId="Heading3Char">
    <w:name w:val="Heading 3 Char"/>
    <w:link w:val="Heading3"/>
    <w:uiPriority w:val="9"/>
    <w:semiHidden/>
    <w:rsid w:val="005B0A63"/>
    <w:rPr>
      <w:rFonts w:ascii="Cambria" w:eastAsia="Times New Roman" w:hAnsi="Cambria" w:cs="Times New Roman"/>
      <w:b/>
      <w:bCs/>
      <w:sz w:val="26"/>
      <w:szCs w:val="26"/>
    </w:rPr>
  </w:style>
  <w:style w:type="paragraph" w:styleId="ListParagraph">
    <w:name w:val="List Paragraph"/>
    <w:basedOn w:val="Normal"/>
    <w:qFormat/>
    <w:rsid w:val="005B0A63"/>
    <w:pPr>
      <w:spacing w:after="200" w:line="276" w:lineRule="auto"/>
      <w:ind w:left="720"/>
      <w:contextualSpacing/>
      <w:jc w:val="left"/>
    </w:pPr>
    <w:rPr>
      <w:rFonts w:ascii="Calibri" w:hAnsi="Calibri" w:cs="Arial"/>
      <w:sz w:val="22"/>
      <w:lang w:val="en-US"/>
    </w:rPr>
  </w:style>
  <w:style w:type="character" w:styleId="Hyperlink">
    <w:name w:val="Hyperlink"/>
    <w:uiPriority w:val="99"/>
    <w:unhideWhenUsed/>
    <w:rsid w:val="005B0A63"/>
    <w:rPr>
      <w:color w:val="0000FF"/>
      <w:u w:val="single"/>
    </w:rPr>
  </w:style>
  <w:style w:type="character" w:customStyle="1" w:styleId="medium-normal7">
    <w:name w:val="medium-normal7"/>
    <w:rsid w:val="005B0A63"/>
    <w:rPr>
      <w:b w:val="0"/>
      <w:bCs w:val="0"/>
      <w:i w:val="0"/>
      <w:iCs w:val="0"/>
      <w:sz w:val="17"/>
      <w:szCs w:val="17"/>
    </w:rPr>
  </w:style>
  <w:style w:type="character" w:styleId="Emphasis">
    <w:name w:val="Emphasis"/>
    <w:uiPriority w:val="20"/>
    <w:qFormat/>
    <w:rsid w:val="005B0A63"/>
    <w:rPr>
      <w:i/>
      <w:iCs/>
    </w:rPr>
  </w:style>
  <w:style w:type="table" w:styleId="TableGrid">
    <w:name w:val="Table Grid"/>
    <w:basedOn w:val="TableNormal"/>
    <w:uiPriority w:val="59"/>
    <w:rsid w:val="005B0A6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Level1">
    <w:name w:val="Level 1"/>
    <w:basedOn w:val="Normal"/>
    <w:rsid w:val="005B0A63"/>
    <w:pPr>
      <w:widowControl w:val="0"/>
      <w:spacing w:after="0" w:line="240" w:lineRule="auto"/>
      <w:jc w:val="left"/>
    </w:pPr>
    <w:rPr>
      <w:rFonts w:ascii="Times New Roman" w:eastAsia="Times New Roman" w:hAnsi="Times New Roman"/>
      <w:szCs w:val="24"/>
      <w:lang w:val="en-US" w:eastAsia="en-ZA"/>
    </w:rPr>
  </w:style>
  <w:style w:type="paragraph" w:customStyle="1" w:styleId="WP9Heading3">
    <w:name w:val="WP9_Heading 3"/>
    <w:basedOn w:val="Normal"/>
    <w:rsid w:val="005B0A63"/>
    <w:pPr>
      <w:widowControl w:val="0"/>
      <w:spacing w:after="0" w:line="240" w:lineRule="auto"/>
      <w:jc w:val="center"/>
    </w:pPr>
    <w:rPr>
      <w:rFonts w:ascii="Times New Roman" w:eastAsia="Times New Roman" w:hAnsi="Times New Roman"/>
      <w:b/>
      <w:bCs/>
      <w:szCs w:val="24"/>
      <w:lang w:val="en-US" w:eastAsia="en-ZA"/>
    </w:rPr>
  </w:style>
  <w:style w:type="paragraph" w:customStyle="1" w:styleId="BodyTextI1">
    <w:name w:val="Body Text I1"/>
    <w:basedOn w:val="Normal"/>
    <w:rsid w:val="005B0A63"/>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360"/>
      </w:tabs>
      <w:spacing w:after="0" w:line="240" w:lineRule="auto"/>
      <w:ind w:left="2160" w:hanging="720"/>
    </w:pPr>
    <w:rPr>
      <w:rFonts w:ascii="Times New Roman" w:eastAsia="Times New Roman" w:hAnsi="Times New Roman"/>
      <w:szCs w:val="24"/>
      <w:lang w:val="en-US" w:eastAsia="en-ZA"/>
    </w:rPr>
  </w:style>
  <w:style w:type="paragraph" w:customStyle="1" w:styleId="Level2">
    <w:name w:val="Level 2"/>
    <w:basedOn w:val="Normal"/>
    <w:rsid w:val="005B0A63"/>
    <w:pPr>
      <w:widowControl w:val="0"/>
      <w:spacing w:after="0" w:line="240" w:lineRule="auto"/>
      <w:jc w:val="left"/>
    </w:pPr>
    <w:rPr>
      <w:rFonts w:ascii="Times New Roman" w:eastAsia="Times New Roman" w:hAnsi="Times New Roman"/>
      <w:szCs w:val="24"/>
      <w:lang w:val="en-US" w:eastAsia="en-ZA"/>
    </w:rPr>
  </w:style>
  <w:style w:type="paragraph" w:customStyle="1" w:styleId="DocumentLabel">
    <w:name w:val="Document Label"/>
    <w:basedOn w:val="Normal"/>
    <w:next w:val="Normal"/>
    <w:rsid w:val="005B0A63"/>
    <w:pPr>
      <w:keepNext/>
      <w:keepLines/>
      <w:spacing w:before="400" w:after="120" w:line="240" w:lineRule="atLeast"/>
      <w:ind w:left="-840"/>
      <w:jc w:val="left"/>
    </w:pPr>
    <w:rPr>
      <w:rFonts w:ascii="Arial Black" w:eastAsia="Times New Roman" w:hAnsi="Arial Black"/>
      <w:spacing w:val="-5"/>
      <w:kern w:val="28"/>
      <w:sz w:val="96"/>
      <w:szCs w:val="20"/>
      <w:lang w:val="en-US"/>
    </w:rPr>
  </w:style>
  <w:style w:type="character" w:styleId="Strong">
    <w:name w:val="Strong"/>
    <w:uiPriority w:val="22"/>
    <w:qFormat/>
    <w:rsid w:val="005B0A63"/>
    <w:rPr>
      <w:b/>
      <w:bCs/>
    </w:rPr>
  </w:style>
  <w:style w:type="character" w:customStyle="1" w:styleId="medium-font1">
    <w:name w:val="medium-font1"/>
    <w:rsid w:val="005B0A63"/>
    <w:rPr>
      <w:sz w:val="19"/>
      <w:szCs w:val="19"/>
    </w:rPr>
  </w:style>
  <w:style w:type="character" w:customStyle="1" w:styleId="title-link-wrapper1">
    <w:name w:val="title-link-wrapper1"/>
    <w:rsid w:val="005B0A63"/>
    <w:rPr>
      <w:vanish w:val="0"/>
      <w:webHidden w:val="0"/>
      <w:specVanish w:val="0"/>
    </w:rPr>
  </w:style>
  <w:style w:type="character" w:customStyle="1" w:styleId="hidden1">
    <w:name w:val="hidden1"/>
    <w:basedOn w:val="DefaultParagraphFont"/>
    <w:rsid w:val="005B0A63"/>
  </w:style>
  <w:style w:type="paragraph" w:customStyle="1" w:styleId="authors1">
    <w:name w:val="authors1"/>
    <w:basedOn w:val="Normal"/>
    <w:rsid w:val="005B0A63"/>
    <w:pPr>
      <w:spacing w:before="72" w:after="0" w:line="240" w:lineRule="atLeast"/>
      <w:ind w:left="550"/>
      <w:jc w:val="left"/>
    </w:pPr>
    <w:rPr>
      <w:rFonts w:ascii="Times New Roman" w:eastAsia="Times New Roman" w:hAnsi="Times New Roman"/>
      <w:sz w:val="22"/>
      <w:lang w:val="en-US"/>
    </w:rPr>
  </w:style>
  <w:style w:type="character" w:customStyle="1" w:styleId="journalname">
    <w:name w:val="journalname"/>
    <w:basedOn w:val="DefaultParagraphFont"/>
    <w:rsid w:val="005B0A63"/>
  </w:style>
  <w:style w:type="character" w:customStyle="1" w:styleId="apple-style-span">
    <w:name w:val="apple-style-span"/>
    <w:basedOn w:val="DefaultParagraphFont"/>
    <w:rsid w:val="005B0A63"/>
  </w:style>
  <w:style w:type="paragraph" w:styleId="NormalWeb">
    <w:name w:val="Normal (Web)"/>
    <w:basedOn w:val="Normal"/>
    <w:uiPriority w:val="99"/>
    <w:unhideWhenUsed/>
    <w:rsid w:val="005B0A63"/>
    <w:pPr>
      <w:spacing w:before="100" w:beforeAutospacing="1" w:after="100" w:afterAutospacing="1" w:line="240" w:lineRule="auto"/>
      <w:jc w:val="left"/>
    </w:pPr>
    <w:rPr>
      <w:rFonts w:ascii="Times New Roman" w:eastAsia="Times New Roman" w:hAnsi="Times New Roman"/>
      <w:color w:val="002200"/>
      <w:szCs w:val="24"/>
      <w:lang w:val="en-US"/>
    </w:rPr>
  </w:style>
  <w:style w:type="paragraph" w:styleId="ListBullet">
    <w:name w:val="List Bullet"/>
    <w:rsid w:val="005B0A63"/>
    <w:pPr>
      <w:numPr>
        <w:numId w:val="12"/>
      </w:numPr>
      <w:tabs>
        <w:tab w:val="left" w:pos="680"/>
      </w:tabs>
      <w:spacing w:line="360" w:lineRule="auto"/>
    </w:pPr>
    <w:rPr>
      <w:rFonts w:ascii="Arial" w:eastAsia="Times New Roman" w:hAnsi="Arial" w:cs="Times New Roman"/>
      <w:noProof/>
      <w:sz w:val="18"/>
      <w:lang w:val="en-GB" w:eastAsia="en-US"/>
    </w:rPr>
  </w:style>
  <w:style w:type="character" w:customStyle="1" w:styleId="medium-normal1">
    <w:name w:val="medium-normal1"/>
    <w:rsid w:val="005B0A63"/>
    <w:rPr>
      <w:rFonts w:ascii="Arial" w:hAnsi="Arial" w:cs="Arial" w:hint="default"/>
      <w:sz w:val="19"/>
      <w:szCs w:val="19"/>
    </w:rPr>
  </w:style>
  <w:style w:type="table" w:styleId="ColorfulGrid-Accent5">
    <w:name w:val="Colorful Grid Accent 5"/>
    <w:basedOn w:val="TableNormal"/>
    <w:uiPriority w:val="73"/>
    <w:rsid w:val="00B77548"/>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0763733">
      <w:bodyDiv w:val="1"/>
      <w:marLeft w:val="0"/>
      <w:marRight w:val="0"/>
      <w:marTop w:val="0"/>
      <w:marBottom w:val="0"/>
      <w:divBdr>
        <w:top w:val="none" w:sz="0" w:space="0" w:color="auto"/>
        <w:left w:val="none" w:sz="0" w:space="0" w:color="auto"/>
        <w:bottom w:val="none" w:sz="0" w:space="0" w:color="auto"/>
        <w:right w:val="none" w:sz="0" w:space="0" w:color="auto"/>
      </w:divBdr>
    </w:div>
    <w:div w:id="354233737">
      <w:bodyDiv w:val="1"/>
      <w:marLeft w:val="0"/>
      <w:marRight w:val="0"/>
      <w:marTop w:val="0"/>
      <w:marBottom w:val="0"/>
      <w:divBdr>
        <w:top w:val="none" w:sz="0" w:space="0" w:color="auto"/>
        <w:left w:val="none" w:sz="0" w:space="0" w:color="auto"/>
        <w:bottom w:val="none" w:sz="0" w:space="0" w:color="auto"/>
        <w:right w:val="none" w:sz="0" w:space="0" w:color="auto"/>
      </w:divBdr>
    </w:div>
    <w:div w:id="377169267">
      <w:bodyDiv w:val="1"/>
      <w:marLeft w:val="0"/>
      <w:marRight w:val="0"/>
      <w:marTop w:val="0"/>
      <w:marBottom w:val="0"/>
      <w:divBdr>
        <w:top w:val="none" w:sz="0" w:space="0" w:color="auto"/>
        <w:left w:val="none" w:sz="0" w:space="0" w:color="auto"/>
        <w:bottom w:val="none" w:sz="0" w:space="0" w:color="auto"/>
        <w:right w:val="none" w:sz="0" w:space="0" w:color="auto"/>
      </w:divBdr>
    </w:div>
    <w:div w:id="532959736">
      <w:bodyDiv w:val="1"/>
      <w:marLeft w:val="0"/>
      <w:marRight w:val="0"/>
      <w:marTop w:val="0"/>
      <w:marBottom w:val="0"/>
      <w:divBdr>
        <w:top w:val="none" w:sz="0" w:space="0" w:color="auto"/>
        <w:left w:val="none" w:sz="0" w:space="0" w:color="auto"/>
        <w:bottom w:val="none" w:sz="0" w:space="0" w:color="auto"/>
        <w:right w:val="none" w:sz="0" w:space="0" w:color="auto"/>
      </w:divBdr>
    </w:div>
    <w:div w:id="587471861">
      <w:bodyDiv w:val="1"/>
      <w:marLeft w:val="0"/>
      <w:marRight w:val="0"/>
      <w:marTop w:val="0"/>
      <w:marBottom w:val="0"/>
      <w:divBdr>
        <w:top w:val="none" w:sz="0" w:space="0" w:color="auto"/>
        <w:left w:val="none" w:sz="0" w:space="0" w:color="auto"/>
        <w:bottom w:val="none" w:sz="0" w:space="0" w:color="auto"/>
        <w:right w:val="none" w:sz="0" w:space="0" w:color="auto"/>
      </w:divBdr>
    </w:div>
    <w:div w:id="795753624">
      <w:bodyDiv w:val="1"/>
      <w:marLeft w:val="0"/>
      <w:marRight w:val="0"/>
      <w:marTop w:val="0"/>
      <w:marBottom w:val="0"/>
      <w:divBdr>
        <w:top w:val="none" w:sz="0" w:space="0" w:color="auto"/>
        <w:left w:val="none" w:sz="0" w:space="0" w:color="auto"/>
        <w:bottom w:val="none" w:sz="0" w:space="0" w:color="auto"/>
        <w:right w:val="none" w:sz="0" w:space="0" w:color="auto"/>
      </w:divBdr>
    </w:div>
    <w:div w:id="805272476">
      <w:bodyDiv w:val="1"/>
      <w:marLeft w:val="0"/>
      <w:marRight w:val="0"/>
      <w:marTop w:val="0"/>
      <w:marBottom w:val="0"/>
      <w:divBdr>
        <w:top w:val="none" w:sz="0" w:space="0" w:color="auto"/>
        <w:left w:val="none" w:sz="0" w:space="0" w:color="auto"/>
        <w:bottom w:val="none" w:sz="0" w:space="0" w:color="auto"/>
        <w:right w:val="none" w:sz="0" w:space="0" w:color="auto"/>
      </w:divBdr>
    </w:div>
    <w:div w:id="957643038">
      <w:bodyDiv w:val="1"/>
      <w:marLeft w:val="0"/>
      <w:marRight w:val="0"/>
      <w:marTop w:val="0"/>
      <w:marBottom w:val="0"/>
      <w:divBdr>
        <w:top w:val="none" w:sz="0" w:space="0" w:color="auto"/>
        <w:left w:val="none" w:sz="0" w:space="0" w:color="auto"/>
        <w:bottom w:val="none" w:sz="0" w:space="0" w:color="auto"/>
        <w:right w:val="none" w:sz="0" w:space="0" w:color="auto"/>
      </w:divBdr>
    </w:div>
    <w:div w:id="985858710">
      <w:bodyDiv w:val="1"/>
      <w:marLeft w:val="0"/>
      <w:marRight w:val="0"/>
      <w:marTop w:val="0"/>
      <w:marBottom w:val="0"/>
      <w:divBdr>
        <w:top w:val="none" w:sz="0" w:space="0" w:color="auto"/>
        <w:left w:val="none" w:sz="0" w:space="0" w:color="auto"/>
        <w:bottom w:val="none" w:sz="0" w:space="0" w:color="auto"/>
        <w:right w:val="none" w:sz="0" w:space="0" w:color="auto"/>
      </w:divBdr>
    </w:div>
    <w:div w:id="1282226561">
      <w:bodyDiv w:val="1"/>
      <w:marLeft w:val="0"/>
      <w:marRight w:val="0"/>
      <w:marTop w:val="0"/>
      <w:marBottom w:val="0"/>
      <w:divBdr>
        <w:top w:val="none" w:sz="0" w:space="0" w:color="auto"/>
        <w:left w:val="none" w:sz="0" w:space="0" w:color="auto"/>
        <w:bottom w:val="none" w:sz="0" w:space="0" w:color="auto"/>
        <w:right w:val="none" w:sz="0" w:space="0" w:color="auto"/>
      </w:divBdr>
    </w:div>
    <w:div w:id="1720665735">
      <w:bodyDiv w:val="1"/>
      <w:marLeft w:val="0"/>
      <w:marRight w:val="0"/>
      <w:marTop w:val="0"/>
      <w:marBottom w:val="0"/>
      <w:divBdr>
        <w:top w:val="none" w:sz="0" w:space="0" w:color="auto"/>
        <w:left w:val="none" w:sz="0" w:space="0" w:color="auto"/>
        <w:bottom w:val="none" w:sz="0" w:space="0" w:color="auto"/>
        <w:right w:val="none" w:sz="0" w:space="0" w:color="auto"/>
      </w:divBdr>
    </w:div>
    <w:div w:id="1856918852">
      <w:bodyDiv w:val="1"/>
      <w:marLeft w:val="0"/>
      <w:marRight w:val="0"/>
      <w:marTop w:val="0"/>
      <w:marBottom w:val="0"/>
      <w:divBdr>
        <w:top w:val="none" w:sz="0" w:space="0" w:color="auto"/>
        <w:left w:val="none" w:sz="0" w:space="0" w:color="auto"/>
        <w:bottom w:val="none" w:sz="0" w:space="0" w:color="auto"/>
        <w:right w:val="none" w:sz="0" w:space="0" w:color="auto"/>
      </w:divBdr>
    </w:div>
    <w:div w:id="1940485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aids-sida.com/en/aids-hiv-glossary-2.php" TargetMode="External"/><Relationship Id="rId18" Type="http://schemas.openxmlformats.org/officeDocument/2006/relationships/chart" Target="charts/chart5.xml"/><Relationship Id="rId26" Type="http://schemas.openxmlformats.org/officeDocument/2006/relationships/chart" Target="charts/chart13.xml"/><Relationship Id="rId3" Type="http://schemas.microsoft.com/office/2007/relationships/stylesWithEffects" Target="stylesWithEffects.xml"/><Relationship Id="rId21" Type="http://schemas.openxmlformats.org/officeDocument/2006/relationships/chart" Target="charts/chart8.xml"/><Relationship Id="rId34" Type="http://schemas.openxmlformats.org/officeDocument/2006/relationships/image" Target="media/image2.emf"/><Relationship Id="rId7" Type="http://schemas.openxmlformats.org/officeDocument/2006/relationships/endnotes" Target="endnotes.xml"/><Relationship Id="rId12" Type="http://schemas.openxmlformats.org/officeDocument/2006/relationships/hyperlink" Target="http://www.aids-sida.com/en/" TargetMode="External"/><Relationship Id="rId17" Type="http://schemas.openxmlformats.org/officeDocument/2006/relationships/chart" Target="charts/chart4.xml"/><Relationship Id="rId25" Type="http://schemas.openxmlformats.org/officeDocument/2006/relationships/chart" Target="charts/chart12.xml"/><Relationship Id="rId33" Type="http://schemas.openxmlformats.org/officeDocument/2006/relationships/package" Target="embeddings/Microsoft_Word_Document18.docx"/><Relationship Id="rId2" Type="http://schemas.openxmlformats.org/officeDocument/2006/relationships/styles" Target="styles.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chart" Target="charts/chart16.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aids-sida.com/en/aids-hiv-glossary-2.php" TargetMode="External"/><Relationship Id="rId24" Type="http://schemas.openxmlformats.org/officeDocument/2006/relationships/chart" Target="charts/chart11.xml"/><Relationship Id="rId32"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chart" Target="charts/chart15.xml"/><Relationship Id="rId36" Type="http://schemas.openxmlformats.org/officeDocument/2006/relationships/theme" Target="theme/theme1.xml"/><Relationship Id="rId10" Type="http://schemas.openxmlformats.org/officeDocument/2006/relationships/hyperlink" Target="http://www.aids-sida.com/en/aids-hiv-glossary.php" TargetMode="External"/><Relationship Id="rId19" Type="http://schemas.openxmlformats.org/officeDocument/2006/relationships/chart" Target="charts/chart6.xml"/><Relationship Id="rId31" Type="http://schemas.openxmlformats.org/officeDocument/2006/relationships/chart" Target="charts/chart18.xml"/><Relationship Id="rId4" Type="http://schemas.openxmlformats.org/officeDocument/2006/relationships/settings" Target="settings.xml"/><Relationship Id="rId9" Type="http://schemas.openxmlformats.org/officeDocument/2006/relationships/hyperlink" Target="http://www.aids-sida.com/en/" TargetMode="External"/><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chart" Target="charts/chart14.xml"/><Relationship Id="rId30" Type="http://schemas.openxmlformats.org/officeDocument/2006/relationships/chart" Target="charts/chart17.xml"/><Relationship Id="rId35"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E:\JOEY\Research%20Report__External%20Examiner2_April%202011.dotm"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joey\Desktop\Joey%2025%20Feb\Disclosure%20tables%20and%20graphs%20Feb%2024.xls" TargetMode="External"/></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ZA" sz="1199" b="1" i="0" u="none" strike="noStrike" baseline="0">
                <a:solidFill>
                  <a:srgbClr val="000000"/>
                </a:solidFill>
                <a:latin typeface="Calibri"/>
                <a:ea typeface="Calibri"/>
                <a:cs typeface="Calibri"/>
              </a:defRPr>
            </a:pPr>
            <a:r>
              <a:rPr lang="en-ZA"/>
              <a:t>Caregiver gender distribution</a:t>
            </a:r>
          </a:p>
        </c:rich>
      </c:tx>
      <c:layout/>
      <c:overlay val="0"/>
    </c:title>
    <c:autoTitleDeleted val="0"/>
    <c:plotArea>
      <c:layout/>
      <c:pieChart>
        <c:varyColors val="1"/>
        <c:ser>
          <c:idx val="0"/>
          <c:order val="0"/>
          <c:dLbls>
            <c:dLbl>
              <c:idx val="1"/>
              <c:layout>
                <c:manualLayout>
                  <c:x val="-0.26732425634295764"/>
                  <c:y val="2.0796150481189851E-2"/>
                </c:manualLayout>
              </c:layout>
              <c:dLblPos val="bestFit"/>
              <c:showLegendKey val="0"/>
              <c:showVal val="0"/>
              <c:showCatName val="1"/>
              <c:showSerName val="0"/>
              <c:showPercent val="1"/>
              <c:showBubbleSize val="0"/>
            </c:dLbl>
            <c:txPr>
              <a:bodyPr/>
              <a:lstStyle/>
              <a:p>
                <a:pPr>
                  <a:defRPr lang="en-ZA" sz="1199" b="1" i="0" u="none" strike="noStrike" baseline="0">
                    <a:solidFill>
                      <a:srgbClr val="000000"/>
                    </a:solidFill>
                    <a:latin typeface="Calibri"/>
                    <a:ea typeface="Calibri"/>
                    <a:cs typeface="Calibri"/>
                  </a:defRPr>
                </a:pPr>
                <a:endParaRPr lang="en-US"/>
              </a:p>
            </c:txPr>
            <c:showLegendKey val="0"/>
            <c:showVal val="0"/>
            <c:showCatName val="1"/>
            <c:showSerName val="0"/>
            <c:showPercent val="1"/>
            <c:showBubbleSize val="0"/>
            <c:showLeaderLines val="1"/>
          </c:dLbls>
          <c:cat>
            <c:strRef>
              <c:f>Sheet1!$B$89:$B$90</c:f>
              <c:strCache>
                <c:ptCount val="2"/>
                <c:pt idx="0">
                  <c:v>female</c:v>
                </c:pt>
                <c:pt idx="1">
                  <c:v>male</c:v>
                </c:pt>
              </c:strCache>
            </c:strRef>
          </c:cat>
          <c:val>
            <c:numRef>
              <c:f>Sheet1!$F$89:$F$90</c:f>
              <c:numCache>
                <c:formatCode>General</c:formatCode>
                <c:ptCount val="2"/>
                <c:pt idx="0">
                  <c:v>144</c:v>
                </c:pt>
                <c:pt idx="1">
                  <c:v>5</c:v>
                </c:pt>
              </c:numCache>
            </c:numRef>
          </c:val>
        </c:ser>
        <c:dLbls>
          <c:showLegendKey val="0"/>
          <c:showVal val="0"/>
          <c:showCatName val="1"/>
          <c:showSerName val="0"/>
          <c:showPercent val="1"/>
          <c:showBubbleSize val="0"/>
          <c:showLeaderLines val="1"/>
        </c:dLbls>
        <c:firstSliceAng val="0"/>
      </c:pieChart>
      <c:spPr>
        <a:noFill/>
        <a:ln w="25370">
          <a:noFill/>
        </a:ln>
      </c:spPr>
    </c:plotArea>
    <c:plotVisOnly val="1"/>
    <c:dispBlanksAs val="zero"/>
    <c:showDLblsOverMax val="0"/>
  </c:chart>
  <c:spPr>
    <a:gradFill>
      <a:gsLst>
        <a:gs pos="0">
          <a:srgbClr val="CCCCFF"/>
        </a:gs>
        <a:gs pos="17999">
          <a:srgbClr val="99CCFF"/>
        </a:gs>
        <a:gs pos="36000">
          <a:srgbClr val="9966FF"/>
        </a:gs>
        <a:gs pos="61000">
          <a:srgbClr val="CC99FF"/>
        </a:gs>
        <a:gs pos="82001">
          <a:srgbClr val="99CCFF"/>
        </a:gs>
        <a:gs pos="100000">
          <a:srgbClr val="CCCCFF"/>
        </a:gs>
      </a:gsLst>
      <a:lin ang="5400000" scaled="0"/>
    </a:gradFill>
  </c:spPr>
  <c:txPr>
    <a:bodyPr/>
    <a:lstStyle/>
    <a:p>
      <a:pPr>
        <a:defRPr sz="999" b="0" i="0" u="none" strike="noStrike" baseline="0">
          <a:solidFill>
            <a:srgbClr val="000000"/>
          </a:solidFill>
          <a:latin typeface="Calibri"/>
          <a:ea typeface="Calibri"/>
          <a:cs typeface="Calibri"/>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ZA"/>
            </a:pPr>
            <a:r>
              <a:rPr lang="en-ZA" sz="871"/>
              <a:t>Disclosure distribution</a:t>
            </a:r>
          </a:p>
        </c:rich>
      </c:tx>
      <c:layout/>
      <c:overlay val="0"/>
    </c:title>
    <c:autoTitleDeleted val="0"/>
    <c:plotArea>
      <c:layout/>
      <c:pieChart>
        <c:varyColors val="1"/>
        <c:ser>
          <c:idx val="0"/>
          <c:order val="0"/>
          <c:spPr>
            <a:gradFill>
              <a:gsLst>
                <a:gs pos="0">
                  <a:srgbClr val="CCCCFF"/>
                </a:gs>
                <a:gs pos="17999">
                  <a:srgbClr val="99CCFF"/>
                </a:gs>
                <a:gs pos="36000">
                  <a:srgbClr val="9966FF"/>
                </a:gs>
                <a:gs pos="61000">
                  <a:srgbClr val="CC99FF"/>
                </a:gs>
                <a:gs pos="82001">
                  <a:srgbClr val="99CCFF"/>
                </a:gs>
                <a:gs pos="100000">
                  <a:srgbClr val="CCCCFF"/>
                </a:gs>
              </a:gsLst>
              <a:lin ang="5400000" scaled="0"/>
            </a:gradFill>
          </c:spPr>
          <c:explosion val="3"/>
          <c:dPt>
            <c:idx val="0"/>
            <c:bubble3D val="0"/>
            <c:explosion val="0"/>
          </c:dPt>
          <c:dLbls>
            <c:dLbl>
              <c:idx val="0"/>
              <c:layout>
                <c:manualLayout>
                  <c:x val="-0.11215944881889756"/>
                  <c:y val="-7.7883755859997378E-2"/>
                </c:manualLayout>
              </c:layout>
              <c:dLblPos val="bestFit"/>
              <c:showLegendKey val="0"/>
              <c:showVal val="0"/>
              <c:showCatName val="1"/>
              <c:showSerName val="0"/>
              <c:showPercent val="1"/>
              <c:showBubbleSize val="0"/>
            </c:dLbl>
            <c:txPr>
              <a:bodyPr/>
              <a:lstStyle/>
              <a:p>
                <a:pPr>
                  <a:defRPr lang="en-ZA" b="1"/>
                </a:pPr>
                <a:endParaRPr lang="en-US"/>
              </a:p>
            </c:txPr>
            <c:showLegendKey val="0"/>
            <c:showVal val="0"/>
            <c:showCatName val="1"/>
            <c:showSerName val="0"/>
            <c:showPercent val="1"/>
            <c:showBubbleSize val="0"/>
            <c:showLeaderLines val="1"/>
          </c:dLbls>
          <c:cat>
            <c:strRef>
              <c:f>Sheet1!$H$585:$H$586</c:f>
              <c:strCache>
                <c:ptCount val="2"/>
                <c:pt idx="0">
                  <c:v>No</c:v>
                </c:pt>
                <c:pt idx="1">
                  <c:v>Yes</c:v>
                </c:pt>
              </c:strCache>
            </c:strRef>
          </c:cat>
          <c:val>
            <c:numRef>
              <c:f>Sheet1!$I$585:$I$586</c:f>
              <c:numCache>
                <c:formatCode>General</c:formatCode>
                <c:ptCount val="2"/>
                <c:pt idx="0">
                  <c:v>90</c:v>
                </c:pt>
                <c:pt idx="1">
                  <c:v>59</c:v>
                </c:pt>
              </c:numCache>
            </c:numRef>
          </c:val>
        </c:ser>
        <c:dLbls>
          <c:showLegendKey val="0"/>
          <c:showVal val="0"/>
          <c:showCatName val="1"/>
          <c:showSerName val="0"/>
          <c:showPercent val="1"/>
          <c:showBubbleSize val="0"/>
          <c:showLeaderLines val="1"/>
        </c:dLbls>
        <c:firstSliceAng val="0"/>
      </c:pieChart>
      <c:spPr>
        <a:noFill/>
        <a:ln w="18442">
          <a:noFill/>
        </a:ln>
      </c:spPr>
    </c:plotArea>
    <c:plotVisOnly val="1"/>
    <c:dispBlanksAs val="zero"/>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ZA"/>
            </a:pPr>
            <a:r>
              <a:rPr lang="en-US" sz="793"/>
              <a:t>Relation</a:t>
            </a:r>
            <a:r>
              <a:rPr lang="en-US" sz="793" baseline="0"/>
              <a:t> to child and disclosure</a:t>
            </a:r>
            <a:r>
              <a:rPr lang="en-US" sz="793"/>
              <a:t> </a:t>
            </a:r>
          </a:p>
        </c:rich>
      </c:tx>
      <c:layout/>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Sheet1!$B$505</c:f>
              <c:strCache>
                <c:ptCount val="1"/>
              </c:strCache>
            </c:strRef>
          </c:tx>
          <c:invertIfNegative val="0"/>
          <c:cat>
            <c:strRef>
              <c:f>Sheet1!$C$504:$G$504</c:f>
              <c:strCache>
                <c:ptCount val="5"/>
                <c:pt idx="0">
                  <c:v>Father</c:v>
                </c:pt>
                <c:pt idx="1">
                  <c:v>Fostermother</c:v>
                </c:pt>
                <c:pt idx="2">
                  <c:v>Grandmother</c:v>
                </c:pt>
                <c:pt idx="3">
                  <c:v>Mother</c:v>
                </c:pt>
                <c:pt idx="4">
                  <c:v>Other</c:v>
                </c:pt>
              </c:strCache>
            </c:strRef>
          </c:cat>
          <c:val>
            <c:numRef>
              <c:f>Sheet1!$C$505:$G$505</c:f>
              <c:numCache>
                <c:formatCode>General</c:formatCode>
                <c:ptCount val="5"/>
              </c:numCache>
            </c:numRef>
          </c:val>
        </c:ser>
        <c:ser>
          <c:idx val="1"/>
          <c:order val="1"/>
          <c:tx>
            <c:strRef>
              <c:f>Sheet1!$B$506</c:f>
              <c:strCache>
                <c:ptCount val="1"/>
                <c:pt idx="0">
                  <c:v>Not disclose</c:v>
                </c:pt>
              </c:strCache>
            </c:strRef>
          </c:tx>
          <c:invertIfNegative val="0"/>
          <c:dLbls>
            <c:txPr>
              <a:bodyPr/>
              <a:lstStyle/>
              <a:p>
                <a:pPr>
                  <a:defRPr lang="en-ZA" b="1"/>
                </a:pPr>
                <a:endParaRPr lang="en-US"/>
              </a:p>
            </c:txPr>
            <c:showLegendKey val="0"/>
            <c:showVal val="1"/>
            <c:showCatName val="0"/>
            <c:showSerName val="0"/>
            <c:showPercent val="0"/>
            <c:showBubbleSize val="0"/>
            <c:showLeaderLines val="0"/>
          </c:dLbls>
          <c:cat>
            <c:strRef>
              <c:f>Sheet1!$C$504:$G$504</c:f>
              <c:strCache>
                <c:ptCount val="5"/>
                <c:pt idx="0">
                  <c:v>Father</c:v>
                </c:pt>
                <c:pt idx="1">
                  <c:v>Fostermother</c:v>
                </c:pt>
                <c:pt idx="2">
                  <c:v>Grandmother</c:v>
                </c:pt>
                <c:pt idx="3">
                  <c:v>Mother</c:v>
                </c:pt>
                <c:pt idx="4">
                  <c:v>Other</c:v>
                </c:pt>
              </c:strCache>
            </c:strRef>
          </c:cat>
          <c:val>
            <c:numRef>
              <c:f>Sheet1!$C$506:$G$506</c:f>
              <c:numCache>
                <c:formatCode>General</c:formatCode>
                <c:ptCount val="5"/>
                <c:pt idx="0">
                  <c:v>2</c:v>
                </c:pt>
                <c:pt idx="1">
                  <c:v>1</c:v>
                </c:pt>
                <c:pt idx="2">
                  <c:v>24</c:v>
                </c:pt>
                <c:pt idx="3">
                  <c:v>52</c:v>
                </c:pt>
                <c:pt idx="4">
                  <c:v>11</c:v>
                </c:pt>
              </c:numCache>
            </c:numRef>
          </c:val>
        </c:ser>
        <c:ser>
          <c:idx val="2"/>
          <c:order val="2"/>
          <c:tx>
            <c:strRef>
              <c:f>Sheet1!$B$507</c:f>
              <c:strCache>
                <c:ptCount val="1"/>
                <c:pt idx="0">
                  <c:v>Disclosed</c:v>
                </c:pt>
              </c:strCache>
            </c:strRef>
          </c:tx>
          <c:invertIfNegative val="0"/>
          <c:dLbls>
            <c:txPr>
              <a:bodyPr/>
              <a:lstStyle/>
              <a:p>
                <a:pPr>
                  <a:defRPr lang="en-ZA" b="1"/>
                </a:pPr>
                <a:endParaRPr lang="en-US"/>
              </a:p>
            </c:txPr>
            <c:showLegendKey val="0"/>
            <c:showVal val="1"/>
            <c:showCatName val="0"/>
            <c:showSerName val="0"/>
            <c:showPercent val="0"/>
            <c:showBubbleSize val="0"/>
            <c:showLeaderLines val="0"/>
          </c:dLbls>
          <c:cat>
            <c:strRef>
              <c:f>Sheet1!$C$504:$G$504</c:f>
              <c:strCache>
                <c:ptCount val="5"/>
                <c:pt idx="0">
                  <c:v>Father</c:v>
                </c:pt>
                <c:pt idx="1">
                  <c:v>Fostermother</c:v>
                </c:pt>
                <c:pt idx="2">
                  <c:v>Grandmother</c:v>
                </c:pt>
                <c:pt idx="3">
                  <c:v>Mother</c:v>
                </c:pt>
                <c:pt idx="4">
                  <c:v>Other</c:v>
                </c:pt>
              </c:strCache>
            </c:strRef>
          </c:cat>
          <c:val>
            <c:numRef>
              <c:f>Sheet1!$C$507:$G$507</c:f>
              <c:numCache>
                <c:formatCode>General</c:formatCode>
                <c:ptCount val="5"/>
                <c:pt idx="0">
                  <c:v>1</c:v>
                </c:pt>
                <c:pt idx="1">
                  <c:v>1</c:v>
                </c:pt>
                <c:pt idx="2">
                  <c:v>18</c:v>
                </c:pt>
                <c:pt idx="3">
                  <c:v>26</c:v>
                </c:pt>
                <c:pt idx="4">
                  <c:v>13</c:v>
                </c:pt>
              </c:numCache>
            </c:numRef>
          </c:val>
        </c:ser>
        <c:dLbls>
          <c:showLegendKey val="0"/>
          <c:showVal val="1"/>
          <c:showCatName val="0"/>
          <c:showSerName val="0"/>
          <c:showPercent val="0"/>
          <c:showBubbleSize val="0"/>
        </c:dLbls>
        <c:gapWidth val="150"/>
        <c:shape val="cylinder"/>
        <c:axId val="26368256"/>
        <c:axId val="26378240"/>
        <c:axId val="0"/>
      </c:bar3DChart>
      <c:catAx>
        <c:axId val="26368256"/>
        <c:scaling>
          <c:orientation val="minMax"/>
        </c:scaling>
        <c:delete val="0"/>
        <c:axPos val="b"/>
        <c:numFmt formatCode="General" sourceLinked="1"/>
        <c:majorTickMark val="none"/>
        <c:minorTickMark val="none"/>
        <c:tickLblPos val="nextTo"/>
        <c:txPr>
          <a:bodyPr/>
          <a:lstStyle/>
          <a:p>
            <a:pPr>
              <a:defRPr lang="en-ZA" b="1"/>
            </a:pPr>
            <a:endParaRPr lang="en-US"/>
          </a:p>
        </c:txPr>
        <c:crossAx val="26378240"/>
        <c:crosses val="autoZero"/>
        <c:auto val="1"/>
        <c:lblAlgn val="ctr"/>
        <c:lblOffset val="100"/>
        <c:noMultiLvlLbl val="0"/>
      </c:catAx>
      <c:valAx>
        <c:axId val="26378240"/>
        <c:scaling>
          <c:orientation val="minMax"/>
        </c:scaling>
        <c:delete val="1"/>
        <c:axPos val="l"/>
        <c:numFmt formatCode="General" sourceLinked="1"/>
        <c:majorTickMark val="out"/>
        <c:minorTickMark val="none"/>
        <c:tickLblPos val="none"/>
        <c:crossAx val="26368256"/>
        <c:crosses val="autoZero"/>
        <c:crossBetween val="between"/>
      </c:valAx>
      <c:spPr>
        <a:gradFill>
          <a:gsLst>
            <a:gs pos="0">
              <a:srgbClr val="5E9EFF"/>
            </a:gs>
            <a:gs pos="39999">
              <a:srgbClr val="85C2FF"/>
            </a:gs>
            <a:gs pos="70000">
              <a:srgbClr val="C4D6EB"/>
            </a:gs>
            <a:gs pos="100000">
              <a:srgbClr val="FFEBFA"/>
            </a:gs>
          </a:gsLst>
          <a:lin ang="5400000" scaled="0"/>
        </a:gradFill>
      </c:spPr>
    </c:plotArea>
    <c:legend>
      <c:legendPos val="t"/>
      <c:legendEntry>
        <c:idx val="0"/>
        <c:delete val="1"/>
      </c:legendEntry>
      <c:layout/>
      <c:overlay val="0"/>
      <c:txPr>
        <a:bodyPr/>
        <a:lstStyle/>
        <a:p>
          <a:pPr>
            <a:defRPr lang="en-ZA" b="1"/>
          </a:pPr>
          <a:endParaRPr lang="en-US"/>
        </a:p>
      </c:txPr>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ZA"/>
            </a:pPr>
            <a:r>
              <a:rPr lang="en-ZA" sz="927"/>
              <a:t>Disclosure by HIV status</a:t>
            </a:r>
          </a:p>
        </c:rich>
      </c:tx>
      <c:layout/>
      <c:overlay val="0"/>
    </c:title>
    <c:autoTitleDeleted val="0"/>
    <c:view3D>
      <c:rotX val="15"/>
      <c:rotY val="20"/>
      <c:depthPercent val="100"/>
      <c:rAngAx val="1"/>
    </c:view3D>
    <c:floor>
      <c:thickness val="0"/>
    </c:floor>
    <c:sideWall>
      <c:thickness val="0"/>
      <c:spPr>
        <a:gradFill>
          <a:gsLst>
            <a:gs pos="0">
              <a:srgbClr val="5E9EFF"/>
            </a:gs>
            <a:gs pos="39999">
              <a:srgbClr val="85C2FF"/>
            </a:gs>
            <a:gs pos="70000">
              <a:srgbClr val="C4D6EB"/>
            </a:gs>
            <a:gs pos="100000">
              <a:srgbClr val="FFEBFA"/>
            </a:gs>
          </a:gsLst>
          <a:lin ang="5400000" scaled="0"/>
        </a:gradFill>
      </c:spPr>
    </c:sideWall>
    <c:backWall>
      <c:thickness val="0"/>
      <c:spPr>
        <a:gradFill>
          <a:gsLst>
            <a:gs pos="0">
              <a:srgbClr val="5E9EFF"/>
            </a:gs>
            <a:gs pos="39999">
              <a:srgbClr val="85C2FF"/>
            </a:gs>
            <a:gs pos="70000">
              <a:srgbClr val="C4D6EB"/>
            </a:gs>
            <a:gs pos="100000">
              <a:srgbClr val="FFEBFA"/>
            </a:gs>
          </a:gsLst>
          <a:lin ang="5400000" scaled="0"/>
        </a:gradFill>
      </c:spPr>
    </c:backWall>
    <c:plotArea>
      <c:layout>
        <c:manualLayout>
          <c:layoutTarget val="inner"/>
          <c:xMode val="edge"/>
          <c:yMode val="edge"/>
          <c:x val="2.0761245674740511E-2"/>
          <c:y val="0.1743119266055046"/>
          <c:w val="0.94809688581314877"/>
          <c:h val="0.6941896024464842"/>
        </c:manualLayout>
      </c:layout>
      <c:bar3DChart>
        <c:barDir val="col"/>
        <c:grouping val="clustered"/>
        <c:varyColors val="0"/>
        <c:ser>
          <c:idx val="0"/>
          <c:order val="0"/>
          <c:tx>
            <c:strRef>
              <c:f>Sheet1!$D$548</c:f>
              <c:strCache>
                <c:ptCount val="1"/>
                <c:pt idx="0">
                  <c:v>Not disclosed</c:v>
                </c:pt>
              </c:strCache>
            </c:strRef>
          </c:tx>
          <c:invertIfNegative val="0"/>
          <c:dLbls>
            <c:txPr>
              <a:bodyPr/>
              <a:lstStyle/>
              <a:p>
                <a:pPr>
                  <a:defRPr lang="en-ZA" b="1"/>
                </a:pPr>
                <a:endParaRPr lang="en-US"/>
              </a:p>
            </c:txPr>
            <c:showLegendKey val="0"/>
            <c:showVal val="1"/>
            <c:showCatName val="0"/>
            <c:showSerName val="0"/>
            <c:showPercent val="0"/>
            <c:showBubbleSize val="0"/>
            <c:showLeaderLines val="0"/>
          </c:dLbls>
          <c:cat>
            <c:strRef>
              <c:f>Sheet1!$C$549:$C$551</c:f>
              <c:strCache>
                <c:ptCount val="3"/>
                <c:pt idx="0">
                  <c:v>Dont know</c:v>
                </c:pt>
                <c:pt idx="1">
                  <c:v>Negative</c:v>
                </c:pt>
                <c:pt idx="2">
                  <c:v>Positive</c:v>
                </c:pt>
              </c:strCache>
            </c:strRef>
          </c:cat>
          <c:val>
            <c:numRef>
              <c:f>Sheet1!$D$549:$D$551</c:f>
              <c:numCache>
                <c:formatCode>General</c:formatCode>
                <c:ptCount val="3"/>
                <c:pt idx="0">
                  <c:v>2</c:v>
                </c:pt>
                <c:pt idx="1">
                  <c:v>29</c:v>
                </c:pt>
                <c:pt idx="2">
                  <c:v>59</c:v>
                </c:pt>
              </c:numCache>
            </c:numRef>
          </c:val>
        </c:ser>
        <c:ser>
          <c:idx val="1"/>
          <c:order val="1"/>
          <c:tx>
            <c:strRef>
              <c:f>Sheet1!$E$548</c:f>
              <c:strCache>
                <c:ptCount val="1"/>
                <c:pt idx="0">
                  <c:v>Disclosed</c:v>
                </c:pt>
              </c:strCache>
            </c:strRef>
          </c:tx>
          <c:invertIfNegative val="0"/>
          <c:dLbls>
            <c:txPr>
              <a:bodyPr/>
              <a:lstStyle/>
              <a:p>
                <a:pPr>
                  <a:defRPr lang="en-ZA" b="1"/>
                </a:pPr>
                <a:endParaRPr lang="en-US"/>
              </a:p>
            </c:txPr>
            <c:showLegendKey val="0"/>
            <c:showVal val="1"/>
            <c:showCatName val="0"/>
            <c:showSerName val="0"/>
            <c:showPercent val="0"/>
            <c:showBubbleSize val="0"/>
            <c:showLeaderLines val="0"/>
          </c:dLbls>
          <c:cat>
            <c:strRef>
              <c:f>Sheet1!$C$549:$C$551</c:f>
              <c:strCache>
                <c:ptCount val="3"/>
                <c:pt idx="0">
                  <c:v>Dont know</c:v>
                </c:pt>
                <c:pt idx="1">
                  <c:v>Negative</c:v>
                </c:pt>
                <c:pt idx="2">
                  <c:v>Positive</c:v>
                </c:pt>
              </c:strCache>
            </c:strRef>
          </c:cat>
          <c:val>
            <c:numRef>
              <c:f>Sheet1!$E$549:$E$551</c:f>
              <c:numCache>
                <c:formatCode>General</c:formatCode>
                <c:ptCount val="3"/>
                <c:pt idx="0">
                  <c:v>3</c:v>
                </c:pt>
                <c:pt idx="1">
                  <c:v>26</c:v>
                </c:pt>
                <c:pt idx="2">
                  <c:v>30</c:v>
                </c:pt>
              </c:numCache>
            </c:numRef>
          </c:val>
        </c:ser>
        <c:dLbls>
          <c:showLegendKey val="0"/>
          <c:showVal val="1"/>
          <c:showCatName val="0"/>
          <c:showSerName val="0"/>
          <c:showPercent val="0"/>
          <c:showBubbleSize val="0"/>
        </c:dLbls>
        <c:gapWidth val="150"/>
        <c:shape val="cylinder"/>
        <c:axId val="26729088"/>
        <c:axId val="26431872"/>
        <c:axId val="0"/>
      </c:bar3DChart>
      <c:catAx>
        <c:axId val="26729088"/>
        <c:scaling>
          <c:orientation val="minMax"/>
        </c:scaling>
        <c:delete val="0"/>
        <c:axPos val="b"/>
        <c:numFmt formatCode="General" sourceLinked="1"/>
        <c:majorTickMark val="none"/>
        <c:minorTickMark val="none"/>
        <c:tickLblPos val="nextTo"/>
        <c:txPr>
          <a:bodyPr/>
          <a:lstStyle/>
          <a:p>
            <a:pPr>
              <a:defRPr lang="en-ZA" b="1"/>
            </a:pPr>
            <a:endParaRPr lang="en-US"/>
          </a:p>
        </c:txPr>
        <c:crossAx val="26431872"/>
        <c:crosses val="autoZero"/>
        <c:auto val="1"/>
        <c:lblAlgn val="ctr"/>
        <c:lblOffset val="100"/>
        <c:noMultiLvlLbl val="0"/>
      </c:catAx>
      <c:valAx>
        <c:axId val="26431872"/>
        <c:scaling>
          <c:orientation val="minMax"/>
        </c:scaling>
        <c:delete val="1"/>
        <c:axPos val="l"/>
        <c:numFmt formatCode="General" sourceLinked="1"/>
        <c:majorTickMark val="out"/>
        <c:minorTickMark val="none"/>
        <c:tickLblPos val="none"/>
        <c:crossAx val="26729088"/>
        <c:crosses val="autoZero"/>
        <c:crossBetween val="between"/>
      </c:valAx>
      <c:spPr>
        <a:noFill/>
        <a:ln w="19632">
          <a:noFill/>
        </a:ln>
      </c:spPr>
    </c:plotArea>
    <c:legend>
      <c:legendPos val="t"/>
      <c:layout/>
      <c:overlay val="0"/>
      <c:txPr>
        <a:bodyPr/>
        <a:lstStyle/>
        <a:p>
          <a:pPr>
            <a:defRPr lang="en-ZA"/>
          </a:pPr>
          <a:endParaRPr lang="en-US"/>
        </a:p>
      </c:txPr>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ZA"/>
            </a:pPr>
            <a:r>
              <a:rPr lang="en-ZA" sz="1008"/>
              <a:t>Caregiver HIV status</a:t>
            </a:r>
          </a:p>
        </c:rich>
      </c:tx>
      <c:layout/>
      <c:overlay val="0"/>
    </c:title>
    <c:autoTitleDeleted val="0"/>
    <c:view3D>
      <c:rotX val="15"/>
      <c:rotY val="20"/>
      <c:depthPercent val="100"/>
      <c:rAngAx val="1"/>
    </c:view3D>
    <c:floor>
      <c:thickness val="0"/>
    </c:floor>
    <c:sideWall>
      <c:thickness val="0"/>
    </c:sideWall>
    <c:backWall>
      <c:thickness val="0"/>
    </c:backWall>
    <c:plotArea>
      <c:layout>
        <c:manualLayout>
          <c:layoutTarget val="inner"/>
          <c:xMode val="edge"/>
          <c:yMode val="edge"/>
          <c:x val="3.456402199528668E-2"/>
          <c:y val="0.1977722172204984"/>
          <c:w val="0.93087195600942763"/>
          <c:h val="0.58867136004501841"/>
        </c:manualLayout>
      </c:layout>
      <c:bar3DChart>
        <c:barDir val="col"/>
        <c:grouping val="clustered"/>
        <c:varyColors val="0"/>
        <c:ser>
          <c:idx val="0"/>
          <c:order val="0"/>
          <c:invertIfNegative val="0"/>
          <c:cat>
            <c:strRef>
              <c:f>Sheet1!$C$321:$G$321</c:f>
              <c:strCache>
                <c:ptCount val="5"/>
                <c:pt idx="0">
                  <c:v>Father</c:v>
                </c:pt>
                <c:pt idx="1">
                  <c:v>Fostermother</c:v>
                </c:pt>
                <c:pt idx="2">
                  <c:v>Grandmother</c:v>
                </c:pt>
                <c:pt idx="3">
                  <c:v>Mother</c:v>
                </c:pt>
                <c:pt idx="4">
                  <c:v>Other</c:v>
                </c:pt>
              </c:strCache>
            </c:strRef>
          </c:cat>
        </c:ser>
        <c:ser>
          <c:idx val="1"/>
          <c:order val="1"/>
          <c:tx>
            <c:strRef>
              <c:f>Sheet1!$B$322</c:f>
              <c:strCache>
                <c:ptCount val="1"/>
                <c:pt idx="0">
                  <c:v>Dont know </c:v>
                </c:pt>
              </c:strCache>
            </c:strRef>
          </c:tx>
          <c:invertIfNegative val="0"/>
          <c:dLbls>
            <c:txPr>
              <a:bodyPr/>
              <a:lstStyle/>
              <a:p>
                <a:pPr>
                  <a:defRPr lang="en-ZA" b="1"/>
                </a:pPr>
                <a:endParaRPr lang="en-US"/>
              </a:p>
            </c:txPr>
            <c:showLegendKey val="0"/>
            <c:showVal val="1"/>
            <c:showCatName val="0"/>
            <c:showSerName val="0"/>
            <c:showPercent val="0"/>
            <c:showBubbleSize val="0"/>
            <c:showLeaderLines val="0"/>
          </c:dLbls>
          <c:cat>
            <c:strRef>
              <c:f>Sheet1!$C$321:$G$321</c:f>
              <c:strCache>
                <c:ptCount val="5"/>
                <c:pt idx="0">
                  <c:v>Father</c:v>
                </c:pt>
                <c:pt idx="1">
                  <c:v>Fostermother</c:v>
                </c:pt>
                <c:pt idx="2">
                  <c:v>Grandmother</c:v>
                </c:pt>
                <c:pt idx="3">
                  <c:v>Mother</c:v>
                </c:pt>
                <c:pt idx="4">
                  <c:v>Other</c:v>
                </c:pt>
              </c:strCache>
            </c:strRef>
          </c:cat>
          <c:val>
            <c:numRef>
              <c:f>Sheet1!$C$322:$G$322</c:f>
              <c:numCache>
                <c:formatCode>General</c:formatCode>
                <c:ptCount val="5"/>
                <c:pt idx="0">
                  <c:v>0</c:v>
                </c:pt>
                <c:pt idx="1">
                  <c:v>1</c:v>
                </c:pt>
                <c:pt idx="2">
                  <c:v>0</c:v>
                </c:pt>
                <c:pt idx="3">
                  <c:v>0</c:v>
                </c:pt>
                <c:pt idx="4">
                  <c:v>4</c:v>
                </c:pt>
              </c:numCache>
            </c:numRef>
          </c:val>
        </c:ser>
        <c:ser>
          <c:idx val="2"/>
          <c:order val="2"/>
          <c:tx>
            <c:strRef>
              <c:f>Sheet1!$B$323</c:f>
              <c:strCache>
                <c:ptCount val="1"/>
                <c:pt idx="0">
                  <c:v>Negative </c:v>
                </c:pt>
              </c:strCache>
            </c:strRef>
          </c:tx>
          <c:invertIfNegative val="0"/>
          <c:dLbls>
            <c:txPr>
              <a:bodyPr/>
              <a:lstStyle/>
              <a:p>
                <a:pPr>
                  <a:defRPr lang="en-ZA" b="1"/>
                </a:pPr>
                <a:endParaRPr lang="en-US"/>
              </a:p>
            </c:txPr>
            <c:showLegendKey val="0"/>
            <c:showVal val="1"/>
            <c:showCatName val="0"/>
            <c:showSerName val="0"/>
            <c:showPercent val="0"/>
            <c:showBubbleSize val="0"/>
            <c:showLeaderLines val="0"/>
          </c:dLbls>
          <c:cat>
            <c:strRef>
              <c:f>Sheet1!$C$321:$G$321</c:f>
              <c:strCache>
                <c:ptCount val="5"/>
                <c:pt idx="0">
                  <c:v>Father</c:v>
                </c:pt>
                <c:pt idx="1">
                  <c:v>Fostermother</c:v>
                </c:pt>
                <c:pt idx="2">
                  <c:v>Grandmother</c:v>
                </c:pt>
                <c:pt idx="3">
                  <c:v>Mother</c:v>
                </c:pt>
                <c:pt idx="4">
                  <c:v>Other</c:v>
                </c:pt>
              </c:strCache>
            </c:strRef>
          </c:cat>
          <c:val>
            <c:numRef>
              <c:f>Sheet1!$C$323:$G$323</c:f>
              <c:numCache>
                <c:formatCode>General</c:formatCode>
                <c:ptCount val="5"/>
                <c:pt idx="0">
                  <c:v>1</c:v>
                </c:pt>
                <c:pt idx="1">
                  <c:v>1</c:v>
                </c:pt>
                <c:pt idx="2">
                  <c:v>36</c:v>
                </c:pt>
                <c:pt idx="3">
                  <c:v>0</c:v>
                </c:pt>
                <c:pt idx="4">
                  <c:v>17</c:v>
                </c:pt>
              </c:numCache>
            </c:numRef>
          </c:val>
        </c:ser>
        <c:ser>
          <c:idx val="3"/>
          <c:order val="3"/>
          <c:tx>
            <c:strRef>
              <c:f>Sheet1!$B$324</c:f>
              <c:strCache>
                <c:ptCount val="1"/>
                <c:pt idx="0">
                  <c:v>Positive </c:v>
                </c:pt>
              </c:strCache>
            </c:strRef>
          </c:tx>
          <c:invertIfNegative val="0"/>
          <c:dLbls>
            <c:txPr>
              <a:bodyPr/>
              <a:lstStyle/>
              <a:p>
                <a:pPr>
                  <a:defRPr lang="en-ZA" b="1"/>
                </a:pPr>
                <a:endParaRPr lang="en-US"/>
              </a:p>
            </c:txPr>
            <c:showLegendKey val="0"/>
            <c:showVal val="1"/>
            <c:showCatName val="0"/>
            <c:showSerName val="0"/>
            <c:showPercent val="0"/>
            <c:showBubbleSize val="0"/>
            <c:showLeaderLines val="0"/>
          </c:dLbls>
          <c:cat>
            <c:strRef>
              <c:f>Sheet1!$C$321:$G$321</c:f>
              <c:strCache>
                <c:ptCount val="5"/>
                <c:pt idx="0">
                  <c:v>Father</c:v>
                </c:pt>
                <c:pt idx="1">
                  <c:v>Fostermother</c:v>
                </c:pt>
                <c:pt idx="2">
                  <c:v>Grandmother</c:v>
                </c:pt>
                <c:pt idx="3">
                  <c:v>Mother</c:v>
                </c:pt>
                <c:pt idx="4">
                  <c:v>Other</c:v>
                </c:pt>
              </c:strCache>
            </c:strRef>
          </c:cat>
          <c:val>
            <c:numRef>
              <c:f>Sheet1!$C$324:$G$324</c:f>
              <c:numCache>
                <c:formatCode>General</c:formatCode>
                <c:ptCount val="5"/>
                <c:pt idx="0">
                  <c:v>2</c:v>
                </c:pt>
                <c:pt idx="1">
                  <c:v>0</c:v>
                </c:pt>
                <c:pt idx="2">
                  <c:v>6</c:v>
                </c:pt>
                <c:pt idx="3">
                  <c:v>78</c:v>
                </c:pt>
                <c:pt idx="4">
                  <c:v>3</c:v>
                </c:pt>
              </c:numCache>
            </c:numRef>
          </c:val>
        </c:ser>
        <c:dLbls>
          <c:showLegendKey val="0"/>
          <c:showVal val="1"/>
          <c:showCatName val="0"/>
          <c:showSerName val="0"/>
          <c:showPercent val="0"/>
          <c:showBubbleSize val="0"/>
        </c:dLbls>
        <c:gapWidth val="150"/>
        <c:shape val="cylinder"/>
        <c:axId val="26583808"/>
        <c:axId val="26585344"/>
        <c:axId val="0"/>
      </c:bar3DChart>
      <c:catAx>
        <c:axId val="26583808"/>
        <c:scaling>
          <c:orientation val="minMax"/>
        </c:scaling>
        <c:delete val="0"/>
        <c:axPos val="b"/>
        <c:numFmt formatCode="General" sourceLinked="1"/>
        <c:majorTickMark val="none"/>
        <c:minorTickMark val="none"/>
        <c:tickLblPos val="nextTo"/>
        <c:txPr>
          <a:bodyPr/>
          <a:lstStyle/>
          <a:p>
            <a:pPr>
              <a:defRPr lang="en-ZA" b="1"/>
            </a:pPr>
            <a:endParaRPr lang="en-US"/>
          </a:p>
        </c:txPr>
        <c:crossAx val="26585344"/>
        <c:crosses val="autoZero"/>
        <c:auto val="1"/>
        <c:lblAlgn val="ctr"/>
        <c:lblOffset val="100"/>
        <c:noMultiLvlLbl val="0"/>
      </c:catAx>
      <c:valAx>
        <c:axId val="26585344"/>
        <c:scaling>
          <c:orientation val="minMax"/>
        </c:scaling>
        <c:delete val="1"/>
        <c:axPos val="l"/>
        <c:majorTickMark val="out"/>
        <c:minorTickMark val="none"/>
        <c:tickLblPos val="none"/>
        <c:crossAx val="26583808"/>
        <c:crosses val="autoZero"/>
        <c:crossBetween val="between"/>
      </c:valAx>
      <c:spPr>
        <a:gradFill>
          <a:gsLst>
            <a:gs pos="0">
              <a:srgbClr val="5E9EFF"/>
            </a:gs>
            <a:gs pos="39999">
              <a:srgbClr val="85C2FF"/>
            </a:gs>
            <a:gs pos="70000">
              <a:srgbClr val="C4D6EB"/>
            </a:gs>
            <a:gs pos="100000">
              <a:srgbClr val="FFEBFA"/>
            </a:gs>
          </a:gsLst>
          <a:lin ang="5400000" scaled="0"/>
        </a:gradFill>
      </c:spPr>
    </c:plotArea>
    <c:legend>
      <c:legendPos val="t"/>
      <c:legendEntry>
        <c:idx val="0"/>
        <c:delete val="1"/>
      </c:legendEntry>
      <c:layout>
        <c:manualLayout>
          <c:xMode val="edge"/>
          <c:yMode val="edge"/>
          <c:x val="0.19891805408417987"/>
          <c:y val="0.11133150435633503"/>
          <c:w val="0.58943067055102683"/>
          <c:h val="8.307441833152765E-2"/>
        </c:manualLayout>
      </c:layout>
      <c:overlay val="0"/>
      <c:txPr>
        <a:bodyPr/>
        <a:lstStyle/>
        <a:p>
          <a:pPr>
            <a:defRPr lang="en-ZA" sz="882"/>
          </a:pPr>
          <a:endParaRPr lang="en-US"/>
        </a:p>
      </c:txPr>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ZA"/>
            </a:pPr>
            <a:r>
              <a:rPr lang="en-ZA" sz="852" baseline="0"/>
              <a:t>Who disclosed</a:t>
            </a:r>
            <a:endParaRPr lang="en-ZA" sz="1200"/>
          </a:p>
        </c:rich>
      </c:tx>
      <c:layout/>
      <c:overlay val="0"/>
    </c:title>
    <c:autoTitleDeleted val="0"/>
    <c:view3D>
      <c:rotX val="15"/>
      <c:rotY val="20"/>
      <c:depthPercent val="100"/>
      <c:rAngAx val="1"/>
    </c:view3D>
    <c:floor>
      <c:thickness val="0"/>
      <c:spPr>
        <a:gradFill>
          <a:gsLst>
            <a:gs pos="0">
              <a:srgbClr val="5E9EFF"/>
            </a:gs>
            <a:gs pos="39999">
              <a:srgbClr val="85C2FF"/>
            </a:gs>
            <a:gs pos="70000">
              <a:srgbClr val="C4D6EB"/>
            </a:gs>
            <a:gs pos="100000">
              <a:srgbClr val="FFEBFA"/>
            </a:gs>
          </a:gsLst>
          <a:lin ang="5400000" scaled="0"/>
        </a:gradFill>
      </c:spPr>
    </c:floor>
    <c:sideWall>
      <c:thickness val="0"/>
      <c:spPr>
        <a:gradFill>
          <a:gsLst>
            <a:gs pos="0">
              <a:srgbClr val="5E9EFF"/>
            </a:gs>
            <a:gs pos="39999">
              <a:srgbClr val="85C2FF"/>
            </a:gs>
            <a:gs pos="70000">
              <a:srgbClr val="C4D6EB"/>
            </a:gs>
            <a:gs pos="100000">
              <a:srgbClr val="FFEBFA"/>
            </a:gs>
          </a:gsLst>
          <a:lin ang="5400000" scaled="0"/>
        </a:gradFill>
      </c:spPr>
    </c:sideWall>
    <c:backWall>
      <c:thickness val="0"/>
      <c:spPr>
        <a:gradFill>
          <a:gsLst>
            <a:gs pos="0">
              <a:srgbClr val="5E9EFF"/>
            </a:gs>
            <a:gs pos="39999">
              <a:srgbClr val="85C2FF"/>
            </a:gs>
            <a:gs pos="70000">
              <a:srgbClr val="C4D6EB"/>
            </a:gs>
            <a:gs pos="100000">
              <a:srgbClr val="FFEBFA"/>
            </a:gs>
          </a:gsLst>
          <a:lin ang="5400000" scaled="0"/>
        </a:gradFill>
      </c:spPr>
    </c:backWall>
    <c:plotArea>
      <c:layout>
        <c:manualLayout>
          <c:layoutTarget val="inner"/>
          <c:xMode val="edge"/>
          <c:yMode val="edge"/>
          <c:x val="8.6759248199995712E-2"/>
          <c:y val="0.13294874599008472"/>
          <c:w val="0.88495603674540679"/>
          <c:h val="0.65404621143668606"/>
        </c:manualLayout>
      </c:layout>
      <c:bar3DChart>
        <c:barDir val="col"/>
        <c:grouping val="clustered"/>
        <c:varyColors val="0"/>
        <c:ser>
          <c:idx val="1"/>
          <c:order val="0"/>
          <c:invertIfNegative val="0"/>
          <c:dLbls>
            <c:txPr>
              <a:bodyPr/>
              <a:lstStyle/>
              <a:p>
                <a:pPr>
                  <a:defRPr lang="en-ZA" b="1"/>
                </a:pPr>
                <a:endParaRPr lang="en-US"/>
              </a:p>
            </c:txPr>
            <c:showLegendKey val="0"/>
            <c:showVal val="1"/>
            <c:showCatName val="0"/>
            <c:showSerName val="0"/>
            <c:showPercent val="0"/>
            <c:showBubbleSize val="0"/>
            <c:showLeaderLines val="0"/>
          </c:dLbls>
          <c:cat>
            <c:strRef>
              <c:f>Sheet1!$C$563:$C$567</c:f>
              <c:strCache>
                <c:ptCount val="5"/>
                <c:pt idx="0">
                  <c:v>Mother</c:v>
                </c:pt>
                <c:pt idx="1">
                  <c:v>Grandmother</c:v>
                </c:pt>
                <c:pt idx="2">
                  <c:v>Health professional</c:v>
                </c:pt>
                <c:pt idx="3">
                  <c:v>Other</c:v>
                </c:pt>
                <c:pt idx="4">
                  <c:v>Father</c:v>
                </c:pt>
              </c:strCache>
            </c:strRef>
          </c:cat>
          <c:val>
            <c:numRef>
              <c:f>Sheet1!$D$563:$D$567</c:f>
              <c:numCache>
                <c:formatCode>0.0</c:formatCode>
                <c:ptCount val="5"/>
                <c:pt idx="0">
                  <c:v>38.980000000000004</c:v>
                </c:pt>
                <c:pt idx="1">
                  <c:v>28.810000000000016</c:v>
                </c:pt>
                <c:pt idx="2">
                  <c:v>20.34</c:v>
                </c:pt>
                <c:pt idx="3">
                  <c:v>10.17</c:v>
                </c:pt>
                <c:pt idx="4">
                  <c:v>1.6900000000000011</c:v>
                </c:pt>
              </c:numCache>
            </c:numRef>
          </c:val>
        </c:ser>
        <c:dLbls>
          <c:showLegendKey val="0"/>
          <c:showVal val="0"/>
          <c:showCatName val="0"/>
          <c:showSerName val="0"/>
          <c:showPercent val="0"/>
          <c:showBubbleSize val="0"/>
        </c:dLbls>
        <c:gapWidth val="150"/>
        <c:shape val="cylinder"/>
        <c:axId val="26762624"/>
        <c:axId val="26768512"/>
        <c:axId val="0"/>
      </c:bar3DChart>
      <c:catAx>
        <c:axId val="26762624"/>
        <c:scaling>
          <c:orientation val="minMax"/>
        </c:scaling>
        <c:delete val="0"/>
        <c:axPos val="b"/>
        <c:numFmt formatCode="General" sourceLinked="1"/>
        <c:majorTickMark val="none"/>
        <c:minorTickMark val="none"/>
        <c:tickLblPos val="nextTo"/>
        <c:txPr>
          <a:bodyPr/>
          <a:lstStyle/>
          <a:p>
            <a:pPr>
              <a:defRPr lang="en-ZA"/>
            </a:pPr>
            <a:endParaRPr lang="en-US"/>
          </a:p>
        </c:txPr>
        <c:crossAx val="26768512"/>
        <c:crosses val="autoZero"/>
        <c:auto val="1"/>
        <c:lblAlgn val="ctr"/>
        <c:lblOffset val="100"/>
        <c:noMultiLvlLbl val="0"/>
      </c:catAx>
      <c:valAx>
        <c:axId val="26768512"/>
        <c:scaling>
          <c:orientation val="minMax"/>
        </c:scaling>
        <c:delete val="0"/>
        <c:axPos val="l"/>
        <c:numFmt formatCode="0.0" sourceLinked="1"/>
        <c:majorTickMark val="none"/>
        <c:minorTickMark val="none"/>
        <c:tickLblPos val="nextTo"/>
        <c:txPr>
          <a:bodyPr/>
          <a:lstStyle/>
          <a:p>
            <a:pPr>
              <a:defRPr lang="en-ZA"/>
            </a:pPr>
            <a:endParaRPr lang="en-US"/>
          </a:p>
        </c:txPr>
        <c:crossAx val="26762624"/>
        <c:crosses val="autoZero"/>
        <c:crossBetween val="between"/>
      </c:valAx>
      <c:spPr>
        <a:noFill/>
        <a:ln w="18024">
          <a:noFill/>
        </a:ln>
      </c:spPr>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ZA"/>
            </a:pPr>
            <a:r>
              <a:rPr lang="en-ZA" sz="941"/>
              <a:t>Disclosure by child age </a:t>
            </a:r>
          </a:p>
        </c:rich>
      </c:tx>
      <c:layout/>
      <c:overlay val="0"/>
    </c:title>
    <c:autoTitleDeleted val="0"/>
    <c:view3D>
      <c:rotX val="15"/>
      <c:rotY val="20"/>
      <c:depthPercent val="100"/>
      <c:rAngAx val="1"/>
    </c:view3D>
    <c:floor>
      <c:thickness val="0"/>
    </c:floor>
    <c:sideWall>
      <c:thickness val="0"/>
      <c:spPr>
        <a:gradFill>
          <a:gsLst>
            <a:gs pos="0">
              <a:srgbClr val="5E9EFF"/>
            </a:gs>
            <a:gs pos="39999">
              <a:srgbClr val="85C2FF"/>
            </a:gs>
            <a:gs pos="70000">
              <a:srgbClr val="C4D6EB"/>
            </a:gs>
            <a:gs pos="100000">
              <a:srgbClr val="FFEBFA"/>
            </a:gs>
          </a:gsLst>
          <a:lin ang="5400000" scaled="0"/>
        </a:gradFill>
        <a:ln>
          <a:solidFill>
            <a:srgbClr val="4F81BD"/>
          </a:solidFill>
        </a:ln>
      </c:spPr>
    </c:sideWall>
    <c:backWall>
      <c:thickness val="0"/>
      <c:spPr>
        <a:gradFill>
          <a:gsLst>
            <a:gs pos="0">
              <a:srgbClr val="5E9EFF"/>
            </a:gs>
            <a:gs pos="39999">
              <a:srgbClr val="85C2FF"/>
            </a:gs>
            <a:gs pos="70000">
              <a:srgbClr val="C4D6EB"/>
            </a:gs>
            <a:gs pos="100000">
              <a:srgbClr val="FFEBFA"/>
            </a:gs>
          </a:gsLst>
          <a:lin ang="5400000" scaled="0"/>
        </a:gradFill>
        <a:ln>
          <a:solidFill>
            <a:srgbClr val="4F81BD"/>
          </a:solidFill>
        </a:ln>
      </c:spPr>
    </c:backWall>
    <c:plotArea>
      <c:layout/>
      <c:bar3DChart>
        <c:barDir val="col"/>
        <c:grouping val="clustered"/>
        <c:varyColors val="0"/>
        <c:ser>
          <c:idx val="0"/>
          <c:order val="0"/>
          <c:tx>
            <c:strRef>
              <c:f>Sheet1!$D$627</c:f>
              <c:strCache>
                <c:ptCount val="1"/>
                <c:pt idx="0">
                  <c:v>Disclosed</c:v>
                </c:pt>
              </c:strCache>
            </c:strRef>
          </c:tx>
          <c:invertIfNegative val="0"/>
          <c:dLbls>
            <c:txPr>
              <a:bodyPr/>
              <a:lstStyle/>
              <a:p>
                <a:pPr>
                  <a:defRPr lang="en-ZA" b="1"/>
                </a:pPr>
                <a:endParaRPr lang="en-US"/>
              </a:p>
            </c:txPr>
            <c:showLegendKey val="0"/>
            <c:showVal val="1"/>
            <c:showCatName val="0"/>
            <c:showSerName val="0"/>
            <c:showPercent val="0"/>
            <c:showBubbleSize val="0"/>
            <c:showLeaderLines val="0"/>
          </c:dLbls>
          <c:cat>
            <c:strRef>
              <c:f>Sheet1!$E$626:$H$626</c:f>
              <c:strCache>
                <c:ptCount val="4"/>
                <c:pt idx="0">
                  <c:v>1 −5</c:v>
                </c:pt>
                <c:pt idx="1">
                  <c:v>15−18</c:v>
                </c:pt>
                <c:pt idx="2">
                  <c:v>11 −15</c:v>
                </c:pt>
                <c:pt idx="3">
                  <c:v>6 −10</c:v>
                </c:pt>
              </c:strCache>
            </c:strRef>
          </c:cat>
          <c:val>
            <c:numRef>
              <c:f>Sheet1!$E$627:$H$627</c:f>
              <c:numCache>
                <c:formatCode>0.0</c:formatCode>
                <c:ptCount val="4"/>
                <c:pt idx="0">
                  <c:v>10.169491525423737</c:v>
                </c:pt>
                <c:pt idx="1">
                  <c:v>1.6949152542372881</c:v>
                </c:pt>
                <c:pt idx="2">
                  <c:v>35.593220338983087</c:v>
                </c:pt>
                <c:pt idx="3">
                  <c:v>52.542372881355973</c:v>
                </c:pt>
              </c:numCache>
            </c:numRef>
          </c:val>
        </c:ser>
        <c:dLbls>
          <c:showLegendKey val="0"/>
          <c:showVal val="0"/>
          <c:showCatName val="0"/>
          <c:showSerName val="0"/>
          <c:showPercent val="0"/>
          <c:showBubbleSize val="0"/>
        </c:dLbls>
        <c:gapWidth val="150"/>
        <c:shape val="cylinder"/>
        <c:axId val="26805760"/>
        <c:axId val="26807296"/>
        <c:axId val="0"/>
      </c:bar3DChart>
      <c:catAx>
        <c:axId val="26805760"/>
        <c:scaling>
          <c:orientation val="minMax"/>
        </c:scaling>
        <c:delete val="0"/>
        <c:axPos val="b"/>
        <c:numFmt formatCode="General" sourceLinked="1"/>
        <c:majorTickMark val="out"/>
        <c:minorTickMark val="none"/>
        <c:tickLblPos val="nextTo"/>
        <c:txPr>
          <a:bodyPr/>
          <a:lstStyle/>
          <a:p>
            <a:pPr>
              <a:defRPr lang="en-ZA" b="1"/>
            </a:pPr>
            <a:endParaRPr lang="en-US"/>
          </a:p>
        </c:txPr>
        <c:crossAx val="26807296"/>
        <c:crosses val="autoZero"/>
        <c:auto val="1"/>
        <c:lblAlgn val="ctr"/>
        <c:lblOffset val="100"/>
        <c:noMultiLvlLbl val="0"/>
      </c:catAx>
      <c:valAx>
        <c:axId val="26807296"/>
        <c:scaling>
          <c:orientation val="minMax"/>
        </c:scaling>
        <c:delete val="0"/>
        <c:axPos val="l"/>
        <c:numFmt formatCode="0.0" sourceLinked="1"/>
        <c:majorTickMark val="out"/>
        <c:minorTickMark val="none"/>
        <c:tickLblPos val="nextTo"/>
        <c:txPr>
          <a:bodyPr/>
          <a:lstStyle/>
          <a:p>
            <a:pPr>
              <a:defRPr lang="en-ZA"/>
            </a:pPr>
            <a:endParaRPr lang="en-US"/>
          </a:p>
        </c:txPr>
        <c:crossAx val="26805760"/>
        <c:crosses val="autoZero"/>
        <c:crossBetween val="between"/>
      </c:valAx>
      <c:spPr>
        <a:noFill/>
        <a:ln w="19915">
          <a:noFill/>
        </a:ln>
      </c:spPr>
    </c:plotArea>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ZA"/>
            </a:pPr>
            <a:r>
              <a:rPr lang="en-ZA" sz="871"/>
              <a:t>Disclosure  by child gender</a:t>
            </a:r>
          </a:p>
        </c:rich>
      </c:tx>
      <c:layout/>
      <c:overlay val="0"/>
    </c:title>
    <c:autoTitleDeleted val="0"/>
    <c:plotArea>
      <c:layout/>
      <c:pieChart>
        <c:varyColors val="1"/>
        <c:ser>
          <c:idx val="0"/>
          <c:order val="0"/>
          <c:spPr>
            <a:gradFill>
              <a:gsLst>
                <a:gs pos="0">
                  <a:srgbClr val="8488C4"/>
                </a:gs>
                <a:gs pos="53000">
                  <a:srgbClr val="D4DEFF"/>
                </a:gs>
                <a:gs pos="83000">
                  <a:srgbClr val="D4DEFF"/>
                </a:gs>
                <a:gs pos="100000">
                  <a:srgbClr val="96AB94"/>
                </a:gs>
              </a:gsLst>
              <a:lin ang="5400000" scaled="0"/>
            </a:gradFill>
          </c:spPr>
          <c:dPt>
            <c:idx val="0"/>
            <c:bubble3D val="0"/>
            <c:explosion val="2"/>
            <c:spPr>
              <a:gradFill>
                <a:gsLst>
                  <a:gs pos="0">
                    <a:srgbClr val="CCCCFF"/>
                  </a:gs>
                  <a:gs pos="17999">
                    <a:srgbClr val="99CCFF"/>
                  </a:gs>
                  <a:gs pos="36000">
                    <a:srgbClr val="9966FF"/>
                  </a:gs>
                  <a:gs pos="61000">
                    <a:srgbClr val="CC99FF"/>
                  </a:gs>
                  <a:gs pos="82001">
                    <a:srgbClr val="99CCFF"/>
                  </a:gs>
                  <a:gs pos="100000">
                    <a:srgbClr val="CCCCFF"/>
                  </a:gs>
                </a:gsLst>
                <a:lin ang="5400000" scaled="0"/>
              </a:gradFill>
            </c:spPr>
          </c:dPt>
          <c:dLbls>
            <c:txPr>
              <a:bodyPr/>
              <a:lstStyle/>
              <a:p>
                <a:pPr>
                  <a:defRPr lang="en-ZA" sz="799" b="1"/>
                </a:pPr>
                <a:endParaRPr lang="en-US"/>
              </a:p>
            </c:txPr>
            <c:showLegendKey val="0"/>
            <c:showVal val="0"/>
            <c:showCatName val="1"/>
            <c:showSerName val="0"/>
            <c:showPercent val="1"/>
            <c:showBubbleSize val="0"/>
            <c:showLeaderLines val="1"/>
          </c:dLbls>
          <c:cat>
            <c:strRef>
              <c:f>Sheet1!$G$648:$H$648</c:f>
              <c:strCache>
                <c:ptCount val="2"/>
                <c:pt idx="0">
                  <c:v>Boy</c:v>
                </c:pt>
                <c:pt idx="1">
                  <c:v>Girl</c:v>
                </c:pt>
              </c:strCache>
            </c:strRef>
          </c:cat>
          <c:val>
            <c:numRef>
              <c:f>Sheet1!$G$649:$H$649</c:f>
              <c:numCache>
                <c:formatCode>General</c:formatCode>
                <c:ptCount val="2"/>
                <c:pt idx="0">
                  <c:v>27</c:v>
                </c:pt>
                <c:pt idx="1">
                  <c:v>32</c:v>
                </c:pt>
              </c:numCache>
            </c:numRef>
          </c:val>
        </c:ser>
        <c:dLbls>
          <c:showLegendKey val="0"/>
          <c:showVal val="0"/>
          <c:showCatName val="1"/>
          <c:showSerName val="0"/>
          <c:showPercent val="1"/>
          <c:showBubbleSize val="0"/>
          <c:showLeaderLines val="1"/>
        </c:dLbls>
        <c:firstSliceAng val="0"/>
      </c:pieChart>
      <c:spPr>
        <a:noFill/>
        <a:ln w="18442">
          <a:noFill/>
        </a:ln>
      </c:spPr>
    </c:plotArea>
    <c:plotVisOnly val="1"/>
    <c:dispBlanksAs val="zero"/>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ZA"/>
            </a:pPr>
            <a:r>
              <a:rPr lang="en-ZA" sz="935"/>
              <a:t>Not disclosed by child</a:t>
            </a:r>
            <a:r>
              <a:rPr lang="en-ZA" sz="935" baseline="0"/>
              <a:t> gender</a:t>
            </a:r>
            <a:endParaRPr lang="en-ZA" sz="1200"/>
          </a:p>
        </c:rich>
      </c:tx>
      <c:layout/>
      <c:overlay val="0"/>
    </c:title>
    <c:autoTitleDeleted val="0"/>
    <c:plotArea>
      <c:layout/>
      <c:pieChart>
        <c:varyColors val="1"/>
        <c:ser>
          <c:idx val="0"/>
          <c:order val="0"/>
          <c:spPr>
            <a:gradFill>
              <a:gsLst>
                <a:gs pos="0">
                  <a:srgbClr val="CCCCFF"/>
                </a:gs>
                <a:gs pos="17999">
                  <a:srgbClr val="99CCFF"/>
                </a:gs>
                <a:gs pos="36000">
                  <a:srgbClr val="9966FF"/>
                </a:gs>
                <a:gs pos="61000">
                  <a:srgbClr val="CC99FF"/>
                </a:gs>
                <a:gs pos="82001">
                  <a:srgbClr val="99CCFF"/>
                </a:gs>
                <a:gs pos="100000">
                  <a:srgbClr val="CCCCFF"/>
                </a:gs>
              </a:gsLst>
              <a:lin ang="5400000" scaled="0"/>
            </a:gradFill>
          </c:spPr>
          <c:dPt>
            <c:idx val="0"/>
            <c:bubble3D val="0"/>
            <c:explosion val="1"/>
          </c:dPt>
          <c:dLbls>
            <c:txPr>
              <a:bodyPr/>
              <a:lstStyle/>
              <a:p>
                <a:pPr>
                  <a:defRPr lang="en-ZA" b="1"/>
                </a:pPr>
                <a:endParaRPr lang="en-US"/>
              </a:p>
            </c:txPr>
            <c:showLegendKey val="0"/>
            <c:showVal val="0"/>
            <c:showCatName val="1"/>
            <c:showSerName val="0"/>
            <c:showPercent val="1"/>
            <c:showBubbleSize val="0"/>
            <c:showLeaderLines val="1"/>
          </c:dLbls>
          <c:cat>
            <c:strRef>
              <c:f>Sheet1!$G$661:$H$661</c:f>
              <c:strCache>
                <c:ptCount val="2"/>
                <c:pt idx="0">
                  <c:v>Boy</c:v>
                </c:pt>
                <c:pt idx="1">
                  <c:v>Girl</c:v>
                </c:pt>
              </c:strCache>
            </c:strRef>
          </c:cat>
          <c:val>
            <c:numRef>
              <c:f>Sheet1!$G$662:$H$662</c:f>
              <c:numCache>
                <c:formatCode>General</c:formatCode>
                <c:ptCount val="2"/>
                <c:pt idx="0">
                  <c:v>36</c:v>
                </c:pt>
                <c:pt idx="1">
                  <c:v>54</c:v>
                </c:pt>
              </c:numCache>
            </c:numRef>
          </c:val>
        </c:ser>
        <c:dLbls>
          <c:showLegendKey val="0"/>
          <c:showVal val="0"/>
          <c:showCatName val="1"/>
          <c:showSerName val="0"/>
          <c:showPercent val="1"/>
          <c:showBubbleSize val="0"/>
          <c:showLeaderLines val="1"/>
        </c:dLbls>
        <c:firstSliceAng val="0"/>
      </c:pieChart>
      <c:spPr>
        <a:noFill/>
        <a:ln w="19791">
          <a:noFill/>
        </a:ln>
      </c:spPr>
    </c:plotArea>
    <c:plotVisOnly val="1"/>
    <c:dispBlanksAs val="zero"/>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ZA"/>
            </a:pPr>
            <a:r>
              <a:rPr lang="en-ZA" sz="970"/>
              <a:t>Not dislcosed</a:t>
            </a:r>
            <a:r>
              <a:rPr lang="en-ZA" sz="970" baseline="0"/>
              <a:t> by child age</a:t>
            </a:r>
            <a:endParaRPr lang="en-ZA" sz="1200"/>
          </a:p>
        </c:rich>
      </c:tx>
      <c:layout/>
      <c:overlay val="0"/>
    </c:title>
    <c:autoTitleDeleted val="0"/>
    <c:view3D>
      <c:rotX val="15"/>
      <c:rotY val="20"/>
      <c:depthPercent val="100"/>
      <c:rAngAx val="1"/>
    </c:view3D>
    <c:floor>
      <c:thickness val="0"/>
    </c:floor>
    <c:sideWall>
      <c:thickness val="0"/>
      <c:spPr>
        <a:gradFill>
          <a:gsLst>
            <a:gs pos="0">
              <a:srgbClr val="FBEAC7"/>
            </a:gs>
            <a:gs pos="17999">
              <a:srgbClr val="FEE7F2"/>
            </a:gs>
            <a:gs pos="36000">
              <a:srgbClr val="FAC77D"/>
            </a:gs>
            <a:gs pos="61000">
              <a:srgbClr val="FBA97D"/>
            </a:gs>
            <a:gs pos="82001">
              <a:srgbClr val="FBD49C"/>
            </a:gs>
            <a:gs pos="100000">
              <a:srgbClr val="FEE7F2"/>
            </a:gs>
          </a:gsLst>
          <a:lin ang="5400000" scaled="0"/>
        </a:gradFill>
      </c:spPr>
    </c:sideWall>
    <c:backWall>
      <c:thickness val="0"/>
      <c:spPr>
        <a:gradFill>
          <a:gsLst>
            <a:gs pos="0">
              <a:srgbClr val="FBEAC7"/>
            </a:gs>
            <a:gs pos="17999">
              <a:srgbClr val="FEE7F2"/>
            </a:gs>
            <a:gs pos="36000">
              <a:srgbClr val="FAC77D"/>
            </a:gs>
            <a:gs pos="61000">
              <a:srgbClr val="FBA97D"/>
            </a:gs>
            <a:gs pos="82001">
              <a:srgbClr val="FBD49C"/>
            </a:gs>
            <a:gs pos="100000">
              <a:srgbClr val="FEE7F2"/>
            </a:gs>
          </a:gsLst>
          <a:lin ang="5400000" scaled="0"/>
        </a:gradFill>
      </c:spPr>
    </c:backWall>
    <c:plotArea>
      <c:layout/>
      <c:bar3DChart>
        <c:barDir val="col"/>
        <c:grouping val="clustered"/>
        <c:varyColors val="0"/>
        <c:ser>
          <c:idx val="0"/>
          <c:order val="0"/>
          <c:invertIfNegative val="0"/>
          <c:cat>
            <c:strRef>
              <c:f>Sheet1!$F$672:$I$672</c:f>
              <c:strCache>
                <c:ptCount val="4"/>
                <c:pt idx="0">
                  <c:v>1 −5</c:v>
                </c:pt>
                <c:pt idx="1">
                  <c:v>15−18</c:v>
                </c:pt>
                <c:pt idx="2">
                  <c:v>11 −15</c:v>
                </c:pt>
                <c:pt idx="3">
                  <c:v>6 −10</c:v>
                </c:pt>
              </c:strCache>
            </c:strRef>
          </c:cat>
          <c:val>
            <c:numRef>
              <c:f>Sheet1!$F$673:$I$673</c:f>
              <c:numCache>
                <c:formatCode>General</c:formatCode>
                <c:ptCount val="4"/>
              </c:numCache>
            </c:numRef>
          </c:val>
        </c:ser>
        <c:ser>
          <c:idx val="1"/>
          <c:order val="1"/>
          <c:invertIfNegative val="0"/>
          <c:dLbls>
            <c:txPr>
              <a:bodyPr/>
              <a:lstStyle/>
              <a:p>
                <a:pPr>
                  <a:defRPr lang="en-ZA" b="1"/>
                </a:pPr>
                <a:endParaRPr lang="en-US"/>
              </a:p>
            </c:txPr>
            <c:showLegendKey val="0"/>
            <c:showVal val="1"/>
            <c:showCatName val="0"/>
            <c:showSerName val="0"/>
            <c:showPercent val="0"/>
            <c:showBubbleSize val="0"/>
            <c:showLeaderLines val="0"/>
          </c:dLbls>
          <c:cat>
            <c:strRef>
              <c:f>Sheet1!$F$672:$I$672</c:f>
              <c:strCache>
                <c:ptCount val="4"/>
                <c:pt idx="0">
                  <c:v>1 −5</c:v>
                </c:pt>
                <c:pt idx="1">
                  <c:v>15−18</c:v>
                </c:pt>
                <c:pt idx="2">
                  <c:v>11 −15</c:v>
                </c:pt>
                <c:pt idx="3">
                  <c:v>6 −10</c:v>
                </c:pt>
              </c:strCache>
            </c:strRef>
          </c:cat>
          <c:val>
            <c:numRef>
              <c:f>Sheet1!$F$674:$I$674</c:f>
              <c:numCache>
                <c:formatCode>0.0</c:formatCode>
                <c:ptCount val="4"/>
                <c:pt idx="0">
                  <c:v>12.751677852349005</c:v>
                </c:pt>
                <c:pt idx="1">
                  <c:v>1.3422818791946309</c:v>
                </c:pt>
                <c:pt idx="2">
                  <c:v>12.080536912751688</c:v>
                </c:pt>
                <c:pt idx="3">
                  <c:v>34.228187919463089</c:v>
                </c:pt>
              </c:numCache>
            </c:numRef>
          </c:val>
        </c:ser>
        <c:dLbls>
          <c:showLegendKey val="0"/>
          <c:showVal val="0"/>
          <c:showCatName val="0"/>
          <c:showSerName val="0"/>
          <c:showPercent val="0"/>
          <c:showBubbleSize val="0"/>
        </c:dLbls>
        <c:gapWidth val="150"/>
        <c:shape val="cylinder"/>
        <c:axId val="27280896"/>
        <c:axId val="27282432"/>
        <c:axId val="0"/>
      </c:bar3DChart>
      <c:catAx>
        <c:axId val="27280896"/>
        <c:scaling>
          <c:orientation val="minMax"/>
        </c:scaling>
        <c:delete val="0"/>
        <c:axPos val="b"/>
        <c:numFmt formatCode="General" sourceLinked="1"/>
        <c:majorTickMark val="none"/>
        <c:minorTickMark val="none"/>
        <c:tickLblPos val="nextTo"/>
        <c:txPr>
          <a:bodyPr/>
          <a:lstStyle/>
          <a:p>
            <a:pPr>
              <a:defRPr lang="en-ZA" b="1"/>
            </a:pPr>
            <a:endParaRPr lang="en-US"/>
          </a:p>
        </c:txPr>
        <c:crossAx val="27282432"/>
        <c:crosses val="autoZero"/>
        <c:auto val="1"/>
        <c:lblAlgn val="ctr"/>
        <c:lblOffset val="100"/>
        <c:noMultiLvlLbl val="0"/>
      </c:catAx>
      <c:valAx>
        <c:axId val="27282432"/>
        <c:scaling>
          <c:orientation val="minMax"/>
        </c:scaling>
        <c:delete val="0"/>
        <c:axPos val="l"/>
        <c:numFmt formatCode="General" sourceLinked="1"/>
        <c:majorTickMark val="none"/>
        <c:minorTickMark val="none"/>
        <c:tickLblPos val="nextTo"/>
        <c:txPr>
          <a:bodyPr/>
          <a:lstStyle/>
          <a:p>
            <a:pPr>
              <a:defRPr lang="en-ZA"/>
            </a:pPr>
            <a:endParaRPr lang="en-US"/>
          </a:p>
        </c:txPr>
        <c:crossAx val="27280896"/>
        <c:crosses val="autoZero"/>
        <c:crossBetween val="between"/>
      </c:valAx>
      <c:spPr>
        <a:noFill/>
        <a:ln w="20541">
          <a:noFill/>
        </a:ln>
      </c:spPr>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ZA" sz="632"/>
            </a:pPr>
            <a:r>
              <a:rPr lang="en-ZA" sz="632"/>
              <a:t>Caregiver</a:t>
            </a:r>
            <a:r>
              <a:rPr lang="en-ZA" sz="632" baseline="0"/>
              <a:t> age distribution</a:t>
            </a:r>
            <a:endParaRPr lang="en-ZA" sz="1100"/>
          </a:p>
        </c:rich>
      </c:tx>
      <c:layout/>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invertIfNegative val="0"/>
          <c:dLbls>
            <c:txPr>
              <a:bodyPr/>
              <a:lstStyle/>
              <a:p>
                <a:pPr>
                  <a:defRPr lang="en-ZA" sz="632" b="1"/>
                </a:pPr>
                <a:endParaRPr lang="en-US"/>
              </a:p>
            </c:txPr>
            <c:showLegendKey val="0"/>
            <c:showVal val="1"/>
            <c:showCatName val="0"/>
            <c:showSerName val="0"/>
            <c:showPercent val="0"/>
            <c:showBubbleSize val="0"/>
            <c:showLeaderLines val="0"/>
          </c:dLbls>
          <c:cat>
            <c:strRef>
              <c:f>Sheet1!$B$285:$B$291</c:f>
              <c:strCache>
                <c:ptCount val="7"/>
                <c:pt idx="0">
                  <c:v>19-29</c:v>
                </c:pt>
                <c:pt idx="1">
                  <c:v>30-40</c:v>
                </c:pt>
                <c:pt idx="2">
                  <c:v>41-50</c:v>
                </c:pt>
                <c:pt idx="3">
                  <c:v>51-60</c:v>
                </c:pt>
                <c:pt idx="4">
                  <c:v>61-70</c:v>
                </c:pt>
                <c:pt idx="5">
                  <c:v>71-80</c:v>
                </c:pt>
                <c:pt idx="6">
                  <c:v>81-90</c:v>
                </c:pt>
              </c:strCache>
            </c:strRef>
          </c:cat>
          <c:val>
            <c:numRef>
              <c:f>Sheet1!$C$285:$C$291</c:f>
              <c:numCache>
                <c:formatCode>General</c:formatCode>
                <c:ptCount val="7"/>
                <c:pt idx="0">
                  <c:v>21.479999999999986</c:v>
                </c:pt>
                <c:pt idx="1">
                  <c:v>34.230000000000011</c:v>
                </c:pt>
                <c:pt idx="2">
                  <c:v>14.77</c:v>
                </c:pt>
                <c:pt idx="3">
                  <c:v>14.77</c:v>
                </c:pt>
                <c:pt idx="4">
                  <c:v>10.739999999999998</c:v>
                </c:pt>
                <c:pt idx="5">
                  <c:v>3.36</c:v>
                </c:pt>
                <c:pt idx="6">
                  <c:v>0.67000000000000082</c:v>
                </c:pt>
              </c:numCache>
            </c:numRef>
          </c:val>
        </c:ser>
        <c:dLbls>
          <c:showLegendKey val="0"/>
          <c:showVal val="0"/>
          <c:showCatName val="0"/>
          <c:showSerName val="0"/>
          <c:showPercent val="0"/>
          <c:showBubbleSize val="0"/>
        </c:dLbls>
        <c:gapWidth val="150"/>
        <c:shape val="cylinder"/>
        <c:axId val="25383296"/>
        <c:axId val="25384832"/>
        <c:axId val="0"/>
      </c:bar3DChart>
      <c:catAx>
        <c:axId val="25383296"/>
        <c:scaling>
          <c:orientation val="minMax"/>
        </c:scaling>
        <c:delete val="0"/>
        <c:axPos val="b"/>
        <c:numFmt formatCode="General" sourceLinked="1"/>
        <c:majorTickMark val="none"/>
        <c:minorTickMark val="none"/>
        <c:tickLblPos val="nextTo"/>
        <c:txPr>
          <a:bodyPr/>
          <a:lstStyle/>
          <a:p>
            <a:pPr>
              <a:defRPr lang="en-ZA" b="1"/>
            </a:pPr>
            <a:endParaRPr lang="en-US"/>
          </a:p>
        </c:txPr>
        <c:crossAx val="25384832"/>
        <c:crosses val="autoZero"/>
        <c:auto val="1"/>
        <c:lblAlgn val="ctr"/>
        <c:lblOffset val="100"/>
        <c:noMultiLvlLbl val="0"/>
      </c:catAx>
      <c:valAx>
        <c:axId val="25384832"/>
        <c:scaling>
          <c:orientation val="minMax"/>
        </c:scaling>
        <c:delete val="0"/>
        <c:axPos val="l"/>
        <c:majorGridlines/>
        <c:numFmt formatCode="General" sourceLinked="1"/>
        <c:majorTickMark val="none"/>
        <c:minorTickMark val="none"/>
        <c:tickLblPos val="nextTo"/>
        <c:txPr>
          <a:bodyPr/>
          <a:lstStyle/>
          <a:p>
            <a:pPr>
              <a:defRPr lang="en-ZA"/>
            </a:pPr>
            <a:endParaRPr lang="en-US"/>
          </a:p>
        </c:txPr>
        <c:crossAx val="25383296"/>
        <c:crosses val="autoZero"/>
        <c:crossBetween val="between"/>
      </c:valAx>
      <c:spPr>
        <a:gradFill>
          <a:gsLst>
            <a:gs pos="0">
              <a:srgbClr val="5E9EFF"/>
            </a:gs>
            <a:gs pos="39999">
              <a:srgbClr val="85C2FF"/>
            </a:gs>
            <a:gs pos="70000">
              <a:srgbClr val="C4D6EB"/>
            </a:gs>
            <a:gs pos="100000">
              <a:srgbClr val="FFEBFA"/>
            </a:gs>
          </a:gsLst>
          <a:lin ang="5400000" scaled="0"/>
        </a:gradFill>
      </c:spPr>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ZA" sz="884" b="1" i="0" u="none" strike="noStrike" baseline="0">
                <a:solidFill>
                  <a:srgbClr val="000000"/>
                </a:solidFill>
                <a:latin typeface="Calibri"/>
                <a:ea typeface="Calibri"/>
                <a:cs typeface="Calibri"/>
              </a:defRPr>
            </a:pPr>
            <a:r>
              <a:rPr lang="en-ZA"/>
              <a:t>Marital status</a:t>
            </a:r>
          </a:p>
        </c:rich>
      </c:tx>
      <c:layout/>
      <c:overlay val="0"/>
    </c:title>
    <c:autoTitleDeleted val="0"/>
    <c:view3D>
      <c:rotX val="15"/>
      <c:rotY val="20"/>
      <c:depthPercent val="100"/>
      <c:rAngAx val="1"/>
    </c:view3D>
    <c:floor>
      <c:thickness val="0"/>
    </c:floor>
    <c:sideWall>
      <c:thickness val="0"/>
      <c:spPr>
        <a:noFill/>
      </c:spPr>
    </c:sideWall>
    <c:backWall>
      <c:thickness val="0"/>
      <c:spPr>
        <a:noFill/>
      </c:spPr>
    </c:backWall>
    <c:plotArea>
      <c:layout/>
      <c:bar3DChart>
        <c:barDir val="col"/>
        <c:grouping val="clustered"/>
        <c:varyColors val="0"/>
        <c:ser>
          <c:idx val="0"/>
          <c:order val="0"/>
          <c:invertIfNegative val="0"/>
          <c:cat>
            <c:strRef>
              <c:f>Sheet1!$B$116:$B$120</c:f>
              <c:strCache>
                <c:ptCount val="5"/>
                <c:pt idx="0">
                  <c:v>Living partner</c:v>
                </c:pt>
                <c:pt idx="1">
                  <c:v>Divorced</c:v>
                </c:pt>
                <c:pt idx="2">
                  <c:v>Married</c:v>
                </c:pt>
                <c:pt idx="3">
                  <c:v>Single</c:v>
                </c:pt>
                <c:pt idx="4">
                  <c:v>Widowed</c:v>
                </c:pt>
              </c:strCache>
            </c:strRef>
          </c:cat>
          <c:val>
            <c:numRef>
              <c:f>Sheet1!$F$116:$F$120</c:f>
              <c:numCache>
                <c:formatCode>General</c:formatCode>
                <c:ptCount val="5"/>
              </c:numCache>
            </c:numRef>
          </c:val>
        </c:ser>
        <c:ser>
          <c:idx val="1"/>
          <c:order val="1"/>
          <c:spPr>
            <a:solidFill>
              <a:schemeClr val="accent4">
                <a:lumMod val="60000"/>
                <a:lumOff val="40000"/>
              </a:schemeClr>
            </a:solidFill>
          </c:spPr>
          <c:invertIfNegative val="0"/>
          <c:dLbls>
            <c:txPr>
              <a:bodyPr/>
              <a:lstStyle/>
              <a:p>
                <a:pPr>
                  <a:defRPr lang="en-ZA" sz="737" b="1" i="0" u="none" strike="noStrike" baseline="0">
                    <a:solidFill>
                      <a:srgbClr val="000000"/>
                    </a:solidFill>
                    <a:latin typeface="Calibri"/>
                    <a:ea typeface="Calibri"/>
                    <a:cs typeface="Calibri"/>
                  </a:defRPr>
                </a:pPr>
                <a:endParaRPr lang="en-US"/>
              </a:p>
            </c:txPr>
            <c:showLegendKey val="0"/>
            <c:showVal val="1"/>
            <c:showCatName val="0"/>
            <c:showSerName val="0"/>
            <c:showPercent val="0"/>
            <c:showBubbleSize val="0"/>
            <c:showLeaderLines val="0"/>
          </c:dLbls>
          <c:cat>
            <c:strRef>
              <c:f>Sheet1!$B$116:$B$120</c:f>
              <c:strCache>
                <c:ptCount val="5"/>
                <c:pt idx="0">
                  <c:v>Living partner</c:v>
                </c:pt>
                <c:pt idx="1">
                  <c:v>Divorced</c:v>
                </c:pt>
                <c:pt idx="2">
                  <c:v>Married</c:v>
                </c:pt>
                <c:pt idx="3">
                  <c:v>Single</c:v>
                </c:pt>
                <c:pt idx="4">
                  <c:v>Widowed</c:v>
                </c:pt>
              </c:strCache>
            </c:strRef>
          </c:cat>
          <c:val>
            <c:numRef>
              <c:f>Sheet1!$H$116:$H$120</c:f>
              <c:numCache>
                <c:formatCode>General</c:formatCode>
                <c:ptCount val="5"/>
                <c:pt idx="0">
                  <c:v>14.09</c:v>
                </c:pt>
                <c:pt idx="1">
                  <c:v>4.7</c:v>
                </c:pt>
                <c:pt idx="2">
                  <c:v>24.16</c:v>
                </c:pt>
                <c:pt idx="3">
                  <c:v>42.949999999999996</c:v>
                </c:pt>
                <c:pt idx="4">
                  <c:v>14.09</c:v>
                </c:pt>
              </c:numCache>
            </c:numRef>
          </c:val>
        </c:ser>
        <c:dLbls>
          <c:showLegendKey val="0"/>
          <c:showVal val="0"/>
          <c:showCatName val="0"/>
          <c:showSerName val="0"/>
          <c:showPercent val="0"/>
          <c:showBubbleSize val="0"/>
        </c:dLbls>
        <c:gapWidth val="150"/>
        <c:shape val="cylinder"/>
        <c:axId val="25484288"/>
        <c:axId val="25490176"/>
        <c:axId val="0"/>
      </c:bar3DChart>
      <c:catAx>
        <c:axId val="25484288"/>
        <c:scaling>
          <c:orientation val="minMax"/>
        </c:scaling>
        <c:delete val="0"/>
        <c:axPos val="b"/>
        <c:numFmt formatCode="General" sourceLinked="1"/>
        <c:majorTickMark val="none"/>
        <c:minorTickMark val="none"/>
        <c:tickLblPos val="nextTo"/>
        <c:txPr>
          <a:bodyPr rot="0" vert="horz"/>
          <a:lstStyle/>
          <a:p>
            <a:pPr>
              <a:defRPr lang="en-ZA" sz="737" b="1" i="0" u="none" strike="noStrike" baseline="0">
                <a:solidFill>
                  <a:srgbClr val="000000"/>
                </a:solidFill>
                <a:latin typeface="Calibri"/>
                <a:ea typeface="Calibri"/>
                <a:cs typeface="Calibri"/>
              </a:defRPr>
            </a:pPr>
            <a:endParaRPr lang="en-US"/>
          </a:p>
        </c:txPr>
        <c:crossAx val="25490176"/>
        <c:crosses val="autoZero"/>
        <c:auto val="1"/>
        <c:lblAlgn val="ctr"/>
        <c:lblOffset val="100"/>
        <c:noMultiLvlLbl val="0"/>
      </c:catAx>
      <c:valAx>
        <c:axId val="25490176"/>
        <c:scaling>
          <c:orientation val="minMax"/>
        </c:scaling>
        <c:delete val="0"/>
        <c:axPos val="l"/>
        <c:numFmt formatCode="General" sourceLinked="1"/>
        <c:majorTickMark val="none"/>
        <c:minorTickMark val="none"/>
        <c:tickLblPos val="nextTo"/>
        <c:txPr>
          <a:bodyPr rot="0" vert="horz"/>
          <a:lstStyle/>
          <a:p>
            <a:pPr>
              <a:defRPr lang="en-ZA" sz="737" b="0" i="0" u="none" strike="noStrike" baseline="0">
                <a:solidFill>
                  <a:srgbClr val="000000"/>
                </a:solidFill>
                <a:latin typeface="Calibri"/>
                <a:ea typeface="Calibri"/>
                <a:cs typeface="Calibri"/>
              </a:defRPr>
            </a:pPr>
            <a:endParaRPr lang="en-US"/>
          </a:p>
        </c:txPr>
        <c:crossAx val="25484288"/>
        <c:crosses val="autoZero"/>
        <c:crossBetween val="between"/>
      </c:valAx>
      <c:spPr>
        <a:gradFill>
          <a:gsLst>
            <a:gs pos="0">
              <a:srgbClr val="5E9EFF"/>
            </a:gs>
            <a:gs pos="39999">
              <a:srgbClr val="85C2FF"/>
            </a:gs>
            <a:gs pos="70000">
              <a:srgbClr val="C4D6EB"/>
            </a:gs>
            <a:gs pos="100000">
              <a:srgbClr val="FFEBFA"/>
            </a:gs>
          </a:gsLst>
          <a:lin ang="5400000" scaled="0"/>
        </a:gradFill>
        <a:ln>
          <a:solidFill>
            <a:schemeClr val="accent1"/>
          </a:solidFill>
        </a:ln>
      </c:spPr>
    </c:plotArea>
    <c:plotVisOnly val="1"/>
    <c:dispBlanksAs val="gap"/>
    <c:showDLblsOverMax val="0"/>
  </c:chart>
  <c:txPr>
    <a:bodyPr/>
    <a:lstStyle/>
    <a:p>
      <a:pPr>
        <a:defRPr sz="737" b="0" i="0" u="none" strike="noStrike" baseline="0">
          <a:solidFill>
            <a:srgbClr val="000000"/>
          </a:solidFill>
          <a:latin typeface="Calibri"/>
          <a:ea typeface="Calibri"/>
          <a:cs typeface="Calibri"/>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ZA" sz="891" b="1" i="0" u="none" strike="noStrike" baseline="0">
                <a:solidFill>
                  <a:srgbClr val="000000"/>
                </a:solidFill>
                <a:latin typeface="Calibri"/>
                <a:ea typeface="Calibri"/>
                <a:cs typeface="Calibri"/>
              </a:defRPr>
            </a:pPr>
            <a:r>
              <a:rPr lang="en-US"/>
              <a:t>Level of education</a:t>
            </a:r>
          </a:p>
        </c:rich>
      </c:tx>
      <c:layout/>
      <c:overlay val="0"/>
    </c:title>
    <c:autoTitleDeleted val="0"/>
    <c:view3D>
      <c:rotX val="75"/>
      <c:rotY val="0"/>
      <c:rAngAx val="0"/>
      <c:perspective val="30"/>
    </c:view3D>
    <c:floor>
      <c:thickness val="0"/>
    </c:floor>
    <c:sideWall>
      <c:thickness val="0"/>
    </c:sideWall>
    <c:backWall>
      <c:thickness val="0"/>
    </c:backWall>
    <c:plotArea>
      <c:layout/>
      <c:pie3DChart>
        <c:varyColors val="1"/>
        <c:ser>
          <c:idx val="0"/>
          <c:order val="0"/>
          <c:dLbls>
            <c:txPr>
              <a:bodyPr/>
              <a:lstStyle/>
              <a:p>
                <a:pPr>
                  <a:defRPr lang="en-ZA" sz="817" b="1" i="0" u="none" strike="noStrike" baseline="0">
                    <a:solidFill>
                      <a:srgbClr val="000000"/>
                    </a:solidFill>
                    <a:latin typeface="Calibri"/>
                    <a:ea typeface="Calibri"/>
                    <a:cs typeface="Calibri"/>
                  </a:defRPr>
                </a:pPr>
                <a:endParaRPr lang="en-US"/>
              </a:p>
            </c:txPr>
            <c:showLegendKey val="0"/>
            <c:showVal val="0"/>
            <c:showCatName val="1"/>
            <c:showSerName val="0"/>
            <c:showPercent val="1"/>
            <c:showBubbleSize val="0"/>
            <c:showLeaderLines val="1"/>
          </c:dLbls>
          <c:cat>
            <c:strRef>
              <c:f>Sheet1!$B$151:$B$154</c:f>
              <c:strCache>
                <c:ptCount val="4"/>
                <c:pt idx="0">
                  <c:v>Grade 12</c:v>
                </c:pt>
                <c:pt idx="1">
                  <c:v>Grade 8-11</c:v>
                </c:pt>
                <c:pt idx="2">
                  <c:v>Primary</c:v>
                </c:pt>
                <c:pt idx="3">
                  <c:v>Tertiary</c:v>
                </c:pt>
              </c:strCache>
            </c:strRef>
          </c:cat>
          <c:val>
            <c:numRef>
              <c:f>Sheet1!$F$151:$F$154</c:f>
              <c:numCache>
                <c:formatCode>General</c:formatCode>
                <c:ptCount val="4"/>
                <c:pt idx="0">
                  <c:v>31</c:v>
                </c:pt>
                <c:pt idx="1">
                  <c:v>76</c:v>
                </c:pt>
                <c:pt idx="2">
                  <c:v>37</c:v>
                </c:pt>
                <c:pt idx="3">
                  <c:v>5</c:v>
                </c:pt>
              </c:numCache>
            </c:numRef>
          </c:val>
        </c:ser>
        <c:dLbls>
          <c:showLegendKey val="0"/>
          <c:showVal val="0"/>
          <c:showCatName val="1"/>
          <c:showSerName val="0"/>
          <c:showPercent val="1"/>
          <c:showBubbleSize val="0"/>
          <c:showLeaderLines val="1"/>
        </c:dLbls>
      </c:pie3DChart>
      <c:spPr>
        <a:noFill/>
        <a:ln w="18859">
          <a:noFill/>
        </a:ln>
      </c:spPr>
    </c:plotArea>
    <c:plotVisOnly val="1"/>
    <c:dispBlanksAs val="zero"/>
    <c:showDLblsOverMax val="0"/>
  </c:chart>
  <c:spPr>
    <a:gradFill>
      <a:gsLst>
        <a:gs pos="0">
          <a:srgbClr val="5E9EFF"/>
        </a:gs>
        <a:gs pos="39999">
          <a:srgbClr val="85C2FF"/>
        </a:gs>
        <a:gs pos="70000">
          <a:srgbClr val="C4D6EB"/>
        </a:gs>
        <a:gs pos="100000">
          <a:srgbClr val="FFEBFA"/>
        </a:gs>
      </a:gsLst>
      <a:lin ang="5400000" scaled="0"/>
    </a:gradFill>
  </c:spPr>
  <c:txPr>
    <a:bodyPr/>
    <a:lstStyle/>
    <a:p>
      <a:pPr>
        <a:defRPr sz="742" b="0" i="0" u="none" strike="noStrike" baseline="0">
          <a:solidFill>
            <a:srgbClr val="000000"/>
          </a:solidFill>
          <a:latin typeface="Calibri"/>
          <a:ea typeface="Calibri"/>
          <a:cs typeface="Calibri"/>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ZA" sz="729" b="1" i="0" u="none" strike="noStrike" baseline="0">
                <a:solidFill>
                  <a:srgbClr val="000000"/>
                </a:solidFill>
                <a:latin typeface="Calibri"/>
                <a:ea typeface="Calibri"/>
                <a:cs typeface="Calibri"/>
              </a:defRPr>
            </a:pPr>
            <a:r>
              <a:rPr lang="en-ZA"/>
              <a:t>Employment status</a:t>
            </a:r>
          </a:p>
        </c:rich>
      </c:tx>
      <c:layout/>
      <c:overlay val="0"/>
    </c:title>
    <c:autoTitleDeleted val="0"/>
    <c:view3D>
      <c:rotX val="15"/>
      <c:rotY val="20"/>
      <c:depthPercent val="100"/>
      <c:rAngAx val="1"/>
    </c:view3D>
    <c:floor>
      <c:thickness val="0"/>
    </c:floor>
    <c:sideWall>
      <c:thickness val="0"/>
      <c:spPr>
        <a:gradFill>
          <a:gsLst>
            <a:gs pos="0">
              <a:srgbClr val="5E9EFF"/>
            </a:gs>
            <a:gs pos="39999">
              <a:srgbClr val="85C2FF"/>
            </a:gs>
            <a:gs pos="70000">
              <a:srgbClr val="C4D6EB"/>
            </a:gs>
            <a:gs pos="100000">
              <a:srgbClr val="FFEBFA"/>
            </a:gs>
          </a:gsLst>
          <a:lin ang="5400000" scaled="0"/>
        </a:gradFill>
        <a:ln w="25400">
          <a:noFill/>
        </a:ln>
      </c:spPr>
    </c:sideWall>
    <c:backWall>
      <c:thickness val="0"/>
      <c:spPr>
        <a:gradFill>
          <a:gsLst>
            <a:gs pos="0">
              <a:srgbClr val="5E9EFF"/>
            </a:gs>
            <a:gs pos="39999">
              <a:srgbClr val="85C2FF"/>
            </a:gs>
            <a:gs pos="70000">
              <a:srgbClr val="C4D6EB"/>
            </a:gs>
            <a:gs pos="100000">
              <a:srgbClr val="FFEBFA"/>
            </a:gs>
          </a:gsLst>
          <a:lin ang="5400000" scaled="0"/>
        </a:gradFill>
        <a:ln w="25400">
          <a:noFill/>
        </a:ln>
      </c:spPr>
    </c:backWall>
    <c:plotArea>
      <c:layout/>
      <c:bar3DChart>
        <c:barDir val="col"/>
        <c:grouping val="clustered"/>
        <c:varyColors val="0"/>
        <c:ser>
          <c:idx val="0"/>
          <c:order val="0"/>
          <c:invertIfNegative val="0"/>
          <c:cat>
            <c:strRef>
              <c:f>Sheet1!$B$139:$B$142</c:f>
              <c:strCache>
                <c:ptCount val="4"/>
                <c:pt idx="0">
                  <c:v>Unemployed</c:v>
                </c:pt>
                <c:pt idx="1">
                  <c:v>Employed </c:v>
                </c:pt>
                <c:pt idx="2">
                  <c:v>Pensioner</c:v>
                </c:pt>
                <c:pt idx="3">
                  <c:v>Schooling</c:v>
                </c:pt>
              </c:strCache>
            </c:strRef>
          </c:cat>
          <c:val>
            <c:numRef>
              <c:f>Sheet1!$D$139:$D$142</c:f>
              <c:numCache>
                <c:formatCode>General</c:formatCode>
                <c:ptCount val="4"/>
              </c:numCache>
            </c:numRef>
          </c:val>
        </c:ser>
        <c:ser>
          <c:idx val="1"/>
          <c:order val="1"/>
          <c:invertIfNegative val="0"/>
          <c:dLbls>
            <c:txPr>
              <a:bodyPr/>
              <a:lstStyle/>
              <a:p>
                <a:pPr>
                  <a:defRPr lang="en-ZA" sz="607" b="1" i="0" u="none" strike="noStrike" baseline="0">
                    <a:solidFill>
                      <a:srgbClr val="000000"/>
                    </a:solidFill>
                    <a:latin typeface="Calibri"/>
                    <a:ea typeface="Calibri"/>
                    <a:cs typeface="Calibri"/>
                  </a:defRPr>
                </a:pPr>
                <a:endParaRPr lang="en-US"/>
              </a:p>
            </c:txPr>
            <c:showLegendKey val="0"/>
            <c:showVal val="1"/>
            <c:showCatName val="0"/>
            <c:showSerName val="0"/>
            <c:showPercent val="0"/>
            <c:showBubbleSize val="0"/>
            <c:showLeaderLines val="0"/>
          </c:dLbls>
          <c:cat>
            <c:strRef>
              <c:f>Sheet1!$B$139:$B$142</c:f>
              <c:strCache>
                <c:ptCount val="4"/>
                <c:pt idx="0">
                  <c:v>Unemployed</c:v>
                </c:pt>
                <c:pt idx="1">
                  <c:v>Employed </c:v>
                </c:pt>
                <c:pt idx="2">
                  <c:v>Pensioner</c:v>
                </c:pt>
                <c:pt idx="3">
                  <c:v>Schooling</c:v>
                </c:pt>
              </c:strCache>
            </c:strRef>
          </c:cat>
          <c:val>
            <c:numRef>
              <c:f>Sheet1!$C$139:$C$142</c:f>
              <c:numCache>
                <c:formatCode>0.00</c:formatCode>
                <c:ptCount val="4"/>
                <c:pt idx="0">
                  <c:v>55.70469798657718</c:v>
                </c:pt>
                <c:pt idx="1">
                  <c:v>27.52</c:v>
                </c:pt>
                <c:pt idx="2">
                  <c:v>14.09</c:v>
                </c:pt>
                <c:pt idx="3">
                  <c:v>2.68</c:v>
                </c:pt>
              </c:numCache>
            </c:numRef>
          </c:val>
        </c:ser>
        <c:dLbls>
          <c:showLegendKey val="0"/>
          <c:showVal val="0"/>
          <c:showCatName val="0"/>
          <c:showSerName val="0"/>
          <c:showPercent val="0"/>
          <c:showBubbleSize val="0"/>
        </c:dLbls>
        <c:gapWidth val="150"/>
        <c:shape val="cylinder"/>
        <c:axId val="25743744"/>
        <c:axId val="25745280"/>
        <c:axId val="0"/>
      </c:bar3DChart>
      <c:catAx>
        <c:axId val="25743744"/>
        <c:scaling>
          <c:orientation val="minMax"/>
        </c:scaling>
        <c:delete val="0"/>
        <c:axPos val="b"/>
        <c:numFmt formatCode="General" sourceLinked="1"/>
        <c:majorTickMark val="none"/>
        <c:minorTickMark val="none"/>
        <c:tickLblPos val="nextTo"/>
        <c:txPr>
          <a:bodyPr rot="0" vert="horz"/>
          <a:lstStyle/>
          <a:p>
            <a:pPr>
              <a:defRPr lang="en-ZA" sz="607" b="1" i="0" u="none" strike="noStrike" baseline="0">
                <a:solidFill>
                  <a:srgbClr val="000000"/>
                </a:solidFill>
                <a:latin typeface="Calibri"/>
                <a:ea typeface="Calibri"/>
                <a:cs typeface="Calibri"/>
              </a:defRPr>
            </a:pPr>
            <a:endParaRPr lang="en-US"/>
          </a:p>
        </c:txPr>
        <c:crossAx val="25745280"/>
        <c:crosses val="autoZero"/>
        <c:auto val="1"/>
        <c:lblAlgn val="ctr"/>
        <c:lblOffset val="100"/>
        <c:noMultiLvlLbl val="0"/>
      </c:catAx>
      <c:valAx>
        <c:axId val="25745280"/>
        <c:scaling>
          <c:orientation val="minMax"/>
        </c:scaling>
        <c:delete val="0"/>
        <c:axPos val="l"/>
        <c:numFmt formatCode="General" sourceLinked="1"/>
        <c:majorTickMark val="none"/>
        <c:minorTickMark val="none"/>
        <c:tickLblPos val="nextTo"/>
        <c:txPr>
          <a:bodyPr rot="0" vert="horz"/>
          <a:lstStyle/>
          <a:p>
            <a:pPr>
              <a:defRPr lang="en-ZA" sz="607" b="0" i="0" u="none" strike="noStrike" baseline="0">
                <a:solidFill>
                  <a:srgbClr val="000000"/>
                </a:solidFill>
                <a:latin typeface="Calibri"/>
                <a:ea typeface="Calibri"/>
                <a:cs typeface="Calibri"/>
              </a:defRPr>
            </a:pPr>
            <a:endParaRPr lang="en-US"/>
          </a:p>
        </c:txPr>
        <c:crossAx val="25743744"/>
        <c:crosses val="autoZero"/>
        <c:crossBetween val="between"/>
      </c:valAx>
      <c:spPr>
        <a:noFill/>
        <a:ln>
          <a:solidFill>
            <a:srgbClr val="4F81BD"/>
          </a:solidFill>
        </a:ln>
      </c:spPr>
    </c:plotArea>
    <c:plotVisOnly val="1"/>
    <c:dispBlanksAs val="gap"/>
    <c:showDLblsOverMax val="0"/>
  </c:chart>
  <c:txPr>
    <a:bodyPr/>
    <a:lstStyle/>
    <a:p>
      <a:pPr>
        <a:defRPr sz="607" b="0" i="0" u="none" strike="noStrike" baseline="0">
          <a:solidFill>
            <a:srgbClr val="000000"/>
          </a:solidFill>
          <a:latin typeface="Calibri"/>
          <a:ea typeface="Calibri"/>
          <a:cs typeface="Calibri"/>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ZA" sz="790" b="1" i="0" u="none" strike="noStrike" baseline="0">
                <a:solidFill>
                  <a:srgbClr val="000000"/>
                </a:solidFill>
                <a:latin typeface="Calibri"/>
                <a:ea typeface="Calibri"/>
                <a:cs typeface="Calibri"/>
              </a:defRPr>
            </a:pPr>
            <a:r>
              <a:rPr lang="en-ZA"/>
              <a:t>Relation to child</a:t>
            </a:r>
          </a:p>
        </c:rich>
      </c:tx>
      <c:layout/>
      <c:overlay val="0"/>
    </c:title>
    <c:autoTitleDeleted val="0"/>
    <c:view3D>
      <c:rotX val="15"/>
      <c:rotY val="20"/>
      <c:depthPercent val="100"/>
      <c:rAngAx val="1"/>
    </c:view3D>
    <c:floor>
      <c:thickness val="0"/>
    </c:floor>
    <c:sideWall>
      <c:thickness val="0"/>
    </c:sideWall>
    <c:backWall>
      <c:thickness val="0"/>
      <c:spPr>
        <a:gradFill>
          <a:gsLst>
            <a:gs pos="0">
              <a:srgbClr val="5E9EFF"/>
            </a:gs>
            <a:gs pos="39999">
              <a:srgbClr val="85C2FF"/>
            </a:gs>
            <a:gs pos="70000">
              <a:srgbClr val="C4D6EB"/>
            </a:gs>
            <a:gs pos="100000">
              <a:srgbClr val="FFEBFA"/>
            </a:gs>
          </a:gsLst>
          <a:lin ang="5400000" scaled="0"/>
        </a:gradFill>
        <a:ln>
          <a:solidFill>
            <a:srgbClr val="4F81BD"/>
          </a:solidFill>
        </a:ln>
      </c:spPr>
    </c:backWall>
    <c:plotArea>
      <c:layout/>
      <c:bar3DChart>
        <c:barDir val="col"/>
        <c:grouping val="clustered"/>
        <c:varyColors val="0"/>
        <c:ser>
          <c:idx val="0"/>
          <c:order val="0"/>
          <c:invertIfNegative val="0"/>
          <c:dLbls>
            <c:txPr>
              <a:bodyPr/>
              <a:lstStyle/>
              <a:p>
                <a:pPr>
                  <a:defRPr lang="en-ZA" sz="725" b="1"/>
                </a:pPr>
                <a:endParaRPr lang="en-US"/>
              </a:p>
            </c:txPr>
            <c:showLegendKey val="0"/>
            <c:showVal val="1"/>
            <c:showCatName val="0"/>
            <c:showSerName val="0"/>
            <c:showPercent val="0"/>
            <c:showBubbleSize val="0"/>
            <c:showLeaderLines val="0"/>
          </c:dLbls>
          <c:cat>
            <c:strRef>
              <c:f>Sheet1!$B$203:$B$207</c:f>
              <c:strCache>
                <c:ptCount val="5"/>
                <c:pt idx="0">
                  <c:v>Mother</c:v>
                </c:pt>
                <c:pt idx="1">
                  <c:v>Grandmother</c:v>
                </c:pt>
                <c:pt idx="2">
                  <c:v>Other</c:v>
                </c:pt>
                <c:pt idx="3">
                  <c:v>Father </c:v>
                </c:pt>
                <c:pt idx="4">
                  <c:v>Foster mother</c:v>
                </c:pt>
              </c:strCache>
            </c:strRef>
          </c:cat>
          <c:val>
            <c:numRef>
              <c:f>Sheet1!$F$203:$F$207</c:f>
              <c:numCache>
                <c:formatCode>0.0</c:formatCode>
                <c:ptCount val="5"/>
                <c:pt idx="0">
                  <c:v>52.348993288590606</c:v>
                </c:pt>
                <c:pt idx="1">
                  <c:v>28.187919463087248</c:v>
                </c:pt>
                <c:pt idx="2">
                  <c:v>16.107382550335572</c:v>
                </c:pt>
                <c:pt idx="3">
                  <c:v>2.0134228187919487</c:v>
                </c:pt>
                <c:pt idx="4">
                  <c:v>1.3422818791946309</c:v>
                </c:pt>
              </c:numCache>
            </c:numRef>
          </c:val>
        </c:ser>
        <c:ser>
          <c:idx val="1"/>
          <c:order val="1"/>
          <c:invertIfNegative val="0"/>
          <c:dLbls>
            <c:txPr>
              <a:bodyPr/>
              <a:lstStyle/>
              <a:p>
                <a:pPr>
                  <a:defRPr lang="en-ZA" sz="659" b="1" i="0" u="none" strike="noStrike" baseline="0">
                    <a:solidFill>
                      <a:srgbClr val="000000"/>
                    </a:solidFill>
                    <a:latin typeface="Calibri"/>
                    <a:ea typeface="Calibri"/>
                    <a:cs typeface="Calibri"/>
                  </a:defRPr>
                </a:pPr>
                <a:endParaRPr lang="en-US"/>
              </a:p>
            </c:txPr>
            <c:showLegendKey val="0"/>
            <c:showVal val="1"/>
            <c:showCatName val="0"/>
            <c:showSerName val="0"/>
            <c:showPercent val="0"/>
            <c:showBubbleSize val="0"/>
            <c:showLeaderLines val="0"/>
          </c:dLbls>
          <c:cat>
            <c:strRef>
              <c:f>Sheet1!$B$203:$B$207</c:f>
              <c:strCache>
                <c:ptCount val="5"/>
                <c:pt idx="0">
                  <c:v>Mother</c:v>
                </c:pt>
                <c:pt idx="1">
                  <c:v>Grandmother</c:v>
                </c:pt>
                <c:pt idx="2">
                  <c:v>Other</c:v>
                </c:pt>
                <c:pt idx="3">
                  <c:v>Father </c:v>
                </c:pt>
                <c:pt idx="4">
                  <c:v>Foster mother</c:v>
                </c:pt>
              </c:strCache>
            </c:strRef>
          </c:cat>
          <c:val>
            <c:numRef>
              <c:f>Sheet1!$H$203:$H$207</c:f>
              <c:numCache>
                <c:formatCode>General</c:formatCode>
                <c:ptCount val="5"/>
              </c:numCache>
            </c:numRef>
          </c:val>
        </c:ser>
        <c:dLbls>
          <c:showLegendKey val="0"/>
          <c:showVal val="0"/>
          <c:showCatName val="0"/>
          <c:showSerName val="0"/>
          <c:showPercent val="0"/>
          <c:showBubbleSize val="0"/>
        </c:dLbls>
        <c:gapWidth val="150"/>
        <c:shape val="cylinder"/>
        <c:axId val="25558400"/>
        <c:axId val="25830528"/>
        <c:axId val="0"/>
      </c:bar3DChart>
      <c:catAx>
        <c:axId val="25558400"/>
        <c:scaling>
          <c:orientation val="minMax"/>
        </c:scaling>
        <c:delete val="0"/>
        <c:axPos val="b"/>
        <c:numFmt formatCode="General" sourceLinked="1"/>
        <c:majorTickMark val="none"/>
        <c:minorTickMark val="none"/>
        <c:tickLblPos val="nextTo"/>
        <c:txPr>
          <a:bodyPr rot="-2700000" vert="horz"/>
          <a:lstStyle/>
          <a:p>
            <a:pPr>
              <a:defRPr lang="en-ZA" sz="659" b="1" i="0" u="none" strike="noStrike" baseline="0">
                <a:solidFill>
                  <a:srgbClr val="000000"/>
                </a:solidFill>
                <a:latin typeface="Calibri"/>
                <a:ea typeface="Calibri"/>
                <a:cs typeface="Calibri"/>
              </a:defRPr>
            </a:pPr>
            <a:endParaRPr lang="en-US"/>
          </a:p>
        </c:txPr>
        <c:crossAx val="25830528"/>
        <c:crosses val="autoZero"/>
        <c:auto val="1"/>
        <c:lblAlgn val="ctr"/>
        <c:lblOffset val="100"/>
        <c:noMultiLvlLbl val="0"/>
      </c:catAx>
      <c:valAx>
        <c:axId val="25830528"/>
        <c:scaling>
          <c:orientation val="minMax"/>
        </c:scaling>
        <c:delete val="0"/>
        <c:axPos val="l"/>
        <c:numFmt formatCode="0.0" sourceLinked="1"/>
        <c:majorTickMark val="none"/>
        <c:minorTickMark val="none"/>
        <c:tickLblPos val="nextTo"/>
        <c:txPr>
          <a:bodyPr rot="0" vert="horz"/>
          <a:lstStyle/>
          <a:p>
            <a:pPr>
              <a:defRPr lang="en-ZA" sz="659" b="0" i="0" u="none" strike="noStrike" baseline="0">
                <a:solidFill>
                  <a:srgbClr val="000000"/>
                </a:solidFill>
                <a:latin typeface="Calibri"/>
                <a:ea typeface="Calibri"/>
                <a:cs typeface="Calibri"/>
              </a:defRPr>
            </a:pPr>
            <a:endParaRPr lang="en-US"/>
          </a:p>
        </c:txPr>
        <c:crossAx val="25558400"/>
        <c:crosses val="autoZero"/>
        <c:crossBetween val="between"/>
      </c:valAx>
      <c:spPr>
        <a:noFill/>
        <a:ln w="16731">
          <a:noFill/>
        </a:ln>
      </c:spPr>
    </c:plotArea>
    <c:plotVisOnly val="1"/>
    <c:dispBlanksAs val="gap"/>
    <c:showDLblsOverMax val="0"/>
  </c:chart>
  <c:txPr>
    <a:bodyPr/>
    <a:lstStyle/>
    <a:p>
      <a:pPr>
        <a:defRPr sz="659" b="0" i="0" u="none" strike="noStrike" baseline="0">
          <a:solidFill>
            <a:srgbClr val="000000"/>
          </a:solidFill>
          <a:latin typeface="Calibri"/>
          <a:ea typeface="Calibri"/>
          <a:cs typeface="Calibri"/>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ZA"/>
            </a:pPr>
            <a:r>
              <a:rPr lang="en-US" sz="1200" b="1"/>
              <a:t>Mother alive</a:t>
            </a:r>
          </a:p>
        </c:rich>
      </c:tx>
      <c:layout/>
      <c:overlay val="0"/>
    </c:title>
    <c:autoTitleDeleted val="0"/>
    <c:plotArea>
      <c:layout/>
      <c:pieChart>
        <c:varyColors val="1"/>
        <c:ser>
          <c:idx val="0"/>
          <c:order val="0"/>
          <c:tx>
            <c:strRef>
              <c:f>Sheet1!$Z$223</c:f>
              <c:strCache>
                <c:ptCount val="1"/>
                <c:pt idx="0">
                  <c:v>Freq</c:v>
                </c:pt>
              </c:strCache>
            </c:strRef>
          </c:tx>
          <c:dPt>
            <c:idx val="0"/>
            <c:bubble3D val="0"/>
            <c:explosion val="4"/>
          </c:dPt>
          <c:dLbls>
            <c:txPr>
              <a:bodyPr/>
              <a:lstStyle/>
              <a:p>
                <a:pPr>
                  <a:defRPr lang="en-ZA" b="1"/>
                </a:pPr>
                <a:endParaRPr lang="en-US"/>
              </a:p>
            </c:txPr>
            <c:showLegendKey val="0"/>
            <c:showVal val="0"/>
            <c:showCatName val="1"/>
            <c:showSerName val="0"/>
            <c:showPercent val="1"/>
            <c:showBubbleSize val="0"/>
            <c:showLeaderLines val="0"/>
          </c:dLbls>
          <c:cat>
            <c:strRef>
              <c:f>Sheet1!$Y$224:$Y$225</c:f>
              <c:strCache>
                <c:ptCount val="2"/>
                <c:pt idx="0">
                  <c:v>Yes</c:v>
                </c:pt>
                <c:pt idx="1">
                  <c:v>No</c:v>
                </c:pt>
              </c:strCache>
            </c:strRef>
          </c:cat>
          <c:val>
            <c:numRef>
              <c:f>Sheet1!$Z$224:$Z$225</c:f>
              <c:numCache>
                <c:formatCode>General</c:formatCode>
                <c:ptCount val="2"/>
                <c:pt idx="0">
                  <c:v>92</c:v>
                </c:pt>
                <c:pt idx="1">
                  <c:v>57</c:v>
                </c:pt>
              </c:numCache>
            </c:numRef>
          </c:val>
        </c:ser>
        <c:ser>
          <c:idx val="1"/>
          <c:order val="1"/>
          <c:tx>
            <c:strRef>
              <c:f>Sheet1!$AA$223</c:f>
              <c:strCache>
                <c:ptCount val="1"/>
                <c:pt idx="0">
                  <c:v>Percent</c:v>
                </c:pt>
              </c:strCache>
            </c:strRef>
          </c:tx>
          <c:cat>
            <c:strRef>
              <c:f>Sheet1!$Y$224:$Y$225</c:f>
              <c:strCache>
                <c:ptCount val="2"/>
                <c:pt idx="0">
                  <c:v>Yes</c:v>
                </c:pt>
                <c:pt idx="1">
                  <c:v>No</c:v>
                </c:pt>
              </c:strCache>
            </c:strRef>
          </c:cat>
          <c:val>
            <c:numRef>
              <c:f>Sheet1!$AA$224:$AA$225</c:f>
              <c:numCache>
                <c:formatCode>General</c:formatCode>
                <c:ptCount val="2"/>
                <c:pt idx="0">
                  <c:v>62</c:v>
                </c:pt>
                <c:pt idx="1">
                  <c:v>38</c:v>
                </c:pt>
              </c:numCache>
            </c:numRef>
          </c:val>
        </c:ser>
        <c:dLbls>
          <c:showLegendKey val="0"/>
          <c:showVal val="0"/>
          <c:showCatName val="1"/>
          <c:showSerName val="0"/>
          <c:showPercent val="1"/>
          <c:showBubbleSize val="0"/>
          <c:showLeaderLines val="0"/>
        </c:dLbls>
        <c:firstSliceAng val="0"/>
      </c:pieChart>
      <c:spPr>
        <a:noFill/>
        <a:ln w="25400">
          <a:noFill/>
        </a:ln>
      </c:spPr>
    </c:plotArea>
    <c:plotVisOnly val="1"/>
    <c:dispBlanksAs val="zero"/>
    <c:showDLblsOverMax val="0"/>
  </c:chart>
  <c:spPr>
    <a:gradFill>
      <a:gsLst>
        <a:gs pos="0">
          <a:srgbClr val="CCCCFF"/>
        </a:gs>
        <a:gs pos="17999">
          <a:srgbClr val="99CCFF"/>
        </a:gs>
        <a:gs pos="36000">
          <a:srgbClr val="9966FF"/>
        </a:gs>
        <a:gs pos="61000">
          <a:srgbClr val="CC99FF"/>
        </a:gs>
        <a:gs pos="82001">
          <a:srgbClr val="99CCFF"/>
        </a:gs>
        <a:gs pos="100000">
          <a:srgbClr val="CCCCFF"/>
        </a:gs>
      </a:gsLst>
      <a:lin ang="5400000" scaled="0"/>
    </a:gradFill>
    <a:ln>
      <a:solidFill>
        <a:schemeClr val="accent1"/>
      </a:solid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ZA" sz="527" b="1" i="0" u="none" strike="noStrike" baseline="0">
                <a:solidFill>
                  <a:srgbClr val="000000"/>
                </a:solidFill>
                <a:latin typeface="Calibri"/>
                <a:ea typeface="Calibri"/>
                <a:cs typeface="Calibri"/>
              </a:defRPr>
            </a:pPr>
            <a:r>
              <a:rPr lang="en-ZA" sz="527"/>
              <a:t>Father alive</a:t>
            </a:r>
          </a:p>
        </c:rich>
      </c:tx>
      <c:layout>
        <c:manualLayout>
          <c:xMode val="edge"/>
          <c:yMode val="edge"/>
          <c:x val="0.39785029931493393"/>
          <c:y val="6.3694324090798393E-2"/>
        </c:manualLayout>
      </c:layout>
      <c:overlay val="0"/>
    </c:title>
    <c:autoTitleDeleted val="0"/>
    <c:plotArea>
      <c:layout/>
      <c:pieChart>
        <c:varyColors val="1"/>
        <c:ser>
          <c:idx val="0"/>
          <c:order val="0"/>
          <c:explosion val="8"/>
          <c:dLbls>
            <c:txPr>
              <a:bodyPr/>
              <a:lstStyle/>
              <a:p>
                <a:pPr>
                  <a:defRPr lang="en-ZA" sz="575" b="1" i="0" u="none" strike="noStrike" baseline="0">
                    <a:solidFill>
                      <a:srgbClr val="000000"/>
                    </a:solidFill>
                    <a:latin typeface="Calibri"/>
                    <a:ea typeface="Calibri"/>
                    <a:cs typeface="Calibri"/>
                  </a:defRPr>
                </a:pPr>
                <a:endParaRPr lang="en-US"/>
              </a:p>
            </c:txPr>
            <c:showLegendKey val="0"/>
            <c:showVal val="0"/>
            <c:showCatName val="1"/>
            <c:showSerName val="0"/>
            <c:showPercent val="1"/>
            <c:showBubbleSize val="0"/>
            <c:showLeaderLines val="1"/>
          </c:dLbls>
          <c:cat>
            <c:strRef>
              <c:f>Sheet1!$B$234:$B$236</c:f>
              <c:strCache>
                <c:ptCount val="3"/>
                <c:pt idx="0">
                  <c:v>Dont know</c:v>
                </c:pt>
                <c:pt idx="1">
                  <c:v>No</c:v>
                </c:pt>
                <c:pt idx="2">
                  <c:v>Yes</c:v>
                </c:pt>
              </c:strCache>
            </c:strRef>
          </c:cat>
          <c:val>
            <c:numRef>
              <c:f>Sheet1!$F$234:$F$236</c:f>
              <c:numCache>
                <c:formatCode>General</c:formatCode>
                <c:ptCount val="3"/>
                <c:pt idx="0">
                  <c:v>19</c:v>
                </c:pt>
                <c:pt idx="1">
                  <c:v>44</c:v>
                </c:pt>
                <c:pt idx="2">
                  <c:v>84</c:v>
                </c:pt>
              </c:numCache>
            </c:numRef>
          </c:val>
        </c:ser>
        <c:dLbls>
          <c:showLegendKey val="0"/>
          <c:showVal val="0"/>
          <c:showCatName val="1"/>
          <c:showSerName val="0"/>
          <c:showPercent val="1"/>
          <c:showBubbleSize val="0"/>
          <c:showLeaderLines val="1"/>
        </c:dLbls>
        <c:firstSliceAng val="0"/>
      </c:pieChart>
      <c:spPr>
        <a:noFill/>
        <a:ln w="12166">
          <a:noFill/>
        </a:ln>
      </c:spPr>
    </c:plotArea>
    <c:plotVisOnly val="1"/>
    <c:dispBlanksAs val="zero"/>
    <c:showDLblsOverMax val="0"/>
  </c:chart>
  <c:txPr>
    <a:bodyPr/>
    <a:lstStyle/>
    <a:p>
      <a:pPr>
        <a:defRPr sz="479" b="0" i="0" u="none" strike="noStrike" baseline="0">
          <a:solidFill>
            <a:srgbClr val="000000"/>
          </a:solidFill>
          <a:latin typeface="Calibri"/>
          <a:ea typeface="Calibri"/>
          <a:cs typeface="Calibri"/>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ZA"/>
            </a:pPr>
            <a:r>
              <a:rPr lang="en-US" sz="917"/>
              <a:t>Child age</a:t>
            </a:r>
          </a:p>
        </c:rich>
      </c:tx>
      <c:layout/>
      <c:overlay val="0"/>
    </c:title>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invertIfNegative val="0"/>
          <c:dLbls>
            <c:txPr>
              <a:bodyPr/>
              <a:lstStyle/>
              <a:p>
                <a:pPr>
                  <a:defRPr lang="en-ZA" b="1"/>
                </a:pPr>
                <a:endParaRPr lang="en-US"/>
              </a:p>
            </c:txPr>
            <c:showLegendKey val="0"/>
            <c:showVal val="1"/>
            <c:showCatName val="0"/>
            <c:showSerName val="0"/>
            <c:showPercent val="0"/>
            <c:showBubbleSize val="0"/>
            <c:showLeaderLines val="0"/>
          </c:dLbls>
          <c:cat>
            <c:strRef>
              <c:f>Sheet1!$H$597:$H$600</c:f>
              <c:strCache>
                <c:ptCount val="4"/>
                <c:pt idx="0">
                  <c:v>6 −10</c:v>
                </c:pt>
                <c:pt idx="1">
                  <c:v>1 −5</c:v>
                </c:pt>
                <c:pt idx="2">
                  <c:v>11 −15</c:v>
                </c:pt>
                <c:pt idx="3">
                  <c:v>15−18</c:v>
                </c:pt>
              </c:strCache>
            </c:strRef>
          </c:cat>
          <c:val>
            <c:numRef>
              <c:f>Sheet1!$I$597:$I$600</c:f>
              <c:numCache>
                <c:formatCode>General</c:formatCode>
                <c:ptCount val="4"/>
                <c:pt idx="0">
                  <c:v>53.690000000000012</c:v>
                </c:pt>
                <c:pt idx="1">
                  <c:v>22.82</c:v>
                </c:pt>
                <c:pt idx="2">
                  <c:v>20.810000000000016</c:v>
                </c:pt>
                <c:pt idx="3">
                  <c:v>2.68</c:v>
                </c:pt>
              </c:numCache>
            </c:numRef>
          </c:val>
        </c:ser>
        <c:dLbls>
          <c:showLegendKey val="0"/>
          <c:showVal val="0"/>
          <c:showCatName val="0"/>
          <c:showSerName val="0"/>
          <c:showPercent val="0"/>
          <c:showBubbleSize val="0"/>
        </c:dLbls>
        <c:gapWidth val="150"/>
        <c:shape val="cylinder"/>
        <c:axId val="26098688"/>
        <c:axId val="26104576"/>
        <c:axId val="0"/>
      </c:bar3DChart>
      <c:catAx>
        <c:axId val="26098688"/>
        <c:scaling>
          <c:orientation val="minMax"/>
        </c:scaling>
        <c:delete val="0"/>
        <c:axPos val="b"/>
        <c:numFmt formatCode="General" sourceLinked="1"/>
        <c:majorTickMark val="none"/>
        <c:minorTickMark val="none"/>
        <c:tickLblPos val="nextTo"/>
        <c:txPr>
          <a:bodyPr/>
          <a:lstStyle/>
          <a:p>
            <a:pPr>
              <a:defRPr lang="en-ZA" b="1"/>
            </a:pPr>
            <a:endParaRPr lang="en-US"/>
          </a:p>
        </c:txPr>
        <c:crossAx val="26104576"/>
        <c:crosses val="autoZero"/>
        <c:auto val="1"/>
        <c:lblAlgn val="ctr"/>
        <c:lblOffset val="100"/>
        <c:noMultiLvlLbl val="0"/>
      </c:catAx>
      <c:valAx>
        <c:axId val="26104576"/>
        <c:scaling>
          <c:orientation val="minMax"/>
        </c:scaling>
        <c:delete val="0"/>
        <c:axPos val="l"/>
        <c:numFmt formatCode="General" sourceLinked="1"/>
        <c:majorTickMark val="none"/>
        <c:minorTickMark val="none"/>
        <c:tickLblPos val="nextTo"/>
        <c:txPr>
          <a:bodyPr/>
          <a:lstStyle/>
          <a:p>
            <a:pPr>
              <a:defRPr lang="en-ZA"/>
            </a:pPr>
            <a:endParaRPr lang="en-US"/>
          </a:p>
        </c:txPr>
        <c:crossAx val="26098688"/>
        <c:crosses val="autoZero"/>
        <c:crossBetween val="between"/>
      </c:valAx>
      <c:spPr>
        <a:noFill/>
        <a:ln w="19415">
          <a:noFill/>
        </a:ln>
      </c:spPr>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Research Report__External Examiner2_April 2011</Template>
  <TotalTime>1</TotalTime>
  <Pages>75</Pages>
  <Words>30797</Words>
  <Characters>175544</Characters>
  <Application>Microsoft Office Word</Application>
  <DocSecurity>0</DocSecurity>
  <Lines>1462</Lines>
  <Paragraphs>411</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205930</CharactersWithSpaces>
  <SharedDoc>false</SharedDoc>
  <HLinks>
    <vt:vector size="30" baseType="variant">
      <vt:variant>
        <vt:i4>4194331</vt:i4>
      </vt:variant>
      <vt:variant>
        <vt:i4>12</vt:i4>
      </vt:variant>
      <vt:variant>
        <vt:i4>0</vt:i4>
      </vt:variant>
      <vt:variant>
        <vt:i4>5</vt:i4>
      </vt:variant>
      <vt:variant>
        <vt:lpwstr>http://www.aids-sida.com/en/aids-hiv-glossary-2.php</vt:lpwstr>
      </vt:variant>
      <vt:variant>
        <vt:lpwstr>OI</vt:lpwstr>
      </vt:variant>
      <vt:variant>
        <vt:i4>2490421</vt:i4>
      </vt:variant>
      <vt:variant>
        <vt:i4>9</vt:i4>
      </vt:variant>
      <vt:variant>
        <vt:i4>0</vt:i4>
      </vt:variant>
      <vt:variant>
        <vt:i4>5</vt:i4>
      </vt:variant>
      <vt:variant>
        <vt:lpwstr>http://www.aids-sida.com/en/</vt:lpwstr>
      </vt:variant>
      <vt:variant>
        <vt:lpwstr>HIV</vt:lpwstr>
      </vt:variant>
      <vt:variant>
        <vt:i4>3801213</vt:i4>
      </vt:variant>
      <vt:variant>
        <vt:i4>6</vt:i4>
      </vt:variant>
      <vt:variant>
        <vt:i4>0</vt:i4>
      </vt:variant>
      <vt:variant>
        <vt:i4>5</vt:i4>
      </vt:variant>
      <vt:variant>
        <vt:lpwstr>http://www.aids-sida.com/en/aids-hiv-glossary-2.php</vt:lpwstr>
      </vt:variant>
      <vt:variant>
        <vt:lpwstr>HAART</vt:lpwstr>
      </vt:variant>
      <vt:variant>
        <vt:i4>7733287</vt:i4>
      </vt:variant>
      <vt:variant>
        <vt:i4>3</vt:i4>
      </vt:variant>
      <vt:variant>
        <vt:i4>0</vt:i4>
      </vt:variant>
      <vt:variant>
        <vt:i4>5</vt:i4>
      </vt:variant>
      <vt:variant>
        <vt:lpwstr>http://www.aids-sida.com/en/aids-hiv-glossary.php</vt:lpwstr>
      </vt:variant>
      <vt:variant>
        <vt:lpwstr>ART</vt:lpwstr>
      </vt:variant>
      <vt:variant>
        <vt:i4>5570648</vt:i4>
      </vt:variant>
      <vt:variant>
        <vt:i4>0</vt:i4>
      </vt:variant>
      <vt:variant>
        <vt:i4>0</vt:i4>
      </vt:variant>
      <vt:variant>
        <vt:i4>5</vt:i4>
      </vt:variant>
      <vt:variant>
        <vt:lpwstr>http://www.aids-sida.com/en/</vt:lpwstr>
      </vt:variant>
      <vt:variant>
        <vt:lpwstr>AIDS</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Kunene, Phenuel</dc:creator>
  <cp:lastModifiedBy>Kunene, Phenuel</cp:lastModifiedBy>
  <cp:revision>2</cp:revision>
  <cp:lastPrinted>2011-05-17T09:19:00Z</cp:lastPrinted>
  <dcterms:created xsi:type="dcterms:W3CDTF">2011-05-17T10:05:00Z</dcterms:created>
  <dcterms:modified xsi:type="dcterms:W3CDTF">2011-05-17T10:05:00Z</dcterms:modified>
</cp:coreProperties>
</file>