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62B2" w:rsidRPr="00581E73" w:rsidRDefault="00A262B2" w:rsidP="00B23307">
      <w:pPr>
        <w:spacing w:line="276" w:lineRule="auto"/>
        <w:jc w:val="both"/>
      </w:pPr>
      <w:r w:rsidRPr="00581E73">
        <w:t>CHARACTERISTICS OF ABUSED WOMEN WHO VISITED</w:t>
      </w:r>
      <w:r w:rsidR="009D3C06" w:rsidRPr="00581E73">
        <w:t xml:space="preserve"> </w:t>
      </w:r>
      <w:r w:rsidRPr="00581E73">
        <w:t>IN MASONWABISANE WOMEN SUPPORT IN</w:t>
      </w:r>
      <w:r w:rsidR="009D3C06" w:rsidRPr="00581E73">
        <w:t xml:space="preserve"> </w:t>
      </w:r>
      <w:r w:rsidRPr="00581E73">
        <w:t>EASTERN CAPE.</w:t>
      </w:r>
    </w:p>
    <w:p w:rsidR="00E2091D" w:rsidRPr="00581E73" w:rsidRDefault="00E2091D" w:rsidP="00B23307">
      <w:pPr>
        <w:spacing w:line="276" w:lineRule="auto"/>
        <w:jc w:val="both"/>
      </w:pPr>
    </w:p>
    <w:p w:rsidR="00A262B2" w:rsidRPr="00581E73" w:rsidRDefault="00A262B2" w:rsidP="00B23307">
      <w:pPr>
        <w:spacing w:line="276" w:lineRule="auto"/>
        <w:ind w:left="720" w:firstLine="720"/>
        <w:jc w:val="both"/>
      </w:pPr>
      <w:r w:rsidRPr="00581E73">
        <w:t>By</w:t>
      </w:r>
      <w:r w:rsidR="00F26C78" w:rsidRPr="00581E73">
        <w:t>:</w:t>
      </w:r>
      <w:r w:rsidR="005A486B" w:rsidRPr="00581E73">
        <w:t xml:space="preserve"> </w:t>
      </w:r>
      <w:r w:rsidRPr="00581E73">
        <w:t>SIZEKA MONAK</w:t>
      </w:r>
      <w:r w:rsidR="00B46D8D" w:rsidRPr="00581E73">
        <w:t>A</w:t>
      </w:r>
      <w:r w:rsidRPr="00581E73">
        <w:t>LI</w:t>
      </w:r>
    </w:p>
    <w:p w:rsidR="00E2091D" w:rsidRPr="00581E73" w:rsidRDefault="00E2091D" w:rsidP="00B23307">
      <w:pPr>
        <w:spacing w:line="276" w:lineRule="auto"/>
        <w:jc w:val="both"/>
      </w:pPr>
    </w:p>
    <w:p w:rsidR="00A262B2" w:rsidRPr="00581E73" w:rsidRDefault="00A262B2" w:rsidP="00B23307">
      <w:pPr>
        <w:spacing w:line="276" w:lineRule="auto"/>
        <w:ind w:left="720" w:firstLine="720"/>
        <w:jc w:val="both"/>
      </w:pPr>
      <w:r w:rsidRPr="00581E73">
        <w:t>RESEARCH DISSERTATION</w:t>
      </w: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r w:rsidRPr="00581E73">
        <w:t>Submitted in fulfilment of the requirement for the degree of</w:t>
      </w:r>
    </w:p>
    <w:p w:rsidR="00E2091D" w:rsidRPr="00581E73" w:rsidRDefault="00E2091D" w:rsidP="00B23307">
      <w:pPr>
        <w:spacing w:line="276" w:lineRule="auto"/>
        <w:jc w:val="both"/>
      </w:pPr>
    </w:p>
    <w:p w:rsidR="00A262B2" w:rsidRPr="00581E73" w:rsidRDefault="00A262B2" w:rsidP="00B23307">
      <w:pPr>
        <w:spacing w:line="276" w:lineRule="auto"/>
        <w:ind w:left="720" w:firstLine="720"/>
        <w:jc w:val="both"/>
      </w:pPr>
      <w:r w:rsidRPr="00581E73">
        <w:t>MASTER OF PUBLIC HEALTH</w:t>
      </w:r>
    </w:p>
    <w:p w:rsidR="00E2091D" w:rsidRPr="00581E73" w:rsidRDefault="00E2091D" w:rsidP="00B23307">
      <w:pPr>
        <w:spacing w:line="276" w:lineRule="auto"/>
        <w:jc w:val="both"/>
      </w:pPr>
    </w:p>
    <w:p w:rsidR="00A262B2" w:rsidRPr="00581E73" w:rsidRDefault="00A262B2" w:rsidP="00B23307">
      <w:pPr>
        <w:spacing w:line="276" w:lineRule="auto"/>
        <w:ind w:left="720" w:firstLine="720"/>
        <w:jc w:val="both"/>
      </w:pPr>
      <w:r w:rsidRPr="00581E73">
        <w:t>FACULTY OF HEALTH SCIENCES</w:t>
      </w:r>
    </w:p>
    <w:p w:rsidR="00E2091D" w:rsidRPr="00581E73" w:rsidRDefault="00E2091D" w:rsidP="00B23307">
      <w:pPr>
        <w:spacing w:line="276" w:lineRule="auto"/>
        <w:jc w:val="both"/>
      </w:pPr>
    </w:p>
    <w:p w:rsidR="00A262B2" w:rsidRPr="00581E73" w:rsidRDefault="00A262B2" w:rsidP="00B23307">
      <w:pPr>
        <w:spacing w:line="276" w:lineRule="auto"/>
        <w:ind w:left="720" w:firstLine="720"/>
        <w:jc w:val="both"/>
      </w:pPr>
      <w:r w:rsidRPr="00581E73">
        <w:t>(National School of Public Health)</w:t>
      </w:r>
    </w:p>
    <w:p w:rsidR="00E2091D" w:rsidRPr="00581E73" w:rsidRDefault="00E2091D" w:rsidP="00B23307">
      <w:pPr>
        <w:spacing w:line="276" w:lineRule="auto"/>
        <w:jc w:val="both"/>
      </w:pPr>
    </w:p>
    <w:p w:rsidR="00A262B2" w:rsidRPr="00581E73" w:rsidRDefault="00A262B2" w:rsidP="00B23307">
      <w:pPr>
        <w:spacing w:line="276" w:lineRule="auto"/>
        <w:ind w:left="1440" w:firstLine="720"/>
        <w:jc w:val="both"/>
      </w:pPr>
      <w:r w:rsidRPr="00581E73">
        <w:t>at the</w:t>
      </w:r>
    </w:p>
    <w:p w:rsidR="00E2091D" w:rsidRPr="00581E73" w:rsidRDefault="00E2091D" w:rsidP="00B23307">
      <w:pPr>
        <w:spacing w:line="276" w:lineRule="auto"/>
        <w:jc w:val="both"/>
      </w:pPr>
    </w:p>
    <w:p w:rsidR="00A262B2" w:rsidRPr="00581E73" w:rsidRDefault="00A262B2" w:rsidP="00B23307">
      <w:pPr>
        <w:spacing w:line="276" w:lineRule="auto"/>
        <w:jc w:val="both"/>
      </w:pPr>
      <w:r w:rsidRPr="00581E73">
        <w:t>UNIVERSITY OF LIMPOPO (MEDUNSA CAMPUS)</w:t>
      </w:r>
    </w:p>
    <w:p w:rsidR="00E2091D" w:rsidRPr="00581E73" w:rsidRDefault="00E2091D" w:rsidP="00B23307">
      <w:pPr>
        <w:spacing w:line="276" w:lineRule="auto"/>
        <w:jc w:val="both"/>
      </w:pPr>
    </w:p>
    <w:p w:rsidR="00A262B2" w:rsidRPr="00581E73" w:rsidRDefault="00A262B2" w:rsidP="00B23307">
      <w:pPr>
        <w:spacing w:line="276" w:lineRule="auto"/>
        <w:jc w:val="both"/>
      </w:pPr>
      <w:r w:rsidRPr="00581E73">
        <w:t>SUPERVISOR: Ms MATHILDA MOKGATLE – NTHABU</w:t>
      </w:r>
    </w:p>
    <w:p w:rsidR="00E2091D" w:rsidRPr="00581E73" w:rsidRDefault="00E2091D" w:rsidP="00B23307">
      <w:pPr>
        <w:spacing w:line="276" w:lineRule="auto"/>
        <w:jc w:val="both"/>
      </w:pPr>
    </w:p>
    <w:p w:rsidR="00A262B2" w:rsidRPr="00581E73" w:rsidRDefault="00A262B2" w:rsidP="00B23307">
      <w:pPr>
        <w:spacing w:line="276" w:lineRule="auto"/>
        <w:jc w:val="both"/>
      </w:pPr>
      <w:r w:rsidRPr="00581E73">
        <w:t>C0-SUPERVISOR: Dr</w:t>
      </w:r>
      <w:r w:rsidR="00D90AB8" w:rsidRPr="00581E73">
        <w:t>.</w:t>
      </w:r>
      <w:r w:rsidRPr="00581E73">
        <w:t xml:space="preserve"> </w:t>
      </w:r>
      <w:r w:rsidR="008D446C" w:rsidRPr="00581E73">
        <w:t>OLUWAFEMI O. OGUNTIBEJU</w:t>
      </w:r>
    </w:p>
    <w:p w:rsidR="00A262B2" w:rsidRPr="00581E73" w:rsidRDefault="00A262B2" w:rsidP="00B23307">
      <w:pPr>
        <w:spacing w:line="276" w:lineRule="auto"/>
        <w:jc w:val="both"/>
      </w:pPr>
    </w:p>
    <w:p w:rsidR="00A262B2" w:rsidRPr="00581E73" w:rsidRDefault="00A262B2" w:rsidP="00B23307">
      <w:pPr>
        <w:spacing w:line="276" w:lineRule="auto"/>
        <w:jc w:val="both"/>
      </w:pPr>
      <w:r w:rsidRPr="00581E73">
        <w:t xml:space="preserve">                                                                                                                                                                                                           </w:t>
      </w:r>
    </w:p>
    <w:p w:rsidR="00A262B2" w:rsidRPr="00005B22" w:rsidRDefault="005A486B" w:rsidP="00B23307">
      <w:pPr>
        <w:pStyle w:val="Heading1"/>
        <w:jc w:val="both"/>
      </w:pPr>
      <w:r w:rsidRPr="00581E73">
        <w:br w:type="page"/>
      </w:r>
      <w:bookmarkStart w:id="0" w:name="_Toc245379994"/>
      <w:bookmarkStart w:id="1" w:name="_Toc259977581"/>
      <w:r w:rsidR="00A262B2" w:rsidRPr="00005B22">
        <w:lastRenderedPageBreak/>
        <w:t>DECLARATION</w:t>
      </w:r>
      <w:bookmarkEnd w:id="0"/>
      <w:bookmarkEnd w:id="1"/>
      <w:r w:rsidR="00A262B2" w:rsidRPr="00005B22">
        <w:t xml:space="preserve">  </w:t>
      </w: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r w:rsidRPr="00581E73">
        <w:t xml:space="preserve">I </w:t>
      </w:r>
      <w:r w:rsidR="003D6F1C" w:rsidRPr="00581E73">
        <w:t xml:space="preserve">hereby </w:t>
      </w:r>
      <w:r w:rsidRPr="00581E73">
        <w:t>declare that</w:t>
      </w:r>
      <w:r w:rsidR="003D6F1C" w:rsidRPr="00581E73">
        <w:t xml:space="preserve"> the</w:t>
      </w:r>
      <w:r w:rsidRPr="00581E73">
        <w:t xml:space="preserve"> </w:t>
      </w:r>
      <w:r w:rsidR="003D6F1C" w:rsidRPr="00581E73">
        <w:t>C</w:t>
      </w:r>
      <w:r w:rsidRPr="00581E73">
        <w:t>haracteristics of abused women in Masonwabisane Women Support Centre</w:t>
      </w:r>
      <w:r w:rsidR="003D6F1C" w:rsidRPr="00581E73">
        <w:t xml:space="preserve"> in</w:t>
      </w:r>
      <w:r w:rsidRPr="00581E73">
        <w:t xml:space="preserve"> Eastern Cape (mini-dissertation / dissertation /</w:t>
      </w:r>
      <w:r w:rsidR="007220B3" w:rsidRPr="00581E73">
        <w:t xml:space="preserve"> </w:t>
      </w:r>
      <w:r w:rsidRPr="00581E73">
        <w:t xml:space="preserve">thesis) submitted to the University of Limpopo, for the degree of Master of Public </w:t>
      </w:r>
      <w:r w:rsidR="00F4294F" w:rsidRPr="00581E73">
        <w:t>Health (MPH) (the degree &amp; field</w:t>
      </w:r>
      <w:r w:rsidRPr="00581E73">
        <w:t xml:space="preserve"> of resea</w:t>
      </w:r>
      <w:r w:rsidR="00F4294F" w:rsidRPr="00581E73">
        <w:t xml:space="preserve">rch) has not </w:t>
      </w:r>
      <w:r w:rsidR="003D6F1C" w:rsidRPr="00581E73">
        <w:t xml:space="preserve">been </w:t>
      </w:r>
      <w:r w:rsidR="005328A5" w:rsidRPr="00581E73">
        <w:t>previously submitted</w:t>
      </w:r>
      <w:r w:rsidRPr="00581E73">
        <w:t xml:space="preserve"> by me for a degree at this or any other </w:t>
      </w:r>
      <w:r w:rsidR="003D6F1C" w:rsidRPr="00581E73">
        <w:t>u</w:t>
      </w:r>
      <w:r w:rsidRPr="00581E73">
        <w:t>niversity; that is my work in design and in execution, and that al</w:t>
      </w:r>
      <w:r w:rsidR="00F4294F" w:rsidRPr="00581E73">
        <w:t xml:space="preserve">l material contained herein have </w:t>
      </w:r>
      <w:r w:rsidRPr="00581E73">
        <w:t>been duly acknowledged.</w:t>
      </w:r>
    </w:p>
    <w:p w:rsidR="00A262B2" w:rsidRPr="00581E73" w:rsidRDefault="00A262B2" w:rsidP="00B23307">
      <w:pPr>
        <w:spacing w:line="276" w:lineRule="auto"/>
        <w:jc w:val="both"/>
      </w:pPr>
    </w:p>
    <w:p w:rsidR="00A262B2" w:rsidRPr="00581E73" w:rsidRDefault="00A262B2" w:rsidP="00B23307">
      <w:pPr>
        <w:spacing w:line="276" w:lineRule="auto"/>
        <w:jc w:val="both"/>
      </w:pPr>
      <w:r w:rsidRPr="00581E73">
        <w:t>S. Monakali</w:t>
      </w:r>
      <w:r w:rsidR="00A71522" w:rsidRPr="00581E73">
        <w:t xml:space="preserve"> (Mrs)</w:t>
      </w:r>
      <w:r w:rsidR="00A71522" w:rsidRPr="00581E73">
        <w:tab/>
      </w:r>
      <w:r w:rsidR="00A71522" w:rsidRPr="00581E73">
        <w:tab/>
      </w:r>
      <w:r w:rsidR="00A71522" w:rsidRPr="00581E73">
        <w:tab/>
      </w:r>
      <w:r w:rsidR="00A71522" w:rsidRPr="00581E73">
        <w:tab/>
      </w:r>
      <w:r w:rsidR="00A71522" w:rsidRPr="00581E73">
        <w:tab/>
      </w:r>
      <w:r w:rsidR="00A71522" w:rsidRPr="00581E73">
        <w:tab/>
      </w:r>
      <w:r w:rsidR="00A71522" w:rsidRPr="00581E73">
        <w:tab/>
      </w:r>
    </w:p>
    <w:p w:rsidR="00A262B2" w:rsidRPr="00581E73" w:rsidRDefault="00A262B2" w:rsidP="00B23307">
      <w:pPr>
        <w:spacing w:line="276" w:lineRule="auto"/>
        <w:jc w:val="both"/>
      </w:pPr>
      <w:r w:rsidRPr="00581E73">
        <w:t>_________________</w:t>
      </w:r>
      <w:r w:rsidRPr="00581E73">
        <w:tab/>
      </w:r>
      <w:r w:rsidRPr="00581E73">
        <w:tab/>
      </w:r>
      <w:r w:rsidRPr="00581E73">
        <w:tab/>
      </w:r>
      <w:r w:rsidRPr="00581E73">
        <w:tab/>
      </w:r>
      <w:r w:rsidRPr="00581E73">
        <w:tab/>
      </w:r>
      <w:r w:rsidRPr="00581E73">
        <w:tab/>
      </w:r>
      <w:r w:rsidRPr="00581E73">
        <w:tab/>
        <w:t>______________</w:t>
      </w:r>
    </w:p>
    <w:p w:rsidR="00A262B2" w:rsidRPr="00581E73" w:rsidRDefault="00A262B2" w:rsidP="00B23307">
      <w:pPr>
        <w:spacing w:line="276" w:lineRule="auto"/>
        <w:jc w:val="both"/>
      </w:pPr>
      <w:r w:rsidRPr="00581E73">
        <w:t>Initials &amp; Surname</w:t>
      </w:r>
      <w:r w:rsidRPr="00581E73">
        <w:tab/>
      </w:r>
      <w:r w:rsidRPr="00581E73">
        <w:tab/>
      </w:r>
      <w:r w:rsidRPr="00581E73">
        <w:tab/>
      </w:r>
      <w:r w:rsidRPr="00581E73">
        <w:tab/>
      </w:r>
      <w:r w:rsidRPr="00581E73">
        <w:tab/>
      </w:r>
      <w:r w:rsidRPr="00581E73">
        <w:tab/>
      </w:r>
      <w:r w:rsidRPr="00581E73">
        <w:tab/>
        <w:t xml:space="preserve">Date </w:t>
      </w:r>
    </w:p>
    <w:p w:rsidR="00A262B2" w:rsidRPr="00581E73" w:rsidRDefault="00A262B2" w:rsidP="00B23307">
      <w:pPr>
        <w:spacing w:line="276" w:lineRule="auto"/>
        <w:jc w:val="both"/>
      </w:pPr>
      <w:r w:rsidRPr="00581E73">
        <w:t>Student Number: 200587552</w:t>
      </w: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005B22" w:rsidP="00B23307">
      <w:pPr>
        <w:spacing w:line="276" w:lineRule="auto"/>
        <w:jc w:val="both"/>
      </w:pPr>
      <w:r>
        <w:br w:type="page"/>
      </w: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005B22" w:rsidRDefault="00A262B2" w:rsidP="00B23307">
      <w:pPr>
        <w:pStyle w:val="Heading1"/>
        <w:jc w:val="both"/>
      </w:pPr>
      <w:bookmarkStart w:id="2" w:name="_Toc245379995"/>
      <w:bookmarkStart w:id="3" w:name="_Toc259977582"/>
      <w:r w:rsidRPr="00005B22">
        <w:t>DEDICATION</w:t>
      </w:r>
      <w:bookmarkEnd w:id="2"/>
      <w:bookmarkEnd w:id="3"/>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E323D5" w:rsidP="00B23307">
      <w:pPr>
        <w:spacing w:line="276" w:lineRule="auto"/>
        <w:jc w:val="both"/>
      </w:pPr>
      <w:r w:rsidRPr="00581E73">
        <w:t xml:space="preserve">I dedicate this study to </w:t>
      </w:r>
      <w:r w:rsidR="00A262B2" w:rsidRPr="00581E73">
        <w:t>Ms J.N. Mda for giving me</w:t>
      </w:r>
      <w:r w:rsidRPr="00581E73">
        <w:t xml:space="preserve"> support throughout my studies and </w:t>
      </w:r>
      <w:r w:rsidR="00FC152F" w:rsidRPr="00581E73">
        <w:t>Mrs.Yoliswa Mathole</w:t>
      </w:r>
      <w:r w:rsidR="00A262B2" w:rsidRPr="00581E73">
        <w:t xml:space="preserve"> for support and encouragement and taking care of my kids during tough times of having no helper.</w:t>
      </w:r>
      <w:r w:rsidR="003D6F1C" w:rsidRPr="00581E73">
        <w:t xml:space="preserve"> </w:t>
      </w:r>
      <w:r w:rsidRPr="00581E73">
        <w:t>Enkosi Madlamini.</w:t>
      </w:r>
      <w:r w:rsidR="00A262B2" w:rsidRPr="00581E73">
        <w:t xml:space="preserve"> </w:t>
      </w:r>
      <w:r w:rsidR="00FD5C7D" w:rsidRPr="00581E73">
        <w:t>I dedicate this study also to Monakali</w:t>
      </w:r>
      <w:r w:rsidR="00A262B2" w:rsidRPr="00581E73">
        <w:t xml:space="preserve"> family for </w:t>
      </w:r>
      <w:r w:rsidR="00FD5C7D" w:rsidRPr="00581E73">
        <w:t>support and encouragement and Songca</w:t>
      </w:r>
      <w:r w:rsidR="00A262B2" w:rsidRPr="00581E73">
        <w:t xml:space="preserve"> family </w:t>
      </w:r>
      <w:r w:rsidR="00FC152F" w:rsidRPr="00581E73">
        <w:t>in Tsolo</w:t>
      </w:r>
      <w:r w:rsidR="00A262B2" w:rsidRPr="00581E73">
        <w:t xml:space="preserve"> for instilling the love of education at an early age.  </w:t>
      </w:r>
      <w:r w:rsidR="003D6F1C" w:rsidRPr="00581E73">
        <w:t>A</w:t>
      </w:r>
      <w:r w:rsidR="00A262B2" w:rsidRPr="00581E73">
        <w:t>lso to all educational institutions I have attended</w:t>
      </w:r>
      <w:r w:rsidR="003D6F1C" w:rsidRPr="00581E73">
        <w:t>,</w:t>
      </w:r>
      <w:r w:rsidR="00A262B2" w:rsidRPr="00581E73">
        <w:t xml:space="preserve">  Dumrana Junior Secondary </w:t>
      </w:r>
      <w:r w:rsidR="004748C8" w:rsidRPr="00581E73">
        <w:t>School</w:t>
      </w:r>
      <w:r w:rsidR="00A262B2" w:rsidRPr="00581E73">
        <w:t xml:space="preserve"> Umthatha ), Gcisa Senior Secondary School</w:t>
      </w:r>
      <w:r w:rsidR="003D6F1C" w:rsidRPr="00581E73">
        <w:t xml:space="preserve"> </w:t>
      </w:r>
      <w:r w:rsidR="00A262B2" w:rsidRPr="00581E73">
        <w:t>(Tsolo), Butterworth Hospital (Butterworth), University of South Africa (Pretoria), University of Kwazulu  Natal (Durban), and University of Limpopo Medunsa Campus (Pretoria). Indeed I dedicate this study to everyone who has contributed in making me, who I am today</w:t>
      </w:r>
      <w:r w:rsidR="00FC152F" w:rsidRPr="00581E73">
        <w:t>, Butterworth</w:t>
      </w:r>
      <w:r w:rsidR="00A262B2" w:rsidRPr="00581E73">
        <w:t xml:space="preserve"> Hospital staff and my colleagues at East London Campus – Butterworth Satellite Campus. My friends in embanet</w:t>
      </w:r>
      <w:r w:rsidR="001F4411" w:rsidRPr="00581E73">
        <w:t>,</w:t>
      </w:r>
      <w:r w:rsidR="00A262B2" w:rsidRPr="00581E73">
        <w:t xml:space="preserve"> Tobeka Lebenya and Zolisa Swartbooi</w:t>
      </w:r>
      <w:r w:rsidR="003D7CCD" w:rsidRPr="00581E73">
        <w:t xml:space="preserve"> - Xabadiya</w:t>
      </w:r>
      <w:r w:rsidR="001F4411" w:rsidRPr="00581E73">
        <w:t>,</w:t>
      </w:r>
      <w:r w:rsidR="00A262B2" w:rsidRPr="00581E73">
        <w:t xml:space="preserve"> you </w:t>
      </w:r>
      <w:r w:rsidR="005753A6" w:rsidRPr="00581E73">
        <w:t>are everything</w:t>
      </w:r>
      <w:r w:rsidR="00A262B2" w:rsidRPr="00581E73">
        <w:t xml:space="preserve"> to me.</w:t>
      </w:r>
    </w:p>
    <w:p w:rsidR="00A262B2" w:rsidRPr="00581E73" w:rsidRDefault="00A262B2" w:rsidP="00B23307">
      <w:pPr>
        <w:pStyle w:val="Heading1"/>
        <w:spacing w:line="276" w:lineRule="auto"/>
        <w:jc w:val="both"/>
        <w:rPr>
          <w:rFonts w:ascii="Times New Roman" w:hAnsi="Times New Roman"/>
          <w:b w:val="0"/>
          <w:sz w:val="24"/>
          <w:szCs w:val="24"/>
        </w:rPr>
      </w:pPr>
    </w:p>
    <w:p w:rsidR="00A262B2" w:rsidRPr="00581E73" w:rsidRDefault="00A262B2" w:rsidP="00B23307">
      <w:pPr>
        <w:pStyle w:val="Heading1"/>
        <w:spacing w:line="276" w:lineRule="auto"/>
        <w:jc w:val="both"/>
        <w:rPr>
          <w:rFonts w:ascii="Times New Roman" w:hAnsi="Times New Roman"/>
          <w:b w:val="0"/>
          <w:sz w:val="24"/>
          <w:szCs w:val="24"/>
        </w:rPr>
      </w:pPr>
    </w:p>
    <w:p w:rsidR="00A262B2" w:rsidRPr="00581E73" w:rsidRDefault="00A262B2" w:rsidP="00B23307">
      <w:pPr>
        <w:pStyle w:val="Heading1"/>
        <w:spacing w:line="276" w:lineRule="auto"/>
        <w:jc w:val="both"/>
        <w:rPr>
          <w:rFonts w:ascii="Times New Roman" w:hAnsi="Times New Roman"/>
          <w:b w:val="0"/>
          <w:sz w:val="24"/>
          <w:szCs w:val="24"/>
        </w:rPr>
      </w:pPr>
    </w:p>
    <w:p w:rsidR="00A262B2" w:rsidRPr="00581E73" w:rsidRDefault="00A262B2" w:rsidP="00B23307">
      <w:pPr>
        <w:pStyle w:val="Heading1"/>
        <w:spacing w:line="276" w:lineRule="auto"/>
        <w:jc w:val="both"/>
        <w:rPr>
          <w:rFonts w:ascii="Times New Roman" w:hAnsi="Times New Roman"/>
          <w:b w:val="0"/>
          <w:sz w:val="24"/>
          <w:szCs w:val="24"/>
        </w:rPr>
      </w:pPr>
    </w:p>
    <w:p w:rsidR="00A262B2" w:rsidRPr="00581E73" w:rsidRDefault="00A262B2" w:rsidP="00B23307">
      <w:pPr>
        <w:pStyle w:val="Heading1"/>
        <w:spacing w:line="276" w:lineRule="auto"/>
        <w:jc w:val="both"/>
        <w:rPr>
          <w:rFonts w:ascii="Times New Roman" w:hAnsi="Times New Roman"/>
          <w:b w:val="0"/>
          <w:sz w:val="24"/>
          <w:szCs w:val="24"/>
        </w:rPr>
      </w:pPr>
    </w:p>
    <w:p w:rsidR="00A262B2" w:rsidRPr="00581E73" w:rsidRDefault="00A262B2" w:rsidP="00B23307">
      <w:pPr>
        <w:pStyle w:val="Heading1"/>
        <w:spacing w:line="276" w:lineRule="auto"/>
        <w:jc w:val="both"/>
        <w:rPr>
          <w:rFonts w:ascii="Times New Roman" w:hAnsi="Times New Roman"/>
          <w:b w:val="0"/>
          <w:sz w:val="24"/>
          <w:szCs w:val="24"/>
        </w:rPr>
      </w:pPr>
    </w:p>
    <w:p w:rsidR="00A262B2" w:rsidRPr="00581E73" w:rsidRDefault="00A262B2" w:rsidP="00B23307">
      <w:pPr>
        <w:pStyle w:val="Heading1"/>
        <w:spacing w:line="276" w:lineRule="auto"/>
        <w:jc w:val="both"/>
        <w:rPr>
          <w:rFonts w:ascii="Times New Roman" w:hAnsi="Times New Roman"/>
          <w:b w:val="0"/>
          <w:sz w:val="24"/>
          <w:szCs w:val="24"/>
        </w:rPr>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581E73" w:rsidRDefault="00A262B2" w:rsidP="00B23307">
      <w:pPr>
        <w:spacing w:line="276" w:lineRule="auto"/>
        <w:jc w:val="both"/>
      </w:pPr>
    </w:p>
    <w:p w:rsidR="00A262B2" w:rsidRPr="00005B22" w:rsidRDefault="00A262B2" w:rsidP="00B23307">
      <w:pPr>
        <w:pStyle w:val="Heading1"/>
        <w:jc w:val="both"/>
      </w:pPr>
      <w:bookmarkStart w:id="4" w:name="_Toc245379997"/>
      <w:bookmarkStart w:id="5" w:name="_Toc259977583"/>
      <w:r w:rsidRPr="00005B22">
        <w:lastRenderedPageBreak/>
        <w:t>ACKNOWLEDGEMENT</w:t>
      </w:r>
      <w:bookmarkEnd w:id="4"/>
      <w:bookmarkEnd w:id="5"/>
    </w:p>
    <w:p w:rsidR="00A262B2" w:rsidRPr="00581E73" w:rsidRDefault="00A262B2" w:rsidP="00B23307">
      <w:pPr>
        <w:spacing w:line="276" w:lineRule="auto"/>
        <w:jc w:val="both"/>
      </w:pPr>
    </w:p>
    <w:p w:rsidR="00A262B2" w:rsidRPr="00581E73" w:rsidRDefault="00A262B2" w:rsidP="00B23307">
      <w:pPr>
        <w:spacing w:line="276" w:lineRule="auto"/>
        <w:jc w:val="both"/>
      </w:pPr>
      <w:r w:rsidRPr="00581E73">
        <w:t>I acknowledge God for giving me wisdom, strength and inspiration for completing this study.</w:t>
      </w:r>
    </w:p>
    <w:p w:rsidR="00A262B2" w:rsidRPr="00581E73" w:rsidRDefault="00A262B2" w:rsidP="00B23307">
      <w:pPr>
        <w:spacing w:line="276" w:lineRule="auto"/>
        <w:jc w:val="both"/>
      </w:pPr>
      <w:r w:rsidRPr="00581E73">
        <w:t>My late father Lethile Kupiso and my mother Nongenile Kupiso for support and encouragement thanks Bhelekazi.</w:t>
      </w:r>
    </w:p>
    <w:p w:rsidR="00A262B2" w:rsidRPr="00581E73" w:rsidRDefault="00A262B2" w:rsidP="00B23307">
      <w:pPr>
        <w:spacing w:line="276" w:lineRule="auto"/>
        <w:jc w:val="both"/>
      </w:pPr>
    </w:p>
    <w:p w:rsidR="00A262B2" w:rsidRPr="00581E73" w:rsidRDefault="00A262B2" w:rsidP="00B23307">
      <w:pPr>
        <w:spacing w:line="276" w:lineRule="auto"/>
        <w:jc w:val="both"/>
      </w:pPr>
      <w:r w:rsidRPr="00581E73">
        <w:t xml:space="preserve"> Zolani</w:t>
      </w:r>
      <w:r w:rsidR="008A10C5" w:rsidRPr="00581E73">
        <w:t xml:space="preserve"> Monakali</w:t>
      </w:r>
      <w:r w:rsidR="00BD0E2A" w:rsidRPr="00581E73">
        <w:t>, my husband for</w:t>
      </w:r>
      <w:r w:rsidR="00B92E6D" w:rsidRPr="00581E73">
        <w:t xml:space="preserve"> the</w:t>
      </w:r>
      <w:r w:rsidRPr="00581E73">
        <w:t xml:space="preserve"> uncondition</w:t>
      </w:r>
      <w:r w:rsidR="00BD0E2A" w:rsidRPr="00581E73">
        <w:t xml:space="preserve">al love and continuous </w:t>
      </w:r>
      <w:r w:rsidR="004B5EEB" w:rsidRPr="00581E73">
        <w:t>support. Enkosi</w:t>
      </w:r>
      <w:r w:rsidR="00BD0E2A" w:rsidRPr="00581E73">
        <w:t xml:space="preserve"> Hlubi.</w:t>
      </w:r>
      <w:r w:rsidR="004D59C1" w:rsidRPr="00581E73">
        <w:t xml:space="preserve"> </w:t>
      </w:r>
      <w:r w:rsidR="00C53CC8" w:rsidRPr="00581E73">
        <w:t>I acknowledged my kids</w:t>
      </w:r>
      <w:r w:rsidRPr="00581E73">
        <w:t xml:space="preserve"> Songezo, Indiphile, Bhungane and Wandile</w:t>
      </w:r>
      <w:r w:rsidR="00BD0E2A" w:rsidRPr="00581E73">
        <w:t xml:space="preserve"> </w:t>
      </w:r>
      <w:r w:rsidRPr="00581E73">
        <w:t>for being my inspiration and powering my desire and strength.</w:t>
      </w:r>
    </w:p>
    <w:p w:rsidR="00A262B2" w:rsidRPr="00581E73" w:rsidRDefault="00A262B2" w:rsidP="00B23307">
      <w:pPr>
        <w:spacing w:line="276" w:lineRule="auto"/>
        <w:jc w:val="both"/>
      </w:pPr>
    </w:p>
    <w:p w:rsidR="00A262B2" w:rsidRPr="00581E73" w:rsidRDefault="00A262B2" w:rsidP="00B23307">
      <w:pPr>
        <w:spacing w:line="276" w:lineRule="auto"/>
        <w:jc w:val="both"/>
      </w:pPr>
      <w:r w:rsidRPr="00581E73">
        <w:t xml:space="preserve">I also acknowledged the financial support I received from Medical </w:t>
      </w:r>
      <w:r w:rsidR="004D59C1" w:rsidRPr="00581E73">
        <w:t>E</w:t>
      </w:r>
      <w:r w:rsidRPr="00581E73">
        <w:t xml:space="preserve">ducation for South African Blacks (MESAB). The contributions from this organization were invaluable. </w:t>
      </w:r>
    </w:p>
    <w:p w:rsidR="00A262B2" w:rsidRPr="00581E73" w:rsidRDefault="00A262B2" w:rsidP="00B23307">
      <w:pPr>
        <w:spacing w:line="276" w:lineRule="auto"/>
        <w:jc w:val="both"/>
      </w:pPr>
    </w:p>
    <w:p w:rsidR="00A262B2" w:rsidRPr="00581E73" w:rsidRDefault="00A262B2" w:rsidP="00B23307">
      <w:pPr>
        <w:spacing w:line="276" w:lineRule="auto"/>
        <w:jc w:val="both"/>
      </w:pPr>
      <w:r w:rsidRPr="00581E73">
        <w:t>My sincere appreciation to the following people and organizations that made this research possible:</w:t>
      </w:r>
    </w:p>
    <w:p w:rsidR="00A262B2" w:rsidRPr="00581E73" w:rsidRDefault="00A262B2" w:rsidP="00B23307">
      <w:pPr>
        <w:spacing w:line="276" w:lineRule="auto"/>
        <w:jc w:val="both"/>
      </w:pPr>
    </w:p>
    <w:p w:rsidR="00A262B2" w:rsidRPr="00581E73" w:rsidRDefault="00A262B2" w:rsidP="00B23307">
      <w:pPr>
        <w:numPr>
          <w:ilvl w:val="0"/>
          <w:numId w:val="1"/>
        </w:numPr>
        <w:spacing w:line="276" w:lineRule="auto"/>
        <w:jc w:val="both"/>
      </w:pPr>
      <w:r w:rsidRPr="00581E73">
        <w:t>Ms Sphiwe Madiba for support and guidance with RMPH 701.</w:t>
      </w:r>
    </w:p>
    <w:p w:rsidR="00A262B2" w:rsidRPr="00581E73" w:rsidRDefault="00A262B2" w:rsidP="00B23307">
      <w:pPr>
        <w:numPr>
          <w:ilvl w:val="0"/>
          <w:numId w:val="1"/>
        </w:numPr>
        <w:spacing w:line="276" w:lineRule="auto"/>
        <w:jc w:val="both"/>
      </w:pPr>
      <w:r w:rsidRPr="00581E73">
        <w:t>Ms Mathilda Mokgatle – Nthabu for her invaluable assis</w:t>
      </w:r>
      <w:r w:rsidR="008A10C5" w:rsidRPr="00581E73">
        <w:t>tance and constructive guidance.</w:t>
      </w:r>
    </w:p>
    <w:p w:rsidR="00A262B2" w:rsidRPr="00581E73" w:rsidRDefault="00A262B2" w:rsidP="00B23307">
      <w:pPr>
        <w:numPr>
          <w:ilvl w:val="0"/>
          <w:numId w:val="1"/>
        </w:numPr>
        <w:spacing w:line="276" w:lineRule="auto"/>
        <w:jc w:val="both"/>
      </w:pPr>
      <w:r w:rsidRPr="00581E73">
        <w:t xml:space="preserve">Masonwabisane women support centre, Amathole district manager and the Epidemiological research and surveillance management </w:t>
      </w:r>
      <w:r w:rsidR="00797349" w:rsidRPr="00581E73">
        <w:t>directorate,</w:t>
      </w:r>
      <w:r w:rsidRPr="00581E73">
        <w:t xml:space="preserve"> Eastern Cape Department of health for giving me permission to conduct the study</w:t>
      </w:r>
      <w:r w:rsidR="008A10C5" w:rsidRPr="00581E73">
        <w:t>.</w:t>
      </w:r>
    </w:p>
    <w:p w:rsidR="00A262B2" w:rsidRPr="00581E73" w:rsidRDefault="00A262B2" w:rsidP="00B23307">
      <w:pPr>
        <w:numPr>
          <w:ilvl w:val="0"/>
          <w:numId w:val="1"/>
        </w:numPr>
        <w:spacing w:line="276" w:lineRule="auto"/>
        <w:jc w:val="both"/>
      </w:pPr>
      <w:r w:rsidRPr="00581E73">
        <w:t xml:space="preserve">Mgomanzi Senior Secondary School for giving me permission to conduct community service as </w:t>
      </w:r>
      <w:r w:rsidR="00A82455" w:rsidRPr="00581E73">
        <w:t>required by</w:t>
      </w:r>
      <w:r w:rsidR="00F4294F" w:rsidRPr="00581E73">
        <w:t xml:space="preserve"> </w:t>
      </w:r>
      <w:r w:rsidRPr="00581E73">
        <w:t>MESAB.</w:t>
      </w:r>
    </w:p>
    <w:p w:rsidR="00A262B2" w:rsidRPr="00581E73" w:rsidRDefault="00A262B2" w:rsidP="00B23307">
      <w:pPr>
        <w:numPr>
          <w:ilvl w:val="0"/>
          <w:numId w:val="1"/>
        </w:numPr>
        <w:spacing w:line="276" w:lineRule="auto"/>
        <w:jc w:val="both"/>
      </w:pPr>
      <w:r w:rsidRPr="00581E73">
        <w:t>Noziphiwo Mbadamana research assistant for all her work and dedication towards this study and for her precision, quality work and honesty in collecting data.</w:t>
      </w:r>
    </w:p>
    <w:p w:rsidR="00005B22" w:rsidRDefault="00A262B2" w:rsidP="00B23307">
      <w:pPr>
        <w:numPr>
          <w:ilvl w:val="0"/>
          <w:numId w:val="1"/>
        </w:numPr>
        <w:spacing w:line="276" w:lineRule="auto"/>
        <w:jc w:val="both"/>
      </w:pPr>
      <w:r w:rsidRPr="00581E73">
        <w:t>Ms Mzikazi Nduna for giving up all her time to offer assistance when ever I called for it.</w:t>
      </w:r>
    </w:p>
    <w:p w:rsidR="00A262B2" w:rsidRPr="00581E73" w:rsidRDefault="00005B22" w:rsidP="00B23307">
      <w:pPr>
        <w:spacing w:line="276" w:lineRule="auto"/>
        <w:ind w:left="720"/>
        <w:jc w:val="both"/>
      </w:pPr>
      <w:r>
        <w:br w:type="page"/>
      </w:r>
    </w:p>
    <w:p w:rsidR="00A262B2" w:rsidRPr="00581E73" w:rsidRDefault="00A262B2" w:rsidP="00B23307">
      <w:pPr>
        <w:spacing w:line="276" w:lineRule="auto"/>
        <w:jc w:val="both"/>
      </w:pPr>
    </w:p>
    <w:p w:rsidR="00A262B2" w:rsidRPr="00005B22" w:rsidRDefault="00A262B2" w:rsidP="00B23307">
      <w:pPr>
        <w:pStyle w:val="Heading1"/>
        <w:jc w:val="both"/>
      </w:pPr>
      <w:bookmarkStart w:id="6" w:name="_Toc245379996"/>
      <w:bookmarkStart w:id="7" w:name="_Toc259977584"/>
      <w:r w:rsidRPr="00005B22">
        <w:t>ABSTRACT</w:t>
      </w:r>
      <w:bookmarkEnd w:id="6"/>
      <w:bookmarkEnd w:id="7"/>
    </w:p>
    <w:p w:rsidR="00A262B2" w:rsidRPr="00581E73" w:rsidRDefault="00A262B2" w:rsidP="00B23307">
      <w:pPr>
        <w:spacing w:line="276" w:lineRule="auto"/>
        <w:jc w:val="both"/>
      </w:pPr>
    </w:p>
    <w:p w:rsidR="00A262B2" w:rsidRPr="00581E73" w:rsidRDefault="00A262B2" w:rsidP="00B23307">
      <w:pPr>
        <w:pStyle w:val="Heading2"/>
        <w:spacing w:line="276" w:lineRule="auto"/>
        <w:jc w:val="both"/>
        <w:rPr>
          <w:rFonts w:ascii="Times New Roman" w:hAnsi="Times New Roman" w:cs="Times New Roman"/>
          <w:b w:val="0"/>
          <w:sz w:val="24"/>
          <w:szCs w:val="24"/>
        </w:rPr>
      </w:pPr>
      <w:bookmarkStart w:id="8" w:name="_Toc259977585"/>
      <w:r w:rsidRPr="00581E73">
        <w:rPr>
          <w:rFonts w:ascii="Times New Roman" w:hAnsi="Times New Roman" w:cs="Times New Roman"/>
          <w:b w:val="0"/>
          <w:sz w:val="24"/>
          <w:szCs w:val="24"/>
        </w:rPr>
        <w:t>Background</w:t>
      </w:r>
      <w:bookmarkEnd w:id="8"/>
      <w:r w:rsidRPr="00581E73">
        <w:rPr>
          <w:rFonts w:ascii="Times New Roman" w:hAnsi="Times New Roman" w:cs="Times New Roman"/>
          <w:b w:val="0"/>
          <w:sz w:val="24"/>
          <w:szCs w:val="24"/>
        </w:rPr>
        <w:t xml:space="preserve"> </w:t>
      </w:r>
    </w:p>
    <w:p w:rsidR="00743AF8" w:rsidRPr="00581E73" w:rsidRDefault="00743AF8" w:rsidP="00B23307">
      <w:pPr>
        <w:spacing w:line="276" w:lineRule="auto"/>
        <w:jc w:val="both"/>
      </w:pPr>
      <w:r w:rsidRPr="00581E73">
        <w:t>Despite of all the media information and reports about women abuse and non- reporting, there seems to be a high rate of domestic violence</w:t>
      </w:r>
      <w:r w:rsidR="00CA4D97" w:rsidRPr="00581E73">
        <w:t>,</w:t>
      </w:r>
      <w:r w:rsidRPr="00581E73">
        <w:t xml:space="preserve"> according to reports </w:t>
      </w:r>
      <w:r w:rsidR="00CA4D97" w:rsidRPr="00581E73">
        <w:t>obtained</w:t>
      </w:r>
      <w:r w:rsidRPr="00581E73">
        <w:t xml:space="preserve"> at Masonwabisane women support centre in Butterworth</w:t>
      </w:r>
      <w:r w:rsidR="004D59C1" w:rsidRPr="00581E73">
        <w:t>,</w:t>
      </w:r>
      <w:r w:rsidRPr="00581E73">
        <w:t xml:space="preserve"> Eastern Cape. According to the managing director of the above centre twenty (20) victims report daily at the centre. Probably because of cultural and religious beliefs</w:t>
      </w:r>
      <w:r w:rsidR="00CA4D97" w:rsidRPr="00581E73">
        <w:t>,</w:t>
      </w:r>
      <w:r w:rsidRPr="00581E73">
        <w:t xml:space="preserve"> violence is not always reported or talked about. It is against this background that the researcher intended to conduct this study</w:t>
      </w:r>
      <w:r w:rsidR="00CA4D97" w:rsidRPr="00581E73">
        <w:t>.</w:t>
      </w:r>
      <w:r w:rsidRPr="00581E73">
        <w:t xml:space="preserve">    </w:t>
      </w:r>
    </w:p>
    <w:p w:rsidR="00A262B2" w:rsidRPr="00581E73" w:rsidRDefault="00A262B2" w:rsidP="00B23307">
      <w:pPr>
        <w:spacing w:line="276" w:lineRule="auto"/>
        <w:jc w:val="both"/>
      </w:pPr>
    </w:p>
    <w:p w:rsidR="00A262B2" w:rsidRPr="00581E73" w:rsidRDefault="00A262B2" w:rsidP="00B23307">
      <w:pPr>
        <w:pStyle w:val="Heading2"/>
        <w:spacing w:line="276" w:lineRule="auto"/>
        <w:jc w:val="both"/>
        <w:rPr>
          <w:rFonts w:ascii="Times New Roman" w:hAnsi="Times New Roman" w:cs="Times New Roman"/>
          <w:b w:val="0"/>
          <w:sz w:val="24"/>
          <w:szCs w:val="24"/>
        </w:rPr>
      </w:pPr>
      <w:bookmarkStart w:id="9" w:name="_Toc259977586"/>
      <w:r w:rsidRPr="00581E73">
        <w:rPr>
          <w:rFonts w:ascii="Times New Roman" w:hAnsi="Times New Roman" w:cs="Times New Roman"/>
          <w:b w:val="0"/>
          <w:sz w:val="24"/>
          <w:szCs w:val="24"/>
        </w:rPr>
        <w:t>Aims</w:t>
      </w:r>
      <w:bookmarkEnd w:id="9"/>
    </w:p>
    <w:p w:rsidR="00A262B2" w:rsidRPr="00581E73" w:rsidRDefault="003D7997" w:rsidP="00B23307">
      <w:pPr>
        <w:spacing w:line="276" w:lineRule="auto"/>
        <w:jc w:val="both"/>
      </w:pPr>
      <w:r w:rsidRPr="00581E73">
        <w:t>Examination</w:t>
      </w:r>
      <w:r w:rsidR="00A262B2" w:rsidRPr="00581E73">
        <w:t xml:space="preserve"> of the characteristics of abused women who visited Masonwabisane </w:t>
      </w:r>
      <w:r w:rsidR="003D7CCD" w:rsidRPr="00581E73">
        <w:t>W</w:t>
      </w:r>
      <w:r w:rsidR="00A262B2" w:rsidRPr="00581E73">
        <w:t xml:space="preserve">omen </w:t>
      </w:r>
      <w:r w:rsidR="003D7CCD" w:rsidRPr="00581E73">
        <w:t>S</w:t>
      </w:r>
      <w:r w:rsidR="00A262B2" w:rsidRPr="00581E73">
        <w:t xml:space="preserve">upport </w:t>
      </w:r>
      <w:r w:rsidR="003D7CCD" w:rsidRPr="00581E73">
        <w:t>C</w:t>
      </w:r>
      <w:r w:rsidR="00A262B2" w:rsidRPr="00581E73">
        <w:t xml:space="preserve">entre </w:t>
      </w:r>
      <w:r w:rsidR="004D59C1" w:rsidRPr="00581E73">
        <w:t xml:space="preserve">(MWSC) </w:t>
      </w:r>
      <w:r w:rsidR="00A262B2" w:rsidRPr="00581E73">
        <w:t xml:space="preserve">in </w:t>
      </w:r>
      <w:r w:rsidR="00687809" w:rsidRPr="00581E73">
        <w:t>Butterworth, Eastern</w:t>
      </w:r>
      <w:r w:rsidR="00A262B2" w:rsidRPr="00581E73">
        <w:t xml:space="preserve"> Cape.</w:t>
      </w:r>
    </w:p>
    <w:p w:rsidR="00A262B2" w:rsidRPr="00581E73" w:rsidRDefault="00A262B2" w:rsidP="00B23307">
      <w:pPr>
        <w:pStyle w:val="Heading2"/>
        <w:spacing w:line="276" w:lineRule="auto"/>
        <w:jc w:val="both"/>
        <w:rPr>
          <w:rFonts w:ascii="Times New Roman" w:hAnsi="Times New Roman" w:cs="Times New Roman"/>
          <w:b w:val="0"/>
          <w:sz w:val="24"/>
          <w:szCs w:val="24"/>
        </w:rPr>
      </w:pPr>
      <w:bookmarkStart w:id="10" w:name="_Toc259977587"/>
      <w:r w:rsidRPr="00581E73">
        <w:rPr>
          <w:rFonts w:ascii="Times New Roman" w:hAnsi="Times New Roman" w:cs="Times New Roman"/>
          <w:b w:val="0"/>
          <w:sz w:val="24"/>
          <w:szCs w:val="24"/>
        </w:rPr>
        <w:t>Methodology</w:t>
      </w:r>
      <w:bookmarkEnd w:id="10"/>
      <w:r w:rsidRPr="00581E73">
        <w:rPr>
          <w:rFonts w:ascii="Times New Roman" w:hAnsi="Times New Roman" w:cs="Times New Roman"/>
          <w:b w:val="0"/>
          <w:sz w:val="24"/>
          <w:szCs w:val="24"/>
        </w:rPr>
        <w:t xml:space="preserve"> </w:t>
      </w:r>
    </w:p>
    <w:p w:rsidR="00C51989" w:rsidRPr="00581E73" w:rsidRDefault="00A262B2" w:rsidP="00B23307">
      <w:pPr>
        <w:spacing w:line="276" w:lineRule="auto"/>
        <w:jc w:val="both"/>
      </w:pPr>
      <w:r w:rsidRPr="00581E73">
        <w:t>Data was collected at MWSC in Butterworth an N</w:t>
      </w:r>
      <w:r w:rsidR="006D000F" w:rsidRPr="00581E73">
        <w:t xml:space="preserve">GO operating under Mnquma local municipality. </w:t>
      </w:r>
      <w:r w:rsidRPr="00581E73">
        <w:t xml:space="preserve"> A descriptive quantitative study was </w:t>
      </w:r>
      <w:r w:rsidR="009E1FE2" w:rsidRPr="00581E73">
        <w:t>used on</w:t>
      </w:r>
      <w:r w:rsidRPr="00581E73">
        <w:t xml:space="preserve"> records of abused women </w:t>
      </w:r>
      <w:r w:rsidR="00B61A0F" w:rsidRPr="00581E73">
        <w:t xml:space="preserve">obtained </w:t>
      </w:r>
      <w:r w:rsidR="006D000F" w:rsidRPr="00581E73">
        <w:t xml:space="preserve">from Butterworth areas who </w:t>
      </w:r>
      <w:r w:rsidRPr="00581E73">
        <w:t>visited the centr</w:t>
      </w:r>
      <w:r w:rsidR="00712827" w:rsidRPr="00581E73">
        <w:t xml:space="preserve">e </w:t>
      </w:r>
      <w:r w:rsidR="00B61A0F" w:rsidRPr="00581E73">
        <w:t xml:space="preserve">and </w:t>
      </w:r>
      <w:r w:rsidR="00712827" w:rsidRPr="00581E73">
        <w:t xml:space="preserve">were reviewed </w:t>
      </w:r>
      <w:r w:rsidR="00D64FBA" w:rsidRPr="00581E73">
        <w:t>retrospectively using a template developed</w:t>
      </w:r>
      <w:r w:rsidR="00E74865" w:rsidRPr="00581E73">
        <w:t xml:space="preserve"> by the researcher</w:t>
      </w:r>
      <w:r w:rsidR="00D64FBA" w:rsidRPr="00581E73">
        <w:t xml:space="preserve"> </w:t>
      </w:r>
      <w:r w:rsidR="00712827" w:rsidRPr="00581E73">
        <w:t>with effect from the 1</w:t>
      </w:r>
      <w:r w:rsidR="00712827" w:rsidRPr="00581E73">
        <w:rPr>
          <w:vertAlign w:val="superscript"/>
        </w:rPr>
        <w:t>st</w:t>
      </w:r>
      <w:r w:rsidR="00712827" w:rsidRPr="00581E73">
        <w:t xml:space="preserve"> of July to 31 December 2007.</w:t>
      </w:r>
      <w:r w:rsidRPr="00581E73">
        <w:t xml:space="preserve"> </w:t>
      </w:r>
      <w:r w:rsidR="00D64FBA" w:rsidRPr="00581E73">
        <w:t xml:space="preserve">The records were divided according to the areas served by the organization and the sub-samples randomly selected from each area. </w:t>
      </w:r>
      <w:r w:rsidR="00712827" w:rsidRPr="00581E73">
        <w:t>The analysis was based on t</w:t>
      </w:r>
      <w:r w:rsidR="00E74865" w:rsidRPr="00581E73">
        <w:t>he information that was generated</w:t>
      </w:r>
      <w:r w:rsidR="00712827" w:rsidRPr="00581E73">
        <w:t xml:space="preserve"> from the questionnaires that women who visited the centre provided. </w:t>
      </w:r>
    </w:p>
    <w:p w:rsidR="00712827" w:rsidRPr="00581E73" w:rsidRDefault="00712827" w:rsidP="00B23307">
      <w:pPr>
        <w:spacing w:line="276" w:lineRule="auto"/>
        <w:jc w:val="both"/>
      </w:pPr>
    </w:p>
    <w:p w:rsidR="00A262B2" w:rsidRPr="00581E73" w:rsidRDefault="00CC2824" w:rsidP="00B23307">
      <w:pPr>
        <w:pStyle w:val="Heading2"/>
        <w:spacing w:line="276" w:lineRule="auto"/>
        <w:jc w:val="both"/>
        <w:rPr>
          <w:rFonts w:ascii="Times New Roman" w:hAnsi="Times New Roman" w:cs="Times New Roman"/>
          <w:b w:val="0"/>
          <w:sz w:val="24"/>
          <w:szCs w:val="24"/>
        </w:rPr>
      </w:pPr>
      <w:bookmarkStart w:id="11" w:name="_Toc259977588"/>
      <w:r w:rsidRPr="00581E73">
        <w:rPr>
          <w:rFonts w:ascii="Times New Roman" w:hAnsi="Times New Roman" w:cs="Times New Roman"/>
          <w:b w:val="0"/>
          <w:sz w:val="24"/>
          <w:szCs w:val="24"/>
        </w:rPr>
        <w:t>Results</w:t>
      </w:r>
      <w:bookmarkEnd w:id="11"/>
      <w:r w:rsidRPr="00581E73">
        <w:rPr>
          <w:rFonts w:ascii="Times New Roman" w:hAnsi="Times New Roman" w:cs="Times New Roman"/>
          <w:b w:val="0"/>
          <w:sz w:val="24"/>
          <w:szCs w:val="24"/>
        </w:rPr>
        <w:t xml:space="preserve"> </w:t>
      </w:r>
    </w:p>
    <w:p w:rsidR="00A81486" w:rsidRPr="00581E73" w:rsidRDefault="00D43B2D" w:rsidP="00B23307">
      <w:pPr>
        <w:autoSpaceDE w:val="0"/>
        <w:autoSpaceDN w:val="0"/>
        <w:adjustRightInd w:val="0"/>
        <w:spacing w:line="276" w:lineRule="auto"/>
        <w:jc w:val="both"/>
      </w:pPr>
      <w:r w:rsidRPr="00581E73">
        <w:t>The</w:t>
      </w:r>
      <w:r w:rsidR="00EF796E" w:rsidRPr="00581E73">
        <w:t xml:space="preserve"> </w:t>
      </w:r>
      <w:r w:rsidR="00CC2824" w:rsidRPr="00581E73">
        <w:t>study indicated</w:t>
      </w:r>
      <w:r w:rsidRPr="00581E73">
        <w:t xml:space="preserve"> </w:t>
      </w:r>
      <w:r w:rsidR="003379F9" w:rsidRPr="00581E73">
        <w:t>that the</w:t>
      </w:r>
      <w:r w:rsidR="009D7F46" w:rsidRPr="00581E73">
        <w:t xml:space="preserve"> </w:t>
      </w:r>
      <w:r w:rsidRPr="00581E73">
        <w:t xml:space="preserve">majority </w:t>
      </w:r>
      <w:r w:rsidR="003379F9" w:rsidRPr="00581E73">
        <w:t>of the</w:t>
      </w:r>
      <w:r w:rsidR="009D7F46" w:rsidRPr="00581E73">
        <w:t xml:space="preserve"> participants </w:t>
      </w:r>
      <w:r w:rsidR="00267FB2" w:rsidRPr="00581E73">
        <w:t>(94</w:t>
      </w:r>
      <w:r w:rsidR="00526ADA" w:rsidRPr="00581E73">
        <w:t xml:space="preserve"> </w:t>
      </w:r>
      <w:r w:rsidR="00267FB2" w:rsidRPr="00581E73">
        <w:t>%</w:t>
      </w:r>
      <w:r w:rsidR="00336A9B" w:rsidRPr="00581E73">
        <w:t>) were</w:t>
      </w:r>
      <w:r w:rsidRPr="00581E73">
        <w:t xml:space="preserve"> below the age of 40 years. Among the abused women 49</w:t>
      </w:r>
      <w:r w:rsidR="00526ADA" w:rsidRPr="00581E73">
        <w:t xml:space="preserve"> </w:t>
      </w:r>
      <w:r w:rsidRPr="00581E73">
        <w:t xml:space="preserve">% were single. Almost all the women were living in the </w:t>
      </w:r>
      <w:r w:rsidR="00B21E16" w:rsidRPr="00581E73">
        <w:t>rural, informal</w:t>
      </w:r>
      <w:r w:rsidRPr="00581E73">
        <w:t xml:space="preserve"> settlement or </w:t>
      </w:r>
      <w:r w:rsidR="006729A2" w:rsidRPr="00581E73">
        <w:t xml:space="preserve">township areas. </w:t>
      </w:r>
      <w:r w:rsidR="00D46496" w:rsidRPr="00581E73">
        <w:t>Only ten</w:t>
      </w:r>
      <w:r w:rsidR="00B61A0F" w:rsidRPr="00581E73">
        <w:t xml:space="preserve"> </w:t>
      </w:r>
      <w:r w:rsidR="0008240A" w:rsidRPr="00581E73">
        <w:t>(4</w:t>
      </w:r>
      <w:r w:rsidR="00526ADA" w:rsidRPr="00581E73">
        <w:t xml:space="preserve"> </w:t>
      </w:r>
      <w:r w:rsidR="0008240A" w:rsidRPr="00581E73">
        <w:t>%)</w:t>
      </w:r>
      <w:r w:rsidR="00D46496" w:rsidRPr="00581E73">
        <w:t xml:space="preserve"> of the cases had no formal ed</w:t>
      </w:r>
      <w:r w:rsidR="00DF0C93" w:rsidRPr="00581E73">
        <w:t>ucation while close to 82</w:t>
      </w:r>
      <w:r w:rsidR="00526ADA" w:rsidRPr="00581E73">
        <w:t xml:space="preserve"> </w:t>
      </w:r>
      <w:r w:rsidR="00DF0C93" w:rsidRPr="00581E73">
        <w:t xml:space="preserve">% </w:t>
      </w:r>
      <w:r w:rsidR="00D46496" w:rsidRPr="00581E73">
        <w:t xml:space="preserve"> had at most a secondary school edu</w:t>
      </w:r>
      <w:r w:rsidR="00DF0C93" w:rsidRPr="00581E73">
        <w:t>cation and the rest 14.3</w:t>
      </w:r>
      <w:r w:rsidR="00526ADA" w:rsidRPr="00581E73">
        <w:t xml:space="preserve"> </w:t>
      </w:r>
      <w:r w:rsidR="00DF0C93" w:rsidRPr="00581E73">
        <w:t xml:space="preserve">% </w:t>
      </w:r>
      <w:r w:rsidR="00D46496" w:rsidRPr="00581E73">
        <w:t xml:space="preserve"> had tertiary education. </w:t>
      </w:r>
      <w:r w:rsidR="00DF0C93" w:rsidRPr="00581E73">
        <w:t>About 24</w:t>
      </w:r>
      <w:r w:rsidR="00526ADA" w:rsidRPr="00581E73">
        <w:t xml:space="preserve"> </w:t>
      </w:r>
      <w:r w:rsidR="00DF0C93" w:rsidRPr="00581E73">
        <w:t>% of</w:t>
      </w:r>
      <w:r w:rsidR="00EF796E" w:rsidRPr="00581E73">
        <w:t xml:space="preserve"> the case</w:t>
      </w:r>
      <w:r w:rsidR="00DF0C93" w:rsidRPr="00581E73">
        <w:t>s were unemployed and 26.9</w:t>
      </w:r>
      <w:r w:rsidR="00526ADA" w:rsidRPr="00581E73">
        <w:t xml:space="preserve"> </w:t>
      </w:r>
      <w:r w:rsidR="00DF0C93" w:rsidRPr="00581E73">
        <w:t>% were</w:t>
      </w:r>
      <w:r w:rsidR="00EF796E" w:rsidRPr="00581E73">
        <w:t xml:space="preserve"> students. This giv</w:t>
      </w:r>
      <w:r w:rsidR="00DF0C93" w:rsidRPr="00581E73">
        <w:t>es a total of close to 50</w:t>
      </w:r>
      <w:r w:rsidR="00526ADA" w:rsidRPr="00581E73">
        <w:t xml:space="preserve"> </w:t>
      </w:r>
      <w:r w:rsidR="00DF0C93" w:rsidRPr="00581E73">
        <w:t>% of</w:t>
      </w:r>
      <w:r w:rsidR="00EF796E" w:rsidRPr="00581E73">
        <w:t xml:space="preserve"> cases who are economically inactive. The rest of the respondents were either in ful</w:t>
      </w:r>
      <w:r w:rsidR="00DF0C93" w:rsidRPr="00581E73">
        <w:t xml:space="preserve">l time </w:t>
      </w:r>
      <w:r w:rsidR="00B61A0F" w:rsidRPr="00581E73">
        <w:t>(</w:t>
      </w:r>
      <w:r w:rsidR="00DF0C93" w:rsidRPr="00581E73">
        <w:t>15.1</w:t>
      </w:r>
      <w:r w:rsidR="00526ADA" w:rsidRPr="00581E73">
        <w:t xml:space="preserve"> </w:t>
      </w:r>
      <w:r w:rsidR="00DF0C93" w:rsidRPr="00581E73">
        <w:t>%</w:t>
      </w:r>
      <w:r w:rsidR="00B61A0F" w:rsidRPr="00581E73">
        <w:t>)</w:t>
      </w:r>
      <w:r w:rsidR="00DF0C93" w:rsidRPr="00581E73">
        <w:t xml:space="preserve"> </w:t>
      </w:r>
      <w:r w:rsidR="005F2D2F" w:rsidRPr="00581E73">
        <w:t>and in</w:t>
      </w:r>
      <w:r w:rsidR="00DF0C93" w:rsidRPr="00581E73">
        <w:t xml:space="preserve"> part time </w:t>
      </w:r>
      <w:r w:rsidR="00B61A0F" w:rsidRPr="00581E73">
        <w:t>(</w:t>
      </w:r>
      <w:r w:rsidR="00DF0C93" w:rsidRPr="00581E73">
        <w:t>33.9</w:t>
      </w:r>
      <w:r w:rsidR="00526ADA" w:rsidRPr="00581E73">
        <w:t xml:space="preserve"> </w:t>
      </w:r>
      <w:r w:rsidR="00DF0C93" w:rsidRPr="00581E73">
        <w:t>%</w:t>
      </w:r>
      <w:r w:rsidR="00B61A0F" w:rsidRPr="00581E73">
        <w:t>)</w:t>
      </w:r>
      <w:r w:rsidR="00EF796E" w:rsidRPr="00581E73">
        <w:t xml:space="preserve"> employment. </w:t>
      </w:r>
      <w:r w:rsidR="00DF0C93" w:rsidRPr="00581E73">
        <w:t>At the time of presentation at the centre, two third</w:t>
      </w:r>
      <w:r w:rsidR="00150210" w:rsidRPr="00581E73">
        <w:t xml:space="preserve"> (75</w:t>
      </w:r>
      <w:r w:rsidR="003D7CCD" w:rsidRPr="00581E73">
        <w:t xml:space="preserve"> </w:t>
      </w:r>
      <w:r w:rsidR="00150210" w:rsidRPr="00581E73">
        <w:t xml:space="preserve">%) were traumatized </w:t>
      </w:r>
      <w:r w:rsidR="00B61A0F" w:rsidRPr="00581E73">
        <w:t>24</w:t>
      </w:r>
      <w:r w:rsidR="00526ADA" w:rsidRPr="00581E73">
        <w:t xml:space="preserve"> </w:t>
      </w:r>
      <w:r w:rsidR="00B61A0F" w:rsidRPr="00581E73">
        <w:t xml:space="preserve">% </w:t>
      </w:r>
      <w:r w:rsidR="00150210" w:rsidRPr="00581E73">
        <w:t>injured,</w:t>
      </w:r>
      <w:r w:rsidR="00DF0C93" w:rsidRPr="00581E73">
        <w:t xml:space="preserve"> 13 % confused while 8.6 % were reserved and 2.9</w:t>
      </w:r>
      <w:r w:rsidR="00526ADA" w:rsidRPr="00581E73">
        <w:t xml:space="preserve"> </w:t>
      </w:r>
      <w:r w:rsidR="00DF0C93" w:rsidRPr="00581E73">
        <w:t xml:space="preserve">% </w:t>
      </w:r>
      <w:r w:rsidR="00526ADA" w:rsidRPr="00581E73">
        <w:t>n</w:t>
      </w:r>
      <w:r w:rsidR="007E28CC" w:rsidRPr="00581E73">
        <w:t xml:space="preserve">ot well </w:t>
      </w:r>
      <w:r w:rsidR="007E28CC" w:rsidRPr="00581E73">
        <w:lastRenderedPageBreak/>
        <w:t>groomed.</w:t>
      </w:r>
      <w:r w:rsidR="00FF3A0D" w:rsidRPr="00581E73">
        <w:t xml:space="preserve"> Over half (55.5</w:t>
      </w:r>
      <w:r w:rsidR="00526ADA" w:rsidRPr="00581E73">
        <w:t xml:space="preserve"> </w:t>
      </w:r>
      <w:r w:rsidR="00FF3A0D" w:rsidRPr="00581E73">
        <w:t>%) of the abuse cases were emotional abused, followed</w:t>
      </w:r>
      <w:r w:rsidR="003E0CB2" w:rsidRPr="00581E73">
        <w:t xml:space="preserve"> by physical abu</w:t>
      </w:r>
      <w:r w:rsidR="00190285" w:rsidRPr="00581E73">
        <w:t>se at 31</w:t>
      </w:r>
      <w:r w:rsidR="00526ADA" w:rsidRPr="00581E73">
        <w:t xml:space="preserve"> </w:t>
      </w:r>
      <w:r w:rsidR="00190285" w:rsidRPr="00581E73">
        <w:t>% while sexual abuse were 7.3 % and economical abuse were</w:t>
      </w:r>
      <w:r w:rsidR="003E0CB2" w:rsidRPr="00581E73">
        <w:t xml:space="preserve"> 6.1</w:t>
      </w:r>
      <w:r w:rsidR="003D7CCD" w:rsidRPr="00581E73">
        <w:t xml:space="preserve"> </w:t>
      </w:r>
      <w:r w:rsidR="003E0CB2" w:rsidRPr="00581E73">
        <w:t>%.</w:t>
      </w:r>
      <w:r w:rsidR="009C0C21" w:rsidRPr="00581E73">
        <w:t xml:space="preserve"> Over a </w:t>
      </w:r>
      <w:r w:rsidR="00B640F5" w:rsidRPr="00581E73">
        <w:t>quarter (33</w:t>
      </w:r>
      <w:r w:rsidR="005C3F4F" w:rsidRPr="00581E73">
        <w:t>, 5</w:t>
      </w:r>
      <w:r w:rsidR="009C0C21" w:rsidRPr="00581E73">
        <w:t xml:space="preserve">%) of women used </w:t>
      </w:r>
      <w:r w:rsidR="00B640F5" w:rsidRPr="00581E73">
        <w:t>tobacco, 10</w:t>
      </w:r>
      <w:r w:rsidR="004A22F9" w:rsidRPr="00581E73">
        <w:t>, 2</w:t>
      </w:r>
      <w:r w:rsidR="009C0C21" w:rsidRPr="00581E73">
        <w:t>% used alcohol and 3</w:t>
      </w:r>
      <w:r w:rsidR="001C21FE" w:rsidRPr="00581E73">
        <w:t>,3</w:t>
      </w:r>
      <w:r w:rsidR="003D7CCD" w:rsidRPr="00581E73">
        <w:t xml:space="preserve"> </w:t>
      </w:r>
      <w:r w:rsidR="009C0C21" w:rsidRPr="00581E73">
        <w:t xml:space="preserve">% used illicit drug while </w:t>
      </w:r>
      <w:r w:rsidR="00B640F5" w:rsidRPr="00581E73">
        <w:t>over half (53</w:t>
      </w:r>
      <w:r w:rsidR="001C21FE" w:rsidRPr="00581E73">
        <w:t>,1</w:t>
      </w:r>
      <w:r w:rsidR="00B640F5" w:rsidRPr="00581E73">
        <w:t>%) of women did not use any from of substances.</w:t>
      </w:r>
      <w:r w:rsidR="009C0C21" w:rsidRPr="00581E73">
        <w:t xml:space="preserve"> </w:t>
      </w:r>
      <w:r w:rsidR="00B640F5" w:rsidRPr="00581E73">
        <w:t xml:space="preserve">At the time of presentation at the centre the following personality traits from abused women were observed, almost </w:t>
      </w:r>
      <w:r w:rsidR="00813BF7" w:rsidRPr="00581E73">
        <w:t>half (</w:t>
      </w:r>
      <w:r w:rsidR="00B640F5" w:rsidRPr="00581E73">
        <w:t>44</w:t>
      </w:r>
      <w:r w:rsidR="003D7CCD" w:rsidRPr="00581E73">
        <w:t xml:space="preserve"> </w:t>
      </w:r>
      <w:r w:rsidR="00B640F5" w:rsidRPr="00581E73">
        <w:t>%) of the abused women were angry, 26</w:t>
      </w:r>
      <w:r w:rsidR="003D7CCD" w:rsidRPr="00581E73">
        <w:t xml:space="preserve"> </w:t>
      </w:r>
      <w:r w:rsidR="00B640F5" w:rsidRPr="00581E73">
        <w:t>% were stubborn and 15% were submissive while 14</w:t>
      </w:r>
      <w:r w:rsidR="003D7CCD" w:rsidRPr="00581E73">
        <w:t xml:space="preserve"> </w:t>
      </w:r>
      <w:r w:rsidR="00B640F5" w:rsidRPr="00581E73">
        <w:t>% were aggressive.</w:t>
      </w:r>
      <w:r w:rsidR="003E0CB2" w:rsidRPr="00581E73">
        <w:t xml:space="preserve"> Majority of women (80</w:t>
      </w:r>
      <w:r w:rsidR="003D7CCD" w:rsidRPr="00581E73">
        <w:t xml:space="preserve"> </w:t>
      </w:r>
      <w:r w:rsidR="003E0CB2" w:rsidRPr="00581E73">
        <w:t>%) reported abuse during the week</w:t>
      </w:r>
      <w:r w:rsidR="00190285" w:rsidRPr="00581E73">
        <w:t>.</w:t>
      </w:r>
      <w:r w:rsidR="003E0CB2" w:rsidRPr="00581E73">
        <w:t xml:space="preserve"> One </w:t>
      </w:r>
      <w:r w:rsidR="00190285" w:rsidRPr="00581E73">
        <w:t>tenth (12</w:t>
      </w:r>
      <w:r w:rsidR="003D7CCD" w:rsidRPr="00581E73">
        <w:t xml:space="preserve"> </w:t>
      </w:r>
      <w:r w:rsidR="00190285" w:rsidRPr="00581E73">
        <w:t>%)</w:t>
      </w:r>
      <w:r w:rsidR="003E0CB2" w:rsidRPr="00581E73">
        <w:t xml:space="preserve"> of women were abused during their pregnancy and 25% during their menstrual period. Becaus</w:t>
      </w:r>
      <w:r w:rsidR="004E6111" w:rsidRPr="00581E73">
        <w:t>e of the abuse almost a quarter (24</w:t>
      </w:r>
      <w:r w:rsidR="003D7CCD" w:rsidRPr="00581E73">
        <w:t xml:space="preserve"> </w:t>
      </w:r>
      <w:r w:rsidR="004E6111" w:rsidRPr="00581E73">
        <w:t>%) were physically disabled. Two thirds (66</w:t>
      </w:r>
      <w:r w:rsidR="003D7CCD" w:rsidRPr="00581E73">
        <w:t xml:space="preserve"> </w:t>
      </w:r>
      <w:r w:rsidR="004E6111" w:rsidRPr="00581E73">
        <w:t xml:space="preserve">%) of the women had children between 1 and 4 were abused. </w:t>
      </w:r>
      <w:r w:rsidR="00A81486" w:rsidRPr="00581E73">
        <w:t>Majority (</w:t>
      </w:r>
      <w:r w:rsidR="004E6111" w:rsidRPr="00581E73">
        <w:t>80</w:t>
      </w:r>
      <w:r w:rsidR="003D7CCD" w:rsidRPr="00581E73">
        <w:t xml:space="preserve"> </w:t>
      </w:r>
      <w:r w:rsidR="004E6111" w:rsidRPr="00581E73">
        <w:t>%</w:t>
      </w:r>
      <w:r w:rsidR="00A81486" w:rsidRPr="00581E73">
        <w:t>) of</w:t>
      </w:r>
      <w:r w:rsidR="004E6111" w:rsidRPr="00581E73">
        <w:t xml:space="preserve"> women were abused by their husband or partners.    </w:t>
      </w:r>
    </w:p>
    <w:p w:rsidR="00A81486" w:rsidRPr="00581E73" w:rsidRDefault="00A81486" w:rsidP="00B23307">
      <w:pPr>
        <w:autoSpaceDE w:val="0"/>
        <w:autoSpaceDN w:val="0"/>
        <w:adjustRightInd w:val="0"/>
        <w:spacing w:line="276" w:lineRule="auto"/>
        <w:jc w:val="both"/>
        <w:rPr>
          <w:color w:val="FF0000"/>
        </w:rPr>
      </w:pPr>
    </w:p>
    <w:p w:rsidR="00113D0B" w:rsidRPr="00581E73" w:rsidRDefault="00FB6006" w:rsidP="00B23307">
      <w:pPr>
        <w:spacing w:line="276" w:lineRule="auto"/>
        <w:jc w:val="both"/>
      </w:pPr>
      <w:r w:rsidRPr="00581E73">
        <w:t>Results show that employment and obstetric status were significantly associated (Χ</w:t>
      </w:r>
      <w:r w:rsidRPr="00581E73">
        <w:rPr>
          <w:vertAlign w:val="superscript"/>
        </w:rPr>
        <w:t>2</w:t>
      </w:r>
      <w:r w:rsidRPr="00581E73">
        <w:t xml:space="preserve"> = 96.24, p &lt; 0.001).</w:t>
      </w:r>
      <w:r w:rsidR="00526ADA" w:rsidRPr="00581E73">
        <w:t xml:space="preserve"> </w:t>
      </w:r>
      <w:r w:rsidRPr="00581E73">
        <w:t>Type of abuse was not dependent on any other variables in the study. Frequency of reporting was associated with type of substance uses (Χ</w:t>
      </w:r>
      <w:r w:rsidRPr="00581E73">
        <w:rPr>
          <w:vertAlign w:val="superscript"/>
        </w:rPr>
        <w:t>2</w:t>
      </w:r>
      <w:r w:rsidRPr="00581E73">
        <w:t xml:space="preserve"> = 18.94, p = 0.04) and relationship with perpetrator (Χ</w:t>
      </w:r>
      <w:r w:rsidRPr="00581E73">
        <w:rPr>
          <w:vertAlign w:val="superscript"/>
        </w:rPr>
        <w:t>2</w:t>
      </w:r>
      <w:r w:rsidRPr="00581E73">
        <w:t xml:space="preserve"> = 94.78, p &lt; 0.001). Occupation of the perpetrator was related to obstetric status (Χ</w:t>
      </w:r>
      <w:r w:rsidRPr="00581E73">
        <w:rPr>
          <w:vertAlign w:val="superscript"/>
        </w:rPr>
        <w:t>2</w:t>
      </w:r>
      <w:r w:rsidRPr="00581E73">
        <w:t xml:space="preserve"> = 193.58, p &lt; 0.001), disability (Χ</w:t>
      </w:r>
      <w:r w:rsidRPr="00581E73">
        <w:rPr>
          <w:vertAlign w:val="superscript"/>
        </w:rPr>
        <w:t>2</w:t>
      </w:r>
      <w:r w:rsidRPr="00581E73">
        <w:t xml:space="preserve"> = 34.51, p &lt; 0.001) and no of children the women had (Χ</w:t>
      </w:r>
      <w:r w:rsidRPr="00581E73">
        <w:rPr>
          <w:vertAlign w:val="superscript"/>
        </w:rPr>
        <w:t>2</w:t>
      </w:r>
      <w:r w:rsidRPr="00581E73">
        <w:t xml:space="preserve"> = 116.23, p &lt; 0.001). </w:t>
      </w:r>
    </w:p>
    <w:p w:rsidR="00113D0B" w:rsidRPr="00581E73" w:rsidRDefault="00113D0B" w:rsidP="00B23307">
      <w:pPr>
        <w:autoSpaceDE w:val="0"/>
        <w:autoSpaceDN w:val="0"/>
        <w:adjustRightInd w:val="0"/>
        <w:spacing w:line="276" w:lineRule="auto"/>
        <w:jc w:val="both"/>
      </w:pPr>
    </w:p>
    <w:p w:rsidR="00181F35" w:rsidRPr="00581E73" w:rsidRDefault="00A262B2" w:rsidP="00B23307">
      <w:pPr>
        <w:pStyle w:val="Heading2"/>
        <w:spacing w:line="276" w:lineRule="auto"/>
        <w:jc w:val="both"/>
        <w:rPr>
          <w:rFonts w:ascii="Times New Roman" w:hAnsi="Times New Roman" w:cs="Times New Roman"/>
          <w:b w:val="0"/>
          <w:sz w:val="24"/>
          <w:szCs w:val="24"/>
        </w:rPr>
      </w:pPr>
      <w:bookmarkStart w:id="12" w:name="_Toc259977589"/>
      <w:r w:rsidRPr="00581E73">
        <w:rPr>
          <w:rFonts w:ascii="Times New Roman" w:hAnsi="Times New Roman" w:cs="Times New Roman"/>
          <w:b w:val="0"/>
          <w:sz w:val="24"/>
          <w:szCs w:val="24"/>
        </w:rPr>
        <w:t>Conclusion</w:t>
      </w:r>
      <w:bookmarkEnd w:id="12"/>
    </w:p>
    <w:p w:rsidR="00181F35" w:rsidRPr="00581E73" w:rsidRDefault="00181F35" w:rsidP="00B23307">
      <w:pPr>
        <w:spacing w:line="276" w:lineRule="auto"/>
        <w:jc w:val="both"/>
      </w:pPr>
      <w:r w:rsidRPr="00581E73">
        <w:t>The following characteristics were observed from women who visited M</w:t>
      </w:r>
      <w:r w:rsidR="003D7CCD" w:rsidRPr="00581E73">
        <w:t xml:space="preserve">WSC </w:t>
      </w:r>
      <w:r w:rsidRPr="00581E73">
        <w:t>women support centre Butterworth, most women between 20-29 years of age were single they were either having steady relationships co-habiting. Most of them were staying in</w:t>
      </w:r>
      <w:r w:rsidR="003400ED" w:rsidRPr="00581E73">
        <w:t xml:space="preserve"> partner’s house or flat. </w:t>
      </w:r>
      <w:r w:rsidRPr="00581E73">
        <w:t xml:space="preserve">  Most of them came from townships and were economically inactive. It was evident from data analysis that most of them had low level of education (82</w:t>
      </w:r>
      <w:r w:rsidR="003D7CCD" w:rsidRPr="00581E73">
        <w:t xml:space="preserve"> </w:t>
      </w:r>
      <w:r w:rsidRPr="00581E73">
        <w:t>% secondary education) and they struggle to get employment.  Another characteristic was that 66</w:t>
      </w:r>
      <w:r w:rsidR="003D7CCD" w:rsidRPr="00581E73">
        <w:t xml:space="preserve"> </w:t>
      </w:r>
      <w:r w:rsidRPr="00581E73">
        <w:t>% of cases were still students and therefore depended on their partners for financial support, which in some cases were elderly men.</w:t>
      </w:r>
      <w:r w:rsidR="00B70BB7" w:rsidRPr="00581E73">
        <w:t xml:space="preserve"> Most of them presented traumatized at the centre and the common form of abuse experienced was emotional abuse. Most of the abused women were found angry.</w:t>
      </w:r>
      <w:r w:rsidR="00DB13EC" w:rsidRPr="00581E73">
        <w:t xml:space="preserve"> To some extent others were so abused that they got injuries that led to their physical disability</w:t>
      </w:r>
      <w:r w:rsidR="00283114" w:rsidRPr="00581E73">
        <w:t xml:space="preserve"> e.g. fractures.</w:t>
      </w:r>
      <w:r w:rsidR="00121F58" w:rsidRPr="00581E73">
        <w:t xml:space="preserve"> Most of them reported abuse at the centre during the weekdays and working hours. This could have an impact on statistics of women abuse as some women are abused by their partners or husbands during the night o</w:t>
      </w:r>
      <w:r w:rsidR="00F13864" w:rsidRPr="00581E73">
        <w:t xml:space="preserve">r weekend, some of them may feel it is no longer necessary to report abuse the following day or following week. </w:t>
      </w:r>
    </w:p>
    <w:p w:rsidR="00181F35" w:rsidRPr="00581E73" w:rsidRDefault="00181F35" w:rsidP="00B23307">
      <w:pPr>
        <w:spacing w:line="276" w:lineRule="auto"/>
        <w:jc w:val="both"/>
      </w:pPr>
    </w:p>
    <w:p w:rsidR="00013F92" w:rsidRPr="00581E73" w:rsidRDefault="00013F92" w:rsidP="00B23307">
      <w:pPr>
        <w:spacing w:line="276" w:lineRule="auto"/>
        <w:jc w:val="both"/>
      </w:pPr>
    </w:p>
    <w:p w:rsidR="00615E33" w:rsidRPr="00581E73" w:rsidRDefault="00A262B2" w:rsidP="00B23307">
      <w:pPr>
        <w:spacing w:line="276" w:lineRule="auto"/>
        <w:jc w:val="both"/>
      </w:pPr>
      <w:r w:rsidRPr="00581E73">
        <w:t>Key words: Domestic violence</w:t>
      </w:r>
      <w:r w:rsidR="00013F92" w:rsidRPr="00581E73">
        <w:t>,</w:t>
      </w:r>
      <w:r w:rsidRPr="00581E73">
        <w:t xml:space="preserve"> Characteristics of abused women, </w:t>
      </w:r>
      <w:r w:rsidR="00013F92" w:rsidRPr="00581E73">
        <w:t xml:space="preserve">patterns of </w:t>
      </w:r>
      <w:r w:rsidRPr="00581E73">
        <w:t>reporting.</w:t>
      </w:r>
    </w:p>
    <w:p w:rsidR="00A938F9" w:rsidRPr="00581E73" w:rsidRDefault="00A938F9" w:rsidP="00B23307">
      <w:pPr>
        <w:spacing w:line="276" w:lineRule="auto"/>
        <w:jc w:val="both"/>
      </w:pPr>
    </w:p>
    <w:p w:rsidR="00A262B2" w:rsidRDefault="00A262B2" w:rsidP="00B23307">
      <w:pPr>
        <w:pStyle w:val="Heading1"/>
        <w:jc w:val="both"/>
      </w:pPr>
      <w:bookmarkStart w:id="13" w:name="_Toc259977590"/>
      <w:r w:rsidRPr="00005B22">
        <w:lastRenderedPageBreak/>
        <w:t>ACRONYMS</w:t>
      </w:r>
      <w:bookmarkEnd w:id="13"/>
    </w:p>
    <w:p w:rsidR="00005B22" w:rsidRPr="00005B22" w:rsidRDefault="00005B22" w:rsidP="00B23307">
      <w:pPr>
        <w:jc w:val="both"/>
      </w:pPr>
    </w:p>
    <w:p w:rsidR="00A262B2" w:rsidRPr="00581E73" w:rsidRDefault="00A262B2" w:rsidP="00B23307">
      <w:pPr>
        <w:spacing w:line="276" w:lineRule="auto"/>
        <w:jc w:val="both"/>
        <w:rPr>
          <w:color w:val="000000"/>
        </w:rPr>
      </w:pPr>
    </w:p>
    <w:p w:rsidR="00A262B2" w:rsidRDefault="00A262B2" w:rsidP="00B23307">
      <w:pPr>
        <w:jc w:val="both"/>
      </w:pPr>
      <w:r w:rsidRPr="00581E73">
        <w:t xml:space="preserve">AIDS </w:t>
      </w:r>
      <w:r w:rsidR="00005B22">
        <w:t xml:space="preserve"> </w:t>
      </w:r>
      <w:r w:rsidR="00005B22">
        <w:tab/>
      </w:r>
      <w:r w:rsidR="00005B22">
        <w:tab/>
      </w:r>
      <w:r w:rsidR="00005B22">
        <w:tab/>
      </w:r>
      <w:r w:rsidR="00005B22">
        <w:tab/>
      </w:r>
      <w:r w:rsidR="00251D4F">
        <w:tab/>
      </w:r>
      <w:r w:rsidRPr="00581E73">
        <w:t>Acquired Immune Deficiency Syndrome</w:t>
      </w:r>
    </w:p>
    <w:p w:rsidR="00005B22" w:rsidRPr="00581E73" w:rsidRDefault="00005B22" w:rsidP="00B23307">
      <w:pPr>
        <w:jc w:val="both"/>
      </w:pPr>
    </w:p>
    <w:p w:rsidR="00A262B2" w:rsidRPr="00581E73" w:rsidRDefault="00A262B2" w:rsidP="00B23307">
      <w:pPr>
        <w:jc w:val="both"/>
        <w:rPr>
          <w:color w:val="000000"/>
        </w:rPr>
      </w:pPr>
      <w:r w:rsidRPr="00581E73">
        <w:rPr>
          <w:color w:val="000000"/>
        </w:rPr>
        <w:t xml:space="preserve">BWT                                    </w:t>
      </w:r>
      <w:r w:rsidR="00251D4F">
        <w:rPr>
          <w:color w:val="000000"/>
        </w:rPr>
        <w:tab/>
      </w:r>
      <w:r w:rsidRPr="00581E73">
        <w:rPr>
          <w:color w:val="000000"/>
        </w:rPr>
        <w:t xml:space="preserve">   </w:t>
      </w:r>
      <w:r w:rsidR="00615E33" w:rsidRPr="00581E73">
        <w:rPr>
          <w:color w:val="000000"/>
        </w:rPr>
        <w:tab/>
      </w:r>
      <w:r w:rsidRPr="00581E73">
        <w:rPr>
          <w:color w:val="000000"/>
        </w:rPr>
        <w:t xml:space="preserve">Butterworth </w:t>
      </w:r>
    </w:p>
    <w:p w:rsidR="00A262B2" w:rsidRPr="00581E73" w:rsidRDefault="00A262B2" w:rsidP="00B23307">
      <w:pPr>
        <w:jc w:val="both"/>
        <w:rPr>
          <w:color w:val="000000"/>
        </w:rPr>
      </w:pPr>
    </w:p>
    <w:p w:rsidR="00A262B2" w:rsidRPr="00581E73" w:rsidRDefault="00A262B2" w:rsidP="00B23307">
      <w:pPr>
        <w:jc w:val="both"/>
        <w:rPr>
          <w:color w:val="000000"/>
        </w:rPr>
      </w:pPr>
      <w:r w:rsidRPr="00581E73">
        <w:rPr>
          <w:color w:val="000000"/>
        </w:rPr>
        <w:t xml:space="preserve">DOH                                      </w:t>
      </w:r>
      <w:r w:rsidR="00251D4F">
        <w:rPr>
          <w:color w:val="000000"/>
        </w:rPr>
        <w:tab/>
      </w:r>
      <w:r w:rsidR="00251D4F">
        <w:rPr>
          <w:color w:val="000000"/>
        </w:rPr>
        <w:tab/>
      </w:r>
      <w:r w:rsidRPr="00581E73">
        <w:rPr>
          <w:color w:val="000000"/>
        </w:rPr>
        <w:t xml:space="preserve"> Department of </w:t>
      </w:r>
      <w:r w:rsidR="00EE7422" w:rsidRPr="00581E73">
        <w:rPr>
          <w:color w:val="000000"/>
        </w:rPr>
        <w:t>H</w:t>
      </w:r>
      <w:r w:rsidRPr="00581E73">
        <w:rPr>
          <w:color w:val="000000"/>
        </w:rPr>
        <w:t>ealth</w:t>
      </w:r>
    </w:p>
    <w:p w:rsidR="00A262B2" w:rsidRPr="00581E73" w:rsidRDefault="00A262B2" w:rsidP="00B23307">
      <w:pPr>
        <w:jc w:val="both"/>
        <w:rPr>
          <w:color w:val="000000"/>
        </w:rPr>
      </w:pPr>
    </w:p>
    <w:p w:rsidR="00A262B2" w:rsidRPr="00581E73" w:rsidRDefault="00A262B2" w:rsidP="00B23307">
      <w:pPr>
        <w:jc w:val="both"/>
      </w:pPr>
      <w:r w:rsidRPr="00581E73">
        <w:t xml:space="preserve">HIV                                        </w:t>
      </w:r>
      <w:r w:rsidR="00251D4F">
        <w:tab/>
      </w:r>
      <w:r w:rsidR="00251D4F">
        <w:tab/>
      </w:r>
      <w:r w:rsidRPr="00581E73">
        <w:t>Human Immunodeficiency Virus</w:t>
      </w:r>
    </w:p>
    <w:p w:rsidR="00B66417" w:rsidRPr="00581E73" w:rsidRDefault="00B66417" w:rsidP="00B23307">
      <w:pPr>
        <w:jc w:val="both"/>
      </w:pPr>
    </w:p>
    <w:p w:rsidR="00B66417" w:rsidRPr="00581E73" w:rsidRDefault="00B66417" w:rsidP="00B23307">
      <w:pPr>
        <w:jc w:val="both"/>
      </w:pPr>
      <w:r w:rsidRPr="00581E73">
        <w:t xml:space="preserve">IDP                                        </w:t>
      </w:r>
      <w:r w:rsidR="00251D4F">
        <w:tab/>
      </w:r>
      <w:r w:rsidR="00251D4F">
        <w:tab/>
      </w:r>
      <w:r w:rsidRPr="00581E73">
        <w:t>Integrated Development Plan</w:t>
      </w:r>
    </w:p>
    <w:p w:rsidR="00C44955" w:rsidRPr="00581E73" w:rsidRDefault="00C44955" w:rsidP="00B23307">
      <w:pPr>
        <w:jc w:val="both"/>
      </w:pPr>
    </w:p>
    <w:p w:rsidR="00A262B2" w:rsidRPr="00581E73" w:rsidRDefault="00A262B2" w:rsidP="00B23307">
      <w:pPr>
        <w:jc w:val="both"/>
        <w:rPr>
          <w:color w:val="000000"/>
        </w:rPr>
      </w:pPr>
      <w:r w:rsidRPr="00581E73">
        <w:rPr>
          <w:color w:val="000000"/>
        </w:rPr>
        <w:t>MSW</w:t>
      </w:r>
      <w:r w:rsidR="00B55401" w:rsidRPr="00581E73">
        <w:rPr>
          <w:color w:val="000000"/>
        </w:rPr>
        <w:t>C</w:t>
      </w:r>
      <w:r w:rsidRPr="00581E73">
        <w:rPr>
          <w:color w:val="000000"/>
        </w:rPr>
        <w:t xml:space="preserve">     </w:t>
      </w:r>
      <w:r w:rsidR="00251D4F">
        <w:rPr>
          <w:color w:val="000000"/>
        </w:rPr>
        <w:t xml:space="preserve">                               </w:t>
      </w:r>
      <w:r w:rsidR="00251D4F">
        <w:rPr>
          <w:color w:val="000000"/>
        </w:rPr>
        <w:tab/>
      </w:r>
      <w:r w:rsidRPr="00581E73">
        <w:rPr>
          <w:color w:val="000000"/>
        </w:rPr>
        <w:t xml:space="preserve">Masonwabisane women support centre </w:t>
      </w:r>
    </w:p>
    <w:p w:rsidR="00A262B2" w:rsidRPr="00581E73" w:rsidRDefault="00A262B2" w:rsidP="00B23307">
      <w:pPr>
        <w:jc w:val="both"/>
        <w:rPr>
          <w:color w:val="000000"/>
        </w:rPr>
      </w:pPr>
    </w:p>
    <w:p w:rsidR="00A262B2" w:rsidRPr="00581E73" w:rsidRDefault="00A262B2" w:rsidP="00B23307">
      <w:pPr>
        <w:jc w:val="both"/>
        <w:rPr>
          <w:color w:val="000000"/>
        </w:rPr>
      </w:pPr>
      <w:r w:rsidRPr="00581E73">
        <w:rPr>
          <w:color w:val="000000"/>
        </w:rPr>
        <w:t xml:space="preserve">MEDUNSA                           </w:t>
      </w:r>
      <w:r w:rsidR="00251D4F">
        <w:rPr>
          <w:color w:val="000000"/>
        </w:rPr>
        <w:tab/>
      </w:r>
      <w:r w:rsidR="00251D4F">
        <w:rPr>
          <w:color w:val="000000"/>
        </w:rPr>
        <w:tab/>
      </w:r>
      <w:r w:rsidRPr="00581E73">
        <w:rPr>
          <w:color w:val="000000"/>
        </w:rPr>
        <w:t xml:space="preserve">Medical </w:t>
      </w:r>
      <w:r w:rsidR="00EE7422" w:rsidRPr="00581E73">
        <w:rPr>
          <w:color w:val="000000"/>
        </w:rPr>
        <w:t>U</w:t>
      </w:r>
      <w:r w:rsidRPr="00581E73">
        <w:rPr>
          <w:color w:val="000000"/>
        </w:rPr>
        <w:t>niversity of South Africa</w:t>
      </w:r>
    </w:p>
    <w:p w:rsidR="00A262B2" w:rsidRPr="00581E73" w:rsidRDefault="00A262B2" w:rsidP="00B23307">
      <w:pPr>
        <w:jc w:val="both"/>
        <w:rPr>
          <w:color w:val="000000"/>
        </w:rPr>
      </w:pPr>
    </w:p>
    <w:p w:rsidR="00A262B2" w:rsidRPr="00581E73" w:rsidRDefault="00A262B2" w:rsidP="00B23307">
      <w:pPr>
        <w:jc w:val="both"/>
        <w:rPr>
          <w:color w:val="000000"/>
        </w:rPr>
      </w:pPr>
      <w:r w:rsidRPr="00581E73">
        <w:rPr>
          <w:color w:val="000000"/>
        </w:rPr>
        <w:t xml:space="preserve">MESAB                               </w:t>
      </w:r>
      <w:r w:rsidR="00251D4F">
        <w:rPr>
          <w:color w:val="000000"/>
        </w:rPr>
        <w:tab/>
      </w:r>
      <w:r w:rsidR="00251D4F">
        <w:rPr>
          <w:color w:val="000000"/>
        </w:rPr>
        <w:tab/>
      </w:r>
      <w:r w:rsidRPr="00581E73">
        <w:rPr>
          <w:color w:val="000000"/>
        </w:rPr>
        <w:t xml:space="preserve">Medical </w:t>
      </w:r>
      <w:r w:rsidR="00EE7422" w:rsidRPr="00581E73">
        <w:rPr>
          <w:color w:val="000000"/>
        </w:rPr>
        <w:t>E</w:t>
      </w:r>
      <w:r w:rsidRPr="00581E73">
        <w:rPr>
          <w:color w:val="000000"/>
        </w:rPr>
        <w:t xml:space="preserve">ducation for </w:t>
      </w:r>
      <w:r w:rsidR="003D7CCD" w:rsidRPr="00581E73">
        <w:rPr>
          <w:color w:val="000000"/>
        </w:rPr>
        <w:t xml:space="preserve">South </w:t>
      </w:r>
      <w:r w:rsidRPr="00581E73">
        <w:rPr>
          <w:color w:val="000000"/>
        </w:rPr>
        <w:t>African Blacks</w:t>
      </w:r>
    </w:p>
    <w:p w:rsidR="005B70D9" w:rsidRPr="00581E73" w:rsidRDefault="005B70D9" w:rsidP="00B23307">
      <w:pPr>
        <w:jc w:val="both"/>
        <w:rPr>
          <w:color w:val="000000"/>
        </w:rPr>
      </w:pPr>
    </w:p>
    <w:p w:rsidR="005B70D9" w:rsidRPr="00581E73" w:rsidRDefault="005B70D9" w:rsidP="00B23307">
      <w:pPr>
        <w:jc w:val="both"/>
        <w:rPr>
          <w:color w:val="000000"/>
        </w:rPr>
      </w:pPr>
      <w:r w:rsidRPr="00581E73">
        <w:rPr>
          <w:color w:val="000000"/>
        </w:rPr>
        <w:t xml:space="preserve">NCADV                               </w:t>
      </w:r>
      <w:r w:rsidR="00251D4F">
        <w:rPr>
          <w:color w:val="000000"/>
        </w:rPr>
        <w:tab/>
      </w:r>
      <w:r w:rsidR="00251D4F">
        <w:rPr>
          <w:color w:val="000000"/>
        </w:rPr>
        <w:tab/>
      </w:r>
      <w:r w:rsidRPr="00581E73">
        <w:rPr>
          <w:color w:val="000000"/>
        </w:rPr>
        <w:t xml:space="preserve">National coalition against domestic violence </w:t>
      </w:r>
    </w:p>
    <w:p w:rsidR="00A262B2" w:rsidRPr="00581E73" w:rsidRDefault="00A262B2" w:rsidP="00B23307">
      <w:pPr>
        <w:jc w:val="both"/>
        <w:rPr>
          <w:color w:val="000000"/>
        </w:rPr>
      </w:pPr>
    </w:p>
    <w:p w:rsidR="00A262B2" w:rsidRPr="00581E73" w:rsidRDefault="00A262B2" w:rsidP="00B23307">
      <w:pPr>
        <w:jc w:val="both"/>
        <w:rPr>
          <w:color w:val="000000"/>
        </w:rPr>
      </w:pPr>
      <w:r w:rsidRPr="00581E73">
        <w:rPr>
          <w:color w:val="000000"/>
        </w:rPr>
        <w:t xml:space="preserve">NGO                                     </w:t>
      </w:r>
      <w:r w:rsidR="00251D4F">
        <w:rPr>
          <w:color w:val="000000"/>
        </w:rPr>
        <w:tab/>
      </w:r>
      <w:r w:rsidR="00251D4F">
        <w:rPr>
          <w:color w:val="000000"/>
        </w:rPr>
        <w:tab/>
        <w:t>Non Governmental O</w:t>
      </w:r>
      <w:r w:rsidRPr="00581E73">
        <w:rPr>
          <w:color w:val="000000"/>
        </w:rPr>
        <w:t>rganization</w:t>
      </w:r>
    </w:p>
    <w:p w:rsidR="00A262B2" w:rsidRPr="00581E73" w:rsidRDefault="00A262B2" w:rsidP="00B23307">
      <w:pPr>
        <w:jc w:val="both"/>
        <w:rPr>
          <w:color w:val="000000"/>
        </w:rPr>
      </w:pPr>
    </w:p>
    <w:p w:rsidR="00A262B2" w:rsidRPr="00581E73" w:rsidRDefault="00A262B2" w:rsidP="00B23307">
      <w:pPr>
        <w:jc w:val="both"/>
        <w:rPr>
          <w:color w:val="000000"/>
        </w:rPr>
      </w:pPr>
      <w:r w:rsidRPr="00581E73">
        <w:rPr>
          <w:color w:val="000000"/>
        </w:rPr>
        <w:t xml:space="preserve">REC                                      </w:t>
      </w:r>
      <w:r w:rsidR="00251D4F">
        <w:rPr>
          <w:color w:val="000000"/>
        </w:rPr>
        <w:tab/>
      </w:r>
      <w:r w:rsidR="00251D4F">
        <w:rPr>
          <w:color w:val="000000"/>
        </w:rPr>
        <w:tab/>
      </w:r>
      <w:r w:rsidRPr="00581E73">
        <w:rPr>
          <w:color w:val="000000"/>
        </w:rPr>
        <w:t xml:space="preserve">Research ethics committee </w:t>
      </w:r>
    </w:p>
    <w:p w:rsidR="009C0FB6" w:rsidRPr="00581E73" w:rsidRDefault="009C0FB6" w:rsidP="00B23307">
      <w:pPr>
        <w:jc w:val="both"/>
        <w:rPr>
          <w:color w:val="000000"/>
        </w:rPr>
      </w:pPr>
    </w:p>
    <w:p w:rsidR="009C0FB6" w:rsidRPr="00581E73" w:rsidRDefault="009C0FB6" w:rsidP="00B23307">
      <w:pPr>
        <w:jc w:val="both"/>
        <w:rPr>
          <w:color w:val="000000"/>
        </w:rPr>
      </w:pPr>
      <w:r w:rsidRPr="00581E73">
        <w:rPr>
          <w:color w:val="000000"/>
        </w:rPr>
        <w:t>RMPH</w:t>
      </w:r>
      <w:r w:rsidR="00336A9B" w:rsidRPr="00581E73">
        <w:rPr>
          <w:color w:val="000000"/>
        </w:rPr>
        <w:t xml:space="preserve">                                 </w:t>
      </w:r>
      <w:r w:rsidR="00251D4F">
        <w:rPr>
          <w:color w:val="000000"/>
        </w:rPr>
        <w:tab/>
      </w:r>
      <w:r w:rsidR="00251D4F">
        <w:rPr>
          <w:color w:val="000000"/>
        </w:rPr>
        <w:tab/>
      </w:r>
      <w:r w:rsidR="00336A9B" w:rsidRPr="00581E73">
        <w:rPr>
          <w:color w:val="000000"/>
        </w:rPr>
        <w:t xml:space="preserve">Research Methodology in </w:t>
      </w:r>
      <w:r w:rsidR="00EE7422" w:rsidRPr="00581E73">
        <w:rPr>
          <w:color w:val="000000"/>
        </w:rPr>
        <w:t>P</w:t>
      </w:r>
      <w:r w:rsidR="00336A9B" w:rsidRPr="00581E73">
        <w:rPr>
          <w:color w:val="000000"/>
        </w:rPr>
        <w:t xml:space="preserve">ublic </w:t>
      </w:r>
      <w:r w:rsidR="00EE7422" w:rsidRPr="00581E73">
        <w:rPr>
          <w:color w:val="000000"/>
        </w:rPr>
        <w:t>H</w:t>
      </w:r>
      <w:r w:rsidR="00336A9B" w:rsidRPr="00581E73">
        <w:rPr>
          <w:color w:val="000000"/>
        </w:rPr>
        <w:t xml:space="preserve">ealth </w:t>
      </w:r>
    </w:p>
    <w:p w:rsidR="00A262B2" w:rsidRPr="00581E73" w:rsidRDefault="00A262B2" w:rsidP="00B23307">
      <w:pPr>
        <w:jc w:val="both"/>
        <w:rPr>
          <w:color w:val="000000"/>
        </w:rPr>
      </w:pPr>
    </w:p>
    <w:p w:rsidR="00A262B2" w:rsidRPr="00581E73" w:rsidRDefault="00A262B2" w:rsidP="00B23307">
      <w:pPr>
        <w:jc w:val="both"/>
        <w:rPr>
          <w:color w:val="000000"/>
        </w:rPr>
      </w:pPr>
      <w:r w:rsidRPr="00581E73">
        <w:rPr>
          <w:color w:val="000000"/>
        </w:rPr>
        <w:t xml:space="preserve">STI                                        </w:t>
      </w:r>
      <w:r w:rsidR="00251D4F">
        <w:rPr>
          <w:color w:val="000000"/>
        </w:rPr>
        <w:tab/>
      </w:r>
      <w:r w:rsidR="00251D4F">
        <w:rPr>
          <w:color w:val="000000"/>
        </w:rPr>
        <w:tab/>
      </w:r>
      <w:r w:rsidRPr="00581E73">
        <w:rPr>
          <w:color w:val="000000"/>
        </w:rPr>
        <w:t xml:space="preserve">Sexually Transmitted infections </w:t>
      </w:r>
    </w:p>
    <w:p w:rsidR="00A262B2" w:rsidRPr="00581E73" w:rsidRDefault="00A262B2" w:rsidP="00B23307">
      <w:pPr>
        <w:jc w:val="both"/>
      </w:pPr>
    </w:p>
    <w:p w:rsidR="00A262B2" w:rsidRPr="00581E73" w:rsidRDefault="00A262B2" w:rsidP="00B23307">
      <w:pPr>
        <w:jc w:val="both"/>
        <w:rPr>
          <w:color w:val="000000"/>
        </w:rPr>
      </w:pPr>
      <w:r w:rsidRPr="00581E73">
        <w:rPr>
          <w:color w:val="000000"/>
        </w:rPr>
        <w:t xml:space="preserve">VAW                                  </w:t>
      </w:r>
      <w:r w:rsidR="00251D4F">
        <w:rPr>
          <w:color w:val="000000"/>
        </w:rPr>
        <w:tab/>
      </w:r>
      <w:r w:rsidR="00251D4F">
        <w:rPr>
          <w:color w:val="000000"/>
        </w:rPr>
        <w:tab/>
      </w:r>
      <w:r w:rsidRPr="00581E73">
        <w:rPr>
          <w:color w:val="000000"/>
        </w:rPr>
        <w:t>Violence against women</w:t>
      </w:r>
    </w:p>
    <w:p w:rsidR="00A262B2" w:rsidRPr="00581E73" w:rsidRDefault="00A262B2" w:rsidP="00B23307">
      <w:pPr>
        <w:jc w:val="both"/>
        <w:rPr>
          <w:color w:val="000000"/>
        </w:rPr>
      </w:pPr>
    </w:p>
    <w:p w:rsidR="00A262B2" w:rsidRPr="00581E73" w:rsidRDefault="00A262B2" w:rsidP="00B23307">
      <w:pPr>
        <w:jc w:val="both"/>
        <w:rPr>
          <w:color w:val="000000"/>
        </w:rPr>
      </w:pPr>
      <w:r w:rsidRPr="00581E73">
        <w:rPr>
          <w:color w:val="000000"/>
        </w:rPr>
        <w:t xml:space="preserve">WHO                                   </w:t>
      </w:r>
      <w:r w:rsidR="00251D4F">
        <w:rPr>
          <w:color w:val="000000"/>
        </w:rPr>
        <w:tab/>
      </w:r>
      <w:r w:rsidR="00251D4F">
        <w:rPr>
          <w:color w:val="000000"/>
        </w:rPr>
        <w:tab/>
      </w:r>
      <w:r w:rsidRPr="00581E73">
        <w:rPr>
          <w:color w:val="000000"/>
        </w:rPr>
        <w:t>World Health Organization</w:t>
      </w:r>
    </w:p>
    <w:p w:rsidR="0015220D" w:rsidRPr="00581E73" w:rsidRDefault="0015220D" w:rsidP="00B23307">
      <w:pPr>
        <w:jc w:val="both"/>
      </w:pPr>
      <w:r w:rsidRPr="00581E73">
        <w:tab/>
      </w:r>
    </w:p>
    <w:p w:rsidR="00526ADA" w:rsidRPr="00581E73" w:rsidRDefault="000B6011" w:rsidP="00B23307">
      <w:pPr>
        <w:jc w:val="both"/>
      </w:pPr>
      <w:r w:rsidRPr="00581E73">
        <w:t xml:space="preserve">UNITRA                         </w:t>
      </w:r>
      <w:r w:rsidR="00251D4F">
        <w:tab/>
      </w:r>
      <w:r w:rsidR="00251D4F">
        <w:tab/>
      </w:r>
      <w:r w:rsidRPr="00581E73">
        <w:t>University of Transkei</w:t>
      </w:r>
    </w:p>
    <w:p w:rsidR="00A262B2" w:rsidRPr="00581E73" w:rsidRDefault="0015220D" w:rsidP="00B23307">
      <w:pPr>
        <w:jc w:val="both"/>
        <w:rPr>
          <w:b/>
        </w:rPr>
      </w:pPr>
      <w:r w:rsidRPr="00581E73">
        <w:rPr>
          <w:b/>
        </w:rPr>
        <w:br w:type="page"/>
      </w:r>
    </w:p>
    <w:p w:rsidR="00EB3D28" w:rsidRDefault="00A262B2" w:rsidP="00B23307">
      <w:pPr>
        <w:pStyle w:val="TOC1"/>
        <w:tabs>
          <w:tab w:val="right" w:leader="dot" w:pos="8630"/>
        </w:tabs>
        <w:rPr>
          <w:b w:val="0"/>
          <w:bCs w:val="0"/>
          <w:caps w:val="0"/>
          <w:noProof/>
          <w:sz w:val="22"/>
          <w:szCs w:val="22"/>
          <w:lang w:val="en-ZA" w:eastAsia="en-ZA" w:bidi="ar-SA"/>
        </w:rPr>
      </w:pPr>
      <w:r w:rsidRPr="00581E73">
        <w:rPr>
          <w:rFonts w:ascii="Times New Roman" w:hAnsi="Times New Roman"/>
          <w:b w:val="0"/>
          <w:sz w:val="24"/>
          <w:szCs w:val="24"/>
        </w:rPr>
        <w:fldChar w:fldCharType="begin"/>
      </w:r>
      <w:r w:rsidRPr="00581E73">
        <w:rPr>
          <w:rFonts w:ascii="Times New Roman" w:hAnsi="Times New Roman"/>
          <w:b w:val="0"/>
          <w:sz w:val="24"/>
          <w:szCs w:val="24"/>
        </w:rPr>
        <w:instrText xml:space="preserve"> TOC \o "1-3" \h \z \u </w:instrText>
      </w:r>
      <w:r w:rsidRPr="00581E73">
        <w:rPr>
          <w:rFonts w:ascii="Times New Roman" w:hAnsi="Times New Roman"/>
          <w:b w:val="0"/>
          <w:sz w:val="24"/>
          <w:szCs w:val="24"/>
        </w:rPr>
        <w:fldChar w:fldCharType="separate"/>
      </w:r>
      <w:hyperlink w:anchor="_Toc259977581" w:history="1">
        <w:r w:rsidR="00EB3D28" w:rsidRPr="008D5C76">
          <w:rPr>
            <w:rStyle w:val="Hyperlink"/>
            <w:noProof/>
          </w:rPr>
          <w:t>DECLARATION</w:t>
        </w:r>
        <w:r w:rsidR="00EB3D28">
          <w:rPr>
            <w:noProof/>
            <w:webHidden/>
          </w:rPr>
          <w:tab/>
        </w:r>
        <w:r w:rsidR="00EB3D28">
          <w:rPr>
            <w:noProof/>
            <w:webHidden/>
          </w:rPr>
          <w:fldChar w:fldCharType="begin"/>
        </w:r>
        <w:r w:rsidR="00EB3D28">
          <w:rPr>
            <w:noProof/>
            <w:webHidden/>
          </w:rPr>
          <w:instrText xml:space="preserve"> PAGEREF _Toc259977581 \h </w:instrText>
        </w:r>
        <w:r w:rsidR="00EB3D28">
          <w:rPr>
            <w:noProof/>
            <w:webHidden/>
          </w:rPr>
        </w:r>
        <w:r w:rsidR="00EB3D28">
          <w:rPr>
            <w:noProof/>
            <w:webHidden/>
          </w:rPr>
          <w:fldChar w:fldCharType="separate"/>
        </w:r>
        <w:r w:rsidR="00EB3D28">
          <w:rPr>
            <w:noProof/>
            <w:webHidden/>
          </w:rPr>
          <w:t>2</w:t>
        </w:r>
        <w:r w:rsidR="00EB3D28">
          <w:rPr>
            <w:noProof/>
            <w:webHidden/>
          </w:rPr>
          <w:fldChar w:fldCharType="end"/>
        </w:r>
      </w:hyperlink>
    </w:p>
    <w:p w:rsidR="00EB3D28" w:rsidRDefault="00EB3D28" w:rsidP="00B23307">
      <w:pPr>
        <w:pStyle w:val="TOC1"/>
        <w:tabs>
          <w:tab w:val="right" w:leader="dot" w:pos="8630"/>
        </w:tabs>
        <w:rPr>
          <w:b w:val="0"/>
          <w:bCs w:val="0"/>
          <w:caps w:val="0"/>
          <w:noProof/>
          <w:sz w:val="22"/>
          <w:szCs w:val="22"/>
          <w:lang w:val="en-ZA" w:eastAsia="en-ZA" w:bidi="ar-SA"/>
        </w:rPr>
      </w:pPr>
      <w:hyperlink w:anchor="_Toc259977582" w:history="1">
        <w:r w:rsidRPr="008D5C76">
          <w:rPr>
            <w:rStyle w:val="Hyperlink"/>
            <w:noProof/>
          </w:rPr>
          <w:t>DEDICATION</w:t>
        </w:r>
        <w:r>
          <w:rPr>
            <w:noProof/>
            <w:webHidden/>
          </w:rPr>
          <w:tab/>
        </w:r>
        <w:r>
          <w:rPr>
            <w:noProof/>
            <w:webHidden/>
          </w:rPr>
          <w:fldChar w:fldCharType="begin"/>
        </w:r>
        <w:r>
          <w:rPr>
            <w:noProof/>
            <w:webHidden/>
          </w:rPr>
          <w:instrText xml:space="preserve"> PAGEREF _Toc259977582 \h </w:instrText>
        </w:r>
        <w:r>
          <w:rPr>
            <w:noProof/>
            <w:webHidden/>
          </w:rPr>
        </w:r>
        <w:r>
          <w:rPr>
            <w:noProof/>
            <w:webHidden/>
          </w:rPr>
          <w:fldChar w:fldCharType="separate"/>
        </w:r>
        <w:r>
          <w:rPr>
            <w:noProof/>
            <w:webHidden/>
          </w:rPr>
          <w:t>3</w:t>
        </w:r>
        <w:r>
          <w:rPr>
            <w:noProof/>
            <w:webHidden/>
          </w:rPr>
          <w:fldChar w:fldCharType="end"/>
        </w:r>
      </w:hyperlink>
    </w:p>
    <w:p w:rsidR="00EB3D28" w:rsidRDefault="00EB3D28" w:rsidP="00B23307">
      <w:pPr>
        <w:pStyle w:val="TOC1"/>
        <w:tabs>
          <w:tab w:val="right" w:leader="dot" w:pos="8630"/>
        </w:tabs>
        <w:rPr>
          <w:b w:val="0"/>
          <w:bCs w:val="0"/>
          <w:caps w:val="0"/>
          <w:noProof/>
          <w:sz w:val="22"/>
          <w:szCs w:val="22"/>
          <w:lang w:val="en-ZA" w:eastAsia="en-ZA" w:bidi="ar-SA"/>
        </w:rPr>
      </w:pPr>
      <w:hyperlink w:anchor="_Toc259977583" w:history="1">
        <w:r w:rsidRPr="008D5C76">
          <w:rPr>
            <w:rStyle w:val="Hyperlink"/>
            <w:noProof/>
          </w:rPr>
          <w:t>ACKNOWLEDGEMENT</w:t>
        </w:r>
        <w:r>
          <w:rPr>
            <w:noProof/>
            <w:webHidden/>
          </w:rPr>
          <w:tab/>
        </w:r>
        <w:r>
          <w:rPr>
            <w:noProof/>
            <w:webHidden/>
          </w:rPr>
          <w:fldChar w:fldCharType="begin"/>
        </w:r>
        <w:r>
          <w:rPr>
            <w:noProof/>
            <w:webHidden/>
          </w:rPr>
          <w:instrText xml:space="preserve"> PAGEREF _Toc259977583 \h </w:instrText>
        </w:r>
        <w:r>
          <w:rPr>
            <w:noProof/>
            <w:webHidden/>
          </w:rPr>
        </w:r>
        <w:r>
          <w:rPr>
            <w:noProof/>
            <w:webHidden/>
          </w:rPr>
          <w:fldChar w:fldCharType="separate"/>
        </w:r>
        <w:r>
          <w:rPr>
            <w:noProof/>
            <w:webHidden/>
          </w:rPr>
          <w:t>4</w:t>
        </w:r>
        <w:r>
          <w:rPr>
            <w:noProof/>
            <w:webHidden/>
          </w:rPr>
          <w:fldChar w:fldCharType="end"/>
        </w:r>
      </w:hyperlink>
    </w:p>
    <w:p w:rsidR="00EB3D28" w:rsidRDefault="00EB3D28" w:rsidP="00B23307">
      <w:pPr>
        <w:pStyle w:val="TOC1"/>
        <w:tabs>
          <w:tab w:val="right" w:leader="dot" w:pos="8630"/>
        </w:tabs>
        <w:rPr>
          <w:b w:val="0"/>
          <w:bCs w:val="0"/>
          <w:caps w:val="0"/>
          <w:noProof/>
          <w:sz w:val="22"/>
          <w:szCs w:val="22"/>
          <w:lang w:val="en-ZA" w:eastAsia="en-ZA" w:bidi="ar-SA"/>
        </w:rPr>
      </w:pPr>
      <w:hyperlink w:anchor="_Toc259977584" w:history="1">
        <w:r w:rsidRPr="008D5C76">
          <w:rPr>
            <w:rStyle w:val="Hyperlink"/>
            <w:noProof/>
          </w:rPr>
          <w:t>ABSTRACT</w:t>
        </w:r>
        <w:r>
          <w:rPr>
            <w:noProof/>
            <w:webHidden/>
          </w:rPr>
          <w:tab/>
        </w:r>
        <w:r>
          <w:rPr>
            <w:noProof/>
            <w:webHidden/>
          </w:rPr>
          <w:fldChar w:fldCharType="begin"/>
        </w:r>
        <w:r>
          <w:rPr>
            <w:noProof/>
            <w:webHidden/>
          </w:rPr>
          <w:instrText xml:space="preserve"> PAGEREF _Toc259977584 \h </w:instrText>
        </w:r>
        <w:r>
          <w:rPr>
            <w:noProof/>
            <w:webHidden/>
          </w:rPr>
        </w:r>
        <w:r>
          <w:rPr>
            <w:noProof/>
            <w:webHidden/>
          </w:rPr>
          <w:fldChar w:fldCharType="separate"/>
        </w:r>
        <w:r>
          <w:rPr>
            <w:noProof/>
            <w:webHidden/>
          </w:rPr>
          <w:t>5</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585" w:history="1">
        <w:r w:rsidRPr="008D5C76">
          <w:rPr>
            <w:rStyle w:val="Hyperlink"/>
            <w:rFonts w:ascii="Times New Roman" w:hAnsi="Times New Roman"/>
            <w:noProof/>
          </w:rPr>
          <w:t>Background</w:t>
        </w:r>
        <w:r>
          <w:rPr>
            <w:noProof/>
            <w:webHidden/>
          </w:rPr>
          <w:tab/>
        </w:r>
        <w:r>
          <w:rPr>
            <w:noProof/>
            <w:webHidden/>
          </w:rPr>
          <w:fldChar w:fldCharType="begin"/>
        </w:r>
        <w:r>
          <w:rPr>
            <w:noProof/>
            <w:webHidden/>
          </w:rPr>
          <w:instrText xml:space="preserve"> PAGEREF _Toc259977585 \h </w:instrText>
        </w:r>
        <w:r>
          <w:rPr>
            <w:noProof/>
            <w:webHidden/>
          </w:rPr>
        </w:r>
        <w:r>
          <w:rPr>
            <w:noProof/>
            <w:webHidden/>
          </w:rPr>
          <w:fldChar w:fldCharType="separate"/>
        </w:r>
        <w:r>
          <w:rPr>
            <w:noProof/>
            <w:webHidden/>
          </w:rPr>
          <w:t>5</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586" w:history="1">
        <w:r w:rsidRPr="008D5C76">
          <w:rPr>
            <w:rStyle w:val="Hyperlink"/>
            <w:rFonts w:ascii="Times New Roman" w:hAnsi="Times New Roman"/>
            <w:noProof/>
          </w:rPr>
          <w:t>Aims</w:t>
        </w:r>
        <w:r>
          <w:rPr>
            <w:noProof/>
            <w:webHidden/>
          </w:rPr>
          <w:tab/>
        </w:r>
        <w:r>
          <w:rPr>
            <w:noProof/>
            <w:webHidden/>
          </w:rPr>
          <w:fldChar w:fldCharType="begin"/>
        </w:r>
        <w:r>
          <w:rPr>
            <w:noProof/>
            <w:webHidden/>
          </w:rPr>
          <w:instrText xml:space="preserve"> PAGEREF _Toc259977586 \h </w:instrText>
        </w:r>
        <w:r>
          <w:rPr>
            <w:noProof/>
            <w:webHidden/>
          </w:rPr>
        </w:r>
        <w:r>
          <w:rPr>
            <w:noProof/>
            <w:webHidden/>
          </w:rPr>
          <w:fldChar w:fldCharType="separate"/>
        </w:r>
        <w:r>
          <w:rPr>
            <w:noProof/>
            <w:webHidden/>
          </w:rPr>
          <w:t>5</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587" w:history="1">
        <w:r w:rsidRPr="008D5C76">
          <w:rPr>
            <w:rStyle w:val="Hyperlink"/>
            <w:rFonts w:ascii="Times New Roman" w:hAnsi="Times New Roman"/>
            <w:noProof/>
          </w:rPr>
          <w:t>Methodology</w:t>
        </w:r>
        <w:r>
          <w:rPr>
            <w:noProof/>
            <w:webHidden/>
          </w:rPr>
          <w:tab/>
        </w:r>
        <w:r>
          <w:rPr>
            <w:noProof/>
            <w:webHidden/>
          </w:rPr>
          <w:fldChar w:fldCharType="begin"/>
        </w:r>
        <w:r>
          <w:rPr>
            <w:noProof/>
            <w:webHidden/>
          </w:rPr>
          <w:instrText xml:space="preserve"> PAGEREF _Toc259977587 \h </w:instrText>
        </w:r>
        <w:r>
          <w:rPr>
            <w:noProof/>
            <w:webHidden/>
          </w:rPr>
        </w:r>
        <w:r>
          <w:rPr>
            <w:noProof/>
            <w:webHidden/>
          </w:rPr>
          <w:fldChar w:fldCharType="separate"/>
        </w:r>
        <w:r>
          <w:rPr>
            <w:noProof/>
            <w:webHidden/>
          </w:rPr>
          <w:t>5</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588" w:history="1">
        <w:r w:rsidRPr="008D5C76">
          <w:rPr>
            <w:rStyle w:val="Hyperlink"/>
            <w:rFonts w:ascii="Times New Roman" w:hAnsi="Times New Roman"/>
            <w:noProof/>
          </w:rPr>
          <w:t>Results</w:t>
        </w:r>
        <w:r>
          <w:rPr>
            <w:noProof/>
            <w:webHidden/>
          </w:rPr>
          <w:tab/>
        </w:r>
        <w:r>
          <w:rPr>
            <w:noProof/>
            <w:webHidden/>
          </w:rPr>
          <w:fldChar w:fldCharType="begin"/>
        </w:r>
        <w:r>
          <w:rPr>
            <w:noProof/>
            <w:webHidden/>
          </w:rPr>
          <w:instrText xml:space="preserve"> PAGEREF _Toc259977588 \h </w:instrText>
        </w:r>
        <w:r>
          <w:rPr>
            <w:noProof/>
            <w:webHidden/>
          </w:rPr>
        </w:r>
        <w:r>
          <w:rPr>
            <w:noProof/>
            <w:webHidden/>
          </w:rPr>
          <w:fldChar w:fldCharType="separate"/>
        </w:r>
        <w:r>
          <w:rPr>
            <w:noProof/>
            <w:webHidden/>
          </w:rPr>
          <w:t>5</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589" w:history="1">
        <w:r w:rsidRPr="008D5C76">
          <w:rPr>
            <w:rStyle w:val="Hyperlink"/>
            <w:rFonts w:ascii="Times New Roman" w:hAnsi="Times New Roman"/>
            <w:noProof/>
          </w:rPr>
          <w:t>Conclusion</w:t>
        </w:r>
        <w:r>
          <w:rPr>
            <w:noProof/>
            <w:webHidden/>
          </w:rPr>
          <w:tab/>
        </w:r>
        <w:r>
          <w:rPr>
            <w:noProof/>
            <w:webHidden/>
          </w:rPr>
          <w:fldChar w:fldCharType="begin"/>
        </w:r>
        <w:r>
          <w:rPr>
            <w:noProof/>
            <w:webHidden/>
          </w:rPr>
          <w:instrText xml:space="preserve"> PAGEREF _Toc259977589 \h </w:instrText>
        </w:r>
        <w:r>
          <w:rPr>
            <w:noProof/>
            <w:webHidden/>
          </w:rPr>
        </w:r>
        <w:r>
          <w:rPr>
            <w:noProof/>
            <w:webHidden/>
          </w:rPr>
          <w:fldChar w:fldCharType="separate"/>
        </w:r>
        <w:r>
          <w:rPr>
            <w:noProof/>
            <w:webHidden/>
          </w:rPr>
          <w:t>6</w:t>
        </w:r>
        <w:r>
          <w:rPr>
            <w:noProof/>
            <w:webHidden/>
          </w:rPr>
          <w:fldChar w:fldCharType="end"/>
        </w:r>
      </w:hyperlink>
    </w:p>
    <w:p w:rsidR="00EB3D28" w:rsidRDefault="00EB3D28" w:rsidP="00B23307">
      <w:pPr>
        <w:pStyle w:val="TOC1"/>
        <w:tabs>
          <w:tab w:val="right" w:leader="dot" w:pos="8630"/>
        </w:tabs>
        <w:rPr>
          <w:b w:val="0"/>
          <w:bCs w:val="0"/>
          <w:caps w:val="0"/>
          <w:noProof/>
          <w:sz w:val="22"/>
          <w:szCs w:val="22"/>
          <w:lang w:val="en-ZA" w:eastAsia="en-ZA" w:bidi="ar-SA"/>
        </w:rPr>
      </w:pPr>
      <w:hyperlink w:anchor="_Toc259977590" w:history="1">
        <w:r w:rsidRPr="008D5C76">
          <w:rPr>
            <w:rStyle w:val="Hyperlink"/>
            <w:noProof/>
          </w:rPr>
          <w:t>ACRONYMS</w:t>
        </w:r>
        <w:r>
          <w:rPr>
            <w:noProof/>
            <w:webHidden/>
          </w:rPr>
          <w:tab/>
        </w:r>
        <w:r>
          <w:rPr>
            <w:noProof/>
            <w:webHidden/>
          </w:rPr>
          <w:fldChar w:fldCharType="begin"/>
        </w:r>
        <w:r>
          <w:rPr>
            <w:noProof/>
            <w:webHidden/>
          </w:rPr>
          <w:instrText xml:space="preserve"> PAGEREF _Toc259977590 \h </w:instrText>
        </w:r>
        <w:r>
          <w:rPr>
            <w:noProof/>
            <w:webHidden/>
          </w:rPr>
        </w:r>
        <w:r>
          <w:rPr>
            <w:noProof/>
            <w:webHidden/>
          </w:rPr>
          <w:fldChar w:fldCharType="separate"/>
        </w:r>
        <w:r>
          <w:rPr>
            <w:noProof/>
            <w:webHidden/>
          </w:rPr>
          <w:t>7</w:t>
        </w:r>
        <w:r>
          <w:rPr>
            <w:noProof/>
            <w:webHidden/>
          </w:rPr>
          <w:fldChar w:fldCharType="end"/>
        </w:r>
      </w:hyperlink>
    </w:p>
    <w:p w:rsidR="00EB3D28" w:rsidRDefault="00EB3D28" w:rsidP="00B23307">
      <w:pPr>
        <w:pStyle w:val="TOC1"/>
        <w:tabs>
          <w:tab w:val="right" w:leader="dot" w:pos="8630"/>
        </w:tabs>
        <w:rPr>
          <w:b w:val="0"/>
          <w:bCs w:val="0"/>
          <w:caps w:val="0"/>
          <w:noProof/>
          <w:sz w:val="22"/>
          <w:szCs w:val="22"/>
          <w:lang w:val="en-ZA" w:eastAsia="en-ZA" w:bidi="ar-SA"/>
        </w:rPr>
      </w:pPr>
      <w:hyperlink w:anchor="_Toc259977591" w:history="1">
        <w:r w:rsidRPr="008D5C76">
          <w:rPr>
            <w:rStyle w:val="Hyperlink"/>
            <w:noProof/>
          </w:rPr>
          <w:t>CHAPTER ONE</w:t>
        </w:r>
        <w:r>
          <w:rPr>
            <w:noProof/>
            <w:webHidden/>
          </w:rPr>
          <w:tab/>
        </w:r>
        <w:r>
          <w:rPr>
            <w:noProof/>
            <w:webHidden/>
          </w:rPr>
          <w:fldChar w:fldCharType="begin"/>
        </w:r>
        <w:r>
          <w:rPr>
            <w:noProof/>
            <w:webHidden/>
          </w:rPr>
          <w:instrText xml:space="preserve"> PAGEREF _Toc259977591 \h </w:instrText>
        </w:r>
        <w:r>
          <w:rPr>
            <w:noProof/>
            <w:webHidden/>
          </w:rPr>
        </w:r>
        <w:r>
          <w:rPr>
            <w:noProof/>
            <w:webHidden/>
          </w:rPr>
          <w:fldChar w:fldCharType="separate"/>
        </w:r>
        <w:r>
          <w:rPr>
            <w:noProof/>
            <w:webHidden/>
          </w:rPr>
          <w:t>11</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592" w:history="1">
        <w:r w:rsidRPr="008D5C76">
          <w:rPr>
            <w:rStyle w:val="Hyperlink"/>
            <w:noProof/>
          </w:rPr>
          <w:t>1.1.</w:t>
        </w:r>
        <w:r>
          <w:rPr>
            <w:smallCaps w:val="0"/>
            <w:noProof/>
            <w:sz w:val="22"/>
            <w:szCs w:val="22"/>
            <w:lang w:val="en-ZA" w:eastAsia="en-ZA" w:bidi="ar-SA"/>
          </w:rPr>
          <w:tab/>
        </w:r>
        <w:r w:rsidRPr="008D5C76">
          <w:rPr>
            <w:rStyle w:val="Hyperlink"/>
            <w:noProof/>
          </w:rPr>
          <w:t>INTRODUCTION</w:t>
        </w:r>
        <w:r>
          <w:rPr>
            <w:noProof/>
            <w:webHidden/>
          </w:rPr>
          <w:tab/>
        </w:r>
        <w:r>
          <w:rPr>
            <w:noProof/>
            <w:webHidden/>
          </w:rPr>
          <w:fldChar w:fldCharType="begin"/>
        </w:r>
        <w:r>
          <w:rPr>
            <w:noProof/>
            <w:webHidden/>
          </w:rPr>
          <w:instrText xml:space="preserve"> PAGEREF _Toc259977592 \h </w:instrText>
        </w:r>
        <w:r>
          <w:rPr>
            <w:noProof/>
            <w:webHidden/>
          </w:rPr>
        </w:r>
        <w:r>
          <w:rPr>
            <w:noProof/>
            <w:webHidden/>
          </w:rPr>
          <w:fldChar w:fldCharType="separate"/>
        </w:r>
        <w:r>
          <w:rPr>
            <w:noProof/>
            <w:webHidden/>
          </w:rPr>
          <w:t>11</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593" w:history="1">
        <w:r w:rsidRPr="008D5C76">
          <w:rPr>
            <w:rStyle w:val="Hyperlink"/>
            <w:noProof/>
          </w:rPr>
          <w:t>1.2. Background of Masonwabisane Women Support Centre</w:t>
        </w:r>
        <w:r>
          <w:rPr>
            <w:noProof/>
            <w:webHidden/>
          </w:rPr>
          <w:tab/>
        </w:r>
        <w:r>
          <w:rPr>
            <w:noProof/>
            <w:webHidden/>
          </w:rPr>
          <w:fldChar w:fldCharType="begin"/>
        </w:r>
        <w:r>
          <w:rPr>
            <w:noProof/>
            <w:webHidden/>
          </w:rPr>
          <w:instrText xml:space="preserve"> PAGEREF _Toc259977593 \h </w:instrText>
        </w:r>
        <w:r>
          <w:rPr>
            <w:noProof/>
            <w:webHidden/>
          </w:rPr>
        </w:r>
        <w:r>
          <w:rPr>
            <w:noProof/>
            <w:webHidden/>
          </w:rPr>
          <w:fldChar w:fldCharType="separate"/>
        </w:r>
        <w:r>
          <w:rPr>
            <w:noProof/>
            <w:webHidden/>
          </w:rPr>
          <w:t>12</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594" w:history="1">
        <w:r w:rsidRPr="008D5C76">
          <w:rPr>
            <w:rStyle w:val="Hyperlink"/>
            <w:noProof/>
          </w:rPr>
          <w:t>1.3. RESEARCH QUESTIONS</w:t>
        </w:r>
        <w:r>
          <w:rPr>
            <w:noProof/>
            <w:webHidden/>
          </w:rPr>
          <w:tab/>
        </w:r>
        <w:r>
          <w:rPr>
            <w:noProof/>
            <w:webHidden/>
          </w:rPr>
          <w:fldChar w:fldCharType="begin"/>
        </w:r>
        <w:r>
          <w:rPr>
            <w:noProof/>
            <w:webHidden/>
          </w:rPr>
          <w:instrText xml:space="preserve"> PAGEREF _Toc259977594 \h </w:instrText>
        </w:r>
        <w:r>
          <w:rPr>
            <w:noProof/>
            <w:webHidden/>
          </w:rPr>
        </w:r>
        <w:r>
          <w:rPr>
            <w:noProof/>
            <w:webHidden/>
          </w:rPr>
          <w:fldChar w:fldCharType="separate"/>
        </w:r>
        <w:r>
          <w:rPr>
            <w:noProof/>
            <w:webHidden/>
          </w:rPr>
          <w:t>15</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595" w:history="1">
        <w:r w:rsidRPr="008D5C76">
          <w:rPr>
            <w:rStyle w:val="Hyperlink"/>
            <w:noProof/>
          </w:rPr>
          <w:t>1.4. STUDY AIM</w:t>
        </w:r>
        <w:r>
          <w:rPr>
            <w:noProof/>
            <w:webHidden/>
          </w:rPr>
          <w:tab/>
        </w:r>
        <w:r>
          <w:rPr>
            <w:noProof/>
            <w:webHidden/>
          </w:rPr>
          <w:fldChar w:fldCharType="begin"/>
        </w:r>
        <w:r>
          <w:rPr>
            <w:noProof/>
            <w:webHidden/>
          </w:rPr>
          <w:instrText xml:space="preserve"> PAGEREF _Toc259977595 \h </w:instrText>
        </w:r>
        <w:r>
          <w:rPr>
            <w:noProof/>
            <w:webHidden/>
          </w:rPr>
        </w:r>
        <w:r>
          <w:rPr>
            <w:noProof/>
            <w:webHidden/>
          </w:rPr>
          <w:fldChar w:fldCharType="separate"/>
        </w:r>
        <w:r>
          <w:rPr>
            <w:noProof/>
            <w:webHidden/>
          </w:rPr>
          <w:t>15</w:t>
        </w:r>
        <w:r>
          <w:rPr>
            <w:noProof/>
            <w:webHidden/>
          </w:rPr>
          <w:fldChar w:fldCharType="end"/>
        </w:r>
      </w:hyperlink>
    </w:p>
    <w:p w:rsidR="00EB3D28" w:rsidRDefault="00EB3D28" w:rsidP="00B23307">
      <w:pPr>
        <w:pStyle w:val="TOC1"/>
        <w:tabs>
          <w:tab w:val="right" w:leader="dot" w:pos="8630"/>
        </w:tabs>
        <w:rPr>
          <w:b w:val="0"/>
          <w:bCs w:val="0"/>
          <w:caps w:val="0"/>
          <w:noProof/>
          <w:sz w:val="22"/>
          <w:szCs w:val="22"/>
          <w:lang w:val="en-ZA" w:eastAsia="en-ZA" w:bidi="ar-SA"/>
        </w:rPr>
      </w:pPr>
      <w:hyperlink w:anchor="_Toc259977596" w:history="1">
        <w:r w:rsidRPr="008D5C76">
          <w:rPr>
            <w:rStyle w:val="Hyperlink"/>
            <w:noProof/>
          </w:rPr>
          <w:t>1.5. STUDY OBJECTIVES</w:t>
        </w:r>
        <w:r>
          <w:rPr>
            <w:noProof/>
            <w:webHidden/>
          </w:rPr>
          <w:tab/>
        </w:r>
        <w:r>
          <w:rPr>
            <w:noProof/>
            <w:webHidden/>
          </w:rPr>
          <w:fldChar w:fldCharType="begin"/>
        </w:r>
        <w:r>
          <w:rPr>
            <w:noProof/>
            <w:webHidden/>
          </w:rPr>
          <w:instrText xml:space="preserve"> PAGEREF _Toc259977596 \h </w:instrText>
        </w:r>
        <w:r>
          <w:rPr>
            <w:noProof/>
            <w:webHidden/>
          </w:rPr>
        </w:r>
        <w:r>
          <w:rPr>
            <w:noProof/>
            <w:webHidden/>
          </w:rPr>
          <w:fldChar w:fldCharType="separate"/>
        </w:r>
        <w:r>
          <w:rPr>
            <w:noProof/>
            <w:webHidden/>
          </w:rPr>
          <w:t>16</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597" w:history="1">
        <w:r w:rsidRPr="008D5C76">
          <w:rPr>
            <w:rStyle w:val="Hyperlink"/>
            <w:noProof/>
          </w:rPr>
          <w:t>1.6. JUSTIFICATION</w:t>
        </w:r>
        <w:r>
          <w:rPr>
            <w:noProof/>
            <w:webHidden/>
          </w:rPr>
          <w:tab/>
        </w:r>
        <w:r>
          <w:rPr>
            <w:noProof/>
            <w:webHidden/>
          </w:rPr>
          <w:fldChar w:fldCharType="begin"/>
        </w:r>
        <w:r>
          <w:rPr>
            <w:noProof/>
            <w:webHidden/>
          </w:rPr>
          <w:instrText xml:space="preserve"> PAGEREF _Toc259977597 \h </w:instrText>
        </w:r>
        <w:r>
          <w:rPr>
            <w:noProof/>
            <w:webHidden/>
          </w:rPr>
        </w:r>
        <w:r>
          <w:rPr>
            <w:noProof/>
            <w:webHidden/>
          </w:rPr>
          <w:fldChar w:fldCharType="separate"/>
        </w:r>
        <w:r>
          <w:rPr>
            <w:noProof/>
            <w:webHidden/>
          </w:rPr>
          <w:t>16</w:t>
        </w:r>
        <w:r>
          <w:rPr>
            <w:noProof/>
            <w:webHidden/>
          </w:rPr>
          <w:fldChar w:fldCharType="end"/>
        </w:r>
      </w:hyperlink>
    </w:p>
    <w:p w:rsidR="00EB3D28" w:rsidRDefault="00EB3D28" w:rsidP="00B23307">
      <w:pPr>
        <w:pStyle w:val="TOC1"/>
        <w:tabs>
          <w:tab w:val="right" w:leader="dot" w:pos="8630"/>
        </w:tabs>
        <w:rPr>
          <w:b w:val="0"/>
          <w:bCs w:val="0"/>
          <w:caps w:val="0"/>
          <w:noProof/>
          <w:sz w:val="22"/>
          <w:szCs w:val="22"/>
          <w:lang w:val="en-ZA" w:eastAsia="en-ZA" w:bidi="ar-SA"/>
        </w:rPr>
      </w:pPr>
      <w:hyperlink w:anchor="_Toc259977598" w:history="1">
        <w:r w:rsidRPr="008D5C76">
          <w:rPr>
            <w:rStyle w:val="Hyperlink"/>
            <w:noProof/>
          </w:rPr>
          <w:t>CHAPTER TWO</w:t>
        </w:r>
        <w:r>
          <w:rPr>
            <w:noProof/>
            <w:webHidden/>
          </w:rPr>
          <w:tab/>
        </w:r>
        <w:r>
          <w:rPr>
            <w:noProof/>
            <w:webHidden/>
          </w:rPr>
          <w:fldChar w:fldCharType="begin"/>
        </w:r>
        <w:r>
          <w:rPr>
            <w:noProof/>
            <w:webHidden/>
          </w:rPr>
          <w:instrText xml:space="preserve"> PAGEREF _Toc259977598 \h </w:instrText>
        </w:r>
        <w:r>
          <w:rPr>
            <w:noProof/>
            <w:webHidden/>
          </w:rPr>
        </w:r>
        <w:r>
          <w:rPr>
            <w:noProof/>
            <w:webHidden/>
          </w:rPr>
          <w:fldChar w:fldCharType="separate"/>
        </w:r>
        <w:r>
          <w:rPr>
            <w:noProof/>
            <w:webHidden/>
          </w:rPr>
          <w:t>17</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599" w:history="1">
        <w:r w:rsidRPr="008D5C76">
          <w:rPr>
            <w:rStyle w:val="Hyperlink"/>
            <w:noProof/>
          </w:rPr>
          <w:t>2.1.</w:t>
        </w:r>
        <w:r>
          <w:rPr>
            <w:smallCaps w:val="0"/>
            <w:noProof/>
            <w:sz w:val="22"/>
            <w:szCs w:val="22"/>
            <w:lang w:val="en-ZA" w:eastAsia="en-ZA" w:bidi="ar-SA"/>
          </w:rPr>
          <w:tab/>
        </w:r>
        <w:r w:rsidRPr="008D5C76">
          <w:rPr>
            <w:rStyle w:val="Hyperlink"/>
            <w:noProof/>
          </w:rPr>
          <w:t>LITERATURE REVIEW</w:t>
        </w:r>
        <w:r>
          <w:rPr>
            <w:noProof/>
            <w:webHidden/>
          </w:rPr>
          <w:tab/>
        </w:r>
        <w:r>
          <w:rPr>
            <w:noProof/>
            <w:webHidden/>
          </w:rPr>
          <w:fldChar w:fldCharType="begin"/>
        </w:r>
        <w:r>
          <w:rPr>
            <w:noProof/>
            <w:webHidden/>
          </w:rPr>
          <w:instrText xml:space="preserve"> PAGEREF _Toc259977599 \h </w:instrText>
        </w:r>
        <w:r>
          <w:rPr>
            <w:noProof/>
            <w:webHidden/>
          </w:rPr>
        </w:r>
        <w:r>
          <w:rPr>
            <w:noProof/>
            <w:webHidden/>
          </w:rPr>
          <w:fldChar w:fldCharType="separate"/>
        </w:r>
        <w:r>
          <w:rPr>
            <w:noProof/>
            <w:webHidden/>
          </w:rPr>
          <w:t>17</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00" w:history="1">
        <w:r w:rsidRPr="008D5C76">
          <w:rPr>
            <w:rStyle w:val="Hyperlink"/>
            <w:noProof/>
          </w:rPr>
          <w:t>2.1.1. INTRODUCTION</w:t>
        </w:r>
        <w:r>
          <w:rPr>
            <w:noProof/>
            <w:webHidden/>
          </w:rPr>
          <w:tab/>
        </w:r>
        <w:r>
          <w:rPr>
            <w:noProof/>
            <w:webHidden/>
          </w:rPr>
          <w:fldChar w:fldCharType="begin"/>
        </w:r>
        <w:r>
          <w:rPr>
            <w:noProof/>
            <w:webHidden/>
          </w:rPr>
          <w:instrText xml:space="preserve"> PAGEREF _Toc259977600 \h </w:instrText>
        </w:r>
        <w:r>
          <w:rPr>
            <w:noProof/>
            <w:webHidden/>
          </w:rPr>
        </w:r>
        <w:r>
          <w:rPr>
            <w:noProof/>
            <w:webHidden/>
          </w:rPr>
          <w:fldChar w:fldCharType="separate"/>
        </w:r>
        <w:r>
          <w:rPr>
            <w:noProof/>
            <w:webHidden/>
          </w:rPr>
          <w:t>17</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01" w:history="1">
        <w:r w:rsidRPr="008D5C76">
          <w:rPr>
            <w:rStyle w:val="Hyperlink"/>
            <w:noProof/>
          </w:rPr>
          <w:t>2.1. Types of abuse experienced by women in situation of domestic violence</w:t>
        </w:r>
        <w:r>
          <w:rPr>
            <w:noProof/>
            <w:webHidden/>
          </w:rPr>
          <w:tab/>
        </w:r>
        <w:r>
          <w:rPr>
            <w:noProof/>
            <w:webHidden/>
          </w:rPr>
          <w:fldChar w:fldCharType="begin"/>
        </w:r>
        <w:r>
          <w:rPr>
            <w:noProof/>
            <w:webHidden/>
          </w:rPr>
          <w:instrText xml:space="preserve"> PAGEREF _Toc259977601 \h </w:instrText>
        </w:r>
        <w:r>
          <w:rPr>
            <w:noProof/>
            <w:webHidden/>
          </w:rPr>
        </w:r>
        <w:r>
          <w:rPr>
            <w:noProof/>
            <w:webHidden/>
          </w:rPr>
          <w:fldChar w:fldCharType="separate"/>
        </w:r>
        <w:r>
          <w:rPr>
            <w:noProof/>
            <w:webHidden/>
          </w:rPr>
          <w:t>17</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02" w:history="1">
        <w:r w:rsidRPr="008D5C76">
          <w:rPr>
            <w:rStyle w:val="Hyperlink"/>
            <w:noProof/>
          </w:rPr>
          <w:t>2.1.2. Characteristics Expressed by Women who have experienced domestic violence.</w:t>
        </w:r>
        <w:r>
          <w:rPr>
            <w:noProof/>
            <w:webHidden/>
          </w:rPr>
          <w:tab/>
        </w:r>
        <w:r>
          <w:rPr>
            <w:noProof/>
            <w:webHidden/>
          </w:rPr>
          <w:fldChar w:fldCharType="begin"/>
        </w:r>
        <w:r>
          <w:rPr>
            <w:noProof/>
            <w:webHidden/>
          </w:rPr>
          <w:instrText xml:space="preserve"> PAGEREF _Toc259977602 \h </w:instrText>
        </w:r>
        <w:r>
          <w:rPr>
            <w:noProof/>
            <w:webHidden/>
          </w:rPr>
        </w:r>
        <w:r>
          <w:rPr>
            <w:noProof/>
            <w:webHidden/>
          </w:rPr>
          <w:fldChar w:fldCharType="separate"/>
        </w:r>
        <w:r>
          <w:rPr>
            <w:noProof/>
            <w:webHidden/>
          </w:rPr>
          <w:t>18</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03" w:history="1">
        <w:r w:rsidRPr="008D5C76">
          <w:rPr>
            <w:rStyle w:val="Hyperlink"/>
            <w:noProof/>
          </w:rPr>
          <w:t>2.1.3. What women can do when experiencing domestic violence</w:t>
        </w:r>
        <w:r>
          <w:rPr>
            <w:noProof/>
            <w:webHidden/>
          </w:rPr>
          <w:tab/>
        </w:r>
        <w:r>
          <w:rPr>
            <w:noProof/>
            <w:webHidden/>
          </w:rPr>
          <w:fldChar w:fldCharType="begin"/>
        </w:r>
        <w:r>
          <w:rPr>
            <w:noProof/>
            <w:webHidden/>
          </w:rPr>
          <w:instrText xml:space="preserve"> PAGEREF _Toc259977603 \h </w:instrText>
        </w:r>
        <w:r>
          <w:rPr>
            <w:noProof/>
            <w:webHidden/>
          </w:rPr>
        </w:r>
        <w:r>
          <w:rPr>
            <w:noProof/>
            <w:webHidden/>
          </w:rPr>
          <w:fldChar w:fldCharType="separate"/>
        </w:r>
        <w:r>
          <w:rPr>
            <w:noProof/>
            <w:webHidden/>
          </w:rPr>
          <w:t>22</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04" w:history="1">
        <w:r w:rsidRPr="008D5C76">
          <w:rPr>
            <w:rStyle w:val="Hyperlink"/>
            <w:noProof/>
          </w:rPr>
          <w:t>2.1.4. Means of assistance available to abused women in the community</w:t>
        </w:r>
        <w:r>
          <w:rPr>
            <w:noProof/>
            <w:webHidden/>
          </w:rPr>
          <w:tab/>
        </w:r>
        <w:r>
          <w:rPr>
            <w:noProof/>
            <w:webHidden/>
          </w:rPr>
          <w:fldChar w:fldCharType="begin"/>
        </w:r>
        <w:r>
          <w:rPr>
            <w:noProof/>
            <w:webHidden/>
          </w:rPr>
          <w:instrText xml:space="preserve"> PAGEREF _Toc259977604 \h </w:instrText>
        </w:r>
        <w:r>
          <w:rPr>
            <w:noProof/>
            <w:webHidden/>
          </w:rPr>
        </w:r>
        <w:r>
          <w:rPr>
            <w:noProof/>
            <w:webHidden/>
          </w:rPr>
          <w:fldChar w:fldCharType="separate"/>
        </w:r>
        <w:r>
          <w:rPr>
            <w:noProof/>
            <w:webHidden/>
          </w:rPr>
          <w:t>25</w:t>
        </w:r>
        <w:r>
          <w:rPr>
            <w:noProof/>
            <w:webHidden/>
          </w:rPr>
          <w:fldChar w:fldCharType="end"/>
        </w:r>
      </w:hyperlink>
    </w:p>
    <w:p w:rsidR="00EB3D28" w:rsidRDefault="00EB3D28" w:rsidP="00B23307">
      <w:pPr>
        <w:pStyle w:val="TOC1"/>
        <w:tabs>
          <w:tab w:val="right" w:leader="dot" w:pos="8630"/>
        </w:tabs>
        <w:rPr>
          <w:b w:val="0"/>
          <w:bCs w:val="0"/>
          <w:caps w:val="0"/>
          <w:noProof/>
          <w:sz w:val="22"/>
          <w:szCs w:val="22"/>
          <w:lang w:val="en-ZA" w:eastAsia="en-ZA" w:bidi="ar-SA"/>
        </w:rPr>
      </w:pPr>
      <w:hyperlink w:anchor="_Toc259977605" w:history="1">
        <w:r w:rsidRPr="008D5C76">
          <w:rPr>
            <w:rStyle w:val="Hyperlink"/>
            <w:noProof/>
          </w:rPr>
          <w:t>CHAPTER THREE</w:t>
        </w:r>
        <w:r>
          <w:rPr>
            <w:noProof/>
            <w:webHidden/>
          </w:rPr>
          <w:tab/>
        </w:r>
        <w:r>
          <w:rPr>
            <w:noProof/>
            <w:webHidden/>
          </w:rPr>
          <w:fldChar w:fldCharType="begin"/>
        </w:r>
        <w:r>
          <w:rPr>
            <w:noProof/>
            <w:webHidden/>
          </w:rPr>
          <w:instrText xml:space="preserve"> PAGEREF _Toc259977605 \h </w:instrText>
        </w:r>
        <w:r>
          <w:rPr>
            <w:noProof/>
            <w:webHidden/>
          </w:rPr>
        </w:r>
        <w:r>
          <w:rPr>
            <w:noProof/>
            <w:webHidden/>
          </w:rPr>
          <w:fldChar w:fldCharType="separate"/>
        </w:r>
        <w:r>
          <w:rPr>
            <w:noProof/>
            <w:webHidden/>
          </w:rPr>
          <w:t>27</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606" w:history="1">
        <w:r w:rsidRPr="008D5C76">
          <w:rPr>
            <w:rStyle w:val="Hyperlink"/>
            <w:noProof/>
          </w:rPr>
          <w:t>3.1.</w:t>
        </w:r>
        <w:r>
          <w:rPr>
            <w:smallCaps w:val="0"/>
            <w:noProof/>
            <w:sz w:val="22"/>
            <w:szCs w:val="22"/>
            <w:lang w:val="en-ZA" w:eastAsia="en-ZA" w:bidi="ar-SA"/>
          </w:rPr>
          <w:tab/>
        </w:r>
        <w:r w:rsidRPr="008D5C76">
          <w:rPr>
            <w:rStyle w:val="Hyperlink"/>
            <w:noProof/>
          </w:rPr>
          <w:t>METHODOLOGY</w:t>
        </w:r>
        <w:r>
          <w:rPr>
            <w:noProof/>
            <w:webHidden/>
          </w:rPr>
          <w:tab/>
        </w:r>
        <w:r>
          <w:rPr>
            <w:noProof/>
            <w:webHidden/>
          </w:rPr>
          <w:fldChar w:fldCharType="begin"/>
        </w:r>
        <w:r>
          <w:rPr>
            <w:noProof/>
            <w:webHidden/>
          </w:rPr>
          <w:instrText xml:space="preserve"> PAGEREF _Toc259977606 \h </w:instrText>
        </w:r>
        <w:r>
          <w:rPr>
            <w:noProof/>
            <w:webHidden/>
          </w:rPr>
        </w:r>
        <w:r>
          <w:rPr>
            <w:noProof/>
            <w:webHidden/>
          </w:rPr>
          <w:fldChar w:fldCharType="separate"/>
        </w:r>
        <w:r>
          <w:rPr>
            <w:noProof/>
            <w:webHidden/>
          </w:rPr>
          <w:t>27</w:t>
        </w:r>
        <w:r>
          <w:rPr>
            <w:noProof/>
            <w:webHidden/>
          </w:rPr>
          <w:fldChar w:fldCharType="end"/>
        </w:r>
      </w:hyperlink>
    </w:p>
    <w:p w:rsidR="00EB3D28" w:rsidRDefault="00EB3D28" w:rsidP="00B23307">
      <w:pPr>
        <w:pStyle w:val="TOC3"/>
        <w:tabs>
          <w:tab w:val="left" w:pos="1200"/>
          <w:tab w:val="right" w:leader="dot" w:pos="8630"/>
        </w:tabs>
        <w:rPr>
          <w:i w:val="0"/>
          <w:iCs w:val="0"/>
          <w:noProof/>
          <w:sz w:val="22"/>
          <w:szCs w:val="22"/>
          <w:lang w:val="en-ZA" w:eastAsia="en-ZA" w:bidi="ar-SA"/>
        </w:rPr>
      </w:pPr>
      <w:hyperlink w:anchor="_Toc259977607" w:history="1">
        <w:r w:rsidRPr="008D5C76">
          <w:rPr>
            <w:rStyle w:val="Hyperlink"/>
            <w:noProof/>
          </w:rPr>
          <w:t>3.1.1.</w:t>
        </w:r>
        <w:r>
          <w:rPr>
            <w:i w:val="0"/>
            <w:iCs w:val="0"/>
            <w:noProof/>
            <w:sz w:val="22"/>
            <w:szCs w:val="22"/>
            <w:lang w:val="en-ZA" w:eastAsia="en-ZA" w:bidi="ar-SA"/>
          </w:rPr>
          <w:tab/>
        </w:r>
        <w:r w:rsidRPr="008D5C76">
          <w:rPr>
            <w:rStyle w:val="Hyperlink"/>
            <w:noProof/>
          </w:rPr>
          <w:t xml:space="preserve"> INTRODUCTION</w:t>
        </w:r>
        <w:r>
          <w:rPr>
            <w:noProof/>
            <w:webHidden/>
          </w:rPr>
          <w:tab/>
        </w:r>
        <w:r>
          <w:rPr>
            <w:noProof/>
            <w:webHidden/>
          </w:rPr>
          <w:fldChar w:fldCharType="begin"/>
        </w:r>
        <w:r>
          <w:rPr>
            <w:noProof/>
            <w:webHidden/>
          </w:rPr>
          <w:instrText xml:space="preserve"> PAGEREF _Toc259977607 \h </w:instrText>
        </w:r>
        <w:r>
          <w:rPr>
            <w:noProof/>
            <w:webHidden/>
          </w:rPr>
        </w:r>
        <w:r>
          <w:rPr>
            <w:noProof/>
            <w:webHidden/>
          </w:rPr>
          <w:fldChar w:fldCharType="separate"/>
        </w:r>
        <w:r>
          <w:rPr>
            <w:noProof/>
            <w:webHidden/>
          </w:rPr>
          <w:t>27</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08" w:history="1">
        <w:r w:rsidRPr="008D5C76">
          <w:rPr>
            <w:rStyle w:val="Hyperlink"/>
            <w:noProof/>
          </w:rPr>
          <w:t>3.1.2. THE STUDY DESIGN</w:t>
        </w:r>
        <w:r>
          <w:rPr>
            <w:noProof/>
            <w:webHidden/>
          </w:rPr>
          <w:tab/>
        </w:r>
        <w:r>
          <w:rPr>
            <w:noProof/>
            <w:webHidden/>
          </w:rPr>
          <w:fldChar w:fldCharType="begin"/>
        </w:r>
        <w:r>
          <w:rPr>
            <w:noProof/>
            <w:webHidden/>
          </w:rPr>
          <w:instrText xml:space="preserve"> PAGEREF _Toc259977608 \h </w:instrText>
        </w:r>
        <w:r>
          <w:rPr>
            <w:noProof/>
            <w:webHidden/>
          </w:rPr>
        </w:r>
        <w:r>
          <w:rPr>
            <w:noProof/>
            <w:webHidden/>
          </w:rPr>
          <w:fldChar w:fldCharType="separate"/>
        </w:r>
        <w:r>
          <w:rPr>
            <w:noProof/>
            <w:webHidden/>
          </w:rPr>
          <w:t>27</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09" w:history="1">
        <w:r w:rsidRPr="008D5C76">
          <w:rPr>
            <w:rStyle w:val="Hyperlink"/>
            <w:noProof/>
          </w:rPr>
          <w:t>3.1.3. STUDY POPULATION</w:t>
        </w:r>
        <w:r>
          <w:rPr>
            <w:noProof/>
            <w:webHidden/>
          </w:rPr>
          <w:tab/>
        </w:r>
        <w:r>
          <w:rPr>
            <w:noProof/>
            <w:webHidden/>
          </w:rPr>
          <w:fldChar w:fldCharType="begin"/>
        </w:r>
        <w:r>
          <w:rPr>
            <w:noProof/>
            <w:webHidden/>
          </w:rPr>
          <w:instrText xml:space="preserve"> PAGEREF _Toc259977609 \h </w:instrText>
        </w:r>
        <w:r>
          <w:rPr>
            <w:noProof/>
            <w:webHidden/>
          </w:rPr>
        </w:r>
        <w:r>
          <w:rPr>
            <w:noProof/>
            <w:webHidden/>
          </w:rPr>
          <w:fldChar w:fldCharType="separate"/>
        </w:r>
        <w:r>
          <w:rPr>
            <w:noProof/>
            <w:webHidden/>
          </w:rPr>
          <w:t>27</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10" w:history="1">
        <w:r w:rsidRPr="008D5C76">
          <w:rPr>
            <w:rStyle w:val="Hyperlink"/>
            <w:noProof/>
          </w:rPr>
          <w:t>3.1.4. STUDY SETTING</w:t>
        </w:r>
        <w:r>
          <w:rPr>
            <w:noProof/>
            <w:webHidden/>
          </w:rPr>
          <w:tab/>
        </w:r>
        <w:r>
          <w:rPr>
            <w:noProof/>
            <w:webHidden/>
          </w:rPr>
          <w:fldChar w:fldCharType="begin"/>
        </w:r>
        <w:r>
          <w:rPr>
            <w:noProof/>
            <w:webHidden/>
          </w:rPr>
          <w:instrText xml:space="preserve"> PAGEREF _Toc259977610 \h </w:instrText>
        </w:r>
        <w:r>
          <w:rPr>
            <w:noProof/>
            <w:webHidden/>
          </w:rPr>
        </w:r>
        <w:r>
          <w:rPr>
            <w:noProof/>
            <w:webHidden/>
          </w:rPr>
          <w:fldChar w:fldCharType="separate"/>
        </w:r>
        <w:r>
          <w:rPr>
            <w:noProof/>
            <w:webHidden/>
          </w:rPr>
          <w:t>27</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11" w:history="1">
        <w:r w:rsidRPr="008D5C76">
          <w:rPr>
            <w:rStyle w:val="Hyperlink"/>
            <w:noProof/>
          </w:rPr>
          <w:t>3.1.5. SAMPLING PROCEDURE</w:t>
        </w:r>
        <w:r>
          <w:rPr>
            <w:noProof/>
            <w:webHidden/>
          </w:rPr>
          <w:tab/>
        </w:r>
        <w:r>
          <w:rPr>
            <w:noProof/>
            <w:webHidden/>
          </w:rPr>
          <w:fldChar w:fldCharType="begin"/>
        </w:r>
        <w:r>
          <w:rPr>
            <w:noProof/>
            <w:webHidden/>
          </w:rPr>
          <w:instrText xml:space="preserve"> PAGEREF _Toc259977611 \h </w:instrText>
        </w:r>
        <w:r>
          <w:rPr>
            <w:noProof/>
            <w:webHidden/>
          </w:rPr>
        </w:r>
        <w:r>
          <w:rPr>
            <w:noProof/>
            <w:webHidden/>
          </w:rPr>
          <w:fldChar w:fldCharType="separate"/>
        </w:r>
        <w:r>
          <w:rPr>
            <w:noProof/>
            <w:webHidden/>
          </w:rPr>
          <w:t>28</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12" w:history="1">
        <w:r w:rsidRPr="008D5C76">
          <w:rPr>
            <w:rStyle w:val="Hyperlink"/>
            <w:noProof/>
          </w:rPr>
          <w:t>3.1.6. DATA SOURCES</w:t>
        </w:r>
        <w:r>
          <w:rPr>
            <w:noProof/>
            <w:webHidden/>
          </w:rPr>
          <w:tab/>
        </w:r>
        <w:r>
          <w:rPr>
            <w:noProof/>
            <w:webHidden/>
          </w:rPr>
          <w:fldChar w:fldCharType="begin"/>
        </w:r>
        <w:r>
          <w:rPr>
            <w:noProof/>
            <w:webHidden/>
          </w:rPr>
          <w:instrText xml:space="preserve"> PAGEREF _Toc259977612 \h </w:instrText>
        </w:r>
        <w:r>
          <w:rPr>
            <w:noProof/>
            <w:webHidden/>
          </w:rPr>
        </w:r>
        <w:r>
          <w:rPr>
            <w:noProof/>
            <w:webHidden/>
          </w:rPr>
          <w:fldChar w:fldCharType="separate"/>
        </w:r>
        <w:r>
          <w:rPr>
            <w:noProof/>
            <w:webHidden/>
          </w:rPr>
          <w:t>28</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13" w:history="1">
        <w:r w:rsidRPr="008D5C76">
          <w:rPr>
            <w:rStyle w:val="Hyperlink"/>
            <w:noProof/>
          </w:rPr>
          <w:t>3.1.7. ETHICAL CONSIDERATION</w:t>
        </w:r>
        <w:r>
          <w:rPr>
            <w:noProof/>
            <w:webHidden/>
          </w:rPr>
          <w:tab/>
        </w:r>
        <w:r>
          <w:rPr>
            <w:noProof/>
            <w:webHidden/>
          </w:rPr>
          <w:fldChar w:fldCharType="begin"/>
        </w:r>
        <w:r>
          <w:rPr>
            <w:noProof/>
            <w:webHidden/>
          </w:rPr>
          <w:instrText xml:space="preserve"> PAGEREF _Toc259977613 \h </w:instrText>
        </w:r>
        <w:r>
          <w:rPr>
            <w:noProof/>
            <w:webHidden/>
          </w:rPr>
        </w:r>
        <w:r>
          <w:rPr>
            <w:noProof/>
            <w:webHidden/>
          </w:rPr>
          <w:fldChar w:fldCharType="separate"/>
        </w:r>
        <w:r>
          <w:rPr>
            <w:noProof/>
            <w:webHidden/>
          </w:rPr>
          <w:t>28</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14" w:history="1">
        <w:r w:rsidRPr="008D5C76">
          <w:rPr>
            <w:rStyle w:val="Hyperlink"/>
            <w:noProof/>
          </w:rPr>
          <w:t>3.1.8. DATA COLLECTION TOOLS</w:t>
        </w:r>
        <w:r>
          <w:rPr>
            <w:noProof/>
            <w:webHidden/>
          </w:rPr>
          <w:tab/>
        </w:r>
        <w:r>
          <w:rPr>
            <w:noProof/>
            <w:webHidden/>
          </w:rPr>
          <w:fldChar w:fldCharType="begin"/>
        </w:r>
        <w:r>
          <w:rPr>
            <w:noProof/>
            <w:webHidden/>
          </w:rPr>
          <w:instrText xml:space="preserve"> PAGEREF _Toc259977614 \h </w:instrText>
        </w:r>
        <w:r>
          <w:rPr>
            <w:noProof/>
            <w:webHidden/>
          </w:rPr>
        </w:r>
        <w:r>
          <w:rPr>
            <w:noProof/>
            <w:webHidden/>
          </w:rPr>
          <w:fldChar w:fldCharType="separate"/>
        </w:r>
        <w:r>
          <w:rPr>
            <w:noProof/>
            <w:webHidden/>
          </w:rPr>
          <w:t>29</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15" w:history="1">
        <w:r w:rsidRPr="008D5C76">
          <w:rPr>
            <w:rStyle w:val="Hyperlink"/>
            <w:noProof/>
          </w:rPr>
          <w:t>3.1.9. DATA COLLECTION</w:t>
        </w:r>
        <w:r>
          <w:rPr>
            <w:noProof/>
            <w:webHidden/>
          </w:rPr>
          <w:tab/>
        </w:r>
        <w:r>
          <w:rPr>
            <w:noProof/>
            <w:webHidden/>
          </w:rPr>
          <w:fldChar w:fldCharType="begin"/>
        </w:r>
        <w:r>
          <w:rPr>
            <w:noProof/>
            <w:webHidden/>
          </w:rPr>
          <w:instrText xml:space="preserve"> PAGEREF _Toc259977615 \h </w:instrText>
        </w:r>
        <w:r>
          <w:rPr>
            <w:noProof/>
            <w:webHidden/>
          </w:rPr>
        </w:r>
        <w:r>
          <w:rPr>
            <w:noProof/>
            <w:webHidden/>
          </w:rPr>
          <w:fldChar w:fldCharType="separate"/>
        </w:r>
        <w:r>
          <w:rPr>
            <w:noProof/>
            <w:webHidden/>
          </w:rPr>
          <w:t>29</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16" w:history="1">
        <w:r w:rsidRPr="008D5C76">
          <w:rPr>
            <w:rStyle w:val="Hyperlink"/>
            <w:noProof/>
          </w:rPr>
          <w:t>3.1.10. DATA RELIABITY</w:t>
        </w:r>
        <w:r>
          <w:rPr>
            <w:noProof/>
            <w:webHidden/>
          </w:rPr>
          <w:tab/>
        </w:r>
        <w:r>
          <w:rPr>
            <w:noProof/>
            <w:webHidden/>
          </w:rPr>
          <w:fldChar w:fldCharType="begin"/>
        </w:r>
        <w:r>
          <w:rPr>
            <w:noProof/>
            <w:webHidden/>
          </w:rPr>
          <w:instrText xml:space="preserve"> PAGEREF _Toc259977616 \h </w:instrText>
        </w:r>
        <w:r>
          <w:rPr>
            <w:noProof/>
            <w:webHidden/>
          </w:rPr>
        </w:r>
        <w:r>
          <w:rPr>
            <w:noProof/>
            <w:webHidden/>
          </w:rPr>
          <w:fldChar w:fldCharType="separate"/>
        </w:r>
        <w:r>
          <w:rPr>
            <w:noProof/>
            <w:webHidden/>
          </w:rPr>
          <w:t>30</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17" w:history="1">
        <w:r w:rsidRPr="008D5C76">
          <w:rPr>
            <w:rStyle w:val="Hyperlink"/>
            <w:noProof/>
          </w:rPr>
          <w:t>3.1.11. DATA VALIDITY</w:t>
        </w:r>
        <w:r>
          <w:rPr>
            <w:noProof/>
            <w:webHidden/>
          </w:rPr>
          <w:tab/>
        </w:r>
        <w:r>
          <w:rPr>
            <w:noProof/>
            <w:webHidden/>
          </w:rPr>
          <w:fldChar w:fldCharType="begin"/>
        </w:r>
        <w:r>
          <w:rPr>
            <w:noProof/>
            <w:webHidden/>
          </w:rPr>
          <w:instrText xml:space="preserve"> PAGEREF _Toc259977617 \h </w:instrText>
        </w:r>
        <w:r>
          <w:rPr>
            <w:noProof/>
            <w:webHidden/>
          </w:rPr>
        </w:r>
        <w:r>
          <w:rPr>
            <w:noProof/>
            <w:webHidden/>
          </w:rPr>
          <w:fldChar w:fldCharType="separate"/>
        </w:r>
        <w:r>
          <w:rPr>
            <w:noProof/>
            <w:webHidden/>
          </w:rPr>
          <w:t>30</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18" w:history="1">
        <w:r w:rsidRPr="008D5C76">
          <w:rPr>
            <w:rStyle w:val="Hyperlink"/>
            <w:noProof/>
          </w:rPr>
          <w:t>3.1.12. DATA ANALYSIS</w:t>
        </w:r>
        <w:r>
          <w:rPr>
            <w:noProof/>
            <w:webHidden/>
          </w:rPr>
          <w:tab/>
        </w:r>
        <w:r>
          <w:rPr>
            <w:noProof/>
            <w:webHidden/>
          </w:rPr>
          <w:fldChar w:fldCharType="begin"/>
        </w:r>
        <w:r>
          <w:rPr>
            <w:noProof/>
            <w:webHidden/>
          </w:rPr>
          <w:instrText xml:space="preserve"> PAGEREF _Toc259977618 \h </w:instrText>
        </w:r>
        <w:r>
          <w:rPr>
            <w:noProof/>
            <w:webHidden/>
          </w:rPr>
        </w:r>
        <w:r>
          <w:rPr>
            <w:noProof/>
            <w:webHidden/>
          </w:rPr>
          <w:fldChar w:fldCharType="separate"/>
        </w:r>
        <w:r>
          <w:rPr>
            <w:noProof/>
            <w:webHidden/>
          </w:rPr>
          <w:t>30</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19" w:history="1">
        <w:r w:rsidRPr="008D5C76">
          <w:rPr>
            <w:rStyle w:val="Hyperlink"/>
            <w:noProof/>
          </w:rPr>
          <w:t>3.1.13. LIMITATIONS OF THE STUDY</w:t>
        </w:r>
        <w:r>
          <w:rPr>
            <w:noProof/>
            <w:webHidden/>
          </w:rPr>
          <w:tab/>
        </w:r>
        <w:r>
          <w:rPr>
            <w:noProof/>
            <w:webHidden/>
          </w:rPr>
          <w:fldChar w:fldCharType="begin"/>
        </w:r>
        <w:r>
          <w:rPr>
            <w:noProof/>
            <w:webHidden/>
          </w:rPr>
          <w:instrText xml:space="preserve"> PAGEREF _Toc259977619 \h </w:instrText>
        </w:r>
        <w:r>
          <w:rPr>
            <w:noProof/>
            <w:webHidden/>
          </w:rPr>
        </w:r>
        <w:r>
          <w:rPr>
            <w:noProof/>
            <w:webHidden/>
          </w:rPr>
          <w:fldChar w:fldCharType="separate"/>
        </w:r>
        <w:r>
          <w:rPr>
            <w:noProof/>
            <w:webHidden/>
          </w:rPr>
          <w:t>30</w:t>
        </w:r>
        <w:r>
          <w:rPr>
            <w:noProof/>
            <w:webHidden/>
          </w:rPr>
          <w:fldChar w:fldCharType="end"/>
        </w:r>
      </w:hyperlink>
    </w:p>
    <w:p w:rsidR="00EB3D28" w:rsidRDefault="00EB3D28" w:rsidP="00B23307">
      <w:pPr>
        <w:pStyle w:val="TOC1"/>
        <w:tabs>
          <w:tab w:val="right" w:leader="dot" w:pos="8630"/>
        </w:tabs>
        <w:rPr>
          <w:b w:val="0"/>
          <w:bCs w:val="0"/>
          <w:caps w:val="0"/>
          <w:noProof/>
          <w:sz w:val="22"/>
          <w:szCs w:val="22"/>
          <w:lang w:val="en-ZA" w:eastAsia="en-ZA" w:bidi="ar-SA"/>
        </w:rPr>
      </w:pPr>
      <w:hyperlink w:anchor="_Toc259977620" w:history="1">
        <w:r w:rsidRPr="008D5C76">
          <w:rPr>
            <w:rStyle w:val="Hyperlink"/>
            <w:noProof/>
          </w:rPr>
          <w:t>CHAPTER FOUR</w:t>
        </w:r>
        <w:r>
          <w:rPr>
            <w:noProof/>
            <w:webHidden/>
          </w:rPr>
          <w:tab/>
        </w:r>
        <w:r>
          <w:rPr>
            <w:noProof/>
            <w:webHidden/>
          </w:rPr>
          <w:fldChar w:fldCharType="begin"/>
        </w:r>
        <w:r>
          <w:rPr>
            <w:noProof/>
            <w:webHidden/>
          </w:rPr>
          <w:instrText xml:space="preserve"> PAGEREF _Toc259977620 \h </w:instrText>
        </w:r>
        <w:r>
          <w:rPr>
            <w:noProof/>
            <w:webHidden/>
          </w:rPr>
        </w:r>
        <w:r>
          <w:rPr>
            <w:noProof/>
            <w:webHidden/>
          </w:rPr>
          <w:fldChar w:fldCharType="separate"/>
        </w:r>
        <w:r>
          <w:rPr>
            <w:noProof/>
            <w:webHidden/>
          </w:rPr>
          <w:t>31</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621" w:history="1">
        <w:r w:rsidRPr="008D5C76">
          <w:rPr>
            <w:rStyle w:val="Hyperlink"/>
            <w:noProof/>
          </w:rPr>
          <w:t>4.1.</w:t>
        </w:r>
        <w:r>
          <w:rPr>
            <w:smallCaps w:val="0"/>
            <w:noProof/>
            <w:sz w:val="22"/>
            <w:szCs w:val="22"/>
            <w:lang w:val="en-ZA" w:eastAsia="en-ZA" w:bidi="ar-SA"/>
          </w:rPr>
          <w:tab/>
        </w:r>
        <w:r w:rsidRPr="008D5C76">
          <w:rPr>
            <w:rStyle w:val="Hyperlink"/>
            <w:noProof/>
          </w:rPr>
          <w:t>RESEARCH RESULTS</w:t>
        </w:r>
        <w:r>
          <w:rPr>
            <w:noProof/>
            <w:webHidden/>
          </w:rPr>
          <w:tab/>
        </w:r>
        <w:r>
          <w:rPr>
            <w:noProof/>
            <w:webHidden/>
          </w:rPr>
          <w:fldChar w:fldCharType="begin"/>
        </w:r>
        <w:r>
          <w:rPr>
            <w:noProof/>
            <w:webHidden/>
          </w:rPr>
          <w:instrText xml:space="preserve"> PAGEREF _Toc259977621 \h </w:instrText>
        </w:r>
        <w:r>
          <w:rPr>
            <w:noProof/>
            <w:webHidden/>
          </w:rPr>
        </w:r>
        <w:r>
          <w:rPr>
            <w:noProof/>
            <w:webHidden/>
          </w:rPr>
          <w:fldChar w:fldCharType="separate"/>
        </w:r>
        <w:r>
          <w:rPr>
            <w:noProof/>
            <w:webHidden/>
          </w:rPr>
          <w:t>31</w:t>
        </w:r>
        <w:r>
          <w:rPr>
            <w:noProof/>
            <w:webHidden/>
          </w:rPr>
          <w:fldChar w:fldCharType="end"/>
        </w:r>
      </w:hyperlink>
    </w:p>
    <w:p w:rsidR="00EB3D28" w:rsidRDefault="00EB3D28" w:rsidP="00B23307">
      <w:pPr>
        <w:pStyle w:val="TOC2"/>
        <w:tabs>
          <w:tab w:val="left" w:pos="960"/>
        </w:tabs>
        <w:rPr>
          <w:smallCaps w:val="0"/>
          <w:noProof/>
          <w:sz w:val="22"/>
          <w:szCs w:val="22"/>
          <w:lang w:val="en-ZA" w:eastAsia="en-ZA" w:bidi="ar-SA"/>
        </w:rPr>
      </w:pPr>
      <w:hyperlink w:anchor="_Toc259977622" w:history="1">
        <w:r w:rsidRPr="008D5C76">
          <w:rPr>
            <w:rStyle w:val="Hyperlink"/>
            <w:noProof/>
          </w:rPr>
          <w:t>4.1. 1.</w:t>
        </w:r>
        <w:r>
          <w:rPr>
            <w:smallCaps w:val="0"/>
            <w:noProof/>
            <w:sz w:val="22"/>
            <w:szCs w:val="22"/>
            <w:lang w:val="en-ZA" w:eastAsia="en-ZA" w:bidi="ar-SA"/>
          </w:rPr>
          <w:tab/>
        </w:r>
        <w:r w:rsidRPr="008D5C76">
          <w:rPr>
            <w:rStyle w:val="Hyperlink"/>
            <w:noProof/>
          </w:rPr>
          <w:t>Introduction</w:t>
        </w:r>
        <w:r>
          <w:rPr>
            <w:noProof/>
            <w:webHidden/>
          </w:rPr>
          <w:tab/>
        </w:r>
        <w:r>
          <w:rPr>
            <w:noProof/>
            <w:webHidden/>
          </w:rPr>
          <w:fldChar w:fldCharType="begin"/>
        </w:r>
        <w:r>
          <w:rPr>
            <w:noProof/>
            <w:webHidden/>
          </w:rPr>
          <w:instrText xml:space="preserve"> PAGEREF _Toc259977622 \h </w:instrText>
        </w:r>
        <w:r>
          <w:rPr>
            <w:noProof/>
            <w:webHidden/>
          </w:rPr>
        </w:r>
        <w:r>
          <w:rPr>
            <w:noProof/>
            <w:webHidden/>
          </w:rPr>
          <w:fldChar w:fldCharType="separate"/>
        </w:r>
        <w:r>
          <w:rPr>
            <w:noProof/>
            <w:webHidden/>
          </w:rPr>
          <w:t>31</w:t>
        </w:r>
        <w:r>
          <w:rPr>
            <w:noProof/>
            <w:webHidden/>
          </w:rPr>
          <w:fldChar w:fldCharType="end"/>
        </w:r>
      </w:hyperlink>
    </w:p>
    <w:p w:rsidR="00EB3D28" w:rsidRDefault="00EB3D28" w:rsidP="00B23307">
      <w:pPr>
        <w:pStyle w:val="TOC2"/>
        <w:tabs>
          <w:tab w:val="left" w:pos="960"/>
        </w:tabs>
        <w:rPr>
          <w:smallCaps w:val="0"/>
          <w:noProof/>
          <w:sz w:val="22"/>
          <w:szCs w:val="22"/>
          <w:lang w:val="en-ZA" w:eastAsia="en-ZA" w:bidi="ar-SA"/>
        </w:rPr>
      </w:pPr>
      <w:hyperlink w:anchor="_Toc259977623" w:history="1">
        <w:r w:rsidRPr="008D5C76">
          <w:rPr>
            <w:rStyle w:val="Hyperlink"/>
            <w:noProof/>
          </w:rPr>
          <w:t xml:space="preserve">4.1.2. </w:t>
        </w:r>
        <w:r>
          <w:rPr>
            <w:smallCaps w:val="0"/>
            <w:noProof/>
            <w:sz w:val="22"/>
            <w:szCs w:val="22"/>
            <w:lang w:val="en-ZA" w:eastAsia="en-ZA" w:bidi="ar-SA"/>
          </w:rPr>
          <w:tab/>
        </w:r>
        <w:r w:rsidRPr="008D5C76">
          <w:rPr>
            <w:rStyle w:val="Hyperlink"/>
            <w:noProof/>
          </w:rPr>
          <w:t>General Descriptive Findings of the Results</w:t>
        </w:r>
        <w:r>
          <w:rPr>
            <w:noProof/>
            <w:webHidden/>
          </w:rPr>
          <w:tab/>
        </w:r>
        <w:r>
          <w:rPr>
            <w:noProof/>
            <w:webHidden/>
          </w:rPr>
          <w:fldChar w:fldCharType="begin"/>
        </w:r>
        <w:r>
          <w:rPr>
            <w:noProof/>
            <w:webHidden/>
          </w:rPr>
          <w:instrText xml:space="preserve"> PAGEREF _Toc259977623 \h </w:instrText>
        </w:r>
        <w:r>
          <w:rPr>
            <w:noProof/>
            <w:webHidden/>
          </w:rPr>
        </w:r>
        <w:r>
          <w:rPr>
            <w:noProof/>
            <w:webHidden/>
          </w:rPr>
          <w:fldChar w:fldCharType="separate"/>
        </w:r>
        <w:r>
          <w:rPr>
            <w:noProof/>
            <w:webHidden/>
          </w:rPr>
          <w:t>31</w:t>
        </w:r>
        <w:r>
          <w:rPr>
            <w:noProof/>
            <w:webHidden/>
          </w:rPr>
          <w:fldChar w:fldCharType="end"/>
        </w:r>
      </w:hyperlink>
    </w:p>
    <w:p w:rsidR="00EB3D28" w:rsidRDefault="00EB3D28" w:rsidP="00B23307">
      <w:pPr>
        <w:pStyle w:val="TOC3"/>
        <w:tabs>
          <w:tab w:val="left" w:pos="1200"/>
          <w:tab w:val="right" w:leader="dot" w:pos="8630"/>
        </w:tabs>
        <w:rPr>
          <w:i w:val="0"/>
          <w:iCs w:val="0"/>
          <w:noProof/>
          <w:sz w:val="22"/>
          <w:szCs w:val="22"/>
          <w:lang w:val="en-ZA" w:eastAsia="en-ZA" w:bidi="ar-SA"/>
        </w:rPr>
      </w:pPr>
      <w:hyperlink w:anchor="_Toc259977624" w:history="1">
        <w:r w:rsidRPr="008D5C76">
          <w:rPr>
            <w:rStyle w:val="Hyperlink"/>
            <w:noProof/>
          </w:rPr>
          <w:t>4.1.3.</w:t>
        </w:r>
        <w:r>
          <w:rPr>
            <w:i w:val="0"/>
            <w:iCs w:val="0"/>
            <w:noProof/>
            <w:sz w:val="22"/>
            <w:szCs w:val="22"/>
            <w:lang w:val="en-ZA" w:eastAsia="en-ZA" w:bidi="ar-SA"/>
          </w:rPr>
          <w:tab/>
        </w:r>
        <w:r w:rsidRPr="008D5C76">
          <w:rPr>
            <w:rStyle w:val="Hyperlink"/>
            <w:noProof/>
          </w:rPr>
          <w:t>Age distribution of abused women</w:t>
        </w:r>
        <w:r>
          <w:rPr>
            <w:noProof/>
            <w:webHidden/>
          </w:rPr>
          <w:tab/>
        </w:r>
        <w:r>
          <w:rPr>
            <w:noProof/>
            <w:webHidden/>
          </w:rPr>
          <w:fldChar w:fldCharType="begin"/>
        </w:r>
        <w:r>
          <w:rPr>
            <w:noProof/>
            <w:webHidden/>
          </w:rPr>
          <w:instrText xml:space="preserve"> PAGEREF _Toc259977624 \h </w:instrText>
        </w:r>
        <w:r>
          <w:rPr>
            <w:noProof/>
            <w:webHidden/>
          </w:rPr>
        </w:r>
        <w:r>
          <w:rPr>
            <w:noProof/>
            <w:webHidden/>
          </w:rPr>
          <w:fldChar w:fldCharType="separate"/>
        </w:r>
        <w:r>
          <w:rPr>
            <w:noProof/>
            <w:webHidden/>
          </w:rPr>
          <w:t>32</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25" w:history="1">
        <w:r w:rsidRPr="008D5C76">
          <w:rPr>
            <w:rStyle w:val="Hyperlink"/>
            <w:noProof/>
          </w:rPr>
          <w:t>4.1.4. Marital status of abuse women</w:t>
        </w:r>
        <w:r>
          <w:rPr>
            <w:noProof/>
            <w:webHidden/>
          </w:rPr>
          <w:tab/>
        </w:r>
        <w:r>
          <w:rPr>
            <w:noProof/>
            <w:webHidden/>
          </w:rPr>
          <w:fldChar w:fldCharType="begin"/>
        </w:r>
        <w:r>
          <w:rPr>
            <w:noProof/>
            <w:webHidden/>
          </w:rPr>
          <w:instrText xml:space="preserve"> PAGEREF _Toc259977625 \h </w:instrText>
        </w:r>
        <w:r>
          <w:rPr>
            <w:noProof/>
            <w:webHidden/>
          </w:rPr>
        </w:r>
        <w:r>
          <w:rPr>
            <w:noProof/>
            <w:webHidden/>
          </w:rPr>
          <w:fldChar w:fldCharType="separate"/>
        </w:r>
        <w:r>
          <w:rPr>
            <w:noProof/>
            <w:webHidden/>
          </w:rPr>
          <w:t>33</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26" w:history="1">
        <w:r w:rsidRPr="008D5C76">
          <w:rPr>
            <w:rStyle w:val="Hyperlink"/>
            <w:noProof/>
          </w:rPr>
          <w:t>4.1.4. Place of residence</w:t>
        </w:r>
        <w:r>
          <w:rPr>
            <w:noProof/>
            <w:webHidden/>
          </w:rPr>
          <w:tab/>
        </w:r>
        <w:r>
          <w:rPr>
            <w:noProof/>
            <w:webHidden/>
          </w:rPr>
          <w:fldChar w:fldCharType="begin"/>
        </w:r>
        <w:r>
          <w:rPr>
            <w:noProof/>
            <w:webHidden/>
          </w:rPr>
          <w:instrText xml:space="preserve"> PAGEREF _Toc259977626 \h </w:instrText>
        </w:r>
        <w:r>
          <w:rPr>
            <w:noProof/>
            <w:webHidden/>
          </w:rPr>
        </w:r>
        <w:r>
          <w:rPr>
            <w:noProof/>
            <w:webHidden/>
          </w:rPr>
          <w:fldChar w:fldCharType="separate"/>
        </w:r>
        <w:r>
          <w:rPr>
            <w:noProof/>
            <w:webHidden/>
          </w:rPr>
          <w:t>33</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27" w:history="1">
        <w:r w:rsidRPr="008D5C76">
          <w:rPr>
            <w:rStyle w:val="Hyperlink"/>
            <w:noProof/>
          </w:rPr>
          <w:t>4.1.5. Educational level of abused women</w:t>
        </w:r>
        <w:r>
          <w:rPr>
            <w:noProof/>
            <w:webHidden/>
          </w:rPr>
          <w:tab/>
        </w:r>
        <w:r>
          <w:rPr>
            <w:noProof/>
            <w:webHidden/>
          </w:rPr>
          <w:fldChar w:fldCharType="begin"/>
        </w:r>
        <w:r>
          <w:rPr>
            <w:noProof/>
            <w:webHidden/>
          </w:rPr>
          <w:instrText xml:space="preserve"> PAGEREF _Toc259977627 \h </w:instrText>
        </w:r>
        <w:r>
          <w:rPr>
            <w:noProof/>
            <w:webHidden/>
          </w:rPr>
        </w:r>
        <w:r>
          <w:rPr>
            <w:noProof/>
            <w:webHidden/>
          </w:rPr>
          <w:fldChar w:fldCharType="separate"/>
        </w:r>
        <w:r>
          <w:rPr>
            <w:noProof/>
            <w:webHidden/>
          </w:rPr>
          <w:t>34</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28" w:history="1">
        <w:r w:rsidRPr="008D5C76">
          <w:rPr>
            <w:rStyle w:val="Hyperlink"/>
            <w:noProof/>
          </w:rPr>
          <w:t>4.1.6. Employment status of the study sample</w:t>
        </w:r>
        <w:r>
          <w:rPr>
            <w:noProof/>
            <w:webHidden/>
          </w:rPr>
          <w:tab/>
        </w:r>
        <w:r>
          <w:rPr>
            <w:noProof/>
            <w:webHidden/>
          </w:rPr>
          <w:fldChar w:fldCharType="begin"/>
        </w:r>
        <w:r>
          <w:rPr>
            <w:noProof/>
            <w:webHidden/>
          </w:rPr>
          <w:instrText xml:space="preserve"> PAGEREF _Toc259977628 \h </w:instrText>
        </w:r>
        <w:r>
          <w:rPr>
            <w:noProof/>
            <w:webHidden/>
          </w:rPr>
        </w:r>
        <w:r>
          <w:rPr>
            <w:noProof/>
            <w:webHidden/>
          </w:rPr>
          <w:fldChar w:fldCharType="separate"/>
        </w:r>
        <w:r>
          <w:rPr>
            <w:noProof/>
            <w:webHidden/>
          </w:rPr>
          <w:t>35</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29" w:history="1">
        <w:r w:rsidRPr="008D5C76">
          <w:rPr>
            <w:rStyle w:val="Hyperlink"/>
            <w:noProof/>
          </w:rPr>
          <w:t>4.1.7. Clinical Conditions and Characteristics</w:t>
        </w:r>
        <w:r>
          <w:rPr>
            <w:noProof/>
            <w:webHidden/>
          </w:rPr>
          <w:tab/>
        </w:r>
        <w:r>
          <w:rPr>
            <w:noProof/>
            <w:webHidden/>
          </w:rPr>
          <w:fldChar w:fldCharType="begin"/>
        </w:r>
        <w:r>
          <w:rPr>
            <w:noProof/>
            <w:webHidden/>
          </w:rPr>
          <w:instrText xml:space="preserve"> PAGEREF _Toc259977629 \h </w:instrText>
        </w:r>
        <w:r>
          <w:rPr>
            <w:noProof/>
            <w:webHidden/>
          </w:rPr>
        </w:r>
        <w:r>
          <w:rPr>
            <w:noProof/>
            <w:webHidden/>
          </w:rPr>
          <w:fldChar w:fldCharType="separate"/>
        </w:r>
        <w:r>
          <w:rPr>
            <w:noProof/>
            <w:webHidden/>
          </w:rPr>
          <w:t>35</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30" w:history="1">
        <w:r w:rsidRPr="008D5C76">
          <w:rPr>
            <w:rStyle w:val="Hyperlink"/>
            <w:noProof/>
          </w:rPr>
          <w:t>4.1.8. Distribution of the Type of Abuse among the Women</w:t>
        </w:r>
        <w:r>
          <w:rPr>
            <w:noProof/>
            <w:webHidden/>
          </w:rPr>
          <w:tab/>
        </w:r>
        <w:r>
          <w:rPr>
            <w:noProof/>
            <w:webHidden/>
          </w:rPr>
          <w:fldChar w:fldCharType="begin"/>
        </w:r>
        <w:r>
          <w:rPr>
            <w:noProof/>
            <w:webHidden/>
          </w:rPr>
          <w:instrText xml:space="preserve"> PAGEREF _Toc259977630 \h </w:instrText>
        </w:r>
        <w:r>
          <w:rPr>
            <w:noProof/>
            <w:webHidden/>
          </w:rPr>
        </w:r>
        <w:r>
          <w:rPr>
            <w:noProof/>
            <w:webHidden/>
          </w:rPr>
          <w:fldChar w:fldCharType="separate"/>
        </w:r>
        <w:r>
          <w:rPr>
            <w:noProof/>
            <w:webHidden/>
          </w:rPr>
          <w:t>36</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31" w:history="1">
        <w:r w:rsidRPr="008D5C76">
          <w:rPr>
            <w:rStyle w:val="Hyperlink"/>
            <w:noProof/>
          </w:rPr>
          <w:t>4.1.9. Substance Abuse</w:t>
        </w:r>
        <w:r>
          <w:rPr>
            <w:noProof/>
            <w:webHidden/>
          </w:rPr>
          <w:tab/>
        </w:r>
        <w:r>
          <w:rPr>
            <w:noProof/>
            <w:webHidden/>
          </w:rPr>
          <w:fldChar w:fldCharType="begin"/>
        </w:r>
        <w:r>
          <w:rPr>
            <w:noProof/>
            <w:webHidden/>
          </w:rPr>
          <w:instrText xml:space="preserve"> PAGEREF _Toc259977631 \h </w:instrText>
        </w:r>
        <w:r>
          <w:rPr>
            <w:noProof/>
            <w:webHidden/>
          </w:rPr>
        </w:r>
        <w:r>
          <w:rPr>
            <w:noProof/>
            <w:webHidden/>
          </w:rPr>
          <w:fldChar w:fldCharType="separate"/>
        </w:r>
        <w:r>
          <w:rPr>
            <w:noProof/>
            <w:webHidden/>
          </w:rPr>
          <w:t>37</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32" w:history="1">
        <w:r w:rsidRPr="008D5C76">
          <w:rPr>
            <w:rStyle w:val="Hyperlink"/>
            <w:noProof/>
          </w:rPr>
          <w:t>4.1.10. Personality Traits of the Abused Women</w:t>
        </w:r>
        <w:r>
          <w:rPr>
            <w:noProof/>
            <w:webHidden/>
          </w:rPr>
          <w:tab/>
        </w:r>
        <w:r>
          <w:rPr>
            <w:noProof/>
            <w:webHidden/>
          </w:rPr>
          <w:fldChar w:fldCharType="begin"/>
        </w:r>
        <w:r>
          <w:rPr>
            <w:noProof/>
            <w:webHidden/>
          </w:rPr>
          <w:instrText xml:space="preserve"> PAGEREF _Toc259977632 \h </w:instrText>
        </w:r>
        <w:r>
          <w:rPr>
            <w:noProof/>
            <w:webHidden/>
          </w:rPr>
        </w:r>
        <w:r>
          <w:rPr>
            <w:noProof/>
            <w:webHidden/>
          </w:rPr>
          <w:fldChar w:fldCharType="separate"/>
        </w:r>
        <w:r>
          <w:rPr>
            <w:noProof/>
            <w:webHidden/>
          </w:rPr>
          <w:t>38</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33" w:history="1">
        <w:r w:rsidRPr="008D5C76">
          <w:rPr>
            <w:rStyle w:val="Hyperlink"/>
            <w:noProof/>
          </w:rPr>
          <w:t>4.1.11. Number of times women reported their Abuse</w:t>
        </w:r>
        <w:r>
          <w:rPr>
            <w:noProof/>
            <w:webHidden/>
          </w:rPr>
          <w:tab/>
        </w:r>
        <w:r>
          <w:rPr>
            <w:noProof/>
            <w:webHidden/>
          </w:rPr>
          <w:fldChar w:fldCharType="begin"/>
        </w:r>
        <w:r>
          <w:rPr>
            <w:noProof/>
            <w:webHidden/>
          </w:rPr>
          <w:instrText xml:space="preserve"> PAGEREF _Toc259977633 \h </w:instrText>
        </w:r>
        <w:r>
          <w:rPr>
            <w:noProof/>
            <w:webHidden/>
          </w:rPr>
        </w:r>
        <w:r>
          <w:rPr>
            <w:noProof/>
            <w:webHidden/>
          </w:rPr>
          <w:fldChar w:fldCharType="separate"/>
        </w:r>
        <w:r>
          <w:rPr>
            <w:noProof/>
            <w:webHidden/>
          </w:rPr>
          <w:t>38</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34" w:history="1">
        <w:r w:rsidRPr="008D5C76">
          <w:rPr>
            <w:rStyle w:val="Hyperlink"/>
            <w:noProof/>
          </w:rPr>
          <w:t>4.1.12. Time of reporting abuse by the study sample</w:t>
        </w:r>
        <w:r>
          <w:rPr>
            <w:noProof/>
            <w:webHidden/>
          </w:rPr>
          <w:tab/>
        </w:r>
        <w:r>
          <w:rPr>
            <w:noProof/>
            <w:webHidden/>
          </w:rPr>
          <w:fldChar w:fldCharType="begin"/>
        </w:r>
        <w:r>
          <w:rPr>
            <w:noProof/>
            <w:webHidden/>
          </w:rPr>
          <w:instrText xml:space="preserve"> PAGEREF _Toc259977634 \h </w:instrText>
        </w:r>
        <w:r>
          <w:rPr>
            <w:noProof/>
            <w:webHidden/>
          </w:rPr>
        </w:r>
        <w:r>
          <w:rPr>
            <w:noProof/>
            <w:webHidden/>
          </w:rPr>
          <w:fldChar w:fldCharType="separate"/>
        </w:r>
        <w:r>
          <w:rPr>
            <w:noProof/>
            <w:webHidden/>
          </w:rPr>
          <w:t>39</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35" w:history="1">
        <w:r w:rsidRPr="008D5C76">
          <w:rPr>
            <w:rStyle w:val="Hyperlink"/>
            <w:noProof/>
          </w:rPr>
          <w:t>4.1.12. Time of Reporting</w:t>
        </w:r>
        <w:r>
          <w:rPr>
            <w:noProof/>
            <w:webHidden/>
          </w:rPr>
          <w:tab/>
        </w:r>
        <w:r>
          <w:rPr>
            <w:noProof/>
            <w:webHidden/>
          </w:rPr>
          <w:fldChar w:fldCharType="begin"/>
        </w:r>
        <w:r>
          <w:rPr>
            <w:noProof/>
            <w:webHidden/>
          </w:rPr>
          <w:instrText xml:space="preserve"> PAGEREF _Toc259977635 \h </w:instrText>
        </w:r>
        <w:r>
          <w:rPr>
            <w:noProof/>
            <w:webHidden/>
          </w:rPr>
        </w:r>
        <w:r>
          <w:rPr>
            <w:noProof/>
            <w:webHidden/>
          </w:rPr>
          <w:fldChar w:fldCharType="separate"/>
        </w:r>
        <w:r>
          <w:rPr>
            <w:noProof/>
            <w:webHidden/>
          </w:rPr>
          <w:t>40</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36" w:history="1">
        <w:r w:rsidRPr="008D5C76">
          <w:rPr>
            <w:rStyle w:val="Hyperlink"/>
            <w:noProof/>
          </w:rPr>
          <w:t>4.1.13. Obstetric Condition of the Women during Abuse</w:t>
        </w:r>
        <w:r>
          <w:rPr>
            <w:noProof/>
            <w:webHidden/>
          </w:rPr>
          <w:tab/>
        </w:r>
        <w:r>
          <w:rPr>
            <w:noProof/>
            <w:webHidden/>
          </w:rPr>
          <w:fldChar w:fldCharType="begin"/>
        </w:r>
        <w:r>
          <w:rPr>
            <w:noProof/>
            <w:webHidden/>
          </w:rPr>
          <w:instrText xml:space="preserve"> PAGEREF _Toc259977636 \h </w:instrText>
        </w:r>
        <w:r>
          <w:rPr>
            <w:noProof/>
            <w:webHidden/>
          </w:rPr>
        </w:r>
        <w:r>
          <w:rPr>
            <w:noProof/>
            <w:webHidden/>
          </w:rPr>
          <w:fldChar w:fldCharType="separate"/>
        </w:r>
        <w:r>
          <w:rPr>
            <w:noProof/>
            <w:webHidden/>
          </w:rPr>
          <w:t>40</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37" w:history="1">
        <w:r w:rsidRPr="008D5C76">
          <w:rPr>
            <w:rStyle w:val="Hyperlink"/>
            <w:noProof/>
          </w:rPr>
          <w:t>4.1.14. Distribution of Disability of Women by Abuse</w:t>
        </w:r>
        <w:r>
          <w:rPr>
            <w:noProof/>
            <w:webHidden/>
          </w:rPr>
          <w:tab/>
        </w:r>
        <w:r>
          <w:rPr>
            <w:noProof/>
            <w:webHidden/>
          </w:rPr>
          <w:fldChar w:fldCharType="begin"/>
        </w:r>
        <w:r>
          <w:rPr>
            <w:noProof/>
            <w:webHidden/>
          </w:rPr>
          <w:instrText xml:space="preserve"> PAGEREF _Toc259977637 \h </w:instrText>
        </w:r>
        <w:r>
          <w:rPr>
            <w:noProof/>
            <w:webHidden/>
          </w:rPr>
        </w:r>
        <w:r>
          <w:rPr>
            <w:noProof/>
            <w:webHidden/>
          </w:rPr>
          <w:fldChar w:fldCharType="separate"/>
        </w:r>
        <w:r>
          <w:rPr>
            <w:noProof/>
            <w:webHidden/>
          </w:rPr>
          <w:t>41</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38" w:history="1">
        <w:r w:rsidRPr="008D5C76">
          <w:rPr>
            <w:rStyle w:val="Hyperlink"/>
            <w:noProof/>
          </w:rPr>
          <w:t>4.1.15. No Children had Among Abused</w:t>
        </w:r>
        <w:r>
          <w:rPr>
            <w:noProof/>
            <w:webHidden/>
          </w:rPr>
          <w:tab/>
        </w:r>
        <w:r>
          <w:rPr>
            <w:noProof/>
            <w:webHidden/>
          </w:rPr>
          <w:fldChar w:fldCharType="begin"/>
        </w:r>
        <w:r>
          <w:rPr>
            <w:noProof/>
            <w:webHidden/>
          </w:rPr>
          <w:instrText xml:space="preserve"> PAGEREF _Toc259977638 \h </w:instrText>
        </w:r>
        <w:r>
          <w:rPr>
            <w:noProof/>
            <w:webHidden/>
          </w:rPr>
        </w:r>
        <w:r>
          <w:rPr>
            <w:noProof/>
            <w:webHidden/>
          </w:rPr>
          <w:fldChar w:fldCharType="separate"/>
        </w:r>
        <w:r>
          <w:rPr>
            <w:noProof/>
            <w:webHidden/>
          </w:rPr>
          <w:t>42</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39" w:history="1">
        <w:r w:rsidRPr="008D5C76">
          <w:rPr>
            <w:rStyle w:val="Hyperlink"/>
            <w:noProof/>
          </w:rPr>
          <w:t>4.1.14. Relationship between women and their Perpetrator</w:t>
        </w:r>
        <w:r>
          <w:rPr>
            <w:noProof/>
            <w:webHidden/>
          </w:rPr>
          <w:tab/>
        </w:r>
        <w:r>
          <w:rPr>
            <w:noProof/>
            <w:webHidden/>
          </w:rPr>
          <w:fldChar w:fldCharType="begin"/>
        </w:r>
        <w:r>
          <w:rPr>
            <w:noProof/>
            <w:webHidden/>
          </w:rPr>
          <w:instrText xml:space="preserve"> PAGEREF _Toc259977639 \h </w:instrText>
        </w:r>
        <w:r>
          <w:rPr>
            <w:noProof/>
            <w:webHidden/>
          </w:rPr>
        </w:r>
        <w:r>
          <w:rPr>
            <w:noProof/>
            <w:webHidden/>
          </w:rPr>
          <w:fldChar w:fldCharType="separate"/>
        </w:r>
        <w:r>
          <w:rPr>
            <w:noProof/>
            <w:webHidden/>
          </w:rPr>
          <w:t>43</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40" w:history="1">
        <w:r w:rsidRPr="008D5C76">
          <w:rPr>
            <w:rStyle w:val="Hyperlink"/>
            <w:noProof/>
          </w:rPr>
          <w:t>4.1.15. Distribution of the Occupation of the Perpetrator</w:t>
        </w:r>
        <w:r>
          <w:rPr>
            <w:noProof/>
            <w:webHidden/>
          </w:rPr>
          <w:tab/>
        </w:r>
        <w:r>
          <w:rPr>
            <w:noProof/>
            <w:webHidden/>
          </w:rPr>
          <w:fldChar w:fldCharType="begin"/>
        </w:r>
        <w:r>
          <w:rPr>
            <w:noProof/>
            <w:webHidden/>
          </w:rPr>
          <w:instrText xml:space="preserve"> PAGEREF _Toc259977640 \h </w:instrText>
        </w:r>
        <w:r>
          <w:rPr>
            <w:noProof/>
            <w:webHidden/>
          </w:rPr>
        </w:r>
        <w:r>
          <w:rPr>
            <w:noProof/>
            <w:webHidden/>
          </w:rPr>
          <w:fldChar w:fldCharType="separate"/>
        </w:r>
        <w:r>
          <w:rPr>
            <w:noProof/>
            <w:webHidden/>
          </w:rPr>
          <w:t>44</w:t>
        </w:r>
        <w:r>
          <w:rPr>
            <w:noProof/>
            <w:webHidden/>
          </w:rPr>
          <w:fldChar w:fldCharType="end"/>
        </w:r>
      </w:hyperlink>
    </w:p>
    <w:p w:rsidR="00EB3D28" w:rsidRDefault="00EB3D28" w:rsidP="00B23307">
      <w:pPr>
        <w:pStyle w:val="TOC1"/>
        <w:tabs>
          <w:tab w:val="right" w:leader="dot" w:pos="8630"/>
        </w:tabs>
        <w:rPr>
          <w:b w:val="0"/>
          <w:bCs w:val="0"/>
          <w:caps w:val="0"/>
          <w:noProof/>
          <w:sz w:val="22"/>
          <w:szCs w:val="22"/>
          <w:lang w:val="en-ZA" w:eastAsia="en-ZA" w:bidi="ar-SA"/>
        </w:rPr>
      </w:pPr>
      <w:hyperlink w:anchor="_Toc259977641" w:history="1">
        <w:r w:rsidRPr="008D5C76">
          <w:rPr>
            <w:rStyle w:val="Hyperlink"/>
            <w:noProof/>
          </w:rPr>
          <w:t>CHAPTER FIVE</w:t>
        </w:r>
        <w:r>
          <w:rPr>
            <w:noProof/>
            <w:webHidden/>
          </w:rPr>
          <w:tab/>
        </w:r>
        <w:r>
          <w:rPr>
            <w:noProof/>
            <w:webHidden/>
          </w:rPr>
          <w:fldChar w:fldCharType="begin"/>
        </w:r>
        <w:r>
          <w:rPr>
            <w:noProof/>
            <w:webHidden/>
          </w:rPr>
          <w:instrText xml:space="preserve"> PAGEREF _Toc259977641 \h </w:instrText>
        </w:r>
        <w:r>
          <w:rPr>
            <w:noProof/>
            <w:webHidden/>
          </w:rPr>
        </w:r>
        <w:r>
          <w:rPr>
            <w:noProof/>
            <w:webHidden/>
          </w:rPr>
          <w:fldChar w:fldCharType="separate"/>
        </w:r>
        <w:r>
          <w:rPr>
            <w:noProof/>
            <w:webHidden/>
          </w:rPr>
          <w:t>46</w:t>
        </w:r>
        <w:r>
          <w:rPr>
            <w:noProof/>
            <w:webHidden/>
          </w:rPr>
          <w:fldChar w:fldCharType="end"/>
        </w:r>
      </w:hyperlink>
    </w:p>
    <w:p w:rsidR="00EB3D28" w:rsidRDefault="00EB3D28" w:rsidP="00B23307">
      <w:pPr>
        <w:pStyle w:val="TOC2"/>
        <w:rPr>
          <w:smallCaps w:val="0"/>
          <w:noProof/>
          <w:sz w:val="22"/>
          <w:szCs w:val="22"/>
          <w:lang w:val="en-ZA" w:eastAsia="en-ZA" w:bidi="ar-SA"/>
        </w:rPr>
      </w:pPr>
      <w:hyperlink w:anchor="_Toc259977642" w:history="1">
        <w:r w:rsidRPr="008D5C76">
          <w:rPr>
            <w:rStyle w:val="Hyperlink"/>
            <w:noProof/>
          </w:rPr>
          <w:t>DISCUSSION, CONCLUSION AND RECOMMENDATIONS</w:t>
        </w:r>
        <w:r>
          <w:rPr>
            <w:noProof/>
            <w:webHidden/>
          </w:rPr>
          <w:tab/>
        </w:r>
        <w:r>
          <w:rPr>
            <w:noProof/>
            <w:webHidden/>
          </w:rPr>
          <w:fldChar w:fldCharType="begin"/>
        </w:r>
        <w:r>
          <w:rPr>
            <w:noProof/>
            <w:webHidden/>
          </w:rPr>
          <w:instrText xml:space="preserve"> PAGEREF _Toc259977642 \h </w:instrText>
        </w:r>
        <w:r>
          <w:rPr>
            <w:noProof/>
            <w:webHidden/>
          </w:rPr>
        </w:r>
        <w:r>
          <w:rPr>
            <w:noProof/>
            <w:webHidden/>
          </w:rPr>
          <w:fldChar w:fldCharType="separate"/>
        </w:r>
        <w:r>
          <w:rPr>
            <w:noProof/>
            <w:webHidden/>
          </w:rPr>
          <w:t>46</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43" w:history="1">
        <w:r w:rsidRPr="008D5C76">
          <w:rPr>
            <w:rStyle w:val="Hyperlink"/>
            <w:noProof/>
          </w:rPr>
          <w:t>5.1. INTRODUCTION</w:t>
        </w:r>
        <w:r>
          <w:rPr>
            <w:noProof/>
            <w:webHidden/>
          </w:rPr>
          <w:tab/>
        </w:r>
        <w:r>
          <w:rPr>
            <w:noProof/>
            <w:webHidden/>
          </w:rPr>
          <w:fldChar w:fldCharType="begin"/>
        </w:r>
        <w:r>
          <w:rPr>
            <w:noProof/>
            <w:webHidden/>
          </w:rPr>
          <w:instrText xml:space="preserve"> PAGEREF _Toc259977643 \h </w:instrText>
        </w:r>
        <w:r>
          <w:rPr>
            <w:noProof/>
            <w:webHidden/>
          </w:rPr>
        </w:r>
        <w:r>
          <w:rPr>
            <w:noProof/>
            <w:webHidden/>
          </w:rPr>
          <w:fldChar w:fldCharType="separate"/>
        </w:r>
        <w:r>
          <w:rPr>
            <w:noProof/>
            <w:webHidden/>
          </w:rPr>
          <w:t>46</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44" w:history="1">
        <w:r w:rsidRPr="008D5C76">
          <w:rPr>
            <w:rStyle w:val="Hyperlink"/>
            <w:noProof/>
          </w:rPr>
          <w:t>5.4. Recommendations</w:t>
        </w:r>
        <w:r>
          <w:rPr>
            <w:noProof/>
            <w:webHidden/>
          </w:rPr>
          <w:tab/>
        </w:r>
        <w:r>
          <w:rPr>
            <w:noProof/>
            <w:webHidden/>
          </w:rPr>
          <w:fldChar w:fldCharType="begin"/>
        </w:r>
        <w:r>
          <w:rPr>
            <w:noProof/>
            <w:webHidden/>
          </w:rPr>
          <w:instrText xml:space="preserve"> PAGEREF _Toc259977644 \h </w:instrText>
        </w:r>
        <w:r>
          <w:rPr>
            <w:noProof/>
            <w:webHidden/>
          </w:rPr>
        </w:r>
        <w:r>
          <w:rPr>
            <w:noProof/>
            <w:webHidden/>
          </w:rPr>
          <w:fldChar w:fldCharType="separate"/>
        </w:r>
        <w:r>
          <w:rPr>
            <w:noProof/>
            <w:webHidden/>
          </w:rPr>
          <w:t>50</w:t>
        </w:r>
        <w:r>
          <w:rPr>
            <w:noProof/>
            <w:webHidden/>
          </w:rPr>
          <w:fldChar w:fldCharType="end"/>
        </w:r>
      </w:hyperlink>
    </w:p>
    <w:p w:rsidR="00EB3D28" w:rsidRDefault="00EB3D28" w:rsidP="00B23307">
      <w:pPr>
        <w:pStyle w:val="TOC3"/>
        <w:tabs>
          <w:tab w:val="right" w:leader="dot" w:pos="8630"/>
        </w:tabs>
        <w:rPr>
          <w:i w:val="0"/>
          <w:iCs w:val="0"/>
          <w:noProof/>
          <w:sz w:val="22"/>
          <w:szCs w:val="22"/>
          <w:lang w:val="en-ZA" w:eastAsia="en-ZA" w:bidi="ar-SA"/>
        </w:rPr>
      </w:pPr>
      <w:hyperlink w:anchor="_Toc259977645" w:history="1">
        <w:r w:rsidRPr="008D5C76">
          <w:rPr>
            <w:rStyle w:val="Hyperlink"/>
            <w:noProof/>
          </w:rPr>
          <w:t>5.5. Conclusion</w:t>
        </w:r>
        <w:r>
          <w:rPr>
            <w:noProof/>
            <w:webHidden/>
          </w:rPr>
          <w:tab/>
        </w:r>
        <w:r>
          <w:rPr>
            <w:noProof/>
            <w:webHidden/>
          </w:rPr>
          <w:fldChar w:fldCharType="begin"/>
        </w:r>
        <w:r>
          <w:rPr>
            <w:noProof/>
            <w:webHidden/>
          </w:rPr>
          <w:instrText xml:space="preserve"> PAGEREF _Toc259977645 \h </w:instrText>
        </w:r>
        <w:r>
          <w:rPr>
            <w:noProof/>
            <w:webHidden/>
          </w:rPr>
        </w:r>
        <w:r>
          <w:rPr>
            <w:noProof/>
            <w:webHidden/>
          </w:rPr>
          <w:fldChar w:fldCharType="separate"/>
        </w:r>
        <w:r>
          <w:rPr>
            <w:noProof/>
            <w:webHidden/>
          </w:rPr>
          <w:t>51</w:t>
        </w:r>
        <w:r>
          <w:rPr>
            <w:noProof/>
            <w:webHidden/>
          </w:rPr>
          <w:fldChar w:fldCharType="end"/>
        </w:r>
      </w:hyperlink>
    </w:p>
    <w:p w:rsidR="00EB3D28" w:rsidRDefault="00EB3D28" w:rsidP="00B23307">
      <w:pPr>
        <w:pStyle w:val="TOC1"/>
        <w:tabs>
          <w:tab w:val="right" w:leader="dot" w:pos="8630"/>
        </w:tabs>
        <w:rPr>
          <w:b w:val="0"/>
          <w:bCs w:val="0"/>
          <w:caps w:val="0"/>
          <w:noProof/>
          <w:sz w:val="22"/>
          <w:szCs w:val="22"/>
          <w:lang w:val="en-ZA" w:eastAsia="en-ZA" w:bidi="ar-SA"/>
        </w:rPr>
      </w:pPr>
      <w:hyperlink w:anchor="_Toc259977646" w:history="1">
        <w:r w:rsidRPr="008D5C76">
          <w:rPr>
            <w:rStyle w:val="Hyperlink"/>
            <w:noProof/>
          </w:rPr>
          <w:t>References</w:t>
        </w:r>
        <w:r>
          <w:rPr>
            <w:noProof/>
            <w:webHidden/>
          </w:rPr>
          <w:tab/>
        </w:r>
        <w:r>
          <w:rPr>
            <w:noProof/>
            <w:webHidden/>
          </w:rPr>
          <w:fldChar w:fldCharType="begin"/>
        </w:r>
        <w:r>
          <w:rPr>
            <w:noProof/>
            <w:webHidden/>
          </w:rPr>
          <w:instrText xml:space="preserve"> PAGEREF _Toc259977646 \h </w:instrText>
        </w:r>
        <w:r>
          <w:rPr>
            <w:noProof/>
            <w:webHidden/>
          </w:rPr>
        </w:r>
        <w:r>
          <w:rPr>
            <w:noProof/>
            <w:webHidden/>
          </w:rPr>
          <w:fldChar w:fldCharType="separate"/>
        </w:r>
        <w:r>
          <w:rPr>
            <w:noProof/>
            <w:webHidden/>
          </w:rPr>
          <w:t>53</w:t>
        </w:r>
        <w:r>
          <w:rPr>
            <w:noProof/>
            <w:webHidden/>
          </w:rPr>
          <w:fldChar w:fldCharType="end"/>
        </w:r>
      </w:hyperlink>
    </w:p>
    <w:p w:rsidR="00251D4F" w:rsidRDefault="00A262B2" w:rsidP="00B23307">
      <w:pPr>
        <w:spacing w:line="276" w:lineRule="auto"/>
        <w:jc w:val="both"/>
      </w:pPr>
      <w:r w:rsidRPr="00581E73">
        <w:fldChar w:fldCharType="end"/>
      </w:r>
    </w:p>
    <w:p w:rsidR="00A262B2" w:rsidRPr="00581E73" w:rsidRDefault="00251D4F" w:rsidP="00B23307">
      <w:pPr>
        <w:spacing w:line="276" w:lineRule="auto"/>
        <w:jc w:val="both"/>
        <w:rPr>
          <w:color w:val="FF0000"/>
        </w:rPr>
      </w:pPr>
      <w:r>
        <w:br w:type="page"/>
      </w:r>
    </w:p>
    <w:p w:rsidR="00A262B2" w:rsidRPr="00581E73" w:rsidRDefault="00A262B2" w:rsidP="00B23307">
      <w:pPr>
        <w:spacing w:line="276" w:lineRule="auto"/>
        <w:jc w:val="both"/>
        <w:outlineLvl w:val="0"/>
        <w:rPr>
          <w:bCs/>
          <w:color w:val="000000"/>
        </w:rPr>
      </w:pPr>
    </w:p>
    <w:p w:rsidR="00A262B2" w:rsidRPr="00581E73" w:rsidRDefault="00A262B2" w:rsidP="00B23307">
      <w:pPr>
        <w:spacing w:line="276" w:lineRule="auto"/>
        <w:jc w:val="both"/>
        <w:rPr>
          <w:color w:val="000000"/>
        </w:rPr>
      </w:pPr>
    </w:p>
    <w:p w:rsidR="00F64F86" w:rsidRPr="00251D4F" w:rsidRDefault="00F64F86" w:rsidP="00B23307">
      <w:pPr>
        <w:pStyle w:val="Heading1"/>
        <w:jc w:val="both"/>
      </w:pPr>
      <w:bookmarkStart w:id="14" w:name="_Toc245380001"/>
      <w:bookmarkStart w:id="15" w:name="_Toc259977591"/>
      <w:r w:rsidRPr="00251D4F">
        <w:t xml:space="preserve">CHAPTER </w:t>
      </w:r>
      <w:bookmarkEnd w:id="14"/>
      <w:r w:rsidRPr="00251D4F">
        <w:t>ONE</w:t>
      </w:r>
      <w:bookmarkEnd w:id="15"/>
    </w:p>
    <w:p w:rsidR="00F64F86" w:rsidRPr="00251D4F" w:rsidRDefault="00251D4F" w:rsidP="00B23307">
      <w:pPr>
        <w:pStyle w:val="Heading2"/>
        <w:jc w:val="both"/>
      </w:pPr>
      <w:bookmarkStart w:id="16" w:name="_Toc259977592"/>
      <w:r w:rsidRPr="00251D4F">
        <w:t>1.</w:t>
      </w:r>
      <w:r>
        <w:t>1.</w:t>
      </w:r>
      <w:r>
        <w:tab/>
      </w:r>
      <w:r w:rsidR="009168B1" w:rsidRPr="00251D4F">
        <w:t>INTRODUCTION</w:t>
      </w:r>
      <w:bookmarkEnd w:id="16"/>
    </w:p>
    <w:p w:rsidR="004D7E38" w:rsidRPr="00581E73" w:rsidRDefault="004D7E38" w:rsidP="00B23307">
      <w:pPr>
        <w:spacing w:line="276" w:lineRule="auto"/>
        <w:jc w:val="both"/>
      </w:pPr>
    </w:p>
    <w:p w:rsidR="00F64F86" w:rsidRPr="00581E73" w:rsidRDefault="00F64F86" w:rsidP="00B23307">
      <w:pPr>
        <w:tabs>
          <w:tab w:val="left" w:pos="8145"/>
        </w:tabs>
        <w:spacing w:line="276" w:lineRule="auto"/>
        <w:jc w:val="both"/>
      </w:pPr>
      <w:r w:rsidRPr="00581E73">
        <w:t xml:space="preserve">Every twelve seconds in South Africa a woman </w:t>
      </w:r>
      <w:r w:rsidR="008A7A00" w:rsidRPr="00581E73">
        <w:t>is a victim of domestic battery (Bohn, 1990).</w:t>
      </w:r>
      <w:r w:rsidRPr="00581E73">
        <w:t xml:space="preserve"> Battered women are defined as women who have suffered one or more episodes of battery from their male partners or ex- partner. Battery includes slapping, kicking, punching shoving, torture and sexual assault. Women who are physically abused also suffer psychological and emotional battery (Bohn, 1990).</w:t>
      </w:r>
    </w:p>
    <w:p w:rsidR="00F64F86" w:rsidRPr="00581E73" w:rsidRDefault="00F64F86" w:rsidP="00B23307">
      <w:pPr>
        <w:spacing w:line="276" w:lineRule="auto"/>
        <w:jc w:val="both"/>
      </w:pPr>
    </w:p>
    <w:p w:rsidR="007B6435" w:rsidRPr="00581E73" w:rsidRDefault="00526ADA" w:rsidP="00B23307">
      <w:pPr>
        <w:spacing w:line="276" w:lineRule="auto"/>
        <w:jc w:val="both"/>
      </w:pPr>
      <w:r w:rsidRPr="00581E73">
        <w:t xml:space="preserve">World Health Organization, </w:t>
      </w:r>
      <w:r w:rsidR="00814810" w:rsidRPr="00581E73">
        <w:t>WHO (2004)</w:t>
      </w:r>
      <w:r w:rsidR="00F64F86" w:rsidRPr="00581E73">
        <w:t xml:space="preserve"> define</w:t>
      </w:r>
      <w:r w:rsidRPr="00581E73">
        <w:t>d</w:t>
      </w:r>
      <w:r w:rsidR="00F64F86" w:rsidRPr="00581E73">
        <w:t xml:space="preserve"> intimate partner violence as “the range of sexually, psychological</w:t>
      </w:r>
      <w:r w:rsidR="0002158B" w:rsidRPr="00581E73">
        <w:t>ly</w:t>
      </w:r>
      <w:r w:rsidR="00F64F86" w:rsidRPr="00581E73">
        <w:t xml:space="preserve"> and physical</w:t>
      </w:r>
      <w:r w:rsidR="0002158B" w:rsidRPr="00581E73">
        <w:t>ly</w:t>
      </w:r>
      <w:r w:rsidR="00F64F86" w:rsidRPr="00581E73">
        <w:t xml:space="preserve"> coercive acts used against adult and adolescent women by current or former male partner”. Intimate partner violence</w:t>
      </w:r>
      <w:r w:rsidR="002B51EF" w:rsidRPr="00581E73">
        <w:t xml:space="preserve"> is of great concern because it is global, violates fundamental human rights of women, and is a major public health problem</w:t>
      </w:r>
      <w:r w:rsidR="00BE0978" w:rsidRPr="00581E73">
        <w:t>. There is no racial, ethnic or socio- economic predictor of abuse, all women are at risk of being abused</w:t>
      </w:r>
      <w:r w:rsidR="00BE0978" w:rsidRPr="00581E73">
        <w:rPr>
          <w:color w:val="FF0000"/>
        </w:rPr>
        <w:t>.</w:t>
      </w:r>
      <w:r w:rsidR="00BE0978" w:rsidRPr="00581E73">
        <w:t xml:space="preserve"> An overwhelming 50 % of all women will experience physical violence in an intimate relationship (Bohn, 1990). Women in rural areas may be at increased risk due to social isolation, and cultural traditions and lack of resources which inhibit reporting of domestic violence (Talk Show Unitra Community Radio</w:t>
      </w:r>
      <w:r w:rsidR="007B6435" w:rsidRPr="00581E73">
        <w:t xml:space="preserve"> March, 2007).</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 xml:space="preserve">.     </w:t>
      </w:r>
    </w:p>
    <w:p w:rsidR="0085556C" w:rsidRPr="00581E73" w:rsidRDefault="00F64F86" w:rsidP="00B23307">
      <w:pPr>
        <w:spacing w:line="276" w:lineRule="auto"/>
        <w:jc w:val="both"/>
      </w:pPr>
      <w:r w:rsidRPr="00581E73">
        <w:t>Domestic violence is one of the most pressi</w:t>
      </w:r>
      <w:r w:rsidR="00874EF7" w:rsidRPr="00581E73">
        <w:t xml:space="preserve">ng social problems in the </w:t>
      </w:r>
      <w:r w:rsidR="000C3F96" w:rsidRPr="00581E73">
        <w:t>world with</w:t>
      </w:r>
      <w:r w:rsidR="00DF79AF" w:rsidRPr="00581E73">
        <w:t xml:space="preserve"> the </w:t>
      </w:r>
      <w:r w:rsidR="009E1FE2" w:rsidRPr="00581E73">
        <w:t>statistics increasing</w:t>
      </w:r>
      <w:r w:rsidRPr="00581E73">
        <w:t xml:space="preserve"> day by day in Southern African countries (David, 1990). A study of 10 countries found that between 13</w:t>
      </w:r>
      <w:r w:rsidR="00DF79AF" w:rsidRPr="00581E73">
        <w:t xml:space="preserve"> </w:t>
      </w:r>
      <w:r w:rsidRPr="00581E73">
        <w:t xml:space="preserve">and 62 percent of women have experience physical abuse by a partner over the course of their life time and between 3 and 29 percent of women reported violence with the past year (Bott, Morrison and Ellisberg, 2005).  Internationally 8-26 percent of women and girls reported having been sexually abused as children or adult. An estimated one of every three women globally is beaten, raped or otherwise abused during her lifetime </w:t>
      </w:r>
      <w:r w:rsidR="00E2411E" w:rsidRPr="00581E73">
        <w:t xml:space="preserve">(Ellisberg, </w:t>
      </w:r>
      <w:r w:rsidR="00E2411E" w:rsidRPr="00581E73">
        <w:rPr>
          <w:i/>
        </w:rPr>
        <w:t>et</w:t>
      </w:r>
      <w:r w:rsidR="0087472E" w:rsidRPr="00581E73">
        <w:rPr>
          <w:i/>
        </w:rPr>
        <w:t xml:space="preserve"> al</w:t>
      </w:r>
      <w:r w:rsidR="0087472E" w:rsidRPr="00581E73">
        <w:t>;</w:t>
      </w:r>
      <w:r w:rsidR="00564273" w:rsidRPr="00581E73">
        <w:t xml:space="preserve"> </w:t>
      </w:r>
      <w:r w:rsidR="0005543E" w:rsidRPr="00581E73">
        <w:t>1999</w:t>
      </w:r>
      <w:r w:rsidR="007271B1" w:rsidRPr="00581E73">
        <w:t>;</w:t>
      </w:r>
      <w:r w:rsidR="00060220" w:rsidRPr="00581E73">
        <w:t xml:space="preserve"> </w:t>
      </w:r>
      <w:r w:rsidR="00564273" w:rsidRPr="00581E73">
        <w:t>Heise,</w:t>
      </w:r>
      <w:r w:rsidR="006131CA" w:rsidRPr="00581E73">
        <w:t xml:space="preserve"> 1999).</w:t>
      </w:r>
      <w:r w:rsidR="00DF79AF" w:rsidRPr="00581E73">
        <w:t xml:space="preserve"> </w:t>
      </w:r>
      <w:r w:rsidR="006131CA" w:rsidRPr="00581E73">
        <w:t>A recent study in South Africa</w:t>
      </w:r>
      <w:r w:rsidR="00837989" w:rsidRPr="00581E73">
        <w:t xml:space="preserve"> </w:t>
      </w:r>
      <w:r w:rsidR="006131CA" w:rsidRPr="00581E73">
        <w:t>(SA) found that a woman is murdered by an intimate partner every six hours</w:t>
      </w:r>
      <w:r w:rsidR="00DF79AF" w:rsidRPr="00581E73">
        <w:t>.</w:t>
      </w:r>
      <w:r w:rsidR="006131CA" w:rsidRPr="00581E73">
        <w:t xml:space="preserve"> </w:t>
      </w:r>
      <w:r w:rsidR="003C02E0" w:rsidRPr="00581E73">
        <w:t>(</w:t>
      </w:r>
      <w:r w:rsidR="00837989" w:rsidRPr="00581E73">
        <w:t>Mathew 1996</w:t>
      </w:r>
      <w:r w:rsidR="009E1FE2" w:rsidRPr="00581E73">
        <w:t>; Abraham</w:t>
      </w:r>
      <w:r w:rsidR="00392609" w:rsidRPr="00581E73">
        <w:t xml:space="preserve"> </w:t>
      </w:r>
      <w:r w:rsidR="00837989" w:rsidRPr="00581E73">
        <w:t>2000).</w:t>
      </w:r>
      <w:r w:rsidR="006131CA" w:rsidRPr="00581E73">
        <w:t xml:space="preserve"> </w:t>
      </w:r>
    </w:p>
    <w:p w:rsidR="00737F90" w:rsidRDefault="00737F90" w:rsidP="00B23307">
      <w:pPr>
        <w:spacing w:line="276" w:lineRule="auto"/>
        <w:jc w:val="both"/>
      </w:pPr>
    </w:p>
    <w:p w:rsidR="00737F90" w:rsidRDefault="00737F90" w:rsidP="00B23307">
      <w:pPr>
        <w:spacing w:line="276" w:lineRule="auto"/>
        <w:jc w:val="both"/>
      </w:pPr>
    </w:p>
    <w:p w:rsidR="00737F90" w:rsidRDefault="00737F90" w:rsidP="00B23307">
      <w:pPr>
        <w:spacing w:line="276" w:lineRule="auto"/>
        <w:jc w:val="both"/>
      </w:pPr>
    </w:p>
    <w:p w:rsidR="00737F90" w:rsidRDefault="00737F90" w:rsidP="00B23307">
      <w:pPr>
        <w:spacing w:line="276" w:lineRule="auto"/>
        <w:jc w:val="both"/>
      </w:pPr>
    </w:p>
    <w:p w:rsidR="00F64F86" w:rsidRPr="00581E73" w:rsidRDefault="00F64F86" w:rsidP="00B23307">
      <w:pPr>
        <w:spacing w:line="276" w:lineRule="auto"/>
        <w:jc w:val="both"/>
      </w:pPr>
      <w:r w:rsidRPr="00581E73">
        <w:lastRenderedPageBreak/>
        <w:t>Research evidence shows that women who e</w:t>
      </w:r>
      <w:r w:rsidR="00725FBD" w:rsidRPr="00581E73">
        <w:t xml:space="preserve">xperience domestic violence </w:t>
      </w:r>
      <w:r w:rsidR="006B523F" w:rsidRPr="00581E73">
        <w:t>tend to</w:t>
      </w:r>
      <w:r w:rsidRPr="00581E73">
        <w:t xml:space="preserve"> suffer psychological effects such as low self esteem, depression and post traumatic stress disord</w:t>
      </w:r>
      <w:r w:rsidR="002B597A" w:rsidRPr="00581E73">
        <w:t xml:space="preserve">er </w:t>
      </w:r>
      <w:r w:rsidR="007E00FB">
        <w:t>(</w:t>
      </w:r>
      <w:r w:rsidR="002B597A" w:rsidRPr="00581E73">
        <w:t>Renvoize,</w:t>
      </w:r>
      <w:r w:rsidR="007E00FB">
        <w:t xml:space="preserve"> </w:t>
      </w:r>
      <w:r w:rsidRPr="00581E73">
        <w:t xml:space="preserve">2002). According to </w:t>
      </w:r>
      <w:r w:rsidR="00737F90">
        <w:t>Hutchingss</w:t>
      </w:r>
      <w:r w:rsidRPr="00581E73">
        <w:t xml:space="preserve"> (1998) domestic violence is the infliction of physical pain brought about slaps, punching, biting and hair pulling.  Abused women are not living the same life as non- abused women (</w:t>
      </w:r>
      <w:r w:rsidR="00B776A2">
        <w:t>Buzawa and  Buzawa</w:t>
      </w:r>
      <w:r w:rsidR="00E01AED">
        <w:t>, 2002</w:t>
      </w:r>
      <w:r w:rsidRPr="00581E73">
        <w:t xml:space="preserve">). </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Renvoize (2002) believes that there are high numbers of women who are abused by their husband or spouses and these women continue to think that situation will improve and do not report this to officials. Kirkwood (2000) argues that battered wo</w:t>
      </w:r>
      <w:r w:rsidR="005A64CE" w:rsidRPr="00581E73">
        <w:t>men tend</w:t>
      </w:r>
      <w:r w:rsidRPr="00581E73">
        <w:t xml:space="preserve"> to be autistic. Loneliness has been observed from battered women all over the world. Some women are lacking knowledge about abuse, meaning they do not know by being violated are abused. Kleint (2000) believes that women w</w:t>
      </w:r>
      <w:r w:rsidR="00814810" w:rsidRPr="00581E73">
        <w:t>ho have experience violence tend</w:t>
      </w:r>
      <w:r w:rsidRPr="00581E73">
        <w:t xml:space="preserve"> to be disturbed emotionally.</w:t>
      </w:r>
    </w:p>
    <w:p w:rsidR="00F64F86" w:rsidRPr="00581E73" w:rsidRDefault="00F64F86" w:rsidP="00B23307">
      <w:pPr>
        <w:spacing w:line="276" w:lineRule="auto"/>
        <w:jc w:val="both"/>
      </w:pPr>
    </w:p>
    <w:p w:rsidR="00D16502" w:rsidRPr="00581E73" w:rsidRDefault="00F64F86" w:rsidP="00B23307">
      <w:pPr>
        <w:spacing w:line="276" w:lineRule="auto"/>
        <w:jc w:val="both"/>
        <w:rPr>
          <w:lang w:val="en-US" w:eastAsia="en-US" w:bidi="en-US"/>
        </w:rPr>
      </w:pPr>
      <w:r w:rsidRPr="00581E73">
        <w:t>According to Roy (1999) women who have children claim that th</w:t>
      </w:r>
      <w:r w:rsidR="00644C3D" w:rsidRPr="00581E73">
        <w:t>eir partners abuse them and tend</w:t>
      </w:r>
      <w:r w:rsidRPr="00581E73">
        <w:t xml:space="preserve"> to extend the violence to their children. These women indicate that one particular child is more likely to be a victim of violence abused. Some women claim that their husband’s violence</w:t>
      </w:r>
      <w:r w:rsidR="002B597A" w:rsidRPr="00581E73">
        <w:t xml:space="preserve"> behaviour</w:t>
      </w:r>
      <w:r w:rsidRPr="00581E73">
        <w:t xml:space="preserve"> had made them to become hesitant in having more children and the issue of birth control receives much more consideration. The family which is characterised by violence will produce emotional unstable </w:t>
      </w:r>
      <w:r w:rsidR="00D16502" w:rsidRPr="00581E73">
        <w:t>children</w:t>
      </w:r>
      <w:r w:rsidR="00E7688A" w:rsidRPr="00581E73">
        <w:rPr>
          <w:lang w:val="en-US" w:eastAsia="en-US" w:bidi="en-US"/>
        </w:rPr>
        <w:t xml:space="preserve"> (Kalmuss,</w:t>
      </w:r>
      <w:r w:rsidR="00364B76" w:rsidRPr="00581E73">
        <w:rPr>
          <w:lang w:val="en-US" w:eastAsia="en-US" w:bidi="en-US"/>
        </w:rPr>
        <w:t xml:space="preserve"> 1984</w:t>
      </w:r>
      <w:r w:rsidR="009D2A45" w:rsidRPr="00581E73">
        <w:rPr>
          <w:lang w:val="en-US" w:eastAsia="en-US" w:bidi="en-US"/>
        </w:rPr>
        <w:t>; Seltzer</w:t>
      </w:r>
      <w:r w:rsidR="00D16502" w:rsidRPr="00581E73">
        <w:rPr>
          <w:lang w:val="en-US" w:eastAsia="en-US" w:bidi="en-US"/>
        </w:rPr>
        <w:t xml:space="preserve"> and Kalmuss, 1988). </w:t>
      </w:r>
    </w:p>
    <w:p w:rsidR="00D16502" w:rsidRPr="00581E73" w:rsidRDefault="00D16502" w:rsidP="00B23307">
      <w:pPr>
        <w:spacing w:line="276" w:lineRule="auto"/>
        <w:jc w:val="both"/>
        <w:rPr>
          <w:lang w:val="en-US" w:eastAsia="en-US" w:bidi="en-US"/>
        </w:rPr>
      </w:pPr>
    </w:p>
    <w:p w:rsidR="00F64F86" w:rsidRPr="00581E73" w:rsidRDefault="00F64F86" w:rsidP="00B23307">
      <w:pPr>
        <w:spacing w:line="276" w:lineRule="auto"/>
        <w:jc w:val="both"/>
      </w:pPr>
      <w:r w:rsidRPr="00581E73">
        <w:t>.</w:t>
      </w:r>
    </w:p>
    <w:p w:rsidR="00F64F86" w:rsidRPr="00581E73" w:rsidRDefault="00F64F86" w:rsidP="00B23307">
      <w:pPr>
        <w:spacing w:line="276" w:lineRule="auto"/>
        <w:jc w:val="both"/>
      </w:pPr>
      <w:r w:rsidRPr="00581E73">
        <w:t>There are about twenty victims of domestic violence who report</w:t>
      </w:r>
      <w:r w:rsidR="005E5076" w:rsidRPr="00581E73">
        <w:t>ed</w:t>
      </w:r>
      <w:r w:rsidRPr="00581E73">
        <w:t xml:space="preserve"> to the Masonwabisane centre daily (personal communication with Mrs. Mokoena), </w:t>
      </w:r>
      <w:r w:rsidR="00392609" w:rsidRPr="00581E73">
        <w:t>M</w:t>
      </w:r>
      <w:r w:rsidRPr="00581E73">
        <w:t xml:space="preserve">anaging </w:t>
      </w:r>
      <w:r w:rsidR="00392609" w:rsidRPr="00581E73">
        <w:t>D</w:t>
      </w:r>
      <w:r w:rsidRPr="00581E73">
        <w:t xml:space="preserve">irector Masonwabisane Women Support Centre). It is against this background that the researcher intends to conduct the study. </w:t>
      </w:r>
    </w:p>
    <w:p w:rsidR="00F64F86" w:rsidRPr="00581E73" w:rsidRDefault="00F64F86" w:rsidP="00B23307">
      <w:pPr>
        <w:spacing w:line="276" w:lineRule="auto"/>
        <w:jc w:val="both"/>
      </w:pPr>
    </w:p>
    <w:p w:rsidR="00F64F86" w:rsidRPr="00251D4F" w:rsidRDefault="00AB39E0" w:rsidP="00B23307">
      <w:pPr>
        <w:pStyle w:val="Heading2"/>
        <w:jc w:val="both"/>
      </w:pPr>
      <w:bookmarkStart w:id="17" w:name="_Toc245380002"/>
      <w:bookmarkStart w:id="18" w:name="_Toc259977593"/>
      <w:r w:rsidRPr="00251D4F">
        <w:t>1.2. Background</w:t>
      </w:r>
      <w:r w:rsidR="00F64F86" w:rsidRPr="00251D4F">
        <w:t xml:space="preserve"> of Masonwabisane Women Support Centre</w:t>
      </w:r>
      <w:bookmarkEnd w:id="17"/>
      <w:bookmarkEnd w:id="18"/>
    </w:p>
    <w:p w:rsidR="00AB39E0" w:rsidRPr="00581E73" w:rsidRDefault="00AB39E0" w:rsidP="00B23307">
      <w:pPr>
        <w:spacing w:line="276" w:lineRule="auto"/>
        <w:jc w:val="both"/>
      </w:pPr>
    </w:p>
    <w:p w:rsidR="00F64F86" w:rsidRPr="00581E73" w:rsidRDefault="00F64F86" w:rsidP="00B23307">
      <w:pPr>
        <w:spacing w:line="276" w:lineRule="auto"/>
        <w:jc w:val="both"/>
      </w:pPr>
      <w:r w:rsidRPr="00581E73">
        <w:t>Masonwabisane women support centre is an NGO located in Butterworth. Butterworth is a small town under Amathole district situated in Mnquma local municipality. According to the community survey of 2007 Mnquma municipality has a total population of approximately 297</w:t>
      </w:r>
      <w:r w:rsidR="007271B1" w:rsidRPr="00581E73">
        <w:t xml:space="preserve"> </w:t>
      </w:r>
      <w:r w:rsidRPr="00581E73">
        <w:t xml:space="preserve">663 people, 99% of which are Xhosa speaking; </w:t>
      </w:r>
      <w:r w:rsidR="005672FF" w:rsidRPr="00581E73">
        <w:t>the</w:t>
      </w:r>
      <w:r w:rsidRPr="00581E73">
        <w:t xml:space="preserve"> remaining 1% of t</w:t>
      </w:r>
      <w:r w:rsidR="005672FF" w:rsidRPr="00581E73">
        <w:t>he population includes English, Afrikaans</w:t>
      </w:r>
      <w:r w:rsidRPr="00581E73">
        <w:t xml:space="preserve">, Zulu, </w:t>
      </w:r>
      <w:r w:rsidR="005672FF" w:rsidRPr="00581E73">
        <w:t>and Sesotho</w:t>
      </w:r>
      <w:r w:rsidRPr="00581E73">
        <w:t xml:space="preserve"> speaking people. This female domin</w:t>
      </w:r>
      <w:r w:rsidR="00E07D6D" w:rsidRPr="00581E73">
        <w:t>ated</w:t>
      </w:r>
      <w:r w:rsidR="005A4A72" w:rsidRPr="00581E73">
        <w:t xml:space="preserve"> Municipality comprises 54</w:t>
      </w:r>
      <w:r w:rsidRPr="00581E73">
        <w:t>% female and 46% male of the total population and consists of approximately 75</w:t>
      </w:r>
      <w:r w:rsidR="007271B1" w:rsidRPr="00581E73">
        <w:t xml:space="preserve"> </w:t>
      </w:r>
      <w:r w:rsidRPr="00581E73">
        <w:t>410 house hold</w:t>
      </w:r>
      <w:r w:rsidR="00530B72" w:rsidRPr="00581E73">
        <w:t>s</w:t>
      </w:r>
      <w:r w:rsidRPr="00581E73">
        <w:t>. Age distribution revealed that the bulk of the population approximately 53% is children (0-19</w:t>
      </w:r>
      <w:r w:rsidR="007271B1" w:rsidRPr="00581E73">
        <w:t xml:space="preserve"> </w:t>
      </w:r>
      <w:r w:rsidRPr="00581E73">
        <w:t xml:space="preserve">years). About 6.3% falls within the pension group (over 56 years), whilst 38 .5% is economically active (20-64 years). This indicates that there is high dependency rate ratio, as 59% of the </w:t>
      </w:r>
      <w:r w:rsidRPr="00581E73">
        <w:lastRenderedPageBreak/>
        <w:t>population depends on only 41% workforce in the municipality. As part of the Eastern Cape Province Mnquma is one of the municipalities with the highest of poverty, illiteracy and unemployment</w:t>
      </w:r>
      <w:r w:rsidR="00313B64" w:rsidRPr="00581E73">
        <w:t>. (Integrated De</w:t>
      </w:r>
      <w:r w:rsidR="00B17DC9" w:rsidRPr="00581E73">
        <w:t>velopment Plan 2009/2010</w:t>
      </w:r>
      <w:r w:rsidR="00112DA8" w:rsidRPr="00581E73">
        <w:t xml:space="preserve"> </w:t>
      </w:r>
      <w:r w:rsidR="00B17DC9" w:rsidRPr="00581E73">
        <w:t>(p.4</w:t>
      </w:r>
      <w:r w:rsidR="00313B64" w:rsidRPr="00581E73">
        <w:t>) B</w:t>
      </w:r>
      <w:r w:rsidR="003456C4" w:rsidRPr="00581E73">
        <w:t xml:space="preserve">utterworth: Mnquma </w:t>
      </w:r>
      <w:r w:rsidR="00B17DC9" w:rsidRPr="00581E73">
        <w:t xml:space="preserve">local </w:t>
      </w:r>
      <w:r w:rsidR="00B17DC9" w:rsidRPr="00C8049D">
        <w:rPr>
          <w:rStyle w:val="IntenseReference"/>
        </w:rPr>
        <w:t>municipality</w:t>
      </w:r>
      <w:r w:rsidR="00313B64" w:rsidRPr="00581E73">
        <w:t>.</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 xml:space="preserve">Masonwabisane Women Support Centre is an organization established in 1997 </w:t>
      </w:r>
      <w:r w:rsidR="007271B1" w:rsidRPr="00581E73">
        <w:t xml:space="preserve">and </w:t>
      </w:r>
      <w:r w:rsidRPr="00581E73">
        <w:t>registered as a non- governmental organization (NGO) based in Butterwo</w:t>
      </w:r>
      <w:r w:rsidR="005A4A72" w:rsidRPr="00581E73">
        <w:t>rth. This centre was established</w:t>
      </w:r>
      <w:r w:rsidRPr="00581E73">
        <w:t xml:space="preserve"> to serve the interest of the poor rural areas of Butterworth which consists of the following areas: </w:t>
      </w:r>
    </w:p>
    <w:p w:rsidR="00F64F86" w:rsidRPr="00581E73" w:rsidRDefault="00F64F86" w:rsidP="00B23307">
      <w:pPr>
        <w:spacing w:line="276" w:lineRule="auto"/>
        <w:jc w:val="both"/>
      </w:pPr>
    </w:p>
    <w:p w:rsidR="00F64F86" w:rsidRPr="00581E73" w:rsidRDefault="00F64F86" w:rsidP="00B23307">
      <w:pPr>
        <w:numPr>
          <w:ilvl w:val="0"/>
          <w:numId w:val="2"/>
        </w:numPr>
        <w:spacing w:line="276" w:lineRule="auto"/>
        <w:jc w:val="both"/>
      </w:pPr>
      <w:r w:rsidRPr="00581E73">
        <w:t>Three Suburbs</w:t>
      </w:r>
    </w:p>
    <w:p w:rsidR="00F64F86" w:rsidRPr="00581E73" w:rsidRDefault="00F64F86" w:rsidP="00B23307">
      <w:pPr>
        <w:numPr>
          <w:ilvl w:val="0"/>
          <w:numId w:val="2"/>
        </w:numPr>
        <w:spacing w:line="276" w:lineRule="auto"/>
        <w:jc w:val="both"/>
      </w:pPr>
      <w:r w:rsidRPr="00581E73">
        <w:t>Seven Townships</w:t>
      </w:r>
    </w:p>
    <w:p w:rsidR="00F64F86" w:rsidRPr="00581E73" w:rsidRDefault="00F64F86" w:rsidP="00B23307">
      <w:pPr>
        <w:numPr>
          <w:ilvl w:val="0"/>
          <w:numId w:val="2"/>
        </w:numPr>
        <w:spacing w:line="276" w:lineRule="auto"/>
        <w:jc w:val="both"/>
      </w:pPr>
      <w:r w:rsidRPr="00581E73">
        <w:t>Eight informal Settlemen</w:t>
      </w:r>
      <w:r w:rsidR="00D470B0" w:rsidRPr="00581E73">
        <w:t>ts</w:t>
      </w:r>
    </w:p>
    <w:p w:rsidR="00430D9C" w:rsidRPr="00581E73" w:rsidRDefault="00F64F86" w:rsidP="00B23307">
      <w:pPr>
        <w:numPr>
          <w:ilvl w:val="0"/>
          <w:numId w:val="2"/>
        </w:numPr>
        <w:spacing w:before="240" w:line="276" w:lineRule="auto"/>
        <w:jc w:val="both"/>
      </w:pPr>
      <w:r w:rsidRPr="00581E73">
        <w:t xml:space="preserve">Twenty five rural </w:t>
      </w:r>
      <w:r w:rsidR="00D470B0" w:rsidRPr="00581E73">
        <w:t>areas (Mnquma</w:t>
      </w:r>
      <w:r w:rsidR="00710324" w:rsidRPr="00581E73">
        <w:t xml:space="preserve"> local municipality map imagery date April 24 </w:t>
      </w:r>
      <w:r w:rsidR="00392609" w:rsidRPr="00581E73">
        <w:t xml:space="preserve">- </w:t>
      </w:r>
      <w:r w:rsidR="00710324" w:rsidRPr="00581E73">
        <w:t>-June 30</w:t>
      </w:r>
      <w:r w:rsidR="00392609" w:rsidRPr="00581E73">
        <w:t>,</w:t>
      </w:r>
      <w:r w:rsidR="00710324" w:rsidRPr="00581E73">
        <w:t xml:space="preserve"> 2003). </w:t>
      </w:r>
    </w:p>
    <w:p w:rsidR="00430D9C" w:rsidRPr="00581E73" w:rsidRDefault="00430D9C" w:rsidP="00B23307">
      <w:pPr>
        <w:spacing w:line="276" w:lineRule="auto"/>
        <w:jc w:val="both"/>
      </w:pPr>
    </w:p>
    <w:p w:rsidR="00F64F86" w:rsidRPr="00581E73" w:rsidRDefault="00F64F86" w:rsidP="00B23307">
      <w:pPr>
        <w:spacing w:line="276" w:lineRule="auto"/>
        <w:jc w:val="both"/>
      </w:pPr>
      <w:r w:rsidRPr="00581E73">
        <w:t>The mission of this organization is to:</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Provide support to abused women and children in a manner that restores dignity, ensure respects and affirm right and responsibility at home and within historically disadvantaged communities.</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Masonwabisane provides direct and indirect support services for integrated and greater productivity indicative of holistic developmen</w:t>
      </w:r>
      <w:r w:rsidR="00D470B0" w:rsidRPr="00581E73">
        <w:t>t</w:t>
      </w: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275100" w:rsidRPr="00581E73" w:rsidRDefault="00275100" w:rsidP="00B23307">
      <w:pPr>
        <w:spacing w:line="276" w:lineRule="auto"/>
        <w:jc w:val="both"/>
      </w:pPr>
    </w:p>
    <w:p w:rsidR="00D470B0" w:rsidRPr="00581E73" w:rsidRDefault="00D470B0" w:rsidP="00B23307">
      <w:pPr>
        <w:spacing w:line="276" w:lineRule="auto"/>
        <w:jc w:val="both"/>
      </w:pPr>
    </w:p>
    <w:p w:rsidR="00D470B0" w:rsidRPr="00581E73" w:rsidRDefault="00D470B0" w:rsidP="00B23307">
      <w:pPr>
        <w:spacing w:line="276" w:lineRule="auto"/>
        <w:jc w:val="both"/>
      </w:pPr>
    </w:p>
    <w:p w:rsidR="00D470B0" w:rsidRPr="00581E73" w:rsidRDefault="00D470B0" w:rsidP="00B23307">
      <w:pPr>
        <w:spacing w:line="276" w:lineRule="auto"/>
        <w:jc w:val="both"/>
      </w:pPr>
    </w:p>
    <w:p w:rsidR="00D470B0" w:rsidRPr="00581E73" w:rsidRDefault="00D470B0" w:rsidP="00B23307">
      <w:pPr>
        <w:spacing w:line="276" w:lineRule="auto"/>
        <w:jc w:val="both"/>
      </w:pPr>
    </w:p>
    <w:p w:rsidR="00251D4F" w:rsidRPr="00581E73" w:rsidRDefault="00F64F86" w:rsidP="00B23307">
      <w:pPr>
        <w:spacing w:before="240" w:line="276" w:lineRule="auto"/>
        <w:jc w:val="both"/>
      </w:pPr>
      <w:bookmarkStart w:id="19" w:name="_Toc245380003"/>
      <w:r w:rsidRPr="00581E73">
        <w:t>The il</w:t>
      </w:r>
      <w:r w:rsidR="005B6FB6" w:rsidRPr="00581E73">
        <w:t>lustration below shows the areas of Mnquma local</w:t>
      </w:r>
      <w:r w:rsidR="00530B72" w:rsidRPr="00581E73">
        <w:t xml:space="preserve"> municipality</w:t>
      </w:r>
      <w:r w:rsidR="005B6FB6" w:rsidRPr="00581E73">
        <w:t xml:space="preserve"> (</w:t>
      </w:r>
      <w:r w:rsidR="00430D9C" w:rsidRPr="00581E73">
        <w:t>But</w:t>
      </w:r>
      <w:r w:rsidR="005B6FB6" w:rsidRPr="00581E73">
        <w:t>terworth) served</w:t>
      </w:r>
      <w:r w:rsidRPr="00581E73">
        <w:t xml:space="preserve"> by </w:t>
      </w:r>
      <w:bookmarkEnd w:id="19"/>
      <w:r w:rsidRPr="00581E73">
        <w:t>MSWC</w:t>
      </w:r>
      <w:r w:rsidR="00251D4F">
        <w:t xml:space="preserve"> </w:t>
      </w:r>
      <w:r w:rsidR="00251D4F" w:rsidRPr="00581E73">
        <w:t>(Mnquma local municipality map imagery date April 24 - -June 30,</w:t>
      </w:r>
      <w:r w:rsidR="00251D4F">
        <w:t xml:space="preserve"> 2003)</w:t>
      </w:r>
    </w:p>
    <w:p w:rsidR="00F64F86" w:rsidRPr="00581E73" w:rsidRDefault="00112DA8" w:rsidP="00B23307">
      <w:pPr>
        <w:pStyle w:val="Heading2"/>
        <w:spacing w:line="276" w:lineRule="auto"/>
        <w:jc w:val="both"/>
        <w:rPr>
          <w:rFonts w:ascii="Times New Roman" w:hAnsi="Times New Roman" w:cs="Times New Roman"/>
          <w:b w:val="0"/>
          <w:sz w:val="24"/>
          <w:szCs w:val="24"/>
        </w:rPr>
      </w:pPr>
      <w:r w:rsidRPr="00581E73">
        <w:rPr>
          <w:rFonts w:ascii="Times New Roman" w:hAnsi="Times New Roman" w:cs="Times New Roman"/>
          <w:b w:val="0"/>
          <w:sz w:val="24"/>
          <w:szCs w:val="24"/>
        </w:rPr>
        <w:t xml:space="preserve"> </w:t>
      </w:r>
    </w:p>
    <w:p w:rsidR="00F64F86" w:rsidRPr="00581E73" w:rsidRDefault="00F64F86" w:rsidP="00B23307">
      <w:pPr>
        <w:spacing w:line="276" w:lineRule="auto"/>
        <w:jc w:val="both"/>
        <w:rPr>
          <w:lang w:val="en-US" w:eastAsia="en-US" w:bidi="en-US"/>
        </w:rPr>
      </w:pPr>
    </w:p>
    <w:p w:rsidR="00F64F86" w:rsidRPr="00581E73" w:rsidRDefault="00F64F86" w:rsidP="00B23307">
      <w:pPr>
        <w:spacing w:line="276" w:lineRule="auto"/>
        <w:jc w:val="both"/>
        <w:rPr>
          <w:lang w:val="en-US" w:eastAsia="en-US" w:bidi="en-US"/>
        </w:rPr>
      </w:pPr>
      <w:r w:rsidRPr="00581E73">
        <w:rPr>
          <w:lang w:val="en-US" w:eastAsia="en-US" w:bidi="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14.75pt;height:5in">
            <v:imagedata r:id="rId7" o:title="butterworth"/>
          </v:shape>
        </w:pict>
      </w:r>
    </w:p>
    <w:p w:rsidR="00F64F86" w:rsidRPr="00581E73" w:rsidRDefault="00F64F86" w:rsidP="00B23307">
      <w:pPr>
        <w:spacing w:line="276" w:lineRule="auto"/>
        <w:jc w:val="both"/>
        <w:rPr>
          <w:lang w:val="en-US" w:eastAsia="en-US" w:bidi="en-US"/>
        </w:rPr>
      </w:pPr>
    </w:p>
    <w:p w:rsidR="00F64F86" w:rsidRPr="00251D4F" w:rsidRDefault="00251D4F" w:rsidP="00B23307">
      <w:pPr>
        <w:pStyle w:val="Heading2"/>
        <w:jc w:val="both"/>
      </w:pPr>
      <w:r>
        <w:br w:type="page"/>
      </w:r>
      <w:bookmarkStart w:id="20" w:name="_Toc259977594"/>
      <w:r>
        <w:lastRenderedPageBreak/>
        <w:t>1.3</w:t>
      </w:r>
      <w:r w:rsidR="00F64F86" w:rsidRPr="00251D4F">
        <w:t>. RESEARCH QUESTIONS</w:t>
      </w:r>
      <w:bookmarkEnd w:id="20"/>
    </w:p>
    <w:p w:rsidR="00F64F86" w:rsidRPr="00581E73" w:rsidRDefault="00F64F86" w:rsidP="00B23307">
      <w:pPr>
        <w:spacing w:line="276" w:lineRule="auto"/>
        <w:jc w:val="both"/>
        <w:rPr>
          <w:lang w:val="en-US" w:eastAsia="en-US" w:bidi="en-US"/>
        </w:rPr>
      </w:pPr>
    </w:p>
    <w:p w:rsidR="00F64F86" w:rsidRPr="00581E73" w:rsidRDefault="00F64F86" w:rsidP="0034769A">
      <w:pPr>
        <w:numPr>
          <w:ilvl w:val="0"/>
          <w:numId w:val="3"/>
        </w:numPr>
        <w:spacing w:line="276" w:lineRule="auto"/>
        <w:jc w:val="both"/>
      </w:pPr>
      <w:r w:rsidRPr="00581E73">
        <w:t>What types of abuse are commonly experienced by clients of MSWC?</w:t>
      </w:r>
    </w:p>
    <w:p w:rsidR="00615E33" w:rsidRPr="00581E73" w:rsidRDefault="00F64F86" w:rsidP="0034769A">
      <w:pPr>
        <w:numPr>
          <w:ilvl w:val="0"/>
          <w:numId w:val="3"/>
        </w:numPr>
        <w:spacing w:line="276" w:lineRule="auto"/>
        <w:jc w:val="both"/>
      </w:pPr>
      <w:r w:rsidRPr="00581E73">
        <w:t xml:space="preserve">What are </w:t>
      </w:r>
      <w:r w:rsidR="00F0353C" w:rsidRPr="00581E73">
        <w:t xml:space="preserve">the patterns of </w:t>
      </w:r>
      <w:r w:rsidR="00321582" w:rsidRPr="00581E73">
        <w:t>abuse reported</w:t>
      </w:r>
      <w:r w:rsidR="00F0353C" w:rsidRPr="00581E73">
        <w:t xml:space="preserve"> </w:t>
      </w:r>
      <w:r w:rsidRPr="00581E73">
        <w:t>at the women support centre?</w:t>
      </w:r>
    </w:p>
    <w:p w:rsidR="00B70A75" w:rsidRDefault="00251D4F" w:rsidP="00B23307">
      <w:pPr>
        <w:pStyle w:val="Heading2"/>
        <w:jc w:val="both"/>
      </w:pPr>
      <w:bookmarkStart w:id="21" w:name="_Toc245380004"/>
      <w:bookmarkStart w:id="22" w:name="_Toc259977595"/>
      <w:r w:rsidRPr="00251D4F">
        <w:t>1.4</w:t>
      </w:r>
      <w:r w:rsidR="00F64F86" w:rsidRPr="00251D4F">
        <w:t>. STUDY A</w:t>
      </w:r>
      <w:bookmarkEnd w:id="21"/>
      <w:r w:rsidR="009168B1" w:rsidRPr="00251D4F">
        <w:t>IM</w:t>
      </w:r>
      <w:bookmarkEnd w:id="22"/>
    </w:p>
    <w:p w:rsidR="00251D4F" w:rsidRPr="00251D4F" w:rsidRDefault="00251D4F" w:rsidP="00B23307">
      <w:pPr>
        <w:jc w:val="both"/>
      </w:pPr>
    </w:p>
    <w:p w:rsidR="00F64F86" w:rsidRPr="00581E73" w:rsidRDefault="00F64F86" w:rsidP="00B23307">
      <w:pPr>
        <w:spacing w:line="276" w:lineRule="auto"/>
        <w:jc w:val="both"/>
      </w:pPr>
      <w:r w:rsidRPr="00581E73">
        <w:t xml:space="preserve">The </w:t>
      </w:r>
      <w:r w:rsidR="005672FF" w:rsidRPr="00581E73">
        <w:t>aim of this study was to examine</w:t>
      </w:r>
      <w:r w:rsidRPr="00581E73">
        <w:t xml:space="preserve"> the characteristics of abused women who visited </w:t>
      </w:r>
    </w:p>
    <w:p w:rsidR="00615E33" w:rsidRPr="00581E73" w:rsidRDefault="00F64F86" w:rsidP="00B23307">
      <w:pPr>
        <w:spacing w:line="276" w:lineRule="auto"/>
        <w:jc w:val="both"/>
      </w:pPr>
      <w:r w:rsidRPr="00581E73">
        <w:t>Masonwabisane women support centre in Butterworth.</w:t>
      </w:r>
      <w:bookmarkStart w:id="23" w:name="_Toc245380005"/>
    </w:p>
    <w:p w:rsidR="0088675E" w:rsidRPr="00581E73" w:rsidRDefault="00615E33" w:rsidP="00B23307">
      <w:pPr>
        <w:spacing w:line="276" w:lineRule="auto"/>
        <w:jc w:val="both"/>
      </w:pPr>
      <w:r w:rsidRPr="00581E73">
        <w:br w:type="page"/>
      </w:r>
    </w:p>
    <w:p w:rsidR="009A7454" w:rsidRPr="00581E73" w:rsidRDefault="009A7454" w:rsidP="00B23307">
      <w:pPr>
        <w:spacing w:line="276" w:lineRule="auto"/>
        <w:jc w:val="both"/>
      </w:pPr>
    </w:p>
    <w:p w:rsidR="00F64F86" w:rsidRPr="00581E73" w:rsidRDefault="00251D4F" w:rsidP="00B23307">
      <w:pPr>
        <w:pStyle w:val="Heading1"/>
        <w:jc w:val="both"/>
      </w:pPr>
      <w:bookmarkStart w:id="24" w:name="_Toc259977596"/>
      <w:r>
        <w:t>1.5</w:t>
      </w:r>
      <w:r w:rsidR="00F64F86" w:rsidRPr="00581E73">
        <w:t>. STUDY O</w:t>
      </w:r>
      <w:bookmarkEnd w:id="23"/>
      <w:r w:rsidR="009168B1" w:rsidRPr="00581E73">
        <w:t>BJECTIVES</w:t>
      </w:r>
      <w:bookmarkEnd w:id="24"/>
    </w:p>
    <w:p w:rsidR="00B70A75" w:rsidRPr="00581E73" w:rsidRDefault="00B70A75" w:rsidP="00B23307">
      <w:pPr>
        <w:spacing w:line="276" w:lineRule="auto"/>
        <w:ind w:left="360"/>
        <w:jc w:val="both"/>
      </w:pPr>
    </w:p>
    <w:p w:rsidR="00F64F86" w:rsidRPr="00581E73" w:rsidRDefault="00F64F86" w:rsidP="0034769A">
      <w:pPr>
        <w:numPr>
          <w:ilvl w:val="0"/>
          <w:numId w:val="4"/>
        </w:numPr>
        <w:spacing w:line="276" w:lineRule="auto"/>
        <w:jc w:val="both"/>
      </w:pPr>
      <w:r w:rsidRPr="00581E73">
        <w:t>To identify types of abuse commonly experienced</w:t>
      </w:r>
      <w:r w:rsidR="0088675E" w:rsidRPr="00581E73">
        <w:t>.</w:t>
      </w:r>
    </w:p>
    <w:p w:rsidR="00F64F86" w:rsidRPr="00581E73" w:rsidRDefault="00F0353C" w:rsidP="0034769A">
      <w:pPr>
        <w:numPr>
          <w:ilvl w:val="0"/>
          <w:numId w:val="4"/>
        </w:numPr>
        <w:spacing w:line="276" w:lineRule="auto"/>
        <w:jc w:val="both"/>
      </w:pPr>
      <w:r w:rsidRPr="00581E73">
        <w:t>To determine the</w:t>
      </w:r>
      <w:r w:rsidR="00F64F86" w:rsidRPr="00581E73">
        <w:t xml:space="preserve"> pattern of abuse</w:t>
      </w:r>
      <w:r w:rsidRPr="00581E73">
        <w:t xml:space="preserve"> reported</w:t>
      </w:r>
      <w:r w:rsidR="00F64F86" w:rsidRPr="00581E73">
        <w:t xml:space="preserve"> at the women support centre</w:t>
      </w:r>
      <w:r w:rsidR="0088675E" w:rsidRPr="00581E73">
        <w:t>.</w:t>
      </w:r>
      <w:r w:rsidR="00F64F86" w:rsidRPr="00581E73">
        <w:t xml:space="preserve"> </w:t>
      </w:r>
    </w:p>
    <w:p w:rsidR="00F64F86" w:rsidRPr="00251D4F" w:rsidRDefault="00F64F86" w:rsidP="00B23307">
      <w:pPr>
        <w:pStyle w:val="Heading2"/>
        <w:jc w:val="both"/>
      </w:pPr>
      <w:bookmarkStart w:id="25" w:name="_Toc245380006"/>
      <w:bookmarkStart w:id="26" w:name="_Toc259977597"/>
      <w:r w:rsidRPr="00251D4F">
        <w:t>1.</w:t>
      </w:r>
      <w:bookmarkEnd w:id="25"/>
      <w:r w:rsidR="00251D4F" w:rsidRPr="00251D4F">
        <w:t>6</w:t>
      </w:r>
      <w:r w:rsidRPr="00251D4F">
        <w:t>. JUSTIFICATION</w:t>
      </w:r>
      <w:bookmarkEnd w:id="26"/>
      <w:r w:rsidRPr="00251D4F">
        <w:t xml:space="preserve"> </w:t>
      </w:r>
    </w:p>
    <w:p w:rsidR="00B70A75" w:rsidRPr="00581E73" w:rsidRDefault="00B70A75" w:rsidP="00B23307">
      <w:pPr>
        <w:spacing w:line="276" w:lineRule="auto"/>
        <w:jc w:val="both"/>
      </w:pPr>
    </w:p>
    <w:p w:rsidR="00F64F86" w:rsidRPr="00251D4F" w:rsidRDefault="00F64F86" w:rsidP="00B23307">
      <w:pPr>
        <w:spacing w:line="276" w:lineRule="auto"/>
        <w:jc w:val="both"/>
        <w:rPr>
          <w:color w:val="000000"/>
        </w:rPr>
      </w:pPr>
      <w:r w:rsidRPr="00581E73">
        <w:t>Finding out the specific forms of abuse experienced by women in situations of domestic</w:t>
      </w:r>
      <w:r w:rsidR="0088675E" w:rsidRPr="00581E73">
        <w:t xml:space="preserve"> </w:t>
      </w:r>
      <w:r w:rsidR="005A76C5" w:rsidRPr="00581E73">
        <w:t>environment will</w:t>
      </w:r>
      <w:r w:rsidRPr="00581E73">
        <w:t xml:space="preserve"> help abused women to be aware of such forms of abuse. Identifying the various emotions expressed by women who have experienced domestic violence will raise awareness of such behaviours. Determining what women do when experiencing domestic violence will help those women who are reluctant to report domestic violence take actions themselves</w:t>
      </w:r>
      <w:r w:rsidRPr="00251D4F">
        <w:rPr>
          <w:color w:val="000000"/>
        </w:rPr>
        <w:t xml:space="preserve">. </w:t>
      </w:r>
      <w:r w:rsidR="006D7D64" w:rsidRPr="00251D4F">
        <w:rPr>
          <w:color w:val="000000"/>
        </w:rPr>
        <w:t xml:space="preserve">Sharing the </w:t>
      </w:r>
      <w:r w:rsidRPr="00251D4F">
        <w:rPr>
          <w:color w:val="000000"/>
        </w:rPr>
        <w:t xml:space="preserve"> </w:t>
      </w:r>
      <w:r w:rsidR="006D7D64" w:rsidRPr="00251D4F">
        <w:rPr>
          <w:color w:val="000000"/>
        </w:rPr>
        <w:t xml:space="preserve"> experiences </w:t>
      </w:r>
      <w:r w:rsidRPr="00251D4F">
        <w:rPr>
          <w:color w:val="000000"/>
        </w:rPr>
        <w:t>that</w:t>
      </w:r>
      <w:r w:rsidR="006D7D64" w:rsidRPr="00251D4F">
        <w:rPr>
          <w:color w:val="000000"/>
        </w:rPr>
        <w:t xml:space="preserve"> helped</w:t>
      </w:r>
      <w:r w:rsidRPr="00251D4F">
        <w:rPr>
          <w:color w:val="000000"/>
        </w:rPr>
        <w:t xml:space="preserve"> abused women to </w:t>
      </w:r>
      <w:r w:rsidR="006D7D64" w:rsidRPr="00251D4F">
        <w:rPr>
          <w:color w:val="000000"/>
        </w:rPr>
        <w:t xml:space="preserve">emerge out of the abusive relationships would </w:t>
      </w:r>
      <w:r w:rsidRPr="00251D4F">
        <w:rPr>
          <w:color w:val="000000"/>
        </w:rPr>
        <w:t xml:space="preserve">help raise </w:t>
      </w:r>
      <w:r w:rsidR="00321582" w:rsidRPr="00251D4F">
        <w:rPr>
          <w:color w:val="000000"/>
        </w:rPr>
        <w:t xml:space="preserve">awareness </w:t>
      </w:r>
      <w:r w:rsidR="006D7D64" w:rsidRPr="00251D4F">
        <w:rPr>
          <w:color w:val="000000"/>
        </w:rPr>
        <w:t xml:space="preserve">to </w:t>
      </w:r>
      <w:r w:rsidRPr="00251D4F">
        <w:rPr>
          <w:color w:val="000000"/>
        </w:rPr>
        <w:t xml:space="preserve">other women who find themselves in the same </w:t>
      </w:r>
      <w:r w:rsidR="00251D4F">
        <w:rPr>
          <w:color w:val="000000"/>
        </w:rPr>
        <w:t xml:space="preserve">predicament.  </w:t>
      </w:r>
      <w:r w:rsidR="006D7D64" w:rsidRPr="00251D4F">
        <w:rPr>
          <w:color w:val="000000"/>
        </w:rPr>
        <w:t xml:space="preserve">Enquiring about </w:t>
      </w:r>
      <w:r w:rsidR="00251D4F" w:rsidRPr="00251D4F">
        <w:rPr>
          <w:color w:val="000000"/>
        </w:rPr>
        <w:t>servic</w:t>
      </w:r>
      <w:r w:rsidR="006D7D64" w:rsidRPr="00251D4F">
        <w:rPr>
          <w:color w:val="000000"/>
        </w:rPr>
        <w:t xml:space="preserve">es available to assist </w:t>
      </w:r>
      <w:r w:rsidRPr="00251D4F">
        <w:rPr>
          <w:color w:val="000000"/>
        </w:rPr>
        <w:t>abused wom</w:t>
      </w:r>
      <w:r w:rsidR="00321582" w:rsidRPr="00251D4F">
        <w:rPr>
          <w:color w:val="000000"/>
        </w:rPr>
        <w:t>en will</w:t>
      </w:r>
      <w:r w:rsidR="00251D4F" w:rsidRPr="00251D4F">
        <w:rPr>
          <w:color w:val="000000"/>
        </w:rPr>
        <w:t xml:space="preserve"> </w:t>
      </w:r>
      <w:r w:rsidR="00321582" w:rsidRPr="00251D4F">
        <w:rPr>
          <w:color w:val="000000"/>
        </w:rPr>
        <w:t>help raise awareness to</w:t>
      </w:r>
      <w:r w:rsidRPr="00251D4F">
        <w:rPr>
          <w:color w:val="000000"/>
        </w:rPr>
        <w:t xml:space="preserve"> other</w:t>
      </w:r>
      <w:r w:rsidR="00615E33" w:rsidRPr="00251D4F">
        <w:rPr>
          <w:color w:val="000000"/>
        </w:rPr>
        <w:t xml:space="preserve"> abused</w:t>
      </w:r>
      <w:r w:rsidRPr="00251D4F">
        <w:rPr>
          <w:color w:val="000000"/>
        </w:rPr>
        <w:t xml:space="preserve"> women who find in their communities.</w:t>
      </w:r>
      <w:r w:rsidR="00A1694C" w:rsidRPr="00251D4F">
        <w:rPr>
          <w:color w:val="000000"/>
        </w:rPr>
        <w:t xml:space="preserve"> </w:t>
      </w:r>
    </w:p>
    <w:p w:rsidR="00F64F86" w:rsidRPr="00251D4F" w:rsidRDefault="00F64F86" w:rsidP="00B23307">
      <w:pPr>
        <w:spacing w:line="276" w:lineRule="auto"/>
        <w:jc w:val="both"/>
        <w:rPr>
          <w:color w:val="000000"/>
        </w:rPr>
      </w:pPr>
    </w:p>
    <w:p w:rsidR="009168B1" w:rsidRPr="00581E73" w:rsidRDefault="009168B1" w:rsidP="00B23307">
      <w:pPr>
        <w:spacing w:line="276" w:lineRule="auto"/>
        <w:jc w:val="both"/>
      </w:pPr>
    </w:p>
    <w:p w:rsidR="009168B1" w:rsidRPr="00581E73" w:rsidRDefault="009168B1" w:rsidP="00B23307">
      <w:pPr>
        <w:spacing w:line="276" w:lineRule="auto"/>
        <w:jc w:val="both"/>
      </w:pPr>
    </w:p>
    <w:p w:rsidR="005A76C5" w:rsidRPr="00581E73" w:rsidRDefault="00251D4F" w:rsidP="00B23307">
      <w:pPr>
        <w:spacing w:line="276" w:lineRule="auto"/>
        <w:jc w:val="both"/>
      </w:pPr>
      <w:r>
        <w:br w:type="page"/>
      </w:r>
    </w:p>
    <w:p w:rsidR="00F64F86" w:rsidRPr="00251D4F" w:rsidRDefault="00F64F86" w:rsidP="00B23307">
      <w:pPr>
        <w:pStyle w:val="Heading1"/>
        <w:jc w:val="both"/>
      </w:pPr>
      <w:bookmarkStart w:id="27" w:name="_Toc245380007"/>
      <w:bookmarkStart w:id="28" w:name="_Toc259977598"/>
      <w:r w:rsidRPr="00251D4F">
        <w:t xml:space="preserve">CHAPTER </w:t>
      </w:r>
      <w:bookmarkEnd w:id="27"/>
      <w:r w:rsidRPr="00251D4F">
        <w:t>TWO</w:t>
      </w:r>
      <w:bookmarkEnd w:id="28"/>
    </w:p>
    <w:p w:rsidR="00F64F86" w:rsidRPr="00251D4F" w:rsidRDefault="0015220D" w:rsidP="00B23307">
      <w:pPr>
        <w:pStyle w:val="Heading2"/>
        <w:jc w:val="both"/>
      </w:pPr>
      <w:bookmarkStart w:id="29" w:name="_Toc259977599"/>
      <w:r w:rsidRPr="00251D4F">
        <w:t>2.</w:t>
      </w:r>
      <w:r w:rsidR="00251D4F">
        <w:t>1.</w:t>
      </w:r>
      <w:r w:rsidRPr="00251D4F">
        <w:tab/>
      </w:r>
      <w:r w:rsidR="00251D4F" w:rsidRPr="00251D4F">
        <w:t>LITERATURE</w:t>
      </w:r>
      <w:r w:rsidR="00251D4F">
        <w:t xml:space="preserve"> </w:t>
      </w:r>
      <w:r w:rsidR="00251D4F" w:rsidRPr="00251D4F">
        <w:t>REVIEW</w:t>
      </w:r>
      <w:bookmarkEnd w:id="29"/>
    </w:p>
    <w:p w:rsidR="00F64F86" w:rsidRPr="00251D4F" w:rsidRDefault="00F64F86" w:rsidP="00B23307">
      <w:pPr>
        <w:pStyle w:val="Heading3"/>
        <w:jc w:val="both"/>
      </w:pPr>
      <w:bookmarkStart w:id="30" w:name="_Toc259977600"/>
      <w:r w:rsidRPr="00251D4F">
        <w:t>2.1.</w:t>
      </w:r>
      <w:r w:rsidR="00251D4F" w:rsidRPr="00251D4F">
        <w:t>1.</w:t>
      </w:r>
      <w:r w:rsidRPr="00251D4F">
        <w:t xml:space="preserve"> I</w:t>
      </w:r>
      <w:r w:rsidR="009168B1" w:rsidRPr="00251D4F">
        <w:t>NTRODUCTION</w:t>
      </w:r>
      <w:bookmarkEnd w:id="30"/>
      <w:r w:rsidRPr="00251D4F">
        <w:t xml:space="preserve"> </w:t>
      </w:r>
    </w:p>
    <w:p w:rsidR="00B70A75" w:rsidRPr="00581E73" w:rsidRDefault="00B70A75" w:rsidP="00B23307">
      <w:pPr>
        <w:tabs>
          <w:tab w:val="left" w:pos="8175"/>
        </w:tabs>
        <w:spacing w:line="276" w:lineRule="auto"/>
        <w:jc w:val="both"/>
      </w:pPr>
    </w:p>
    <w:p w:rsidR="00112DA8" w:rsidRPr="00581E73" w:rsidRDefault="00F64F86" w:rsidP="00B23307">
      <w:pPr>
        <w:tabs>
          <w:tab w:val="left" w:pos="8175"/>
        </w:tabs>
        <w:spacing w:line="276" w:lineRule="auto"/>
        <w:jc w:val="both"/>
      </w:pPr>
      <w:r w:rsidRPr="00581E73">
        <w:t>This literature will deal with a summary of knowledge about women abuse gathered from academic literature relevant to this study. Research studies that have contributed to the field in manner similar to my own dissertation a</w:t>
      </w:r>
      <w:r w:rsidR="00321582" w:rsidRPr="00581E73">
        <w:t>re cited. Literature about types</w:t>
      </w:r>
      <w:r w:rsidRPr="00581E73">
        <w:t xml:space="preserve"> of abused experienced by women in situation of domestic violence, characteristics expressed by women who experienced domestic violence and strategies that abused women have used to help themselves. </w:t>
      </w:r>
    </w:p>
    <w:p w:rsidR="00F64F86" w:rsidRPr="00251D4F" w:rsidRDefault="00C8049D" w:rsidP="00B23307">
      <w:pPr>
        <w:pStyle w:val="Heading3"/>
        <w:ind w:left="1440" w:hanging="1380"/>
        <w:jc w:val="both"/>
      </w:pPr>
      <w:bookmarkStart w:id="31" w:name="_Toc245380009"/>
      <w:bookmarkStart w:id="32" w:name="_Toc259977601"/>
      <w:r>
        <w:t>2.1</w:t>
      </w:r>
      <w:r w:rsidR="00321582" w:rsidRPr="00251D4F">
        <w:t>. Types</w:t>
      </w:r>
      <w:r w:rsidR="00F64F86" w:rsidRPr="00251D4F">
        <w:t xml:space="preserve"> of abuse experienced by</w:t>
      </w:r>
      <w:r w:rsidR="00AB37AB">
        <w:t xml:space="preserve"> women in situation of</w:t>
      </w:r>
      <w:r>
        <w:t xml:space="preserve"> </w:t>
      </w:r>
      <w:r w:rsidR="00AB37AB">
        <w:t xml:space="preserve">domestic </w:t>
      </w:r>
      <w:r w:rsidR="00F64F86" w:rsidRPr="00251D4F">
        <w:t>violence</w:t>
      </w:r>
      <w:bookmarkEnd w:id="31"/>
      <w:bookmarkEnd w:id="32"/>
    </w:p>
    <w:p w:rsidR="00F64F86" w:rsidRDefault="002256BF" w:rsidP="00B23307">
      <w:pPr>
        <w:pStyle w:val="Heading4"/>
        <w:jc w:val="both"/>
      </w:pPr>
      <w:r w:rsidRPr="00AB37AB">
        <w:t>Physical a</w:t>
      </w:r>
      <w:r w:rsidR="00F64F86" w:rsidRPr="00AB37AB">
        <w:t xml:space="preserve">buse </w:t>
      </w:r>
    </w:p>
    <w:p w:rsidR="00AB37AB" w:rsidRPr="00AB37AB" w:rsidRDefault="00AB37AB" w:rsidP="00B23307">
      <w:pPr>
        <w:jc w:val="both"/>
      </w:pPr>
    </w:p>
    <w:p w:rsidR="00F64F86" w:rsidRPr="00581E73" w:rsidRDefault="00F64F86" w:rsidP="00B23307">
      <w:pPr>
        <w:spacing w:line="276" w:lineRule="auto"/>
        <w:jc w:val="both"/>
      </w:pPr>
      <w:r w:rsidRPr="00581E73">
        <w:t>According to Koos and Goodman (1994) physical violence and it</w:t>
      </w:r>
      <w:r w:rsidR="00CF4C6B" w:rsidRPr="00581E73">
        <w:t>s</w:t>
      </w:r>
      <w:r w:rsidRPr="00581E73">
        <w:t xml:space="preserve"> threat are ugly and means of securing control or dominance. It is almost certain t</w:t>
      </w:r>
      <w:r w:rsidR="00EA1A36" w:rsidRPr="00581E73">
        <w:t xml:space="preserve">hat violence is multi- </w:t>
      </w:r>
      <w:r w:rsidRPr="00581E73">
        <w:t>d</w:t>
      </w:r>
      <w:r w:rsidR="00EA1A36" w:rsidRPr="00581E73">
        <w:t>imensional</w:t>
      </w:r>
      <w:r w:rsidRPr="00581E73">
        <w:t xml:space="preserve"> that is, a violent episode is caused by a combination of factors rather than any single factor operating in isolation, </w:t>
      </w:r>
      <w:r w:rsidR="0030523B" w:rsidRPr="00581E73">
        <w:t>and for</w:t>
      </w:r>
      <w:r w:rsidRPr="00581E73">
        <w:t xml:space="preserve"> example man who believes strongly that the man should</w:t>
      </w:r>
      <w:r w:rsidR="00B70A75" w:rsidRPr="00581E73">
        <w:t xml:space="preserve"> be the head of the household </w:t>
      </w:r>
      <w:r w:rsidRPr="00581E73">
        <w:t>will be threatened by loss of work, particularly if the wife is employed.  The link between alcohol and spouse abuse is rather firmly established in the minds of the general public and individual who frequently report violent episodes occurring while have been drinking. The implication of direct causal relationship is often made however the precise nature of this relati</w:t>
      </w:r>
      <w:r w:rsidR="00A32C40" w:rsidRPr="00581E73">
        <w:t>on must be carefully considered (Koos and Goodman, 1994).</w:t>
      </w:r>
    </w:p>
    <w:p w:rsidR="00F64F86" w:rsidRPr="00581E73" w:rsidRDefault="00F64F86" w:rsidP="00B23307">
      <w:pPr>
        <w:spacing w:line="276" w:lineRule="auto"/>
        <w:jc w:val="both"/>
      </w:pPr>
    </w:p>
    <w:p w:rsidR="00F64F86" w:rsidRPr="00AB37AB" w:rsidRDefault="00F64F86" w:rsidP="00B23307">
      <w:pPr>
        <w:pStyle w:val="Heading4"/>
        <w:jc w:val="both"/>
      </w:pPr>
      <w:r w:rsidRPr="00AB37AB">
        <w:t xml:space="preserve">Sexual abuse </w:t>
      </w:r>
    </w:p>
    <w:p w:rsidR="00FC3324" w:rsidRPr="00581E73" w:rsidRDefault="00FC3324" w:rsidP="00B23307">
      <w:pPr>
        <w:spacing w:line="276" w:lineRule="auto"/>
        <w:jc w:val="both"/>
      </w:pPr>
    </w:p>
    <w:p w:rsidR="00FC3324" w:rsidRPr="00581E73" w:rsidRDefault="00FC3324" w:rsidP="00B23307">
      <w:pPr>
        <w:spacing w:line="276" w:lineRule="auto"/>
        <w:jc w:val="both"/>
      </w:pPr>
      <w:r w:rsidRPr="00581E73">
        <w:t xml:space="preserve">According to the national coalition against domestic </w:t>
      </w:r>
      <w:r w:rsidR="000036F3" w:rsidRPr="00581E73">
        <w:t>violence (</w:t>
      </w:r>
      <w:r w:rsidR="002039EA" w:rsidRPr="00581E73">
        <w:t>NCADV</w:t>
      </w:r>
      <w:r w:rsidR="000036F3" w:rsidRPr="00581E73">
        <w:t>, 1989</w:t>
      </w:r>
      <w:r w:rsidR="00520028" w:rsidRPr="00581E73">
        <w:t>)</w:t>
      </w:r>
      <w:r w:rsidRPr="00581E73">
        <w:t xml:space="preserve"> reports, sexual</w:t>
      </w:r>
      <w:r w:rsidR="00E40F1B" w:rsidRPr="00581E73">
        <w:t xml:space="preserve"> abuse is common </w:t>
      </w:r>
      <w:r w:rsidR="004965ED" w:rsidRPr="00581E73">
        <w:t>in abusive</w:t>
      </w:r>
      <w:r w:rsidRPr="00581E73">
        <w:t xml:space="preserve"> relationship</w:t>
      </w:r>
      <w:r w:rsidR="00E40F1B" w:rsidRPr="00581E73">
        <w:t>s</w:t>
      </w:r>
      <w:r w:rsidRPr="00581E73">
        <w:t>. According to these</w:t>
      </w:r>
      <w:r w:rsidR="004965ED" w:rsidRPr="00581E73">
        <w:t xml:space="preserve"> reports one third and</w:t>
      </w:r>
      <w:r w:rsidRPr="00581E73">
        <w:t xml:space="preserve"> </w:t>
      </w:r>
      <w:r w:rsidR="004965ED" w:rsidRPr="00581E73">
        <w:t xml:space="preserve">one </w:t>
      </w:r>
      <w:r w:rsidRPr="00581E73">
        <w:t xml:space="preserve">half of all battered women are raped by their partners at least once during their relationship. Any situation in which force is used to obtain participation in unwanted, </w:t>
      </w:r>
      <w:r w:rsidR="004C3BDF" w:rsidRPr="00581E73">
        <w:t>unsafe, or</w:t>
      </w:r>
      <w:r w:rsidRPr="00581E73">
        <w:t xml:space="preserve"> degrading sexual activity constitutes sexual abuse. Forced sex even by spouse or intimate partner with </w:t>
      </w:r>
      <w:r w:rsidR="00CF336D" w:rsidRPr="00581E73">
        <w:t>who</w:t>
      </w:r>
      <w:r w:rsidRPr="00581E73">
        <w:t xml:space="preserve"> consensual sex occurred is an </w:t>
      </w:r>
      <w:r w:rsidR="004C3BDF" w:rsidRPr="00581E73">
        <w:t xml:space="preserve">act </w:t>
      </w:r>
      <w:r w:rsidR="00E83175" w:rsidRPr="00581E73">
        <w:t xml:space="preserve">of aggression and </w:t>
      </w:r>
      <w:r w:rsidR="00E83175" w:rsidRPr="00581E73">
        <w:lastRenderedPageBreak/>
        <w:t>violence</w:t>
      </w:r>
      <w:r w:rsidR="004C3BDF" w:rsidRPr="00581E73">
        <w:t>.</w:t>
      </w:r>
      <w:r w:rsidR="00E83175" w:rsidRPr="00581E73">
        <w:t xml:space="preserve"> Further more women whose partner</w:t>
      </w:r>
      <w:r w:rsidR="004C3BDF" w:rsidRPr="00581E73">
        <w:t xml:space="preserve">s abuse them physically and sexually are at high risk of being seriously injured or killed </w:t>
      </w:r>
      <w:r w:rsidR="00520028" w:rsidRPr="00581E73">
        <w:t>(NCADV,</w:t>
      </w:r>
      <w:r w:rsidR="00A32CBF" w:rsidRPr="00581E73">
        <w:t xml:space="preserve"> </w:t>
      </w:r>
      <w:r w:rsidR="00520028" w:rsidRPr="00581E73">
        <w:t>1989)</w:t>
      </w:r>
    </w:p>
    <w:p w:rsidR="00F64F86" w:rsidRPr="00581E73" w:rsidRDefault="00F64F86" w:rsidP="00B23307">
      <w:pPr>
        <w:spacing w:line="276" w:lineRule="auto"/>
        <w:jc w:val="both"/>
      </w:pPr>
    </w:p>
    <w:p w:rsidR="00F64F86" w:rsidRPr="00AB37AB" w:rsidRDefault="00F64F86" w:rsidP="00B23307">
      <w:pPr>
        <w:pStyle w:val="Heading4"/>
        <w:jc w:val="both"/>
      </w:pPr>
      <w:r w:rsidRPr="00AB37AB">
        <w:t>Emotional</w:t>
      </w:r>
    </w:p>
    <w:p w:rsidR="00F64F86" w:rsidRPr="00581E73" w:rsidRDefault="00F64F86" w:rsidP="00B23307">
      <w:pPr>
        <w:spacing w:line="276" w:lineRule="auto"/>
        <w:ind w:left="360"/>
        <w:jc w:val="both"/>
      </w:pPr>
    </w:p>
    <w:p w:rsidR="00F64F86" w:rsidRPr="00581E73" w:rsidRDefault="00F64F86" w:rsidP="00B23307">
      <w:pPr>
        <w:spacing w:line="276" w:lineRule="auto"/>
        <w:jc w:val="both"/>
      </w:pPr>
      <w:r w:rsidRPr="00581E73">
        <w:t>Friedman (2003</w:t>
      </w:r>
      <w:r w:rsidR="002A4DE3" w:rsidRPr="00581E73">
        <w:t>) states that emotional abuse</w:t>
      </w:r>
      <w:r w:rsidRPr="00581E73">
        <w:t xml:space="preserve"> is the most severe one but yet unnoticed violence; the abusers ma</w:t>
      </w:r>
      <w:r w:rsidR="00694B28" w:rsidRPr="00581E73">
        <w:t>ke the victim to feel worthless.</w:t>
      </w:r>
      <w:r w:rsidRPr="00581E73">
        <w:t xml:space="preserve"> They isolate them from friends and family. Then they want to take full control of the victim’s lives. They make these women feel guilty and blame themselves for the wrong they did then play</w:t>
      </w:r>
      <w:r w:rsidR="00AB37AB">
        <w:t xml:space="preserve"> with their emotions to do what</w:t>
      </w:r>
      <w:r w:rsidRPr="00581E73">
        <w:t>ever the abuser wants.</w:t>
      </w:r>
    </w:p>
    <w:p w:rsidR="00F64F86" w:rsidRPr="00581E73" w:rsidRDefault="00F64F86" w:rsidP="00B23307">
      <w:pPr>
        <w:spacing w:line="276" w:lineRule="auto"/>
        <w:jc w:val="both"/>
      </w:pPr>
    </w:p>
    <w:p w:rsidR="00220805" w:rsidRPr="00AB37AB" w:rsidRDefault="00F64F86" w:rsidP="00B23307">
      <w:pPr>
        <w:pStyle w:val="Heading3"/>
        <w:jc w:val="both"/>
      </w:pPr>
      <w:bookmarkStart w:id="33" w:name="_Toc245380010"/>
      <w:bookmarkStart w:id="34" w:name="_Toc259977602"/>
      <w:r w:rsidRPr="00AB37AB">
        <w:t>2.1.2. Characteristics Expressed by Women who have experienced domestic violence.</w:t>
      </w:r>
      <w:bookmarkEnd w:id="33"/>
      <w:bookmarkEnd w:id="34"/>
      <w:r w:rsidRPr="00AB37AB">
        <w:t xml:space="preserve"> </w:t>
      </w:r>
    </w:p>
    <w:p w:rsidR="00220805" w:rsidRPr="00AB37AB" w:rsidRDefault="00220805" w:rsidP="00B23307">
      <w:pPr>
        <w:pStyle w:val="Heading4"/>
        <w:jc w:val="both"/>
      </w:pPr>
      <w:r w:rsidRPr="00AB37AB">
        <w:t>Age</w:t>
      </w:r>
    </w:p>
    <w:p w:rsidR="00220805" w:rsidRPr="00581E73" w:rsidRDefault="00220805" w:rsidP="00B23307">
      <w:pPr>
        <w:spacing w:line="276" w:lineRule="auto"/>
        <w:jc w:val="both"/>
        <w:rPr>
          <w:lang w:val="en-US" w:eastAsia="en-US" w:bidi="en-US"/>
        </w:rPr>
      </w:pPr>
      <w:r w:rsidRPr="00581E73">
        <w:rPr>
          <w:lang w:val="en-US" w:eastAsia="en-US" w:bidi="en-US"/>
        </w:rPr>
        <w:t xml:space="preserve">A woman’s age is thought to affect the likelihood that she will experience domestic violence. Researchers argues that as a woman </w:t>
      </w:r>
      <w:r w:rsidR="00F9667D" w:rsidRPr="00581E73">
        <w:rPr>
          <w:lang w:val="en-US" w:eastAsia="en-US" w:bidi="en-US"/>
        </w:rPr>
        <w:t>ages,</w:t>
      </w:r>
      <w:r w:rsidRPr="00581E73">
        <w:rPr>
          <w:lang w:val="en-US" w:eastAsia="en-US" w:bidi="en-US"/>
        </w:rPr>
        <w:t xml:space="preserve">  she  often grows in social status as  she becomes not only a wife, but a mother, and perhaps a more economically productive or socially influential member of her community, thus older women are less likely to report current experience of abuse tha</w:t>
      </w:r>
      <w:r w:rsidR="005771B2" w:rsidRPr="00581E73">
        <w:rPr>
          <w:lang w:val="en-US" w:eastAsia="en-US" w:bidi="en-US"/>
        </w:rPr>
        <w:t>n young wome</w:t>
      </w:r>
      <w:r w:rsidR="00000CE3" w:rsidRPr="00581E73">
        <w:rPr>
          <w:lang w:val="en-US" w:eastAsia="en-US" w:bidi="en-US"/>
        </w:rPr>
        <w:t>n</w:t>
      </w:r>
      <w:r w:rsidR="007F6E40" w:rsidRPr="00581E73">
        <w:rPr>
          <w:lang w:val="en-US" w:eastAsia="en-US" w:bidi="en-US"/>
        </w:rPr>
        <w:t xml:space="preserve"> Fermandez, 1997;</w:t>
      </w:r>
      <w:r w:rsidR="006E6BDC" w:rsidRPr="00581E73">
        <w:rPr>
          <w:lang w:val="en-US" w:eastAsia="en-US" w:bidi="en-US"/>
        </w:rPr>
        <w:t xml:space="preserve"> </w:t>
      </w:r>
      <w:r w:rsidR="003C686F" w:rsidRPr="00581E73">
        <w:rPr>
          <w:lang w:val="en-US" w:eastAsia="en-US" w:bidi="en-US"/>
        </w:rPr>
        <w:t>McClusk,</w:t>
      </w:r>
      <w:r w:rsidR="00A32CBF" w:rsidRPr="00581E73">
        <w:rPr>
          <w:lang w:val="en-US" w:eastAsia="en-US" w:bidi="en-US"/>
        </w:rPr>
        <w:t xml:space="preserve"> </w:t>
      </w:r>
      <w:r w:rsidRPr="00581E73">
        <w:rPr>
          <w:lang w:val="en-US" w:eastAsia="en-US" w:bidi="en-US"/>
        </w:rPr>
        <w:t>2001).</w:t>
      </w:r>
    </w:p>
    <w:p w:rsidR="00220805" w:rsidRPr="00581E73" w:rsidRDefault="00220805" w:rsidP="00B23307">
      <w:pPr>
        <w:spacing w:line="276" w:lineRule="auto"/>
        <w:jc w:val="both"/>
        <w:rPr>
          <w:lang w:val="en-US" w:eastAsia="en-US" w:bidi="en-US"/>
        </w:rPr>
      </w:pPr>
    </w:p>
    <w:p w:rsidR="00237AB0" w:rsidRDefault="00237AB0" w:rsidP="00B23307">
      <w:pPr>
        <w:pStyle w:val="Heading4"/>
        <w:jc w:val="both"/>
      </w:pPr>
      <w:r w:rsidRPr="00581E73">
        <w:t>General Health C</w:t>
      </w:r>
      <w:r w:rsidR="006E6BDC" w:rsidRPr="00581E73">
        <w:t>onditions</w:t>
      </w:r>
    </w:p>
    <w:p w:rsidR="00AB37AB" w:rsidRPr="00AB37AB" w:rsidRDefault="00AB37AB" w:rsidP="00B23307">
      <w:pPr>
        <w:jc w:val="both"/>
        <w:rPr>
          <w:lang w:val="en-US" w:eastAsia="en-US" w:bidi="en-US"/>
        </w:rPr>
      </w:pPr>
    </w:p>
    <w:p w:rsidR="00237AB0" w:rsidRDefault="00237AB0" w:rsidP="00B23307">
      <w:pPr>
        <w:spacing w:line="276" w:lineRule="auto"/>
        <w:jc w:val="both"/>
      </w:pPr>
      <w:r w:rsidRPr="00581E73">
        <w:t xml:space="preserve">Violence against women (VAW) has a serious consequences for women’s health and well being ranging from fatal outcomes such as homicide, suicide, and AIDS related deaths to non–fatal outcomes such as  physical injuries, chronic pain, syndrome gastro-intestinal disorders, gynaecological problems, unwanted  pregnancy, miscarriages, low birth weight of </w:t>
      </w:r>
      <w:r w:rsidR="00E4174E" w:rsidRPr="00581E73">
        <w:t>children and sexual dysfunction</w:t>
      </w:r>
      <w:r w:rsidRPr="00581E73">
        <w:t xml:space="preserve"> (Bott, Morrison &amp; Ellsberg, 2005). The World Bank estimates that at global level, the damage and costs to health from violence against women aged 15-44 years is comparable to that posed by other risk factors and diseases such as AIDS.   </w:t>
      </w:r>
    </w:p>
    <w:p w:rsidR="00840C22" w:rsidRDefault="00840C22" w:rsidP="00B23307">
      <w:pPr>
        <w:spacing w:line="276" w:lineRule="auto"/>
        <w:jc w:val="both"/>
      </w:pPr>
    </w:p>
    <w:p w:rsidR="00840C22" w:rsidRDefault="00840C22" w:rsidP="00B23307">
      <w:pPr>
        <w:spacing w:line="276" w:lineRule="auto"/>
        <w:jc w:val="both"/>
      </w:pPr>
    </w:p>
    <w:p w:rsidR="00840C22" w:rsidRPr="00581E73" w:rsidRDefault="00840C22" w:rsidP="00B23307">
      <w:pPr>
        <w:spacing w:line="276" w:lineRule="auto"/>
        <w:jc w:val="both"/>
      </w:pPr>
    </w:p>
    <w:p w:rsidR="00237AB0" w:rsidRPr="00581E73" w:rsidRDefault="00237AB0" w:rsidP="00B23307">
      <w:pPr>
        <w:spacing w:line="276" w:lineRule="auto"/>
        <w:jc w:val="both"/>
      </w:pPr>
    </w:p>
    <w:p w:rsidR="00237AB0" w:rsidRPr="00581E73" w:rsidRDefault="00237AB0" w:rsidP="00B23307">
      <w:pPr>
        <w:spacing w:line="276" w:lineRule="auto"/>
        <w:jc w:val="both"/>
      </w:pPr>
      <w:r w:rsidRPr="00581E73">
        <w:lastRenderedPageBreak/>
        <w:t>According to World Health Organisation (WHO, 2004) multi-country study on women’s health and domestic violence against women, women who have experienced violence by a partner have</w:t>
      </w:r>
      <w:r w:rsidR="00A32CBF" w:rsidRPr="00581E73">
        <w:t>:</w:t>
      </w:r>
    </w:p>
    <w:p w:rsidR="00237AB0" w:rsidRPr="00581E73" w:rsidRDefault="00237AB0" w:rsidP="00B23307">
      <w:pPr>
        <w:spacing w:line="276" w:lineRule="auto"/>
        <w:jc w:val="both"/>
      </w:pPr>
    </w:p>
    <w:p w:rsidR="00237AB0" w:rsidRPr="00581E73" w:rsidRDefault="00237AB0" w:rsidP="0034769A">
      <w:pPr>
        <w:numPr>
          <w:ilvl w:val="0"/>
          <w:numId w:val="4"/>
        </w:numPr>
        <w:spacing w:line="276" w:lineRule="auto"/>
        <w:jc w:val="both"/>
      </w:pPr>
      <w:r w:rsidRPr="00581E73">
        <w:t>Worse general health</w:t>
      </w:r>
    </w:p>
    <w:p w:rsidR="00237AB0" w:rsidRPr="00581E73" w:rsidRDefault="00237AB0" w:rsidP="0034769A">
      <w:pPr>
        <w:numPr>
          <w:ilvl w:val="0"/>
          <w:numId w:val="4"/>
        </w:numPr>
        <w:spacing w:line="276" w:lineRule="auto"/>
        <w:jc w:val="both"/>
      </w:pPr>
      <w:r w:rsidRPr="00581E73">
        <w:t>More symptoms of ill health such as pain and bad memories</w:t>
      </w:r>
    </w:p>
    <w:p w:rsidR="00237AB0" w:rsidRPr="00581E73" w:rsidRDefault="00237AB0" w:rsidP="0034769A">
      <w:pPr>
        <w:numPr>
          <w:ilvl w:val="0"/>
          <w:numId w:val="4"/>
        </w:numPr>
        <w:spacing w:line="276" w:lineRule="auto"/>
        <w:jc w:val="both"/>
      </w:pPr>
      <w:r w:rsidRPr="00581E73">
        <w:t>More suicidal thoughts and attempts</w:t>
      </w:r>
    </w:p>
    <w:p w:rsidR="00237AB0" w:rsidRPr="00581E73" w:rsidRDefault="00237AB0" w:rsidP="0034769A">
      <w:pPr>
        <w:numPr>
          <w:ilvl w:val="0"/>
          <w:numId w:val="4"/>
        </w:numPr>
        <w:spacing w:line="276" w:lineRule="auto"/>
        <w:jc w:val="both"/>
      </w:pPr>
      <w:r w:rsidRPr="00581E73">
        <w:t>More induced abortion and miscarriages.</w:t>
      </w:r>
    </w:p>
    <w:p w:rsidR="00237AB0" w:rsidRPr="00581E73" w:rsidRDefault="00237AB0" w:rsidP="00B23307">
      <w:pPr>
        <w:spacing w:line="276" w:lineRule="auto"/>
        <w:jc w:val="both"/>
      </w:pPr>
    </w:p>
    <w:p w:rsidR="00237AB0" w:rsidRPr="00581E73" w:rsidRDefault="00237AB0" w:rsidP="00B23307">
      <w:pPr>
        <w:spacing w:line="276" w:lineRule="auto"/>
        <w:jc w:val="both"/>
      </w:pPr>
    </w:p>
    <w:p w:rsidR="00237AB0" w:rsidRPr="00581E73" w:rsidRDefault="00237AB0" w:rsidP="00B23307">
      <w:pPr>
        <w:spacing w:line="276" w:lineRule="auto"/>
        <w:jc w:val="both"/>
      </w:pPr>
      <w:r w:rsidRPr="00581E73">
        <w:t>Several revi</w:t>
      </w:r>
      <w:r w:rsidR="006E6BDC" w:rsidRPr="00581E73">
        <w:t>ew of relevant literature (</w:t>
      </w:r>
      <w:r w:rsidRPr="00581E73">
        <w:t xml:space="preserve">Heise </w:t>
      </w:r>
      <w:r w:rsidR="003D1CF2" w:rsidRPr="00581E73">
        <w:rPr>
          <w:i/>
        </w:rPr>
        <w:t>et al</w:t>
      </w:r>
      <w:r w:rsidR="003D1CF2" w:rsidRPr="00581E73">
        <w:t>., 1999;</w:t>
      </w:r>
      <w:r w:rsidRPr="00581E73">
        <w:t xml:space="preserve"> Campbell, 2002) emphasizes the linkage between the experience of domestic violence and both fatal and nonfatal outcomes for women and their children. Fatal outcome related to domestic violence for women can result directly through homicide or indirectly through suicide and maternal or AIDS related mortality. Non fatal outcomes include manifestations of mental, physical, and reproductive health outcomes, and negative health behaviours (Heise </w:t>
      </w:r>
      <w:r w:rsidRPr="00581E73">
        <w:rPr>
          <w:i/>
        </w:rPr>
        <w:t>et al</w:t>
      </w:r>
      <w:r w:rsidRPr="00581E73">
        <w:t>., 1999).</w:t>
      </w:r>
    </w:p>
    <w:p w:rsidR="00237AB0" w:rsidRPr="00581E73" w:rsidRDefault="00237AB0" w:rsidP="00B23307">
      <w:pPr>
        <w:spacing w:line="276" w:lineRule="auto"/>
        <w:jc w:val="both"/>
      </w:pPr>
    </w:p>
    <w:p w:rsidR="00237AB0" w:rsidRPr="00581E73" w:rsidRDefault="00237AB0" w:rsidP="00B23307">
      <w:pPr>
        <w:spacing w:line="276" w:lineRule="auto"/>
        <w:jc w:val="both"/>
      </w:pPr>
      <w:r w:rsidRPr="00581E73">
        <w:t xml:space="preserve"> Poor physical health among abused women manifests as chronic conditions including chronic pains, injuries, gastrointestinal disorders and generally poor health status among others. Abused women’s reproductive health is also compromised through much high rates of gynaecological problems, HIV, sexually transmitted infections (STIs), miscarriages, abortions, unwanted pregnancy and low birth weight (Campbell 2002). Negative health behaviours include overeating, alcohol and drug abuse sexual risk taking. Although the pathways from maternal experience of violence to health and survival of children are not well understood, research evidence provides of increased mortality and under nutrition among children of </w:t>
      </w:r>
      <w:r w:rsidR="00E21E98" w:rsidRPr="00581E73">
        <w:t>abused mothers (Jejeebhoy, 1998;</w:t>
      </w:r>
      <w:r w:rsidRPr="00581E73">
        <w:t xml:space="preserve"> Ganatrage, </w:t>
      </w:r>
      <w:r w:rsidRPr="00581E73">
        <w:rPr>
          <w:i/>
        </w:rPr>
        <w:t>et al</w:t>
      </w:r>
      <w:r w:rsidRPr="00581E73">
        <w:t xml:space="preserve">., 1998, Asling – Monemi </w:t>
      </w:r>
      <w:r w:rsidRPr="00581E73">
        <w:rPr>
          <w:i/>
        </w:rPr>
        <w:t>et al.</w:t>
      </w:r>
      <w:r w:rsidRPr="00581E73">
        <w:t xml:space="preserve">, 2003).            </w:t>
      </w:r>
    </w:p>
    <w:p w:rsidR="00237AB0" w:rsidRPr="00581E73" w:rsidRDefault="00237AB0" w:rsidP="00B23307">
      <w:pPr>
        <w:spacing w:line="276" w:lineRule="auto"/>
        <w:jc w:val="both"/>
      </w:pPr>
      <w:r w:rsidRPr="00581E73">
        <w:t xml:space="preserve"> </w:t>
      </w:r>
    </w:p>
    <w:p w:rsidR="00237AB0" w:rsidRPr="00AB37AB" w:rsidRDefault="00237AB0" w:rsidP="00B23307">
      <w:pPr>
        <w:pStyle w:val="Heading4"/>
        <w:jc w:val="both"/>
      </w:pPr>
      <w:r w:rsidRPr="00AB37AB">
        <w:t>Socio – economic status</w:t>
      </w:r>
    </w:p>
    <w:p w:rsidR="00237AB0" w:rsidRPr="00581E73" w:rsidRDefault="00237AB0" w:rsidP="00B23307">
      <w:pPr>
        <w:spacing w:line="276" w:lineRule="auto"/>
        <w:jc w:val="both"/>
      </w:pPr>
    </w:p>
    <w:p w:rsidR="00237AB0" w:rsidRPr="00581E73" w:rsidRDefault="004C4D6E" w:rsidP="00B23307">
      <w:pPr>
        <w:spacing w:line="276" w:lineRule="auto"/>
        <w:jc w:val="both"/>
      </w:pPr>
      <w:r w:rsidRPr="00581E73">
        <w:t xml:space="preserve">The social and economic costs of violence against women are enormous and have ripple effect throughout society. Women may suffer isolation, inability to work, loss of wages, lack of participation in regular activities, and inability to care for themselves and their children (WHO, 2004).   </w:t>
      </w:r>
    </w:p>
    <w:p w:rsidR="00237AB0" w:rsidRPr="00581E73" w:rsidRDefault="00237AB0" w:rsidP="00B23307">
      <w:pPr>
        <w:spacing w:line="276" w:lineRule="auto"/>
        <w:jc w:val="both"/>
        <w:rPr>
          <w:lang w:val="en-US" w:eastAsia="en-US" w:bidi="en-US"/>
        </w:rPr>
      </w:pPr>
    </w:p>
    <w:p w:rsidR="00237AB0" w:rsidRPr="00581E73" w:rsidRDefault="00237AB0" w:rsidP="00B23307">
      <w:pPr>
        <w:spacing w:line="276" w:lineRule="auto"/>
        <w:jc w:val="both"/>
        <w:rPr>
          <w:lang w:val="en-US" w:eastAsia="en-US" w:bidi="en-US"/>
        </w:rPr>
      </w:pPr>
      <w:r w:rsidRPr="00581E73">
        <w:rPr>
          <w:lang w:val="en-US" w:eastAsia="en-US" w:bidi="en-US"/>
        </w:rPr>
        <w:t>Education has shown to be a source of empowerment for women facilitating their ability to “gather and assimilate information, manipulate and control the modern world and interact effectively with mode</w:t>
      </w:r>
      <w:r w:rsidR="00E21E98" w:rsidRPr="00581E73">
        <w:rPr>
          <w:lang w:val="en-US" w:eastAsia="en-US" w:bidi="en-US"/>
        </w:rPr>
        <w:t>rn institutions” (Kishor, 2000; Ma</w:t>
      </w:r>
      <w:r w:rsidR="00CD21E4">
        <w:rPr>
          <w:lang w:val="en-US" w:eastAsia="en-US" w:bidi="en-US"/>
        </w:rPr>
        <w:t>l</w:t>
      </w:r>
      <w:r w:rsidR="00E21E98" w:rsidRPr="00581E73">
        <w:rPr>
          <w:lang w:val="en-US" w:eastAsia="en-US" w:bidi="en-US"/>
        </w:rPr>
        <w:t>hotra</w:t>
      </w:r>
      <w:r w:rsidRPr="00581E73">
        <w:rPr>
          <w:lang w:val="en-US" w:eastAsia="en-US" w:bidi="en-US"/>
        </w:rPr>
        <w:t xml:space="preserve"> and Mather, 1997). It </w:t>
      </w:r>
      <w:r w:rsidR="00536B43" w:rsidRPr="00581E73">
        <w:rPr>
          <w:lang w:val="en-US" w:eastAsia="en-US" w:bidi="en-US"/>
        </w:rPr>
        <w:t xml:space="preserve">hypothesize that women with </w:t>
      </w:r>
      <w:r w:rsidR="008525D3" w:rsidRPr="00581E73">
        <w:rPr>
          <w:lang w:val="en-US" w:eastAsia="en-US" w:bidi="en-US"/>
        </w:rPr>
        <w:t>higher education</w:t>
      </w:r>
      <w:r w:rsidRPr="00581E73">
        <w:rPr>
          <w:lang w:val="en-US" w:eastAsia="en-US" w:bidi="en-US"/>
        </w:rPr>
        <w:t xml:space="preserve"> have greater resources to draw upon in </w:t>
      </w:r>
      <w:r w:rsidRPr="00581E73">
        <w:rPr>
          <w:lang w:val="en-US" w:eastAsia="en-US" w:bidi="en-US"/>
        </w:rPr>
        <w:lastRenderedPageBreak/>
        <w:t>times of need, such as when dealing with a violent</w:t>
      </w:r>
      <w:r w:rsidR="008525D3" w:rsidRPr="00581E73">
        <w:rPr>
          <w:lang w:val="en-US" w:eastAsia="en-US" w:bidi="en-US"/>
        </w:rPr>
        <w:t xml:space="preserve"> partner, hence women with higher </w:t>
      </w:r>
      <w:r w:rsidRPr="00581E73">
        <w:rPr>
          <w:lang w:val="en-US" w:eastAsia="en-US" w:bidi="en-US"/>
        </w:rPr>
        <w:t>education experience less violence.</w:t>
      </w:r>
    </w:p>
    <w:p w:rsidR="00A32CBF" w:rsidRPr="00581E73" w:rsidRDefault="00A32CBF" w:rsidP="00B23307">
      <w:pPr>
        <w:spacing w:line="276" w:lineRule="auto"/>
        <w:jc w:val="both"/>
        <w:rPr>
          <w:lang w:val="en-US" w:eastAsia="en-US" w:bidi="en-US"/>
        </w:rPr>
      </w:pPr>
    </w:p>
    <w:p w:rsidR="00237AB0" w:rsidRPr="00581E73" w:rsidRDefault="00237AB0" w:rsidP="00B23307">
      <w:pPr>
        <w:spacing w:line="276" w:lineRule="auto"/>
        <w:jc w:val="both"/>
        <w:rPr>
          <w:lang w:val="en-US" w:eastAsia="en-US" w:bidi="en-US"/>
        </w:rPr>
      </w:pPr>
      <w:r w:rsidRPr="00581E73">
        <w:rPr>
          <w:lang w:val="en-US" w:eastAsia="en-US" w:bidi="en-US"/>
        </w:rPr>
        <w:t>Status inconsistency theories see violence as resulting from resource imbalance among family members where resources include both material and non</w:t>
      </w:r>
      <w:r w:rsidR="00AA2B34" w:rsidRPr="00581E73">
        <w:rPr>
          <w:lang w:val="en-US" w:eastAsia="en-US" w:bidi="en-US"/>
        </w:rPr>
        <w:t>-</w:t>
      </w:r>
      <w:r w:rsidRPr="00581E73">
        <w:rPr>
          <w:lang w:val="en-US" w:eastAsia="en-US" w:bidi="en-US"/>
        </w:rPr>
        <w:t xml:space="preserve">material (such as education and prestige, etc) assets. Patriarchal norms typically imply that men will have more resources than women, and the empowerment of women can upset this balance Women can experience violence when patriarchal norms are threatened by resource imbalance  in  favor of women, which over time can generate stressors with the family (Gelles, 1993).       </w:t>
      </w:r>
    </w:p>
    <w:p w:rsidR="00237AB0" w:rsidRPr="00581E73" w:rsidRDefault="00237AB0" w:rsidP="00B23307">
      <w:pPr>
        <w:spacing w:line="276" w:lineRule="auto"/>
        <w:jc w:val="both"/>
        <w:rPr>
          <w:lang w:val="en-US" w:eastAsia="en-US" w:bidi="en-US"/>
        </w:rPr>
      </w:pPr>
    </w:p>
    <w:p w:rsidR="005C6EE7" w:rsidRPr="00581E73" w:rsidRDefault="008525D3" w:rsidP="00B23307">
      <w:pPr>
        <w:spacing w:line="276" w:lineRule="auto"/>
        <w:jc w:val="both"/>
        <w:rPr>
          <w:lang w:val="en-US" w:eastAsia="en-US" w:bidi="en-US"/>
        </w:rPr>
      </w:pPr>
      <w:r w:rsidRPr="00581E73">
        <w:rPr>
          <w:lang w:val="en-US" w:eastAsia="en-US" w:bidi="en-US"/>
        </w:rPr>
        <w:t>Similar</w:t>
      </w:r>
      <w:r w:rsidR="00237AB0" w:rsidRPr="00581E73">
        <w:rPr>
          <w:lang w:val="en-US" w:eastAsia="en-US" w:bidi="en-US"/>
        </w:rPr>
        <w:t xml:space="preserve"> to education</w:t>
      </w:r>
      <w:r w:rsidR="00511426" w:rsidRPr="00581E73">
        <w:rPr>
          <w:lang w:val="en-US" w:eastAsia="en-US" w:bidi="en-US"/>
        </w:rPr>
        <w:t>,</w:t>
      </w:r>
      <w:r w:rsidR="00237AB0" w:rsidRPr="00581E73">
        <w:rPr>
          <w:lang w:val="en-US" w:eastAsia="en-US" w:bidi="en-US"/>
        </w:rPr>
        <w:t xml:space="preserve"> women who are engaged in paid employment are hypothesized to have more say over financial and other household matters than women who are not active in the labor mark</w:t>
      </w:r>
      <w:r w:rsidR="00663047" w:rsidRPr="00581E73">
        <w:rPr>
          <w:lang w:val="en-US" w:eastAsia="en-US" w:bidi="en-US"/>
        </w:rPr>
        <w:t>et (Ma</w:t>
      </w:r>
      <w:r w:rsidR="00CD21E4">
        <w:rPr>
          <w:lang w:val="en-US" w:eastAsia="en-US" w:bidi="en-US"/>
        </w:rPr>
        <w:t>l</w:t>
      </w:r>
      <w:r w:rsidR="00663047" w:rsidRPr="00581E73">
        <w:rPr>
          <w:lang w:val="en-US" w:eastAsia="en-US" w:bidi="en-US"/>
        </w:rPr>
        <w:t>hotra and Mat</w:t>
      </w:r>
      <w:r w:rsidR="006C3E90" w:rsidRPr="00581E73">
        <w:rPr>
          <w:lang w:val="en-US" w:eastAsia="en-US" w:bidi="en-US"/>
        </w:rPr>
        <w:t>h</w:t>
      </w:r>
      <w:r w:rsidR="00663047" w:rsidRPr="00581E73">
        <w:rPr>
          <w:lang w:val="en-US" w:eastAsia="en-US" w:bidi="en-US"/>
        </w:rPr>
        <w:t>er, 1997).</w:t>
      </w:r>
    </w:p>
    <w:p w:rsidR="005C6EE7" w:rsidRPr="00581E73" w:rsidRDefault="005C6EE7" w:rsidP="00B23307">
      <w:pPr>
        <w:spacing w:line="276" w:lineRule="auto"/>
        <w:jc w:val="both"/>
        <w:rPr>
          <w:lang w:val="en-US" w:eastAsia="en-US" w:bidi="en-US"/>
        </w:rPr>
      </w:pPr>
    </w:p>
    <w:p w:rsidR="00237AB0" w:rsidRPr="00581E73" w:rsidRDefault="00237AB0" w:rsidP="00B23307">
      <w:pPr>
        <w:pStyle w:val="Heading4"/>
        <w:jc w:val="both"/>
      </w:pPr>
      <w:r w:rsidRPr="00581E73">
        <w:t xml:space="preserve">Number of children </w:t>
      </w:r>
    </w:p>
    <w:p w:rsidR="00237AB0" w:rsidRPr="00581E73" w:rsidRDefault="00237AB0" w:rsidP="00B23307">
      <w:pPr>
        <w:spacing w:line="276" w:lineRule="auto"/>
        <w:jc w:val="both"/>
        <w:rPr>
          <w:lang w:val="en-US" w:eastAsia="en-US" w:bidi="en-US"/>
        </w:rPr>
      </w:pPr>
    </w:p>
    <w:p w:rsidR="00237AB0" w:rsidRPr="00581E73" w:rsidRDefault="00237AB0" w:rsidP="00B23307">
      <w:pPr>
        <w:spacing w:line="276" w:lineRule="auto"/>
        <w:jc w:val="both"/>
        <w:rPr>
          <w:lang w:val="en-US" w:eastAsia="en-US" w:bidi="en-US"/>
        </w:rPr>
      </w:pPr>
      <w:r w:rsidRPr="00581E73">
        <w:rPr>
          <w:lang w:val="en-US" w:eastAsia="en-US" w:bidi="en-US"/>
        </w:rPr>
        <w:t xml:space="preserve">Several studies indicate that the risk of experiencing violence is positively associated with </w:t>
      </w:r>
      <w:r w:rsidR="005C6EE7" w:rsidRPr="00581E73">
        <w:rPr>
          <w:lang w:val="en-US" w:eastAsia="en-US" w:bidi="en-US"/>
        </w:rPr>
        <w:t>women’s number of children (Ellisberg</w:t>
      </w:r>
      <w:r w:rsidR="00003163" w:rsidRPr="00581E73">
        <w:rPr>
          <w:lang w:val="en-US" w:eastAsia="en-US" w:bidi="en-US"/>
        </w:rPr>
        <w:t>, 2000; Martin</w:t>
      </w:r>
      <w:r w:rsidRPr="00581E73">
        <w:rPr>
          <w:lang w:val="en-US" w:eastAsia="en-US" w:bidi="en-US"/>
        </w:rPr>
        <w:t xml:space="preserve"> </w:t>
      </w:r>
      <w:r w:rsidRPr="00581E73">
        <w:rPr>
          <w:i/>
          <w:lang w:val="en-US" w:eastAsia="en-US" w:bidi="en-US"/>
        </w:rPr>
        <w:t>et al</w:t>
      </w:r>
      <w:r w:rsidRPr="00581E73">
        <w:rPr>
          <w:lang w:val="en-US" w:eastAsia="en-US" w:bidi="en-US"/>
        </w:rPr>
        <w:t xml:space="preserve">., 1999). The relationship between violence and the number of children a woman has borne can be conceptualized such that when there are more children in the household, there is less income per capita, insufficient resources may lead to exacerbated level of stress for the head of the household, which may lead to violence in some instances, hence the more the children the greater the likelihood of violence (Martin </w:t>
      </w:r>
      <w:r w:rsidRPr="00581E73">
        <w:rPr>
          <w:i/>
          <w:lang w:val="en-US" w:eastAsia="en-US" w:bidi="en-US"/>
        </w:rPr>
        <w:t>et al</w:t>
      </w:r>
      <w:r w:rsidRPr="00581E73">
        <w:rPr>
          <w:lang w:val="en-US" w:eastAsia="en-US" w:bidi="en-US"/>
        </w:rPr>
        <w:t>., 1999). According to multi- country domes</w:t>
      </w:r>
      <w:r w:rsidR="00614B1B" w:rsidRPr="00581E73">
        <w:rPr>
          <w:lang w:val="en-US" w:eastAsia="en-US" w:bidi="en-US"/>
        </w:rPr>
        <w:t>tic violence study</w:t>
      </w:r>
      <w:r w:rsidR="00511426" w:rsidRPr="00581E73">
        <w:rPr>
          <w:lang w:val="en-US" w:eastAsia="en-US" w:bidi="en-US"/>
        </w:rPr>
        <w:t>,</w:t>
      </w:r>
      <w:r w:rsidR="00614B1B" w:rsidRPr="00581E73">
        <w:rPr>
          <w:lang w:val="en-US" w:eastAsia="en-US" w:bidi="en-US"/>
        </w:rPr>
        <w:t xml:space="preserve"> results show</w:t>
      </w:r>
      <w:r w:rsidR="000B50DC" w:rsidRPr="00581E73">
        <w:rPr>
          <w:lang w:val="en-US" w:eastAsia="en-US" w:bidi="en-US"/>
        </w:rPr>
        <w:t>ed</w:t>
      </w:r>
      <w:r w:rsidRPr="00581E73">
        <w:rPr>
          <w:lang w:val="en-US" w:eastAsia="en-US" w:bidi="en-US"/>
        </w:rPr>
        <w:t xml:space="preserve"> that women with no children have the lowest rates of ever – experience of violence, and in most countries women with five or more children have the highest of ever – experience of violence. </w:t>
      </w:r>
    </w:p>
    <w:p w:rsidR="00237AB0" w:rsidRPr="00581E73" w:rsidRDefault="00237AB0" w:rsidP="00B23307">
      <w:pPr>
        <w:spacing w:line="276" w:lineRule="auto"/>
        <w:jc w:val="both"/>
        <w:rPr>
          <w:lang w:val="en-US" w:eastAsia="en-US" w:bidi="en-US"/>
        </w:rPr>
      </w:pPr>
    </w:p>
    <w:p w:rsidR="00237AB0" w:rsidRPr="00AB37AB" w:rsidRDefault="00237AB0" w:rsidP="00B23307">
      <w:pPr>
        <w:pStyle w:val="Heading4"/>
        <w:jc w:val="both"/>
      </w:pPr>
      <w:r w:rsidRPr="00AB37AB">
        <w:t xml:space="preserve">Family Circumstances </w:t>
      </w:r>
    </w:p>
    <w:p w:rsidR="00237AB0" w:rsidRPr="00AB37AB" w:rsidRDefault="00237AB0" w:rsidP="00B23307">
      <w:pPr>
        <w:pStyle w:val="Heading5"/>
      </w:pPr>
      <w:r w:rsidRPr="00AB37AB">
        <w:t xml:space="preserve">Intergenerational effect </w:t>
      </w:r>
    </w:p>
    <w:p w:rsidR="008624FC" w:rsidRPr="00581E73" w:rsidRDefault="008624FC" w:rsidP="00B23307">
      <w:pPr>
        <w:spacing w:line="276" w:lineRule="auto"/>
        <w:jc w:val="both"/>
        <w:rPr>
          <w:lang w:val="en-US" w:eastAsia="en-US" w:bidi="en-US"/>
        </w:rPr>
      </w:pPr>
    </w:p>
    <w:p w:rsidR="00237AB0" w:rsidRDefault="00237AB0" w:rsidP="00B23307">
      <w:pPr>
        <w:spacing w:line="276" w:lineRule="auto"/>
        <w:jc w:val="both"/>
        <w:rPr>
          <w:lang w:val="en-US" w:eastAsia="en-US" w:bidi="en-US"/>
        </w:rPr>
      </w:pPr>
      <w:r w:rsidRPr="00581E73">
        <w:rPr>
          <w:lang w:val="en-US" w:eastAsia="en-US" w:bidi="en-US"/>
        </w:rPr>
        <w:t>Research has documented an important negative effect of domestic violence on children, even if the children are not themselves abused: male children who see their mother being abused by their father are at risk of becoming abusers in their intimate relati</w:t>
      </w:r>
      <w:r w:rsidR="008624FC" w:rsidRPr="00581E73">
        <w:rPr>
          <w:lang w:val="en-US" w:eastAsia="en-US" w:bidi="en-US"/>
        </w:rPr>
        <w:t>onships as adult (Kalmuss, 1984;</w:t>
      </w:r>
      <w:r w:rsidRPr="00581E73">
        <w:rPr>
          <w:lang w:val="en-US" w:eastAsia="en-US" w:bidi="en-US"/>
        </w:rPr>
        <w:t xml:space="preserve"> Seltzer and Kalmuss, 1988). </w:t>
      </w:r>
    </w:p>
    <w:p w:rsidR="00840C22" w:rsidRDefault="00840C22" w:rsidP="00B23307">
      <w:pPr>
        <w:spacing w:line="276" w:lineRule="auto"/>
        <w:jc w:val="both"/>
        <w:rPr>
          <w:lang w:val="en-US" w:eastAsia="en-US" w:bidi="en-US"/>
        </w:rPr>
      </w:pPr>
    </w:p>
    <w:p w:rsidR="00840C22" w:rsidRPr="00581E73" w:rsidRDefault="00840C22" w:rsidP="00B23307">
      <w:pPr>
        <w:spacing w:line="276" w:lineRule="auto"/>
        <w:jc w:val="both"/>
        <w:rPr>
          <w:lang w:val="en-US" w:eastAsia="en-US" w:bidi="en-US"/>
        </w:rPr>
      </w:pPr>
    </w:p>
    <w:p w:rsidR="00AB37AB" w:rsidRDefault="00AB37AB" w:rsidP="00B23307">
      <w:pPr>
        <w:pStyle w:val="Heading5"/>
        <w:spacing w:line="276" w:lineRule="auto"/>
        <w:rPr>
          <w:rFonts w:ascii="Times New Roman" w:hAnsi="Times New Roman"/>
          <w:i w:val="0"/>
          <w:iCs w:val="0"/>
        </w:rPr>
      </w:pPr>
    </w:p>
    <w:p w:rsidR="00F64F86" w:rsidRPr="00AB37AB" w:rsidRDefault="00F64F86" w:rsidP="00B23307">
      <w:pPr>
        <w:pStyle w:val="Heading5"/>
      </w:pPr>
      <w:r w:rsidRPr="00AB37AB">
        <w:lastRenderedPageBreak/>
        <w:t xml:space="preserve"> Psychological Factors </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 xml:space="preserve">According to </w:t>
      </w:r>
      <w:r w:rsidR="004C3E1A">
        <w:t>Mo</w:t>
      </w:r>
      <w:r w:rsidRPr="00581E73">
        <w:t>rrison and Hines (1998) guilt and shame are the most common emotions in th</w:t>
      </w:r>
      <w:r w:rsidR="007F6143" w:rsidRPr="00581E73">
        <w:t>e abused women. These women tend</w:t>
      </w:r>
      <w:r w:rsidRPr="00581E73">
        <w:t xml:space="preserve"> to blame themselves for the abuse. This</w:t>
      </w:r>
      <w:r w:rsidR="0093233B" w:rsidRPr="00581E73">
        <w:t xml:space="preserve"> guilt </w:t>
      </w:r>
      <w:r w:rsidR="00A32620" w:rsidRPr="00581E73">
        <w:t>often intensified with</w:t>
      </w:r>
      <w:r w:rsidRPr="00581E73">
        <w:t xml:space="preserve"> time as the abused women gain a clear understanding of domestic violence</w:t>
      </w:r>
      <w:r w:rsidR="00511426" w:rsidRPr="00581E73">
        <w:t>;</w:t>
      </w:r>
      <w:r w:rsidRPr="00581E73">
        <w:t xml:space="preserve"> Flitcraft and Stark (1999) argue that anxiety is another effective response of domestic violence. This anxiety can be manifested in various ways in both short and long term depending on the duration of domestic violence. Reid (2002) believes that abused women also experience extreme</w:t>
      </w:r>
      <w:r w:rsidR="004A2A2E" w:rsidRPr="00581E73">
        <w:t xml:space="preserve"> level of fear. These fears tend</w:t>
      </w:r>
      <w:r w:rsidRPr="00581E73">
        <w:t xml:space="preserve"> to restrict and control the victim’s life. T</w:t>
      </w:r>
      <w:r w:rsidR="00A0230D" w:rsidRPr="00581E73">
        <w:t xml:space="preserve">hese abused women tend </w:t>
      </w:r>
      <w:r w:rsidR="008D2D1E" w:rsidRPr="00581E73">
        <w:t>to isolate</w:t>
      </w:r>
      <w:r w:rsidRPr="00581E73">
        <w:t xml:space="preserve"> themselves from people, who can help them, believing that what is happening to them they deserve it. Manor (1997) sees depression as an effect and a frequent reaction to the domestic violence. The current abuses will almost invariable</w:t>
      </w:r>
      <w:r w:rsidR="005666A7" w:rsidRPr="00581E73">
        <w:t xml:space="preserve"> result on an ongoing depressive</w:t>
      </w:r>
      <w:r w:rsidRPr="00581E73">
        <w:t xml:space="preserve"> state. Gillespie and Lupton (2002) argue that some of these women decide to end their lives because they cannot go</w:t>
      </w:r>
      <w:r w:rsidR="00DD5CB4" w:rsidRPr="00581E73">
        <w:t xml:space="preserve"> on living like </w:t>
      </w:r>
      <w:r w:rsidR="003C16DA" w:rsidRPr="00581E73">
        <w:t>that that is they cannot stand the pain of being abused</w:t>
      </w:r>
      <w:r w:rsidRPr="00581E73">
        <w:t xml:space="preserve"> </w:t>
      </w:r>
      <w:r w:rsidR="003C16DA" w:rsidRPr="00581E73">
        <w:t>day in and day out.</w:t>
      </w:r>
      <w:r w:rsidRPr="00581E73">
        <w:t xml:space="preserve"> Barnett and Parrin (2005) believe that these abused women try </w:t>
      </w:r>
      <w:r w:rsidR="003C16DA" w:rsidRPr="00581E73">
        <w:t>to please their husbands in every</w:t>
      </w:r>
      <w:r w:rsidRPr="00581E73">
        <w:t xml:space="preserve"> way they can think of. According to </w:t>
      </w:r>
      <w:r w:rsidR="004C3E1A">
        <w:t>Johan</w:t>
      </w:r>
      <w:r w:rsidRPr="00581E73">
        <w:t xml:space="preserve"> (1</w:t>
      </w:r>
      <w:r w:rsidR="005C6867" w:rsidRPr="00581E73">
        <w:t xml:space="preserve">994) abused women </w:t>
      </w:r>
      <w:r w:rsidR="001A562D" w:rsidRPr="00581E73">
        <w:t>tend to</w:t>
      </w:r>
      <w:r w:rsidRPr="00581E73">
        <w:t xml:space="preserve"> suffer from borderline personality disorder, whereby the individual become</w:t>
      </w:r>
      <w:r w:rsidR="003C16DA" w:rsidRPr="00581E73">
        <w:t xml:space="preserve"> dependent on </w:t>
      </w:r>
      <w:r w:rsidR="001A562D" w:rsidRPr="00581E73">
        <w:t>others instability</w:t>
      </w:r>
      <w:r w:rsidRPr="00581E73">
        <w:t xml:space="preserve"> mood, avoid having interpersonal relationship affective instability marked by s</w:t>
      </w:r>
      <w:r w:rsidR="001A562D" w:rsidRPr="00581E73">
        <w:t>hift from baseline to depressive</w:t>
      </w:r>
      <w:r w:rsidRPr="00581E73">
        <w:t xml:space="preserve"> irritability or having an anxiety.</w:t>
      </w:r>
    </w:p>
    <w:p w:rsidR="0015220D" w:rsidRPr="00581E73" w:rsidRDefault="0015220D" w:rsidP="00B23307">
      <w:pPr>
        <w:spacing w:line="276" w:lineRule="auto"/>
        <w:jc w:val="both"/>
      </w:pPr>
    </w:p>
    <w:p w:rsidR="00F64F86" w:rsidRPr="00581E73" w:rsidRDefault="00F64F86" w:rsidP="00B23307">
      <w:pPr>
        <w:spacing w:line="276" w:lineRule="auto"/>
        <w:jc w:val="both"/>
      </w:pPr>
      <w:r w:rsidRPr="00581E73">
        <w:t>Dulton (1992) believes that anger is most common to the abused women. Anger is commonly directed to the husband or boyfriend. This anger is prolonged and in some cases may be directed to the society, police or family members for not helping or try to see when the victim is</w:t>
      </w:r>
      <w:r w:rsidR="002A7E68">
        <w:t xml:space="preserve"> crying for help. He further </w:t>
      </w:r>
      <w:r w:rsidRPr="00581E73">
        <w:t>argue</w:t>
      </w:r>
      <w:r w:rsidR="002A7E68">
        <w:t>s</w:t>
      </w:r>
      <w:r w:rsidRPr="00581E73">
        <w:t xml:space="preserve"> that abused women fear that if they decide to leave their abusive husbands they may threaten to take</w:t>
      </w:r>
      <w:r w:rsidR="001A562D" w:rsidRPr="00581E73">
        <w:t xml:space="preserve"> away children. These women tend</w:t>
      </w:r>
      <w:r w:rsidRPr="00581E73">
        <w:t xml:space="preserve"> to isolate themselves as they feel helpless and inadequate. </w:t>
      </w:r>
    </w:p>
    <w:p w:rsidR="0015220D" w:rsidRPr="00581E73" w:rsidRDefault="0015220D" w:rsidP="00B23307">
      <w:pPr>
        <w:spacing w:line="276" w:lineRule="auto"/>
        <w:jc w:val="both"/>
      </w:pPr>
    </w:p>
    <w:p w:rsidR="00840C22" w:rsidRDefault="00F64F86" w:rsidP="00B23307">
      <w:pPr>
        <w:spacing w:line="276" w:lineRule="auto"/>
        <w:jc w:val="both"/>
      </w:pPr>
      <w:r w:rsidRPr="00581E73">
        <w:t>According to Viano (1992)</w:t>
      </w:r>
      <w:r w:rsidR="00511426" w:rsidRPr="00581E73">
        <w:t>,</w:t>
      </w:r>
      <w:r w:rsidRPr="00581E73">
        <w:t xml:space="preserve"> the wife that is abused is always ashamed, embarrassed and angry about what is happening to her. Dobash and Dobash</w:t>
      </w:r>
      <w:r w:rsidR="002A7E68">
        <w:t xml:space="preserve"> (19</w:t>
      </w:r>
      <w:r w:rsidRPr="00581E73">
        <w:t>9</w:t>
      </w:r>
      <w:r w:rsidR="002A7E68">
        <w:t>2</w:t>
      </w:r>
      <w:r w:rsidRPr="00581E73">
        <w:t>) believe that women who have experience domestic violence may suffer from high blood pressure, because of anxiety and instability associated with the abuse at home. Taylor and Stewart (2002) argue that violence can cause them to be poor mothers who are unable to take care of their families in the long run. When violence is perpetrated by a partner, a person who has been in a relation</w:t>
      </w:r>
      <w:r w:rsidR="00415B7F" w:rsidRPr="00581E73">
        <w:t>ship</w:t>
      </w:r>
      <w:r w:rsidRPr="00581E73">
        <w:t xml:space="preserve"> of trust by the victim, it can lead to a feeling of confusion and even thinking of committing suicide or even killing the partner.        </w:t>
      </w:r>
    </w:p>
    <w:p w:rsidR="00840C22" w:rsidRDefault="00840C22" w:rsidP="00B23307">
      <w:pPr>
        <w:spacing w:line="276" w:lineRule="auto"/>
        <w:jc w:val="both"/>
      </w:pPr>
    </w:p>
    <w:p w:rsidR="00F64F86" w:rsidRPr="00581E73" w:rsidRDefault="00F64F86" w:rsidP="00B23307">
      <w:pPr>
        <w:spacing w:line="276" w:lineRule="auto"/>
        <w:jc w:val="both"/>
      </w:pPr>
      <w:r w:rsidRPr="00581E73">
        <w:t xml:space="preserve"> </w:t>
      </w:r>
    </w:p>
    <w:p w:rsidR="00F64F86" w:rsidRPr="00581E73" w:rsidRDefault="00F64F86" w:rsidP="00B23307">
      <w:pPr>
        <w:spacing w:line="276" w:lineRule="auto"/>
        <w:jc w:val="both"/>
      </w:pPr>
    </w:p>
    <w:p w:rsidR="00F64F86" w:rsidRPr="00AB37AB" w:rsidRDefault="00F64F86" w:rsidP="00B23307">
      <w:pPr>
        <w:pStyle w:val="Heading3"/>
        <w:jc w:val="both"/>
      </w:pPr>
      <w:bookmarkStart w:id="35" w:name="_Toc245380011"/>
      <w:bookmarkStart w:id="36" w:name="_Toc259977603"/>
      <w:r w:rsidRPr="00AB37AB">
        <w:lastRenderedPageBreak/>
        <w:t>2.1.3.</w:t>
      </w:r>
      <w:r w:rsidR="00467ED0" w:rsidRPr="00AB37AB">
        <w:t xml:space="preserve"> What women can do when experiencing domestic v</w:t>
      </w:r>
      <w:r w:rsidRPr="00AB37AB">
        <w:t>iolence</w:t>
      </w:r>
      <w:bookmarkEnd w:id="35"/>
      <w:bookmarkEnd w:id="36"/>
    </w:p>
    <w:p w:rsidR="00F64F86" w:rsidRPr="00581E73" w:rsidRDefault="00F64F86" w:rsidP="00B23307">
      <w:pPr>
        <w:spacing w:line="276" w:lineRule="auto"/>
        <w:jc w:val="both"/>
      </w:pPr>
    </w:p>
    <w:p w:rsidR="004E194B" w:rsidRPr="00581E73" w:rsidRDefault="00F64F86" w:rsidP="00B23307">
      <w:pPr>
        <w:spacing w:line="276" w:lineRule="auto"/>
        <w:jc w:val="both"/>
      </w:pPr>
      <w:r w:rsidRPr="00581E73">
        <w:t xml:space="preserve">According to </w:t>
      </w:r>
      <w:r w:rsidR="004C3E1A">
        <w:t>Johan</w:t>
      </w:r>
      <w:r w:rsidRPr="00581E73">
        <w:t xml:space="preserve"> (1994) most abused women are reluctant to report the abuse to the prosecutor and other professionals who are trying to help them and end the abuse because they love the man. This may sound strange to people who are not experiencing this love. Perhaps in some cases it is almost like obsessive compulsive live interest, in which the fear of losing the man is much more frightening than the abuse to which one has become conditioned. The abused women know that this kind of thinking is not logical, yet victims of domestic violence tend to think this way. Until the abuse tends to get so severe or so frightening or so threatening that the victim realizes she had to end it or risk </w:t>
      </w:r>
      <w:r w:rsidR="00AB37AB">
        <w:t xml:space="preserve">of </w:t>
      </w:r>
      <w:r w:rsidR="00AB37AB" w:rsidRPr="00581E73">
        <w:t>losing</w:t>
      </w:r>
      <w:r w:rsidRPr="00581E73">
        <w:t xml:space="preserve"> her life or killing the abuser. According to Manor (1999) the only foolish part is for the victim of abuse to think that the abuse will end some sort of steps being taken to reform the abusers attitude and behaviour.  Dobash and Dobash (1992) believes that the fear of loneliness, the belief that one is unable to help oneself, the dependency on the abuser and the fear of being rejected is so overwhelming that even the abuse seem tolerable. Victims of abuse think about many times when their abusive males were affectionate, loving and caring. These good times get so elevated in their memories and the bad times get buried deep w</w:t>
      </w:r>
      <w:r w:rsidR="004E194B" w:rsidRPr="00581E73">
        <w:t xml:space="preserve">ithin their subconscious </w:t>
      </w:r>
      <w:r w:rsidR="00405053" w:rsidRPr="00581E73">
        <w:t>minds. Such</w:t>
      </w:r>
      <w:r w:rsidR="002D2740" w:rsidRPr="00581E73">
        <w:t xml:space="preserve"> thinking enables the</w:t>
      </w:r>
      <w:r w:rsidRPr="00581E73">
        <w:t xml:space="preserve"> abused women to continue to tolerate the abuse without even thinking of reporting the abuse to the police. Ending the relationship may sound like impossible task. Sometimes it comes about as part of the progression of the bad relationship. In other words for how long psychologically and emotionally, can make the person feel affection towards the man that has battered, ridicule isolated verbally attacked and destroy ones</w:t>
      </w:r>
      <w:r w:rsidR="003D5071">
        <w:t xml:space="preserve">’ soul.  </w:t>
      </w:r>
      <w:r w:rsidRPr="00581E73">
        <w:t xml:space="preserve">Renvoize (2002) states that abused women can do something for themselves like leaving the abusers and take control of their lives. A victim may suddenly realize that her abusive man does not love her. While this is devastating it is part of the process of recognizing that the relationship is on the skids and is to sink unless effective measure is done to repair it. Maybe ending the love will result from a victim’s exposing herself to various help groups and individuals in the community willing and able to work with her attitudes progressing along a sensible; realistic way of thinking and the love may began to fade.      </w:t>
      </w:r>
    </w:p>
    <w:p w:rsidR="00A60A47" w:rsidRPr="00581E73" w:rsidRDefault="00A60A47" w:rsidP="00B23307">
      <w:pPr>
        <w:spacing w:line="276" w:lineRule="auto"/>
        <w:jc w:val="both"/>
      </w:pPr>
    </w:p>
    <w:p w:rsidR="0015220D" w:rsidRDefault="00F64F86" w:rsidP="00B23307">
      <w:pPr>
        <w:spacing w:line="276" w:lineRule="auto"/>
        <w:jc w:val="both"/>
      </w:pPr>
      <w:r w:rsidRPr="00581E73">
        <w:t>Dulton (1992) believes that the most important first step for the victim of abuse in taking an action to end their abuse is to expose thei</w:t>
      </w:r>
      <w:r w:rsidR="00C93A59" w:rsidRPr="00581E73">
        <w:t>r abuse</w:t>
      </w:r>
      <w:r w:rsidR="005B727A" w:rsidRPr="00581E73">
        <w:t>, by</w:t>
      </w:r>
      <w:r w:rsidRPr="00581E73">
        <w:t xml:space="preserve"> telling somebody about it. This is to report the abuse to someone who can act to do something about it e.g. police, social services, and a friend. The victims of domestic violence are vulnerable and helpless. </w:t>
      </w:r>
    </w:p>
    <w:p w:rsidR="00840C22" w:rsidRDefault="00840C22" w:rsidP="00B23307">
      <w:pPr>
        <w:spacing w:line="276" w:lineRule="auto"/>
        <w:jc w:val="both"/>
      </w:pPr>
    </w:p>
    <w:p w:rsidR="00840C22" w:rsidRPr="00581E73" w:rsidRDefault="00840C22" w:rsidP="00B23307">
      <w:pPr>
        <w:spacing w:line="276" w:lineRule="auto"/>
        <w:jc w:val="both"/>
      </w:pPr>
    </w:p>
    <w:p w:rsidR="00F64F86" w:rsidRPr="00581E73" w:rsidRDefault="00F64F86" w:rsidP="00B23307">
      <w:pPr>
        <w:spacing w:line="276" w:lineRule="auto"/>
        <w:jc w:val="both"/>
        <w:rPr>
          <w:color w:val="FF0000"/>
        </w:rPr>
      </w:pPr>
    </w:p>
    <w:p w:rsidR="00F64F86" w:rsidRPr="00AB37AB" w:rsidRDefault="00DD6E05" w:rsidP="00B23307">
      <w:pPr>
        <w:pStyle w:val="Heading4"/>
        <w:jc w:val="both"/>
      </w:pPr>
      <w:r w:rsidRPr="00AB37AB">
        <w:lastRenderedPageBreak/>
        <w:t>Behavioural traits of the abused</w:t>
      </w:r>
    </w:p>
    <w:p w:rsidR="00F64F86" w:rsidRPr="00581E73" w:rsidRDefault="00F64F86" w:rsidP="00B23307">
      <w:pPr>
        <w:spacing w:line="276" w:lineRule="auto"/>
        <w:jc w:val="both"/>
      </w:pPr>
    </w:p>
    <w:p w:rsidR="00AB37AB" w:rsidRDefault="00F64F86" w:rsidP="00B23307">
      <w:pPr>
        <w:spacing w:line="276" w:lineRule="auto"/>
        <w:jc w:val="both"/>
      </w:pPr>
      <w:r w:rsidRPr="00581E73">
        <w:t>Dobash and Dobash (1992) sees the general public and professionals also need to be carefully taught how to tell if someone they know is being abused</w:t>
      </w:r>
      <w:r w:rsidR="006D0E42" w:rsidRPr="00581E73">
        <w:t xml:space="preserve"> (rephrase)</w:t>
      </w:r>
      <w:r w:rsidRPr="00581E73">
        <w:t>. Victims of domestic violence have the certain look in expression, a demeanour which is recognizable</w:t>
      </w:r>
      <w:r w:rsidR="00B07F5E" w:rsidRPr="00581E73">
        <w:t xml:space="preserve"> and different from non- abused </w:t>
      </w:r>
      <w:r w:rsidR="00945BA4" w:rsidRPr="00581E73">
        <w:t xml:space="preserve">individuals. Abused persons tend to have noticeable </w:t>
      </w:r>
      <w:r w:rsidR="00CB5E9B" w:rsidRPr="00581E73">
        <w:t>characteristic</w:t>
      </w:r>
      <w:r w:rsidR="00B82567" w:rsidRPr="00581E73">
        <w:t xml:space="preserve"> behaviour</w:t>
      </w:r>
      <w:r w:rsidR="00CB5E9B" w:rsidRPr="00581E73">
        <w:t>: a vulnerable look and lack of self confidence e.g. failure to look into someone’s eyes and shyness.</w:t>
      </w:r>
    </w:p>
    <w:p w:rsidR="00F64F86" w:rsidRPr="00581E73" w:rsidRDefault="00AB37AB" w:rsidP="00B23307">
      <w:pPr>
        <w:spacing w:line="276" w:lineRule="auto"/>
        <w:jc w:val="both"/>
      </w:pPr>
      <w:r>
        <w:br w:type="page"/>
      </w:r>
    </w:p>
    <w:p w:rsidR="00F64F86" w:rsidRPr="00AB37AB" w:rsidRDefault="00F64F86" w:rsidP="00B23307">
      <w:pPr>
        <w:pStyle w:val="Heading4"/>
        <w:jc w:val="both"/>
      </w:pPr>
      <w:r w:rsidRPr="00AB37AB">
        <w:t xml:space="preserve">Inquiring about abuse </w:t>
      </w:r>
    </w:p>
    <w:p w:rsidR="00931C3E" w:rsidRPr="00581E73" w:rsidRDefault="00931C3E" w:rsidP="00B23307">
      <w:pPr>
        <w:spacing w:line="276" w:lineRule="auto"/>
        <w:jc w:val="both"/>
      </w:pPr>
    </w:p>
    <w:p w:rsidR="00F64F86" w:rsidRPr="00581E73" w:rsidRDefault="00F64F86" w:rsidP="00B23307">
      <w:pPr>
        <w:spacing w:line="276" w:lineRule="auto"/>
        <w:jc w:val="both"/>
      </w:pPr>
      <w:r w:rsidRPr="00581E73">
        <w:t xml:space="preserve">Caring professionals, relatives and friends feel an obligation to make a sensitive inquiry of their friends or even stranger in some cases to find out whether the person might be abused. Kleint (2001) states that a word of warning is that one should expect to deny that she is being abused. </w:t>
      </w:r>
    </w:p>
    <w:p w:rsidR="00A60A47" w:rsidRPr="00581E73" w:rsidRDefault="00A60A47" w:rsidP="00B23307">
      <w:pPr>
        <w:spacing w:line="276" w:lineRule="auto"/>
        <w:jc w:val="both"/>
      </w:pPr>
    </w:p>
    <w:p w:rsidR="00F64F86" w:rsidRPr="00AB37AB" w:rsidRDefault="00467ED0" w:rsidP="00B23307">
      <w:pPr>
        <w:pStyle w:val="Heading5"/>
      </w:pPr>
      <w:r w:rsidRPr="00AB37AB">
        <w:t>First r</w:t>
      </w:r>
      <w:r w:rsidR="00F64F86" w:rsidRPr="00AB37AB">
        <w:t xml:space="preserve">esponse </w:t>
      </w:r>
    </w:p>
    <w:p w:rsidR="00F64F86" w:rsidRPr="00581E73" w:rsidRDefault="00F64F86" w:rsidP="00B23307">
      <w:pPr>
        <w:spacing w:line="276" w:lineRule="auto"/>
        <w:jc w:val="both"/>
      </w:pPr>
      <w:r w:rsidRPr="00581E73">
        <w:t xml:space="preserve">Karmen (1990) say that it is absolutely critical that whoever the victim tells about the abuse show sympathy, make it clear that he or she believes the victim no matter how bizarre or horrible the details of the abuse are. Abuse victims maybe more likely to tell strangers </w:t>
      </w:r>
      <w:r w:rsidR="00AB37AB" w:rsidRPr="00581E73">
        <w:t>casual</w:t>
      </w:r>
      <w:r w:rsidRPr="00581E73">
        <w:t xml:space="preserve"> acquaintances about the abuse than family members and close friends. The professionals or </w:t>
      </w:r>
      <w:r w:rsidR="00AB37AB" w:rsidRPr="00581E73">
        <w:t>casual</w:t>
      </w:r>
      <w:r w:rsidRPr="00581E73">
        <w:t xml:space="preserve"> acquaintances should not be surprised if the person who tells them about the abuse has not told her family members or friends. </w:t>
      </w:r>
    </w:p>
    <w:p w:rsidR="00F64F86" w:rsidRPr="00581E73" w:rsidRDefault="00F64F86" w:rsidP="00B23307">
      <w:pPr>
        <w:spacing w:line="276" w:lineRule="auto"/>
        <w:jc w:val="both"/>
      </w:pPr>
    </w:p>
    <w:p w:rsidR="00F64F86" w:rsidRPr="00581E73" w:rsidRDefault="00F64F86" w:rsidP="00B23307">
      <w:pPr>
        <w:pStyle w:val="Heading5"/>
      </w:pPr>
      <w:r w:rsidRPr="00581E73">
        <w:t xml:space="preserve">The Police </w:t>
      </w:r>
    </w:p>
    <w:p w:rsidR="00F64F86" w:rsidRPr="00581E73" w:rsidRDefault="00F64F86" w:rsidP="00B23307">
      <w:pPr>
        <w:spacing w:line="276" w:lineRule="auto"/>
        <w:jc w:val="both"/>
      </w:pPr>
      <w:r w:rsidRPr="00581E73">
        <w:t>Dobash and Dobash (1992</w:t>
      </w:r>
      <w:r w:rsidR="002B6655" w:rsidRPr="00581E73">
        <w:t>)</w:t>
      </w:r>
      <w:r w:rsidRPr="00581E73">
        <w:t xml:space="preserve"> see that all police officers need to be effectively</w:t>
      </w:r>
      <w:r w:rsidR="00B43E18" w:rsidRPr="00581E73">
        <w:t xml:space="preserve"> trained</w:t>
      </w:r>
      <w:r w:rsidRPr="00581E73">
        <w:t xml:space="preserve"> in appropriate handling of dom</w:t>
      </w:r>
      <w:r w:rsidR="00B43E18" w:rsidRPr="00581E73">
        <w:t>estic violence cases preferably</w:t>
      </w:r>
      <w:r w:rsidR="00F52CCC" w:rsidRPr="00581E73">
        <w:t xml:space="preserve"> by a team </w:t>
      </w:r>
      <w:r w:rsidR="00C31317" w:rsidRPr="00581E73">
        <w:t>involving a police officer</w:t>
      </w:r>
      <w:r w:rsidRPr="00581E73">
        <w:t>, prosecutor and staff member from</w:t>
      </w:r>
      <w:r w:rsidR="00F52CCC" w:rsidRPr="00581E73">
        <w:t xml:space="preserve"> a domestic abuse centre.</w:t>
      </w:r>
      <w:r w:rsidR="006D0E42" w:rsidRPr="00581E73">
        <w:t xml:space="preserve"> </w:t>
      </w:r>
      <w:r w:rsidRPr="00581E73">
        <w:t>Kleint (2001) the training of the police officer given in this area should be extensive and should involve guest speakers, expects and most certainly domestic abuse victims to tell of their experiences. The training must aim to make officers sensitive</w:t>
      </w:r>
      <w:r w:rsidR="00430424" w:rsidRPr="00581E73">
        <w:t xml:space="preserve"> to </w:t>
      </w:r>
      <w:r w:rsidRPr="00581E73">
        <w:t>the experiences of domestic violence victims and go beyond teaching them when and how to make a mandatory arrest.</w:t>
      </w:r>
    </w:p>
    <w:p w:rsidR="00F64F86" w:rsidRDefault="00467ED0" w:rsidP="00B23307">
      <w:pPr>
        <w:pStyle w:val="Heading5"/>
        <w:tabs>
          <w:tab w:val="left" w:pos="6195"/>
        </w:tabs>
      </w:pPr>
      <w:r w:rsidRPr="00581E73">
        <w:t>Approaching a victim of domestic a</w:t>
      </w:r>
      <w:r w:rsidR="00F64F86" w:rsidRPr="00581E73">
        <w:t>buse to offer help</w:t>
      </w:r>
      <w:r w:rsidR="00AB37AB">
        <w:tab/>
      </w:r>
    </w:p>
    <w:p w:rsidR="00AB37AB" w:rsidRPr="00AB37AB" w:rsidRDefault="00AB37AB" w:rsidP="00B23307">
      <w:pPr>
        <w:jc w:val="both"/>
        <w:rPr>
          <w:lang w:val="en-US" w:eastAsia="en-US" w:bidi="en-US"/>
        </w:rPr>
      </w:pPr>
    </w:p>
    <w:p w:rsidR="005176B5" w:rsidRPr="00581E73" w:rsidRDefault="00F64F86" w:rsidP="00B23307">
      <w:pPr>
        <w:spacing w:line="276" w:lineRule="auto"/>
        <w:jc w:val="both"/>
      </w:pPr>
      <w:r w:rsidRPr="00581E73">
        <w:t>Viano (1992) states that in every case it is important that the person, who offer help develop some sort of rapport with the victim</w:t>
      </w:r>
      <w:r w:rsidR="005176B5" w:rsidRPr="00581E73">
        <w:t>,</w:t>
      </w:r>
      <w:r w:rsidRPr="00581E73">
        <w:t xml:space="preserve"> gains trust and does not violate the trust. The one who wishes to help someone whom he or she believes might be a victim of domestic violence must exhibit a demeanour which is sup</w:t>
      </w:r>
      <w:r w:rsidR="007703DF" w:rsidRPr="00581E73">
        <w:t xml:space="preserve">portive, friendly, trustworthy and </w:t>
      </w:r>
      <w:r w:rsidRPr="00581E73">
        <w:t>reliable for instance if you are a medical doctor and the nurse suspects that the person has lied to you about how she revived an injury seen as bruises, broken bones and black eyes. The approach may</w:t>
      </w:r>
      <w:r w:rsidR="005176B5" w:rsidRPr="00581E73">
        <w:t xml:space="preserve"> </w:t>
      </w:r>
      <w:r w:rsidRPr="00581E73">
        <w:t xml:space="preserve">be to contact the victim with the fact that </w:t>
      </w:r>
      <w:r w:rsidR="005176B5" w:rsidRPr="00581E73">
        <w:t>her story</w:t>
      </w:r>
      <w:r w:rsidRPr="00581E73">
        <w:t xml:space="preserve"> does not match the physical injury that you are treating and ask if she is the victim of domestic violence in a sensitive way. </w:t>
      </w:r>
      <w:r w:rsidR="005176B5" w:rsidRPr="00581E73">
        <w:t xml:space="preserve">At such time, the victim needs to know that she will have at least a support while trying to regain control of her own freedom and future. </w:t>
      </w:r>
    </w:p>
    <w:p w:rsidR="00F64F86" w:rsidRPr="00581E73" w:rsidRDefault="006C3E90" w:rsidP="00B23307">
      <w:pPr>
        <w:spacing w:line="276" w:lineRule="auto"/>
        <w:jc w:val="both"/>
      </w:pPr>
      <w:r w:rsidRPr="00581E73">
        <w:br w:type="page"/>
      </w:r>
    </w:p>
    <w:p w:rsidR="00F64F86" w:rsidRDefault="00F64F86" w:rsidP="00B23307">
      <w:pPr>
        <w:pStyle w:val="Heading3"/>
        <w:jc w:val="both"/>
      </w:pPr>
      <w:bookmarkStart w:id="37" w:name="_Toc259977604"/>
      <w:r w:rsidRPr="00AB37AB">
        <w:t>2.1.</w:t>
      </w:r>
      <w:r w:rsidR="004249E7" w:rsidRPr="00AB37AB">
        <w:t>4</w:t>
      </w:r>
      <w:r w:rsidRPr="00AB37AB">
        <w:t>. Me</w:t>
      </w:r>
      <w:r w:rsidR="00C31317" w:rsidRPr="00AB37AB">
        <w:t>ans of assistance available to abused women in the c</w:t>
      </w:r>
      <w:r w:rsidRPr="00AB37AB">
        <w:t>ommunity</w:t>
      </w:r>
      <w:bookmarkEnd w:id="37"/>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 xml:space="preserve">According to Dulton (1995) having someone to talk to is exceedingly important to abused women. One does not however always expect that the person approached will be willing to listen, but is extremely grateful when someone does. Having someone to </w:t>
      </w:r>
      <w:r w:rsidR="00C31317" w:rsidRPr="00581E73">
        <w:t>talk to,</w:t>
      </w:r>
      <w:r w:rsidRPr="00581E73">
        <w:t xml:space="preserve"> is seen by both parties as very important to the abuse women. Assistance is agreed to be something of a useless exercise as far as the process of the violence is concerned to abuses. Kirkwood (1999) states that when battered women do reveal  their  private troubles to a friend, relatives or neighbours they usually seek for  emotional support from a sympathetic listener an</w:t>
      </w:r>
      <w:r w:rsidR="0093233B" w:rsidRPr="00581E73">
        <w:t>d marital assistance in the form</w:t>
      </w:r>
      <w:r w:rsidRPr="00581E73">
        <w:t xml:space="preserve"> of  temporary refuge. The response of this request usually is sympathetic. Most of those approached are willing to listen to abused women and m</w:t>
      </w:r>
      <w:r w:rsidR="00C55EF7" w:rsidRPr="00581E73">
        <w:t>any will give a few hours</w:t>
      </w:r>
      <w:r w:rsidRPr="00581E73">
        <w:t xml:space="preserve"> or overnight refuge.   </w:t>
      </w:r>
    </w:p>
    <w:p w:rsidR="00F64F86" w:rsidRPr="00581E73" w:rsidRDefault="00F64F86" w:rsidP="00B23307">
      <w:pPr>
        <w:spacing w:line="276" w:lineRule="auto"/>
        <w:jc w:val="both"/>
      </w:pPr>
    </w:p>
    <w:p w:rsidR="00F64F86" w:rsidRPr="00581E73" w:rsidRDefault="00467ED0" w:rsidP="00B23307">
      <w:pPr>
        <w:pStyle w:val="Heading4"/>
        <w:jc w:val="both"/>
      </w:pPr>
      <w:r w:rsidRPr="00581E73">
        <w:t>Educational, occupational and economical r</w:t>
      </w:r>
      <w:r w:rsidR="00AB37AB">
        <w:t>esources</w:t>
      </w:r>
      <w:r w:rsidR="00F64F86" w:rsidRPr="00581E73">
        <w:t xml:space="preserve"> </w:t>
      </w:r>
    </w:p>
    <w:p w:rsidR="00F64F86" w:rsidRPr="00581E73" w:rsidRDefault="00F64F86" w:rsidP="00B23307">
      <w:pPr>
        <w:spacing w:line="276" w:lineRule="auto"/>
        <w:jc w:val="both"/>
      </w:pPr>
    </w:p>
    <w:p w:rsidR="00C31317" w:rsidRPr="00581E73" w:rsidRDefault="00F64F86" w:rsidP="00B23307">
      <w:pPr>
        <w:spacing w:line="276" w:lineRule="auto"/>
        <w:jc w:val="both"/>
      </w:pPr>
      <w:r w:rsidRPr="00581E73">
        <w:t xml:space="preserve">The level of education, job skills employment, experience and current employment are all important resources that may make a difference in the abused women ability to respond effectively to the violence against her. Many women do not have the economic resources to continue on their own, from the time they leave the shelter. The availability of low cost transitional housing is typical quite scarce in most </w:t>
      </w:r>
      <w:r w:rsidR="00794F06" w:rsidRPr="00581E73">
        <w:t>communities</w:t>
      </w:r>
      <w:r w:rsidR="00794F06" w:rsidRPr="00581E73">
        <w:rPr>
          <w:lang w:val="en-US" w:eastAsia="en-US" w:bidi="en-US"/>
        </w:rPr>
        <w:t xml:space="preserve"> (Malhotra and Matter, 1997).</w:t>
      </w:r>
      <w:r w:rsidR="002B6655" w:rsidRPr="00581E73">
        <w:t xml:space="preserve">                                                                                                                                                                           </w:t>
      </w:r>
    </w:p>
    <w:p w:rsidR="00F64F86" w:rsidRPr="00AB37AB" w:rsidRDefault="00467ED0" w:rsidP="00B23307">
      <w:pPr>
        <w:pStyle w:val="Heading4"/>
        <w:jc w:val="both"/>
      </w:pPr>
      <w:r w:rsidRPr="00AB37AB">
        <w:t>Police r</w:t>
      </w:r>
      <w:r w:rsidR="00F64F86" w:rsidRPr="00AB37AB">
        <w:t>estraining order</w:t>
      </w:r>
    </w:p>
    <w:p w:rsidR="00AB37AB" w:rsidRPr="00AB37AB" w:rsidRDefault="00AB37AB" w:rsidP="00B23307">
      <w:pPr>
        <w:jc w:val="both"/>
      </w:pPr>
    </w:p>
    <w:p w:rsidR="00F64F86" w:rsidRPr="00581E73" w:rsidRDefault="00F64F86" w:rsidP="00B23307">
      <w:pPr>
        <w:spacing w:line="276" w:lineRule="auto"/>
        <w:jc w:val="both"/>
      </w:pPr>
      <w:r w:rsidRPr="00581E73">
        <w:t>Roy (1993) state that police restraining order is one of other</w:t>
      </w:r>
      <w:r w:rsidR="005F4C7A" w:rsidRPr="00581E73">
        <w:t xml:space="preserve"> assistance that abuse women can to</w:t>
      </w:r>
      <w:r w:rsidRPr="00581E73">
        <w:t xml:space="preserve"> stop violence against them. </w:t>
      </w:r>
      <w:r w:rsidR="00EF3330" w:rsidRPr="00581E73">
        <w:t xml:space="preserve">By </w:t>
      </w:r>
      <w:r w:rsidRPr="00581E73">
        <w:t>reporting the violence to the police may be the first step to take away the misery the abuse women seems to suffer from. The need to go to police station to report what has happened to them, so that they can get restraining order against their husbands.</w:t>
      </w:r>
    </w:p>
    <w:p w:rsidR="00F64F86" w:rsidRPr="00581E73" w:rsidRDefault="00F64F86" w:rsidP="00B23307">
      <w:pPr>
        <w:spacing w:line="276" w:lineRule="auto"/>
        <w:jc w:val="both"/>
      </w:pPr>
    </w:p>
    <w:p w:rsidR="00F64F86" w:rsidRDefault="00F64F86" w:rsidP="00B23307">
      <w:pPr>
        <w:pStyle w:val="Heading4"/>
        <w:jc w:val="both"/>
      </w:pPr>
      <w:r w:rsidRPr="00AB37AB">
        <w:t xml:space="preserve">Shelters </w:t>
      </w:r>
    </w:p>
    <w:p w:rsidR="00AB37AB" w:rsidRPr="00AB37AB" w:rsidRDefault="00AB37AB" w:rsidP="00B23307">
      <w:pPr>
        <w:jc w:val="both"/>
      </w:pPr>
    </w:p>
    <w:p w:rsidR="00F64F86" w:rsidRPr="00581E73" w:rsidRDefault="00F64F86" w:rsidP="00B23307">
      <w:pPr>
        <w:spacing w:line="276" w:lineRule="auto"/>
        <w:jc w:val="both"/>
      </w:pPr>
      <w:r w:rsidRPr="00581E73">
        <w:t>According to Kirkwood</w:t>
      </w:r>
      <w:r w:rsidR="00375463" w:rsidRPr="00581E73">
        <w:t xml:space="preserve"> (2000) providing shelter is another</w:t>
      </w:r>
      <w:r w:rsidRPr="00581E73">
        <w:t xml:space="preserve"> form of assistance that other women can use. </w:t>
      </w:r>
      <w:r w:rsidR="00A344C7" w:rsidRPr="00581E73">
        <w:t xml:space="preserve">However, it should be borne in mind these women are not supposed to stay for long time. They are expected to stay for not more than two to three weeks. </w:t>
      </w:r>
      <w:r w:rsidR="00A344C7" w:rsidRPr="00581E73">
        <w:lastRenderedPageBreak/>
        <w:t>Because of the temporary nature of these shelters coupled with unemployment of the abused women, they may end up going back to their husbands</w:t>
      </w:r>
      <w:r w:rsidR="00C77135" w:rsidRPr="00581E73">
        <w:t>.</w:t>
      </w:r>
    </w:p>
    <w:p w:rsidR="00F64F86" w:rsidRDefault="00467ED0" w:rsidP="00B23307">
      <w:pPr>
        <w:pStyle w:val="Heading4"/>
        <w:jc w:val="both"/>
      </w:pPr>
      <w:r w:rsidRPr="00AB37AB">
        <w:t>Support g</w:t>
      </w:r>
      <w:r w:rsidR="00F64F86" w:rsidRPr="00AB37AB">
        <w:t>roups</w:t>
      </w:r>
    </w:p>
    <w:p w:rsidR="00AB37AB" w:rsidRPr="00AB37AB" w:rsidRDefault="00AB37AB" w:rsidP="00B23307">
      <w:pPr>
        <w:jc w:val="both"/>
      </w:pPr>
    </w:p>
    <w:p w:rsidR="00F64F86" w:rsidRPr="00581E73" w:rsidRDefault="00F64F86" w:rsidP="00B23307">
      <w:pPr>
        <w:spacing w:line="276" w:lineRule="auto"/>
        <w:jc w:val="both"/>
      </w:pPr>
      <w:r w:rsidRPr="00581E73">
        <w:t>Kleint (2001) believes that sometimes it is better to know that one is not alone when encountering problems at home. Most women tend to turn to support groups to get support, and some advice to handle the similar problems that other women use to help themselves in order to solve a similar problem. Some of women claim that the support groups that are in their communities are really helping them. Due to these supports groups</w:t>
      </w:r>
      <w:r w:rsidR="007828B7" w:rsidRPr="00581E73">
        <w:t>,</w:t>
      </w:r>
      <w:r w:rsidRPr="00581E73">
        <w:t xml:space="preserve"> thes</w:t>
      </w:r>
      <w:r w:rsidR="007828B7" w:rsidRPr="00581E73">
        <w:t xml:space="preserve">e women tend </w:t>
      </w:r>
      <w:r w:rsidRPr="00581E73">
        <w:t>to be assertive and make things better at home.</w:t>
      </w:r>
    </w:p>
    <w:p w:rsidR="00F64F86" w:rsidRPr="00581E73" w:rsidRDefault="00F64F86" w:rsidP="00B23307">
      <w:pPr>
        <w:spacing w:line="276" w:lineRule="auto"/>
        <w:jc w:val="both"/>
      </w:pPr>
    </w:p>
    <w:p w:rsidR="00F64F86" w:rsidRDefault="00467ED0" w:rsidP="00B23307">
      <w:pPr>
        <w:pStyle w:val="Heading4"/>
        <w:jc w:val="both"/>
      </w:pPr>
      <w:r w:rsidRPr="00AB37AB">
        <w:t>Social s</w:t>
      </w:r>
      <w:r w:rsidR="00F64F86" w:rsidRPr="00AB37AB">
        <w:t>upport</w:t>
      </w:r>
    </w:p>
    <w:p w:rsidR="00AB37AB" w:rsidRPr="00AB37AB" w:rsidRDefault="00AB37AB" w:rsidP="00B23307">
      <w:pPr>
        <w:jc w:val="both"/>
      </w:pPr>
    </w:p>
    <w:p w:rsidR="00ED3A48" w:rsidRPr="00581E73" w:rsidRDefault="00F64F86" w:rsidP="00B23307">
      <w:pPr>
        <w:spacing w:line="276" w:lineRule="auto"/>
        <w:jc w:val="both"/>
      </w:pPr>
      <w:r w:rsidRPr="00581E73">
        <w:t>Social and emotional support from the others may play a significant role. In both battered women’s ability to respond to the violence against her, and in terms of the psychological impact of the violence itself. Social support also creates a sense of belonging and affiliation</w:t>
      </w:r>
      <w:r w:rsidR="00794F06" w:rsidRPr="00581E73">
        <w:t xml:space="preserve"> (Kleint</w:t>
      </w:r>
      <w:r w:rsidR="00A045A3" w:rsidRPr="00581E73">
        <w:t>, 2001</w:t>
      </w:r>
      <w:r w:rsidR="00794F06" w:rsidRPr="00581E73">
        <w:t>)</w:t>
      </w:r>
      <w:r w:rsidRPr="00581E73">
        <w:t>.</w:t>
      </w:r>
    </w:p>
    <w:p w:rsidR="00ED3A48" w:rsidRPr="00581E73" w:rsidRDefault="00ED3A48" w:rsidP="00B23307">
      <w:pPr>
        <w:spacing w:line="276" w:lineRule="auto"/>
        <w:jc w:val="both"/>
      </w:pPr>
    </w:p>
    <w:p w:rsidR="00ED3A48" w:rsidRPr="00581E73" w:rsidRDefault="00ED3A48" w:rsidP="00B23307">
      <w:pPr>
        <w:spacing w:line="276" w:lineRule="auto"/>
        <w:jc w:val="both"/>
      </w:pPr>
    </w:p>
    <w:p w:rsidR="00ED3A48" w:rsidRPr="00581E73" w:rsidRDefault="00ED3A48" w:rsidP="00B23307">
      <w:pPr>
        <w:spacing w:line="276" w:lineRule="auto"/>
        <w:jc w:val="both"/>
      </w:pPr>
    </w:p>
    <w:p w:rsidR="00ED3A48" w:rsidRPr="00581E73" w:rsidRDefault="00ED3A48" w:rsidP="00B23307">
      <w:pPr>
        <w:spacing w:line="276" w:lineRule="auto"/>
        <w:jc w:val="both"/>
      </w:pPr>
    </w:p>
    <w:p w:rsidR="00ED3A48" w:rsidRPr="00581E73" w:rsidRDefault="00ED3A48" w:rsidP="00B23307">
      <w:pPr>
        <w:spacing w:line="276" w:lineRule="auto"/>
        <w:jc w:val="both"/>
      </w:pPr>
    </w:p>
    <w:p w:rsidR="00ED3A48" w:rsidRPr="00581E73" w:rsidRDefault="00ED3A48"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A60A47" w:rsidRPr="00581E73" w:rsidRDefault="00A60A47" w:rsidP="00B23307">
      <w:pPr>
        <w:spacing w:line="276" w:lineRule="auto"/>
        <w:jc w:val="both"/>
      </w:pPr>
    </w:p>
    <w:p w:rsidR="00F64F86" w:rsidRPr="00AB37AB" w:rsidRDefault="00F64F86" w:rsidP="00B23307">
      <w:pPr>
        <w:pStyle w:val="Heading1"/>
        <w:jc w:val="both"/>
      </w:pPr>
      <w:bookmarkStart w:id="38" w:name="_Toc259977605"/>
      <w:r w:rsidRPr="00AB37AB">
        <w:t>CHAPTER THREE</w:t>
      </w:r>
      <w:bookmarkEnd w:id="38"/>
    </w:p>
    <w:p w:rsidR="00F64F86" w:rsidRPr="00AB37AB" w:rsidRDefault="00AB37AB" w:rsidP="00B23307">
      <w:pPr>
        <w:pStyle w:val="Heading2"/>
        <w:jc w:val="both"/>
      </w:pPr>
      <w:bookmarkStart w:id="39" w:name="_Toc259977606"/>
      <w:r>
        <w:t>3.1.</w:t>
      </w:r>
      <w:r>
        <w:tab/>
      </w:r>
      <w:r w:rsidR="00F64F86" w:rsidRPr="00AB37AB">
        <w:t>METHODOLOGY</w:t>
      </w:r>
      <w:bookmarkEnd w:id="39"/>
    </w:p>
    <w:p w:rsidR="00F64F86" w:rsidRPr="00581E73" w:rsidRDefault="00F64F86" w:rsidP="00B23307">
      <w:pPr>
        <w:spacing w:line="276" w:lineRule="auto"/>
        <w:jc w:val="both"/>
      </w:pPr>
    </w:p>
    <w:p w:rsidR="00F64F86" w:rsidRPr="00581E73" w:rsidRDefault="00F64F86" w:rsidP="00B23307">
      <w:pPr>
        <w:pStyle w:val="Heading3"/>
        <w:jc w:val="both"/>
      </w:pPr>
      <w:bookmarkStart w:id="40" w:name="_Toc245380015"/>
      <w:bookmarkStart w:id="41" w:name="_Toc259977607"/>
      <w:r w:rsidRPr="00581E73">
        <w:t>3.1</w:t>
      </w:r>
      <w:bookmarkEnd w:id="40"/>
      <w:r w:rsidRPr="00581E73">
        <w:t>.</w:t>
      </w:r>
      <w:r w:rsidR="00AB37AB">
        <w:t>1.</w:t>
      </w:r>
      <w:r w:rsidR="00AB37AB">
        <w:tab/>
      </w:r>
      <w:r w:rsidRPr="00581E73">
        <w:t xml:space="preserve"> INTRODUCTION</w:t>
      </w:r>
      <w:bookmarkEnd w:id="41"/>
      <w:r w:rsidRPr="00581E73">
        <w:t xml:space="preserve"> </w:t>
      </w:r>
    </w:p>
    <w:p w:rsidR="00F64F86" w:rsidRPr="00581E73" w:rsidRDefault="00F64F86" w:rsidP="00B23307">
      <w:pPr>
        <w:jc w:val="both"/>
      </w:pPr>
    </w:p>
    <w:p w:rsidR="00F64F86" w:rsidRPr="00581E73" w:rsidRDefault="00F64F86" w:rsidP="00B23307">
      <w:pPr>
        <w:spacing w:line="276" w:lineRule="auto"/>
        <w:jc w:val="both"/>
      </w:pPr>
      <w:r w:rsidRPr="00581E73">
        <w:t xml:space="preserve">This chapter outline the </w:t>
      </w:r>
      <w:r w:rsidR="0093233B" w:rsidRPr="00581E73">
        <w:t>study’s research</w:t>
      </w:r>
      <w:r w:rsidRPr="00581E73">
        <w:t xml:space="preserve"> design, the selection of participants and how they were sampled, the setting of the study and the analysis of data. It also gives an overview of research instrumentation and the training of the research assistant.  Issues of ethical consideration are explained. It ends by explainin</w:t>
      </w:r>
      <w:r w:rsidR="00E4174E" w:rsidRPr="00581E73">
        <w:t xml:space="preserve">g the processes of data </w:t>
      </w:r>
      <w:r w:rsidR="00DD54D7" w:rsidRPr="00581E73">
        <w:t>collection</w:t>
      </w:r>
      <w:r w:rsidR="00E4174E" w:rsidRPr="00581E73">
        <w:t xml:space="preserve"> processes and data analysis.</w:t>
      </w:r>
    </w:p>
    <w:p w:rsidR="00ED3A48" w:rsidRPr="00581E73" w:rsidRDefault="00ED3A48" w:rsidP="00B23307">
      <w:pPr>
        <w:spacing w:line="276" w:lineRule="auto"/>
        <w:jc w:val="both"/>
      </w:pPr>
    </w:p>
    <w:p w:rsidR="00F64F86" w:rsidRDefault="00467ED0" w:rsidP="00B23307">
      <w:pPr>
        <w:pStyle w:val="Heading3"/>
        <w:jc w:val="both"/>
      </w:pPr>
      <w:bookmarkStart w:id="42" w:name="_Toc245380017"/>
      <w:bookmarkStart w:id="43" w:name="_Toc259977608"/>
      <w:r w:rsidRPr="00581E73">
        <w:t>3.</w:t>
      </w:r>
      <w:r w:rsidR="00AB37AB">
        <w:t>1.</w:t>
      </w:r>
      <w:r w:rsidRPr="00581E73">
        <w:t>2. THE STUDY</w:t>
      </w:r>
      <w:r w:rsidR="00F64F86" w:rsidRPr="00581E73">
        <w:t xml:space="preserve"> </w:t>
      </w:r>
      <w:bookmarkEnd w:id="42"/>
      <w:r w:rsidRPr="00581E73">
        <w:t>DESIGN</w:t>
      </w:r>
      <w:bookmarkEnd w:id="43"/>
    </w:p>
    <w:p w:rsidR="00AB37AB" w:rsidRPr="00AB37AB" w:rsidRDefault="00AB37AB" w:rsidP="00B23307">
      <w:pPr>
        <w:jc w:val="both"/>
      </w:pPr>
    </w:p>
    <w:p w:rsidR="00467ED0" w:rsidRPr="00581E73" w:rsidRDefault="00F64F86" w:rsidP="00B23307">
      <w:pPr>
        <w:spacing w:line="276" w:lineRule="auto"/>
        <w:jc w:val="both"/>
      </w:pPr>
      <w:r w:rsidRPr="00581E73">
        <w:t xml:space="preserve">This is a descriptive quantitative study where records of abused women who visited Masonwabisane women support centre were </w:t>
      </w:r>
      <w:bookmarkStart w:id="44" w:name="_Toc245380016"/>
      <w:r w:rsidR="001D62C9" w:rsidRPr="00581E73">
        <w:t>reviewed</w:t>
      </w:r>
      <w:r w:rsidR="007C60A7" w:rsidRPr="00581E73">
        <w:t>.</w:t>
      </w:r>
      <w:r w:rsidR="001D62C9" w:rsidRPr="00581E73">
        <w:t xml:space="preserve"> Data was collected retrospectively.</w:t>
      </w:r>
    </w:p>
    <w:p w:rsidR="00916B5B" w:rsidRPr="00581E73" w:rsidRDefault="00916B5B" w:rsidP="00B23307">
      <w:pPr>
        <w:spacing w:line="276" w:lineRule="auto"/>
        <w:jc w:val="both"/>
      </w:pPr>
    </w:p>
    <w:p w:rsidR="00916B5B" w:rsidRDefault="00916B5B" w:rsidP="00B23307">
      <w:pPr>
        <w:pStyle w:val="Heading3"/>
        <w:jc w:val="both"/>
      </w:pPr>
      <w:bookmarkStart w:id="45" w:name="_Toc259977609"/>
      <w:r w:rsidRPr="00581E73">
        <w:t>3.</w:t>
      </w:r>
      <w:r w:rsidR="00AB37AB">
        <w:t>1.</w:t>
      </w:r>
      <w:r w:rsidRPr="00581E73">
        <w:t>3. STUDY POPULATION</w:t>
      </w:r>
      <w:bookmarkEnd w:id="45"/>
    </w:p>
    <w:p w:rsidR="00AB37AB" w:rsidRPr="00AB37AB" w:rsidRDefault="00AB37AB" w:rsidP="00B23307">
      <w:pPr>
        <w:jc w:val="both"/>
      </w:pPr>
    </w:p>
    <w:p w:rsidR="001E5254" w:rsidRDefault="001E5254" w:rsidP="00B23307">
      <w:pPr>
        <w:spacing w:line="276" w:lineRule="auto"/>
        <w:jc w:val="both"/>
      </w:pPr>
      <w:r w:rsidRPr="00581E73">
        <w:t xml:space="preserve">All records of abused women from Butterworth areas who visited Masonwabisane Women Support Centre </w:t>
      </w:r>
      <w:r w:rsidR="00AA29DB" w:rsidRPr="00581E73">
        <w:t>in Butterworth between the 1</w:t>
      </w:r>
      <w:r w:rsidR="00AA29DB" w:rsidRPr="00581E73">
        <w:rPr>
          <w:vertAlign w:val="superscript"/>
        </w:rPr>
        <w:t>st</w:t>
      </w:r>
      <w:r w:rsidR="00AA29DB" w:rsidRPr="00581E73">
        <w:t xml:space="preserve"> of July and the 31 December 2007 were </w:t>
      </w:r>
      <w:r w:rsidR="00F31004" w:rsidRPr="00581E73">
        <w:t xml:space="preserve">reviewed. According to the centre register women who visited the centre during were 780 including women coming from other areas rather than Butterworth.  The desired </w:t>
      </w:r>
      <w:r w:rsidR="00441509" w:rsidRPr="00581E73">
        <w:t>sample size was 360. However</w:t>
      </w:r>
      <w:r w:rsidR="00D528B2" w:rsidRPr="00581E73">
        <w:t>,</w:t>
      </w:r>
      <w:r w:rsidR="00441509" w:rsidRPr="00581E73">
        <w:t xml:space="preserve"> only 245 records were reviewed</w:t>
      </w:r>
      <w:r w:rsidR="00D528B2" w:rsidRPr="00581E73">
        <w:t xml:space="preserve"> after excluding records of women</w:t>
      </w:r>
      <w:r w:rsidR="00A073A3" w:rsidRPr="00581E73">
        <w:t xml:space="preserve"> that were coming</w:t>
      </w:r>
      <w:r w:rsidR="00202292" w:rsidRPr="00581E73">
        <w:t xml:space="preserve"> from areas outside Butterworth.</w:t>
      </w:r>
      <w:r w:rsidR="00441509" w:rsidRPr="00581E73">
        <w:t xml:space="preserve"> </w:t>
      </w:r>
    </w:p>
    <w:p w:rsidR="00AB37AB" w:rsidRPr="00581E73" w:rsidRDefault="00AB37AB" w:rsidP="00B23307">
      <w:pPr>
        <w:jc w:val="both"/>
      </w:pPr>
    </w:p>
    <w:p w:rsidR="00A536B4" w:rsidRPr="00581E73" w:rsidRDefault="00F64F86" w:rsidP="00B23307">
      <w:pPr>
        <w:pStyle w:val="Heading3"/>
        <w:jc w:val="both"/>
      </w:pPr>
      <w:bookmarkStart w:id="46" w:name="_Toc259977610"/>
      <w:r w:rsidRPr="00581E73">
        <w:t>3.</w:t>
      </w:r>
      <w:r w:rsidR="00AB37AB">
        <w:t>1.4</w:t>
      </w:r>
      <w:r w:rsidRPr="00581E73">
        <w:t>.</w:t>
      </w:r>
      <w:r w:rsidR="00ED3A48" w:rsidRPr="00581E73">
        <w:t xml:space="preserve"> </w:t>
      </w:r>
      <w:r w:rsidRPr="00581E73">
        <w:t>S</w:t>
      </w:r>
      <w:bookmarkEnd w:id="44"/>
      <w:r w:rsidR="00467ED0" w:rsidRPr="00581E73">
        <w:t>TUDY SETTING</w:t>
      </w:r>
      <w:bookmarkEnd w:id="46"/>
    </w:p>
    <w:p w:rsidR="00A536B4" w:rsidRPr="00581E73" w:rsidRDefault="00A536B4" w:rsidP="00B23307">
      <w:pPr>
        <w:spacing w:line="276" w:lineRule="auto"/>
        <w:jc w:val="both"/>
      </w:pPr>
    </w:p>
    <w:p w:rsidR="00916B5B" w:rsidRPr="00581E73" w:rsidRDefault="00F64F86" w:rsidP="00B23307">
      <w:pPr>
        <w:spacing w:line="276" w:lineRule="auto"/>
        <w:jc w:val="both"/>
      </w:pPr>
      <w:r w:rsidRPr="00581E73">
        <w:t>The study</w:t>
      </w:r>
      <w:r w:rsidR="00F84101" w:rsidRPr="00581E73">
        <w:t xml:space="preserve"> </w:t>
      </w:r>
      <w:r w:rsidRPr="00581E73">
        <w:t>was c</w:t>
      </w:r>
      <w:r w:rsidR="002418E7" w:rsidRPr="00581E73">
        <w:t>onducted in Masonwabisane Women Support C</w:t>
      </w:r>
      <w:r w:rsidRPr="00581E73">
        <w:t xml:space="preserve">entre which is located in Mnquna local municipality (Butterworth). Butterworth </w:t>
      </w:r>
      <w:r w:rsidR="00ED3A48" w:rsidRPr="00581E73">
        <w:t>is a small town under Amathole District M</w:t>
      </w:r>
      <w:r w:rsidRPr="00581E73">
        <w:t>unicipality. The centre operates from 08h00 to 16h30 during week day</w:t>
      </w:r>
      <w:r w:rsidR="00084518" w:rsidRPr="00581E73">
        <w:t>s</w:t>
      </w:r>
      <w:r w:rsidRPr="00581E73">
        <w:t xml:space="preserve"> </w:t>
      </w:r>
    </w:p>
    <w:p w:rsidR="00F64F86" w:rsidRPr="00581E73" w:rsidRDefault="001D62C9" w:rsidP="00B23307">
      <w:pPr>
        <w:spacing w:line="276" w:lineRule="auto"/>
        <w:jc w:val="both"/>
      </w:pPr>
      <w:r w:rsidRPr="00581E73">
        <w:lastRenderedPageBreak/>
        <w:t>Because of time and geographical terrain of Mnquma local municipality</w:t>
      </w:r>
      <w:r w:rsidR="00084518" w:rsidRPr="00581E73">
        <w:t>,</w:t>
      </w:r>
      <w:r w:rsidRPr="00581E73">
        <w:t xml:space="preserve"> the</w:t>
      </w:r>
      <w:r w:rsidR="00F64F86" w:rsidRPr="00581E73">
        <w:t xml:space="preserve"> researcher deliberately chooses Masonwabisane Women Support Centre (MWSC) in Butterworth for this study though there is another women support centre in Centane which is also part of Mnquma.</w:t>
      </w:r>
    </w:p>
    <w:p w:rsidR="00F64F86" w:rsidRPr="00581E73" w:rsidRDefault="00F64F86" w:rsidP="00B23307">
      <w:pPr>
        <w:spacing w:line="276" w:lineRule="auto"/>
        <w:jc w:val="both"/>
      </w:pPr>
    </w:p>
    <w:p w:rsidR="00621D6F" w:rsidRPr="00581E73" w:rsidRDefault="00621D6F" w:rsidP="00B23307">
      <w:pPr>
        <w:spacing w:line="276" w:lineRule="auto"/>
        <w:jc w:val="both"/>
      </w:pPr>
    </w:p>
    <w:p w:rsidR="00F64F86" w:rsidRPr="00581E73" w:rsidRDefault="00F64F86" w:rsidP="00B23307">
      <w:pPr>
        <w:pStyle w:val="Heading3"/>
        <w:jc w:val="both"/>
      </w:pPr>
      <w:bookmarkStart w:id="47" w:name="_Toc259977611"/>
      <w:r w:rsidRPr="00581E73">
        <w:t>3.</w:t>
      </w:r>
      <w:r w:rsidR="00AB37AB">
        <w:t>1.5</w:t>
      </w:r>
      <w:r w:rsidRPr="00581E73">
        <w:t>.</w:t>
      </w:r>
      <w:r w:rsidR="00ED3A48" w:rsidRPr="00581E73">
        <w:t xml:space="preserve"> </w:t>
      </w:r>
      <w:r w:rsidR="00621D6F" w:rsidRPr="00581E73">
        <w:t>SAMPLING</w:t>
      </w:r>
      <w:r w:rsidRPr="00581E73">
        <w:t xml:space="preserve"> P</w:t>
      </w:r>
      <w:r w:rsidR="00621D6F" w:rsidRPr="00581E73">
        <w:t>ROCEDURE</w:t>
      </w:r>
      <w:bookmarkEnd w:id="47"/>
    </w:p>
    <w:p w:rsidR="00ED3A48" w:rsidRPr="00581E73" w:rsidRDefault="00ED3A48" w:rsidP="00B23307">
      <w:pPr>
        <w:pStyle w:val="Heading3"/>
        <w:jc w:val="both"/>
      </w:pPr>
    </w:p>
    <w:p w:rsidR="00F64F86" w:rsidRPr="00581E73" w:rsidRDefault="0072150A" w:rsidP="00B23307">
      <w:pPr>
        <w:spacing w:line="276" w:lineRule="auto"/>
        <w:jc w:val="both"/>
      </w:pPr>
      <w:r w:rsidRPr="00581E73">
        <w:t>Researcher divided the records according to the areas served by the organization and then randomly selected sub-samples from each using systematic</w:t>
      </w:r>
      <w:r w:rsidR="00DF74A3" w:rsidRPr="00581E73">
        <w:t xml:space="preserve"> sampling. </w:t>
      </w:r>
      <w:r w:rsidRPr="00581E73">
        <w:t>Out of those records selected there were only six records of clients coming</w:t>
      </w:r>
      <w:r w:rsidR="00673E68" w:rsidRPr="00581E73">
        <w:t xml:space="preserve"> from</w:t>
      </w:r>
      <w:r w:rsidRPr="00581E73">
        <w:t xml:space="preserve"> </w:t>
      </w:r>
      <w:r w:rsidR="003A6636" w:rsidRPr="00581E73">
        <w:t xml:space="preserve">Butterworth areas </w:t>
      </w:r>
      <w:r w:rsidRPr="00581E73">
        <w:t>suburbs</w:t>
      </w:r>
      <w:r w:rsidR="00D305A9" w:rsidRPr="00581E73">
        <w:t>, and</w:t>
      </w:r>
      <w:r w:rsidRPr="00581E73">
        <w:t xml:space="preserve"> they were all included in the sample</w:t>
      </w:r>
      <w:r w:rsidR="00084518" w:rsidRPr="00581E73">
        <w:t>.</w:t>
      </w:r>
      <w:r w:rsidR="00F64F86" w:rsidRPr="00581E73">
        <w:t xml:space="preserve">  </w:t>
      </w:r>
    </w:p>
    <w:p w:rsidR="00F64F86" w:rsidRDefault="00F64F86" w:rsidP="00B23307">
      <w:pPr>
        <w:pStyle w:val="Heading3"/>
        <w:jc w:val="both"/>
      </w:pPr>
      <w:bookmarkStart w:id="48" w:name="_Toc259977612"/>
      <w:r w:rsidRPr="00581E73">
        <w:t>3</w:t>
      </w:r>
      <w:r w:rsidR="003F452D">
        <w:t>.</w:t>
      </w:r>
      <w:r w:rsidR="00AB37AB">
        <w:t>1.6</w:t>
      </w:r>
      <w:r w:rsidRPr="00581E73">
        <w:t>. DATA SOURCES</w:t>
      </w:r>
      <w:bookmarkEnd w:id="48"/>
    </w:p>
    <w:p w:rsidR="003F452D" w:rsidRPr="003F452D" w:rsidRDefault="003F452D" w:rsidP="00B23307">
      <w:pPr>
        <w:jc w:val="both"/>
      </w:pPr>
    </w:p>
    <w:p w:rsidR="00764073" w:rsidRPr="00581E73" w:rsidRDefault="004F7315" w:rsidP="00B23307">
      <w:pPr>
        <w:spacing w:line="276" w:lineRule="auto"/>
        <w:jc w:val="both"/>
      </w:pPr>
      <w:r w:rsidRPr="00581E73">
        <w:t xml:space="preserve">Computerised demographic data and clinical </w:t>
      </w:r>
      <w:r w:rsidR="00487AEC" w:rsidRPr="00581E73">
        <w:t>data of</w:t>
      </w:r>
      <w:r w:rsidR="00F64F86" w:rsidRPr="00581E73">
        <w:t xml:space="preserve"> abused women from Butterworth areas who visited Masonwabisane women support centre between the 1</w:t>
      </w:r>
      <w:r w:rsidR="00F64F86" w:rsidRPr="00581E73">
        <w:rPr>
          <w:vertAlign w:val="superscript"/>
        </w:rPr>
        <w:t>st</w:t>
      </w:r>
      <w:r w:rsidR="00F64F86" w:rsidRPr="00581E73">
        <w:t xml:space="preserve"> of July and the 31 December 2007</w:t>
      </w:r>
      <w:r w:rsidR="00084518" w:rsidRPr="00581E73">
        <w:t xml:space="preserve"> were</w:t>
      </w:r>
      <w:r w:rsidR="00F64F86" w:rsidRPr="00581E73">
        <w:t xml:space="preserve"> reviewed. </w:t>
      </w:r>
      <w:r w:rsidR="00764073" w:rsidRPr="00581E73">
        <w:t xml:space="preserve">Data included the following variables: victim age, education, marital status, employment status, substance use, personality traits. </w:t>
      </w:r>
      <w:r w:rsidR="007A641B" w:rsidRPr="00581E73">
        <w:t xml:space="preserve">The </w:t>
      </w:r>
      <w:r w:rsidR="00A536B4" w:rsidRPr="00581E73">
        <w:t xml:space="preserve">participants were between the ages of 45 – 53 years.  </w:t>
      </w:r>
      <w:r w:rsidR="00DF74A3" w:rsidRPr="00581E73">
        <w:t xml:space="preserve"> A</w:t>
      </w:r>
      <w:r w:rsidR="007A641B" w:rsidRPr="00581E73">
        <w:t xml:space="preserve"> questionnaire was used to collect data from abused </w:t>
      </w:r>
      <w:r w:rsidR="00676BFB" w:rsidRPr="00581E73">
        <w:t>women;</w:t>
      </w:r>
      <w:r w:rsidR="007A641B" w:rsidRPr="00581E73">
        <w:t xml:space="preserve"> no interviews were done with them except with few women when the researcher was </w:t>
      </w:r>
      <w:r w:rsidR="00676BFB" w:rsidRPr="00581E73">
        <w:t>training the research assistant.</w:t>
      </w:r>
      <w:r w:rsidR="00A536B4" w:rsidRPr="00581E73">
        <w:t xml:space="preserve"> The researcher chose this method of data collection because she was mindful of the sensitivity of the topic and the psychological effect that the interview could have to the participants.  </w:t>
      </w:r>
      <w:r w:rsidR="00676BFB" w:rsidRPr="00581E73">
        <w:t xml:space="preserve">   </w:t>
      </w:r>
    </w:p>
    <w:p w:rsidR="00764073" w:rsidRPr="00581E73" w:rsidRDefault="00764073" w:rsidP="00B23307">
      <w:pPr>
        <w:spacing w:line="276" w:lineRule="auto"/>
        <w:jc w:val="both"/>
      </w:pPr>
    </w:p>
    <w:p w:rsidR="00A536B4" w:rsidRPr="00581E73" w:rsidRDefault="00A536B4" w:rsidP="00B23307">
      <w:pPr>
        <w:pStyle w:val="Heading3"/>
        <w:jc w:val="both"/>
      </w:pPr>
      <w:bookmarkStart w:id="49" w:name="_Toc259977613"/>
      <w:r w:rsidRPr="00581E73">
        <w:t>3.1</w:t>
      </w:r>
      <w:r w:rsidR="003F452D">
        <w:t>.7</w:t>
      </w:r>
      <w:r w:rsidRPr="00581E73">
        <w:t>. ETHICAL CONSIDERATION</w:t>
      </w:r>
      <w:bookmarkEnd w:id="49"/>
    </w:p>
    <w:p w:rsidR="00A536B4" w:rsidRPr="00581E73" w:rsidRDefault="00A536B4" w:rsidP="00B23307">
      <w:pPr>
        <w:spacing w:line="276" w:lineRule="auto"/>
        <w:jc w:val="both"/>
      </w:pPr>
    </w:p>
    <w:p w:rsidR="00A536B4" w:rsidRPr="00581E73" w:rsidRDefault="00A536B4" w:rsidP="00B23307">
      <w:pPr>
        <w:spacing w:line="276" w:lineRule="auto"/>
        <w:jc w:val="both"/>
      </w:pPr>
      <w:r w:rsidRPr="00581E73">
        <w:t xml:space="preserve">Confidentiality in reviewing records of abused women was maintained by using numerical identification of files and presenting aggregate, not individual data. </w:t>
      </w:r>
    </w:p>
    <w:p w:rsidR="00A536B4" w:rsidRPr="00581E73" w:rsidRDefault="00A536B4" w:rsidP="00B23307">
      <w:pPr>
        <w:spacing w:line="276" w:lineRule="auto"/>
        <w:jc w:val="both"/>
      </w:pPr>
    </w:p>
    <w:p w:rsidR="00A536B4" w:rsidRPr="00581E73" w:rsidRDefault="00A536B4" w:rsidP="00B23307">
      <w:pPr>
        <w:spacing w:line="276" w:lineRule="auto"/>
        <w:jc w:val="both"/>
      </w:pPr>
      <w:r w:rsidRPr="00581E73">
        <w:t>The ethical clearance was obtained from the Research &amp; Ethics Committee (REC) of the National School of Public Health, Medunsa Campus. Permission to conduct the study was requested from the managing director of Masonwabisane women support centre and the Department of Health (DOH) Eastern Cape. Permission letters from both MWSC and DOH are attached.</w:t>
      </w:r>
    </w:p>
    <w:p w:rsidR="00A536B4" w:rsidRPr="00581E73" w:rsidRDefault="00A536B4" w:rsidP="00B23307">
      <w:pPr>
        <w:tabs>
          <w:tab w:val="left" w:pos="1380"/>
        </w:tabs>
        <w:spacing w:line="276" w:lineRule="auto"/>
        <w:jc w:val="both"/>
      </w:pPr>
      <w:r w:rsidRPr="00581E73">
        <w:tab/>
      </w:r>
    </w:p>
    <w:p w:rsidR="00A536B4" w:rsidRPr="00581E73" w:rsidRDefault="00A536B4" w:rsidP="00B23307">
      <w:pPr>
        <w:spacing w:line="276" w:lineRule="auto"/>
        <w:jc w:val="both"/>
      </w:pPr>
    </w:p>
    <w:p w:rsidR="00F64F86" w:rsidRPr="00581E73" w:rsidRDefault="00F64F86" w:rsidP="00B23307">
      <w:pPr>
        <w:spacing w:line="276" w:lineRule="auto"/>
        <w:jc w:val="both"/>
      </w:pPr>
    </w:p>
    <w:p w:rsidR="00F64F86" w:rsidRPr="00581E73" w:rsidRDefault="00ED3A48" w:rsidP="00B23307">
      <w:pPr>
        <w:pStyle w:val="Heading3"/>
        <w:jc w:val="both"/>
      </w:pPr>
      <w:bookmarkStart w:id="50" w:name="_Toc259977614"/>
      <w:r w:rsidRPr="00581E73">
        <w:lastRenderedPageBreak/>
        <w:t>3</w:t>
      </w:r>
      <w:r w:rsidR="00F64F86" w:rsidRPr="00581E73">
        <w:t>.</w:t>
      </w:r>
      <w:r w:rsidR="003F452D">
        <w:t>1.8</w:t>
      </w:r>
      <w:r w:rsidR="00F64F86" w:rsidRPr="00581E73">
        <w:t xml:space="preserve">. </w:t>
      </w:r>
      <w:r w:rsidR="00621D6F" w:rsidRPr="00581E73">
        <w:t>DATA</w:t>
      </w:r>
      <w:r w:rsidRPr="00581E73">
        <w:t xml:space="preserve"> </w:t>
      </w:r>
      <w:r w:rsidR="00621D6F" w:rsidRPr="00581E73">
        <w:t>COLLECTION TOOLS</w:t>
      </w:r>
      <w:bookmarkEnd w:id="50"/>
    </w:p>
    <w:p w:rsidR="00ED3A48" w:rsidRPr="00581E73" w:rsidRDefault="00ED3A48" w:rsidP="00B23307">
      <w:pPr>
        <w:spacing w:line="276" w:lineRule="auto"/>
        <w:jc w:val="both"/>
      </w:pPr>
    </w:p>
    <w:p w:rsidR="00F64F86" w:rsidRPr="00581E73" w:rsidRDefault="00F64F86" w:rsidP="00B23307">
      <w:pPr>
        <w:spacing w:line="276" w:lineRule="auto"/>
        <w:jc w:val="both"/>
      </w:pPr>
      <w:r w:rsidRPr="00581E73">
        <w:t xml:space="preserve">Computerised demographic data and clinical data of all abused women who visited Masonwabisane women support centre </w:t>
      </w:r>
      <w:r w:rsidR="00084518" w:rsidRPr="00581E73">
        <w:t xml:space="preserve">were </w:t>
      </w:r>
      <w:r w:rsidR="00373DE3" w:rsidRPr="00581E73">
        <w:t>collected. Data collection template developed by the researcher was used.</w:t>
      </w:r>
    </w:p>
    <w:p w:rsidR="00F64F86" w:rsidRPr="00581E73" w:rsidRDefault="00F64F86" w:rsidP="00B23307">
      <w:pPr>
        <w:spacing w:line="276" w:lineRule="auto"/>
        <w:jc w:val="both"/>
      </w:pPr>
    </w:p>
    <w:p w:rsidR="006C3E90" w:rsidRPr="00581E73" w:rsidRDefault="00F64F86" w:rsidP="00B23307">
      <w:pPr>
        <w:pStyle w:val="Heading3"/>
        <w:jc w:val="both"/>
      </w:pPr>
      <w:bookmarkStart w:id="51" w:name="_Toc245380022"/>
      <w:bookmarkStart w:id="52" w:name="_Toc259977615"/>
      <w:r w:rsidRPr="00581E73">
        <w:t>3.</w:t>
      </w:r>
      <w:r w:rsidR="003F452D">
        <w:t>1.9</w:t>
      </w:r>
      <w:r w:rsidRPr="00581E73">
        <w:t>.</w:t>
      </w:r>
      <w:r w:rsidR="00ED3A48" w:rsidRPr="00581E73">
        <w:t xml:space="preserve"> </w:t>
      </w:r>
      <w:r w:rsidR="00621D6F" w:rsidRPr="00581E73">
        <w:t xml:space="preserve">DATA </w:t>
      </w:r>
      <w:bookmarkEnd w:id="51"/>
      <w:r w:rsidR="00621D6F" w:rsidRPr="00581E73">
        <w:t>COLLECTION</w:t>
      </w:r>
      <w:bookmarkEnd w:id="52"/>
    </w:p>
    <w:p w:rsidR="00ED3A48" w:rsidRPr="00581E73" w:rsidRDefault="00621D6F" w:rsidP="00B23307">
      <w:pPr>
        <w:pStyle w:val="Heading2"/>
        <w:spacing w:line="276" w:lineRule="auto"/>
        <w:jc w:val="both"/>
        <w:rPr>
          <w:rFonts w:ascii="Times New Roman" w:hAnsi="Times New Roman" w:cs="Times New Roman"/>
          <w:b w:val="0"/>
          <w:sz w:val="24"/>
          <w:szCs w:val="24"/>
        </w:rPr>
      </w:pPr>
      <w:r w:rsidRPr="00581E73">
        <w:rPr>
          <w:rFonts w:ascii="Times New Roman" w:hAnsi="Times New Roman" w:cs="Times New Roman"/>
          <w:b w:val="0"/>
          <w:sz w:val="24"/>
          <w:szCs w:val="24"/>
        </w:rPr>
        <w:t xml:space="preserve"> </w:t>
      </w:r>
    </w:p>
    <w:p w:rsidR="001446FB" w:rsidRPr="00581E73" w:rsidRDefault="001446FB" w:rsidP="00B23307">
      <w:pPr>
        <w:spacing w:line="276" w:lineRule="auto"/>
        <w:jc w:val="both"/>
      </w:pPr>
      <w:r w:rsidRPr="00581E73">
        <w:t>Firstly, t</w:t>
      </w:r>
      <w:r w:rsidR="006C3E90" w:rsidRPr="00581E73">
        <w:t xml:space="preserve">he researcher developed a questionnaire.  The questionnaire was then submitted to the supervisor and the peers for reviewal.  Secondly, the researcher sought the services of the research assistant to assist in data collection. </w:t>
      </w:r>
      <w:r w:rsidRPr="00581E73">
        <w:t xml:space="preserve"> Thirdly, the researcher trained the research assistant to ensure that she understand the study and </w:t>
      </w:r>
      <w:r w:rsidR="00015B12" w:rsidRPr="00581E73">
        <w:t>what the</w:t>
      </w:r>
      <w:r w:rsidRPr="00581E73">
        <w:t xml:space="preserve"> questionnaire seeks to extract from the participants. </w:t>
      </w:r>
      <w:r w:rsidR="006C3E90" w:rsidRPr="00581E73">
        <w:t xml:space="preserve"> </w:t>
      </w:r>
      <w:r w:rsidRPr="00581E73">
        <w:t xml:space="preserve"> The training was done a week before data collection.   </w:t>
      </w:r>
      <w:r w:rsidR="00015B12" w:rsidRPr="00581E73">
        <w:t xml:space="preserve">Before the researcher started with data collection, the researcher piloted the study on two clients who visited the centre.  There were no difficulties in administering the questionnaire.  </w:t>
      </w:r>
      <w:r w:rsidR="006C3E90" w:rsidRPr="00581E73">
        <w:t xml:space="preserve"> .  </w:t>
      </w:r>
      <w:r w:rsidR="00621D6F" w:rsidRPr="00581E73">
        <w:t xml:space="preserve">    </w:t>
      </w:r>
      <w:r w:rsidR="000B5B0B" w:rsidRPr="00581E73">
        <w:t xml:space="preserve"> </w:t>
      </w:r>
    </w:p>
    <w:p w:rsidR="000B5B0B" w:rsidRPr="00581E73" w:rsidRDefault="001446FB" w:rsidP="00B23307">
      <w:pPr>
        <w:spacing w:line="276" w:lineRule="auto"/>
        <w:jc w:val="both"/>
      </w:pPr>
      <w:r w:rsidRPr="00581E73">
        <w:t>The research assistant is a first language Xhosa speaker and therefore she could relate to the participants well.  She had a very good command in English and this was an advantage to the study because the questionnaire was written in English.  A</w:t>
      </w:r>
      <w:r w:rsidR="000B5B0B" w:rsidRPr="00581E73">
        <w:t>t the time of conducting research</w:t>
      </w:r>
      <w:r w:rsidR="00015B12" w:rsidRPr="00581E73">
        <w:t>, the</w:t>
      </w:r>
      <w:r w:rsidRPr="00581E73">
        <w:t xml:space="preserve"> research assistant worked as a receptionist of MSWC</w:t>
      </w:r>
      <w:r w:rsidR="000B5B0B" w:rsidRPr="00581E73">
        <w:t xml:space="preserve">  This</w:t>
      </w:r>
      <w:r w:rsidR="00015B12" w:rsidRPr="00581E73">
        <w:t xml:space="preserve">, </w:t>
      </w:r>
      <w:r w:rsidR="000B5B0B" w:rsidRPr="00581E73">
        <w:t xml:space="preserve"> therefore mea</w:t>
      </w:r>
      <w:r w:rsidRPr="00581E73">
        <w:t>n</w:t>
      </w:r>
      <w:r w:rsidR="000B5B0B" w:rsidRPr="00581E73">
        <w:t xml:space="preserve">s that she was </w:t>
      </w:r>
      <w:r w:rsidRPr="00581E73">
        <w:t>acquainted</w:t>
      </w:r>
      <w:r w:rsidR="000B5B0B" w:rsidRPr="00581E73">
        <w:t xml:space="preserve"> with dealing with women who come for assistance </w:t>
      </w:r>
      <w:r w:rsidRPr="00581E73">
        <w:t>at</w:t>
      </w:r>
      <w:r w:rsidR="000B5B0B" w:rsidRPr="00581E73">
        <w:t xml:space="preserve"> the centre.  This was an advantage because there was a level of understanding</w:t>
      </w:r>
      <w:r w:rsidRPr="00581E73">
        <w:t xml:space="preserve">, sensitivity and </w:t>
      </w:r>
      <w:r w:rsidR="00015B12" w:rsidRPr="00581E73">
        <w:t>confidentiality between</w:t>
      </w:r>
      <w:r w:rsidR="000B5B0B" w:rsidRPr="00581E73">
        <w:t xml:space="preserve"> the participants and the research assistant.  .   </w:t>
      </w:r>
    </w:p>
    <w:p w:rsidR="00621D6F" w:rsidRPr="00581E73" w:rsidRDefault="00621D6F" w:rsidP="00B23307">
      <w:pPr>
        <w:spacing w:line="276" w:lineRule="auto"/>
        <w:jc w:val="both"/>
      </w:pPr>
    </w:p>
    <w:p w:rsidR="00F64F86" w:rsidRDefault="00F64F86" w:rsidP="00B23307">
      <w:pPr>
        <w:spacing w:line="276" w:lineRule="auto"/>
        <w:jc w:val="both"/>
      </w:pPr>
      <w:r w:rsidRPr="00581E73">
        <w:t xml:space="preserve">A template was developed </w:t>
      </w:r>
      <w:r w:rsidR="00DF74A3" w:rsidRPr="00581E73">
        <w:t xml:space="preserve">by the researcher </w:t>
      </w:r>
      <w:r w:rsidRPr="00581E73">
        <w:t xml:space="preserve">for extraction of appropriate data and all women visited the organization were assisted in filling this template </w:t>
      </w:r>
      <w:r w:rsidR="00C301A6" w:rsidRPr="00581E73">
        <w:t>(</w:t>
      </w:r>
      <w:r w:rsidRPr="00581E73">
        <w:t>see appendix attached</w:t>
      </w:r>
      <w:r w:rsidR="00C301A6" w:rsidRPr="00581E73">
        <w:t>)</w:t>
      </w:r>
      <w:r w:rsidRPr="00581E73">
        <w:t>. The research assis</w:t>
      </w:r>
      <w:r w:rsidR="00DF74A3" w:rsidRPr="00581E73">
        <w:t>tant is</w:t>
      </w:r>
      <w:r w:rsidRPr="00581E73">
        <w:t xml:space="preserve"> from one of Butterworth rural areas. She has a </w:t>
      </w:r>
      <w:r w:rsidR="00920551" w:rsidRPr="00581E73">
        <w:t xml:space="preserve">senior certificate </w:t>
      </w:r>
      <w:r w:rsidRPr="00581E73">
        <w:t>plus diploma in business management, working in Masonwabisane Women Support Centre as a receptionist at the time of conducting research. She has never been involved in research project before. Her command of English and knowledge of local language was good. The researcher explained the principles of research</w:t>
      </w:r>
      <w:r w:rsidR="000A2FAC" w:rsidRPr="00581E73">
        <w:t xml:space="preserve"> and its importance. A questionnaire </w:t>
      </w:r>
      <w:r w:rsidRPr="00581E73">
        <w:t>for extraction of appropriate data from all women visited the organization was also explained as the research assistant was going to assist thes</w:t>
      </w:r>
      <w:r w:rsidR="007263E3" w:rsidRPr="00581E73">
        <w:t xml:space="preserve">e women in filling this questionnaire. </w:t>
      </w:r>
      <w:r w:rsidRPr="00581E73">
        <w:t>The training was done in the last week of June 2007.</w:t>
      </w:r>
    </w:p>
    <w:p w:rsidR="00840C22" w:rsidRPr="00581E73" w:rsidRDefault="00840C22" w:rsidP="00B23307">
      <w:pPr>
        <w:spacing w:line="276" w:lineRule="auto"/>
        <w:jc w:val="both"/>
      </w:pPr>
    </w:p>
    <w:p w:rsidR="00015B12" w:rsidRPr="00581E73" w:rsidRDefault="00015B12" w:rsidP="00B23307">
      <w:pPr>
        <w:spacing w:line="276" w:lineRule="auto"/>
        <w:jc w:val="both"/>
      </w:pPr>
    </w:p>
    <w:p w:rsidR="00A536B4" w:rsidRPr="00581E73" w:rsidRDefault="00A536B4" w:rsidP="00B23307">
      <w:pPr>
        <w:pStyle w:val="Heading3"/>
        <w:jc w:val="both"/>
      </w:pPr>
      <w:bookmarkStart w:id="53" w:name="_Toc259977616"/>
      <w:r w:rsidRPr="00581E73">
        <w:lastRenderedPageBreak/>
        <w:t>3.</w:t>
      </w:r>
      <w:r w:rsidR="003F452D">
        <w:t>1.10</w:t>
      </w:r>
      <w:r w:rsidRPr="00581E73">
        <w:t>. DATA RELIABITY</w:t>
      </w:r>
      <w:bookmarkEnd w:id="53"/>
    </w:p>
    <w:p w:rsidR="00A536B4" w:rsidRPr="00581E73" w:rsidRDefault="00A536B4" w:rsidP="00B23307">
      <w:pPr>
        <w:spacing w:line="276" w:lineRule="auto"/>
        <w:jc w:val="both"/>
      </w:pPr>
    </w:p>
    <w:p w:rsidR="00A536B4" w:rsidRPr="00581E73" w:rsidRDefault="00A536B4" w:rsidP="00B23307">
      <w:pPr>
        <w:spacing w:line="276" w:lineRule="auto"/>
        <w:jc w:val="both"/>
      </w:pPr>
      <w:r w:rsidRPr="00581E73">
        <w:t>During a pilot study the researcher and the research assistant administered the same template to two respondents. The researcher and the assistant both assist the two respondents in filling of the template. The results were compared by going through the template and correlation showed that the template was reliable.</w:t>
      </w:r>
    </w:p>
    <w:p w:rsidR="00A536B4" w:rsidRPr="00581E73" w:rsidRDefault="00A536B4" w:rsidP="00B23307">
      <w:pPr>
        <w:spacing w:line="276" w:lineRule="auto"/>
        <w:jc w:val="both"/>
      </w:pPr>
    </w:p>
    <w:p w:rsidR="00A536B4" w:rsidRPr="00581E73" w:rsidRDefault="00A536B4" w:rsidP="00B23307">
      <w:pPr>
        <w:pStyle w:val="Heading3"/>
        <w:jc w:val="both"/>
      </w:pPr>
      <w:bookmarkStart w:id="54" w:name="_Toc259977617"/>
      <w:r w:rsidRPr="00581E73">
        <w:t>3.</w:t>
      </w:r>
      <w:r w:rsidR="003F452D">
        <w:t>1.11</w:t>
      </w:r>
      <w:r w:rsidRPr="00581E73">
        <w:t>. DATA VALIDITY</w:t>
      </w:r>
      <w:bookmarkEnd w:id="54"/>
    </w:p>
    <w:p w:rsidR="00A536B4" w:rsidRPr="00581E73" w:rsidRDefault="00A536B4" w:rsidP="00B23307">
      <w:pPr>
        <w:spacing w:line="276" w:lineRule="auto"/>
        <w:jc w:val="both"/>
      </w:pPr>
    </w:p>
    <w:p w:rsidR="00A536B4" w:rsidRPr="00581E73" w:rsidRDefault="00A536B4" w:rsidP="00B23307">
      <w:pPr>
        <w:spacing w:line="276" w:lineRule="auto"/>
        <w:jc w:val="both"/>
      </w:pPr>
      <w:r w:rsidRPr="00581E73">
        <w:t>The research assistant works daily as a receptionist in Masonwabisane women support centre (MWSC) There was a vigorous literature review about violence against women (VAW). The supervisor - Ms Mathilda Mokgatle – Nthabu assisted the researcher, hence confident about the use of VAW terminology.</w:t>
      </w:r>
    </w:p>
    <w:p w:rsidR="00015B12" w:rsidRPr="00581E73" w:rsidRDefault="00015B12" w:rsidP="00B23307">
      <w:pPr>
        <w:spacing w:line="276" w:lineRule="auto"/>
        <w:jc w:val="both"/>
      </w:pPr>
    </w:p>
    <w:p w:rsidR="00F64F86" w:rsidRPr="00581E73" w:rsidRDefault="00F64F86" w:rsidP="00B23307">
      <w:pPr>
        <w:pStyle w:val="Heading3"/>
        <w:jc w:val="both"/>
      </w:pPr>
      <w:bookmarkStart w:id="55" w:name="_Toc245380023"/>
      <w:bookmarkStart w:id="56" w:name="_Toc259977618"/>
      <w:r w:rsidRPr="00581E73">
        <w:t>3.</w:t>
      </w:r>
      <w:r w:rsidR="003F452D">
        <w:t>1.12</w:t>
      </w:r>
      <w:r w:rsidRPr="00581E73">
        <w:t>.</w:t>
      </w:r>
      <w:r w:rsidR="00920551" w:rsidRPr="00581E73">
        <w:t xml:space="preserve"> </w:t>
      </w:r>
      <w:r w:rsidR="00621D6F" w:rsidRPr="00581E73">
        <w:t>DATA</w:t>
      </w:r>
      <w:r w:rsidRPr="00581E73">
        <w:t xml:space="preserve"> </w:t>
      </w:r>
      <w:bookmarkEnd w:id="55"/>
      <w:r w:rsidR="00621D6F" w:rsidRPr="00581E73">
        <w:t>ANALYSIS</w:t>
      </w:r>
      <w:bookmarkEnd w:id="56"/>
    </w:p>
    <w:p w:rsidR="00920551" w:rsidRPr="00581E73" w:rsidRDefault="00920551" w:rsidP="00B23307">
      <w:pPr>
        <w:spacing w:line="276" w:lineRule="auto"/>
        <w:jc w:val="both"/>
      </w:pPr>
    </w:p>
    <w:p w:rsidR="00F64F86" w:rsidRPr="00581E73" w:rsidRDefault="00F64F86" w:rsidP="00B23307">
      <w:pPr>
        <w:spacing w:line="276" w:lineRule="auto"/>
        <w:jc w:val="both"/>
      </w:pPr>
      <w:r w:rsidRPr="00581E73">
        <w:t>After data collection</w:t>
      </w:r>
      <w:r w:rsidR="00C301A6" w:rsidRPr="00581E73">
        <w:t>,</w:t>
      </w:r>
      <w:r w:rsidRPr="00581E73">
        <w:t xml:space="preserve"> the </w:t>
      </w:r>
      <w:r w:rsidR="00015B12" w:rsidRPr="00581E73">
        <w:t>questions were</w:t>
      </w:r>
      <w:r w:rsidRPr="00581E73">
        <w:t xml:space="preserve"> transferred into codes for data entry. Data was analysed with epiInfoTM6 Software</w:t>
      </w:r>
      <w:r w:rsidR="00C06A74" w:rsidRPr="00581E73">
        <w:t xml:space="preserve"> </w:t>
      </w:r>
      <w:r w:rsidR="00015B12" w:rsidRPr="00581E73">
        <w:t>which is one of the software used to conduct analysis.  The researcher found it appropriate for analysing quantitative data</w:t>
      </w:r>
      <w:r w:rsidRPr="00581E73">
        <w:t xml:space="preserve">. Analysis included frequency distribution according to place, age, marital status, education, employment, abuse type and substance use. The variables were classified as demographic data and clinical data which include presentation at the centre, type of abuse, substance abuse, personality traits, frequency of reporting, and time of reporting, obstetric status, disabilities, number of children, relationship with the perpetrator and occupation of the perpetrator.   </w:t>
      </w:r>
    </w:p>
    <w:p w:rsidR="00F64F86" w:rsidRPr="00581E73" w:rsidRDefault="00F64F86" w:rsidP="00B23307">
      <w:pPr>
        <w:spacing w:line="276" w:lineRule="auto"/>
        <w:jc w:val="both"/>
      </w:pPr>
    </w:p>
    <w:p w:rsidR="00F64F86" w:rsidRPr="00581E73" w:rsidRDefault="00F64F86" w:rsidP="00B23307">
      <w:pPr>
        <w:pStyle w:val="Heading3"/>
        <w:jc w:val="both"/>
      </w:pPr>
      <w:bookmarkStart w:id="57" w:name="_Toc259977619"/>
      <w:r w:rsidRPr="00581E73">
        <w:t>3.</w:t>
      </w:r>
      <w:r w:rsidR="003F452D">
        <w:t>1.13</w:t>
      </w:r>
      <w:r w:rsidRPr="00581E73">
        <w:t>.</w:t>
      </w:r>
      <w:r w:rsidR="00621D6F" w:rsidRPr="00581E73">
        <w:t xml:space="preserve"> LIMITATIONS OF THE STUDY</w:t>
      </w:r>
      <w:bookmarkEnd w:id="57"/>
      <w:r w:rsidRPr="00581E73">
        <w:t xml:space="preserve"> </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MSWC is not the only wom</w:t>
      </w:r>
      <w:r w:rsidR="00920551" w:rsidRPr="00581E73">
        <w:t>en support centre under Mnquma Local M</w:t>
      </w:r>
      <w:r w:rsidRPr="00581E73">
        <w:t>unicipality there is another centre at</w:t>
      </w:r>
      <w:r w:rsidR="00920551" w:rsidRPr="00581E73">
        <w:t xml:space="preserve"> Centane magisterial area. </w:t>
      </w:r>
      <w:r w:rsidRPr="00581E73">
        <w:t>Because of</w:t>
      </w:r>
      <w:r w:rsidR="00850CE2" w:rsidRPr="00581E73">
        <w:t xml:space="preserve"> time </w:t>
      </w:r>
      <w:r w:rsidR="004E09F5" w:rsidRPr="00581E73">
        <w:t>and the</w:t>
      </w:r>
      <w:r w:rsidRPr="00581E73">
        <w:t xml:space="preserve"> geogra</w:t>
      </w:r>
      <w:r w:rsidR="00920551" w:rsidRPr="00581E73">
        <w:t>phical terrain of Mnquma Local M</w:t>
      </w:r>
      <w:r w:rsidRPr="00581E73">
        <w:t xml:space="preserve">unicipality the researcher deliberately selected the women support located at Butterworth magisterial area. This centre serves women from Butterworth areas as well as women from other local municipality areas like Mbhashe local municipality, but only women from Butterworth place </w:t>
      </w:r>
      <w:r w:rsidR="00DD1504" w:rsidRPr="00581E73">
        <w:t xml:space="preserve">are </w:t>
      </w:r>
      <w:r w:rsidRPr="00581E73">
        <w:t xml:space="preserve">included in this study.   </w:t>
      </w: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3F452D" w:rsidRDefault="00F64F86" w:rsidP="00B23307">
      <w:pPr>
        <w:pStyle w:val="Heading1"/>
        <w:jc w:val="both"/>
      </w:pPr>
      <w:bookmarkStart w:id="58" w:name="_Toc259977620"/>
      <w:r w:rsidRPr="003F452D">
        <w:lastRenderedPageBreak/>
        <w:t>CHAPTER FOUR</w:t>
      </w:r>
      <w:bookmarkEnd w:id="58"/>
    </w:p>
    <w:p w:rsidR="00F64F86" w:rsidRPr="003F452D" w:rsidRDefault="003F452D" w:rsidP="00B23307">
      <w:pPr>
        <w:pStyle w:val="Heading2"/>
        <w:jc w:val="both"/>
      </w:pPr>
      <w:bookmarkStart w:id="59" w:name="_Toc259977621"/>
      <w:r>
        <w:t>4.1.</w:t>
      </w:r>
      <w:r>
        <w:tab/>
      </w:r>
      <w:r w:rsidR="00F64F86" w:rsidRPr="003F452D">
        <w:t>RESEARCH RESULTS</w:t>
      </w:r>
      <w:bookmarkEnd w:id="59"/>
    </w:p>
    <w:p w:rsidR="00F64F86" w:rsidRPr="00581E73" w:rsidRDefault="00F64F86" w:rsidP="00B23307">
      <w:pPr>
        <w:spacing w:line="276" w:lineRule="auto"/>
        <w:jc w:val="both"/>
      </w:pPr>
    </w:p>
    <w:p w:rsidR="00F64F86" w:rsidRPr="003F452D" w:rsidRDefault="00F64F86" w:rsidP="00B23307">
      <w:pPr>
        <w:pStyle w:val="Heading2"/>
        <w:jc w:val="both"/>
      </w:pPr>
      <w:bookmarkStart w:id="60" w:name="_Toc259977622"/>
      <w:r w:rsidRPr="003F452D">
        <w:t xml:space="preserve">4.1. </w:t>
      </w:r>
      <w:r w:rsidR="003F452D">
        <w:t>1.</w:t>
      </w:r>
      <w:r w:rsidR="003F452D">
        <w:tab/>
      </w:r>
      <w:r w:rsidR="00920551" w:rsidRPr="003F452D">
        <w:t>Introduction</w:t>
      </w:r>
      <w:bookmarkEnd w:id="60"/>
    </w:p>
    <w:p w:rsidR="00F64F86" w:rsidRPr="00581E73" w:rsidRDefault="00F64F86" w:rsidP="00B23307">
      <w:pPr>
        <w:spacing w:line="276" w:lineRule="auto"/>
        <w:contextualSpacing/>
        <w:jc w:val="both"/>
      </w:pPr>
    </w:p>
    <w:p w:rsidR="00F64F86" w:rsidRPr="00581E73" w:rsidRDefault="00F64F86" w:rsidP="00B23307">
      <w:pPr>
        <w:spacing w:line="276" w:lineRule="auto"/>
        <w:contextualSpacing/>
        <w:jc w:val="both"/>
      </w:pPr>
      <w:r w:rsidRPr="00581E73">
        <w:t>This chapter presents the results of the statistical analysis of the data. The results are presented in frequency tables and graphs for descriptive exploratory analysis.</w:t>
      </w:r>
    </w:p>
    <w:p w:rsidR="00920551" w:rsidRPr="00581E73" w:rsidRDefault="00920551" w:rsidP="00B23307">
      <w:pPr>
        <w:spacing w:line="276" w:lineRule="auto"/>
        <w:contextualSpacing/>
        <w:jc w:val="both"/>
      </w:pPr>
    </w:p>
    <w:p w:rsidR="00F64F86" w:rsidRPr="003F452D" w:rsidRDefault="003F452D" w:rsidP="00B23307">
      <w:pPr>
        <w:pStyle w:val="Heading2"/>
        <w:jc w:val="both"/>
      </w:pPr>
      <w:bookmarkStart w:id="61" w:name="_Toc259977623"/>
      <w:r w:rsidRPr="003F452D">
        <w:t>4.</w:t>
      </w:r>
      <w:r>
        <w:t>1.</w:t>
      </w:r>
      <w:r w:rsidRPr="003F452D">
        <w:t>2</w:t>
      </w:r>
      <w:r w:rsidR="00F64F86" w:rsidRPr="003F452D">
        <w:t xml:space="preserve">. </w:t>
      </w:r>
      <w:r>
        <w:tab/>
      </w:r>
      <w:r w:rsidR="00920551" w:rsidRPr="003F452D">
        <w:t>General Descriptive Findings of the Results</w:t>
      </w:r>
      <w:bookmarkEnd w:id="61"/>
    </w:p>
    <w:p w:rsidR="00453733" w:rsidRPr="00581E73" w:rsidRDefault="00453733" w:rsidP="00B23307">
      <w:pPr>
        <w:spacing w:line="276" w:lineRule="auto"/>
        <w:jc w:val="both"/>
      </w:pPr>
    </w:p>
    <w:p w:rsidR="00453733" w:rsidRPr="00581E73" w:rsidRDefault="00453733" w:rsidP="00B23307">
      <w:pPr>
        <w:spacing w:line="276" w:lineRule="auto"/>
        <w:jc w:val="both"/>
      </w:pPr>
    </w:p>
    <w:p w:rsidR="0061717F" w:rsidRPr="00581E73" w:rsidRDefault="0061717F" w:rsidP="00B23307">
      <w:pPr>
        <w:spacing w:line="276" w:lineRule="auto"/>
        <w:jc w:val="both"/>
      </w:pPr>
    </w:p>
    <w:tbl>
      <w:tblPr>
        <w:tblW w:w="11530" w:type="dxa"/>
        <w:tblInd w:w="89" w:type="dxa"/>
        <w:tblLayout w:type="fixed"/>
        <w:tblLook w:val="04A0"/>
      </w:tblPr>
      <w:tblGrid>
        <w:gridCol w:w="1600"/>
        <w:gridCol w:w="829"/>
        <w:gridCol w:w="1657"/>
        <w:gridCol w:w="1229"/>
        <w:gridCol w:w="1096"/>
        <w:gridCol w:w="1310"/>
        <w:gridCol w:w="1056"/>
        <w:gridCol w:w="1430"/>
        <w:gridCol w:w="1323"/>
      </w:tblGrid>
      <w:tr w:rsidR="0061717F" w:rsidRPr="00581E73" w:rsidTr="00C2638B">
        <w:trPr>
          <w:trHeight w:val="750"/>
        </w:trPr>
        <w:tc>
          <w:tcPr>
            <w:tcW w:w="1600" w:type="dxa"/>
            <w:tcBorders>
              <w:top w:val="single" w:sz="8" w:space="0" w:color="000000"/>
              <w:left w:val="single" w:sz="8" w:space="0" w:color="000000"/>
              <w:bottom w:val="single" w:sz="8" w:space="0" w:color="000000"/>
              <w:right w:val="nil"/>
            </w:tcBorders>
            <w:shd w:val="clear" w:color="auto" w:fill="auto"/>
            <w:noWrap/>
            <w:vAlign w:val="center"/>
          </w:tcPr>
          <w:p w:rsidR="0061717F" w:rsidRPr="00581E73" w:rsidRDefault="0061717F" w:rsidP="00B23307">
            <w:pPr>
              <w:spacing w:line="276" w:lineRule="auto"/>
              <w:jc w:val="both"/>
              <w:rPr>
                <w:bCs/>
                <w:color w:val="000000"/>
              </w:rPr>
            </w:pPr>
            <w:r w:rsidRPr="00581E73">
              <w:rPr>
                <w:bCs/>
                <w:color w:val="000000"/>
              </w:rPr>
              <w:t> </w:t>
            </w:r>
          </w:p>
        </w:tc>
        <w:tc>
          <w:tcPr>
            <w:tcW w:w="829" w:type="dxa"/>
            <w:tcBorders>
              <w:top w:val="single" w:sz="8" w:space="0" w:color="000000"/>
              <w:left w:val="nil"/>
              <w:bottom w:val="single" w:sz="8" w:space="0" w:color="000000"/>
              <w:right w:val="single" w:sz="4" w:space="0" w:color="000000"/>
            </w:tcBorders>
            <w:shd w:val="clear" w:color="auto" w:fill="auto"/>
            <w:vAlign w:val="bottom"/>
          </w:tcPr>
          <w:p w:rsidR="0061717F" w:rsidRPr="00581E73" w:rsidRDefault="0061717F" w:rsidP="00B23307">
            <w:pPr>
              <w:spacing w:line="276" w:lineRule="auto"/>
              <w:jc w:val="both"/>
              <w:rPr>
                <w:color w:val="000000"/>
              </w:rPr>
            </w:pPr>
            <w:r w:rsidRPr="00581E73">
              <w:rPr>
                <w:color w:val="000000"/>
              </w:rPr>
              <w:t>Substance use</w:t>
            </w:r>
          </w:p>
        </w:tc>
        <w:tc>
          <w:tcPr>
            <w:tcW w:w="1657" w:type="dxa"/>
            <w:tcBorders>
              <w:top w:val="single" w:sz="8" w:space="0" w:color="000000"/>
              <w:left w:val="nil"/>
              <w:bottom w:val="single" w:sz="8" w:space="0" w:color="000000"/>
              <w:right w:val="single" w:sz="4" w:space="0" w:color="000000"/>
            </w:tcBorders>
            <w:shd w:val="clear" w:color="auto" w:fill="auto"/>
            <w:vAlign w:val="bottom"/>
          </w:tcPr>
          <w:p w:rsidR="0061717F" w:rsidRPr="00581E73" w:rsidRDefault="0061717F" w:rsidP="00B23307">
            <w:pPr>
              <w:spacing w:line="276" w:lineRule="auto"/>
              <w:jc w:val="both"/>
              <w:rPr>
                <w:color w:val="000000"/>
              </w:rPr>
            </w:pPr>
            <w:r w:rsidRPr="00581E73">
              <w:rPr>
                <w:color w:val="000000"/>
              </w:rPr>
              <w:t>Personality Traits</w:t>
            </w:r>
          </w:p>
        </w:tc>
        <w:tc>
          <w:tcPr>
            <w:tcW w:w="1229" w:type="dxa"/>
            <w:tcBorders>
              <w:top w:val="single" w:sz="8" w:space="0" w:color="000000"/>
              <w:left w:val="nil"/>
              <w:bottom w:val="single" w:sz="8" w:space="0" w:color="000000"/>
              <w:right w:val="single" w:sz="4" w:space="0" w:color="000000"/>
            </w:tcBorders>
            <w:shd w:val="clear" w:color="auto" w:fill="auto"/>
            <w:vAlign w:val="bottom"/>
          </w:tcPr>
          <w:p w:rsidR="0061717F" w:rsidRPr="00581E73" w:rsidRDefault="0061717F" w:rsidP="00B23307">
            <w:pPr>
              <w:spacing w:line="276" w:lineRule="auto"/>
              <w:jc w:val="both"/>
              <w:rPr>
                <w:color w:val="000000"/>
              </w:rPr>
            </w:pPr>
            <w:r w:rsidRPr="00581E73">
              <w:rPr>
                <w:color w:val="000000"/>
              </w:rPr>
              <w:t>Frequency of Reporting</w:t>
            </w:r>
          </w:p>
        </w:tc>
        <w:tc>
          <w:tcPr>
            <w:tcW w:w="1096" w:type="dxa"/>
            <w:tcBorders>
              <w:top w:val="single" w:sz="8" w:space="0" w:color="000000"/>
              <w:left w:val="nil"/>
              <w:bottom w:val="single" w:sz="8" w:space="0" w:color="000000"/>
              <w:right w:val="single" w:sz="4" w:space="0" w:color="000000"/>
            </w:tcBorders>
            <w:shd w:val="clear" w:color="auto" w:fill="auto"/>
            <w:vAlign w:val="bottom"/>
          </w:tcPr>
          <w:p w:rsidR="0061717F" w:rsidRPr="00581E73" w:rsidRDefault="0061717F" w:rsidP="00B23307">
            <w:pPr>
              <w:spacing w:line="276" w:lineRule="auto"/>
              <w:jc w:val="both"/>
              <w:rPr>
                <w:color w:val="000000"/>
              </w:rPr>
            </w:pPr>
            <w:r w:rsidRPr="00581E73">
              <w:rPr>
                <w:color w:val="000000"/>
              </w:rPr>
              <w:t>Obstetric status</w:t>
            </w:r>
          </w:p>
        </w:tc>
        <w:tc>
          <w:tcPr>
            <w:tcW w:w="1310" w:type="dxa"/>
            <w:tcBorders>
              <w:top w:val="single" w:sz="8" w:space="0" w:color="000000"/>
              <w:left w:val="nil"/>
              <w:bottom w:val="single" w:sz="8" w:space="0" w:color="000000"/>
              <w:right w:val="single" w:sz="4" w:space="0" w:color="000000"/>
            </w:tcBorders>
            <w:shd w:val="clear" w:color="auto" w:fill="auto"/>
            <w:vAlign w:val="bottom"/>
          </w:tcPr>
          <w:p w:rsidR="0061717F" w:rsidRPr="00581E73" w:rsidRDefault="0061717F" w:rsidP="00B23307">
            <w:pPr>
              <w:spacing w:line="276" w:lineRule="auto"/>
              <w:jc w:val="both"/>
              <w:rPr>
                <w:color w:val="000000"/>
              </w:rPr>
            </w:pPr>
            <w:r w:rsidRPr="00581E73">
              <w:rPr>
                <w:color w:val="000000"/>
              </w:rPr>
              <w:t>Disabilities</w:t>
            </w:r>
          </w:p>
        </w:tc>
        <w:tc>
          <w:tcPr>
            <w:tcW w:w="1056" w:type="dxa"/>
            <w:tcBorders>
              <w:top w:val="single" w:sz="8" w:space="0" w:color="000000"/>
              <w:left w:val="nil"/>
              <w:bottom w:val="single" w:sz="8" w:space="0" w:color="000000"/>
              <w:right w:val="single" w:sz="4" w:space="0" w:color="000000"/>
            </w:tcBorders>
            <w:shd w:val="clear" w:color="auto" w:fill="auto"/>
            <w:vAlign w:val="bottom"/>
          </w:tcPr>
          <w:p w:rsidR="0061717F" w:rsidRPr="00581E73" w:rsidRDefault="0061717F" w:rsidP="00B23307">
            <w:pPr>
              <w:spacing w:line="276" w:lineRule="auto"/>
              <w:jc w:val="both"/>
              <w:rPr>
                <w:color w:val="000000"/>
              </w:rPr>
            </w:pPr>
            <w:r w:rsidRPr="00581E73">
              <w:rPr>
                <w:color w:val="000000"/>
              </w:rPr>
              <w:t>No. of Children</w:t>
            </w:r>
          </w:p>
        </w:tc>
        <w:tc>
          <w:tcPr>
            <w:tcW w:w="1430" w:type="dxa"/>
            <w:tcBorders>
              <w:top w:val="single" w:sz="8" w:space="0" w:color="000000"/>
              <w:left w:val="nil"/>
              <w:bottom w:val="single" w:sz="8" w:space="0" w:color="000000"/>
              <w:right w:val="single" w:sz="4" w:space="0" w:color="000000"/>
            </w:tcBorders>
            <w:shd w:val="clear" w:color="auto" w:fill="auto"/>
            <w:vAlign w:val="bottom"/>
          </w:tcPr>
          <w:p w:rsidR="0061717F" w:rsidRPr="00581E73" w:rsidRDefault="0061717F" w:rsidP="00B23307">
            <w:pPr>
              <w:spacing w:line="276" w:lineRule="auto"/>
              <w:jc w:val="both"/>
              <w:rPr>
                <w:color w:val="000000"/>
              </w:rPr>
            </w:pPr>
            <w:r w:rsidRPr="00581E73">
              <w:rPr>
                <w:color w:val="000000"/>
              </w:rPr>
              <w:t>Relationship to perpetrator</w:t>
            </w:r>
          </w:p>
        </w:tc>
        <w:tc>
          <w:tcPr>
            <w:tcW w:w="1323" w:type="dxa"/>
            <w:tcBorders>
              <w:top w:val="single" w:sz="8" w:space="0" w:color="000000"/>
              <w:left w:val="nil"/>
              <w:bottom w:val="single" w:sz="8" w:space="0" w:color="000000"/>
              <w:right w:val="single" w:sz="8" w:space="0" w:color="000000"/>
            </w:tcBorders>
            <w:shd w:val="clear" w:color="auto" w:fill="auto"/>
            <w:vAlign w:val="bottom"/>
          </w:tcPr>
          <w:p w:rsidR="0061717F" w:rsidRPr="00581E73" w:rsidRDefault="0061717F" w:rsidP="00B23307">
            <w:pPr>
              <w:spacing w:line="276" w:lineRule="auto"/>
              <w:jc w:val="both"/>
              <w:rPr>
                <w:color w:val="000000"/>
              </w:rPr>
            </w:pPr>
            <w:r w:rsidRPr="00581E73">
              <w:rPr>
                <w:color w:val="000000"/>
              </w:rPr>
              <w:t>Occupation of perpetrator</w:t>
            </w:r>
          </w:p>
        </w:tc>
      </w:tr>
      <w:tr w:rsidR="0061717F" w:rsidRPr="00581E73" w:rsidTr="00C2638B">
        <w:trPr>
          <w:trHeight w:val="300"/>
        </w:trPr>
        <w:tc>
          <w:tcPr>
            <w:tcW w:w="1600" w:type="dxa"/>
            <w:vMerge w:val="restart"/>
            <w:tcBorders>
              <w:top w:val="nil"/>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Age group</w:t>
            </w: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.050</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-.005</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.057</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.075</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.044</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.021</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.068</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.237</w:t>
            </w:r>
            <w:r w:rsidRPr="00581E73">
              <w:rPr>
                <w:color w:val="000000"/>
                <w:vertAlign w:val="superscript"/>
              </w:rPr>
              <w:t>**</w:t>
            </w:r>
          </w:p>
        </w:tc>
      </w:tr>
      <w:tr w:rsidR="0061717F" w:rsidRPr="00581E73" w:rsidTr="00C2638B">
        <w:trPr>
          <w:trHeight w:val="300"/>
        </w:trPr>
        <w:tc>
          <w:tcPr>
            <w:tcW w:w="1600" w:type="dxa"/>
            <w:vMerge/>
            <w:tcBorders>
              <w:top w:val="nil"/>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.438</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.939</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.370</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.245</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.492</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.738</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.292</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r>
      <w:tr w:rsidR="0061717F" w:rsidRPr="00581E73" w:rsidTr="00C2638B">
        <w:trPr>
          <w:trHeight w:val="300"/>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 xml:space="preserve">Marital Status </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.039</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-.058</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.137</w:t>
            </w:r>
            <w:r w:rsidRPr="00581E73">
              <w:rPr>
                <w:color w:val="000000"/>
                <w:vertAlign w:val="superscript"/>
              </w:rPr>
              <w:t>*</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.053</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.094</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.084</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.120</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.186</w:t>
            </w:r>
            <w:r w:rsidRPr="00581E73">
              <w:rPr>
                <w:color w:val="000000"/>
                <w:vertAlign w:val="superscript"/>
              </w:rPr>
              <w:t>**</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.547</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.363</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.032</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.408</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.143</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.192</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.061</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.004</w:t>
            </w:r>
          </w:p>
        </w:tc>
      </w:tr>
      <w:tr w:rsidR="0061717F" w:rsidRPr="00581E73" w:rsidTr="00C2638B">
        <w:trPr>
          <w:trHeight w:val="300"/>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Education</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-.020</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-.185</w:t>
            </w:r>
            <w:r w:rsidRPr="00581E73">
              <w:rPr>
                <w:color w:val="000000"/>
                <w:vertAlign w:val="superscript"/>
              </w:rPr>
              <w:t>**</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.187</w:t>
            </w:r>
            <w:r w:rsidRPr="00581E73">
              <w:rPr>
                <w:color w:val="000000"/>
                <w:vertAlign w:val="superscript"/>
              </w:rPr>
              <w:t>**</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-.008</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-.011</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.083</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.070</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-.085</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.754</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.004</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.003</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.898</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.862</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.195</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.274</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.184</w:t>
            </w:r>
          </w:p>
        </w:tc>
      </w:tr>
      <w:tr w:rsidR="0061717F" w:rsidRPr="00581E73" w:rsidTr="00C2638B">
        <w:trPr>
          <w:trHeight w:val="300"/>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Employment Status</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.035</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.106</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-.099</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.355</w:t>
            </w:r>
            <w:r w:rsidRPr="00581E73">
              <w:rPr>
                <w:color w:val="000000"/>
                <w:vertAlign w:val="superscript"/>
              </w:rPr>
              <w:t>**</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.263</w:t>
            </w:r>
            <w:r w:rsidRPr="00581E73">
              <w:rPr>
                <w:color w:val="000000"/>
                <w:vertAlign w:val="superscript"/>
              </w:rPr>
              <w:t>**</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.219</w:t>
            </w:r>
            <w:r w:rsidRPr="00581E73">
              <w:rPr>
                <w:color w:val="000000"/>
                <w:vertAlign w:val="superscript"/>
              </w:rPr>
              <w:t>**</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.322</w:t>
            </w:r>
            <w:r w:rsidRPr="00581E73">
              <w:rPr>
                <w:color w:val="000000"/>
                <w:vertAlign w:val="superscript"/>
              </w:rPr>
              <w:t>**</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.753</w:t>
            </w:r>
            <w:r w:rsidRPr="00581E73">
              <w:rPr>
                <w:color w:val="000000"/>
                <w:vertAlign w:val="superscript"/>
              </w:rPr>
              <w:t>**</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.581</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.099</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.121</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.001</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r>
      <w:tr w:rsidR="0061717F" w:rsidRPr="00581E73" w:rsidTr="00C2638B">
        <w:trPr>
          <w:trHeight w:val="300"/>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Type of abuse</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-.014</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.087</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-.073</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.063</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-.097</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.078</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-.075</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.094</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.826</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.175</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.256</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.323</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.132</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.226</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.243</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.144</w:t>
            </w:r>
          </w:p>
        </w:tc>
      </w:tr>
      <w:tr w:rsidR="0061717F" w:rsidRPr="00581E73" w:rsidTr="00C2638B">
        <w:trPr>
          <w:trHeight w:val="300"/>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Substance use</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-.111</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.209</w:t>
            </w:r>
            <w:r w:rsidRPr="00581E73">
              <w:rPr>
                <w:color w:val="000000"/>
                <w:vertAlign w:val="superscript"/>
              </w:rPr>
              <w:t>**</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-.150</w:t>
            </w:r>
            <w:r w:rsidRPr="00581E73">
              <w:rPr>
                <w:color w:val="000000"/>
                <w:vertAlign w:val="superscript"/>
              </w:rPr>
              <w:t>*</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.136</w:t>
            </w:r>
            <w:r w:rsidRPr="00581E73">
              <w:rPr>
                <w:color w:val="000000"/>
                <w:vertAlign w:val="superscript"/>
              </w:rPr>
              <w:t>*</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-.141</w:t>
            </w:r>
            <w:r w:rsidRPr="00581E73">
              <w:rPr>
                <w:color w:val="000000"/>
                <w:vertAlign w:val="superscript"/>
              </w:rPr>
              <w:t>*</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.166</w:t>
            </w:r>
            <w:r w:rsidRPr="00581E73">
              <w:rPr>
                <w:color w:val="000000"/>
                <w:vertAlign w:val="superscript"/>
              </w:rPr>
              <w:t>**</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-.031</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vAlign w:val="center"/>
          </w:tcPr>
          <w:p w:rsidR="0061717F" w:rsidRPr="00581E73" w:rsidRDefault="0061717F" w:rsidP="00B23307">
            <w:pPr>
              <w:spacing w:line="276" w:lineRule="auto"/>
              <w:jc w:val="both"/>
            </w:pPr>
            <w:r w:rsidRPr="00581E73">
              <w:t> </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.083</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.001</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.019</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.033</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.027</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.009</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.628</w:t>
            </w:r>
          </w:p>
        </w:tc>
      </w:tr>
      <w:tr w:rsidR="0061717F" w:rsidRPr="00581E73" w:rsidTr="00C2638B">
        <w:trPr>
          <w:trHeight w:val="300"/>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Personality Traits</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-.111</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.071</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.132</w:t>
            </w:r>
            <w:r w:rsidRPr="00581E73">
              <w:rPr>
                <w:color w:val="000000"/>
                <w:vertAlign w:val="superscript"/>
              </w:rPr>
              <w:t>*</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-.005</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.305</w:t>
            </w:r>
            <w:r w:rsidRPr="00581E73">
              <w:rPr>
                <w:color w:val="000000"/>
                <w:vertAlign w:val="superscript"/>
              </w:rPr>
              <w:t>**</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-.067</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.078</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.083</w:t>
            </w:r>
          </w:p>
        </w:tc>
        <w:tc>
          <w:tcPr>
            <w:tcW w:w="1657" w:type="dxa"/>
            <w:tcBorders>
              <w:top w:val="nil"/>
              <w:left w:val="nil"/>
              <w:bottom w:val="nil"/>
              <w:right w:val="single" w:sz="4" w:space="0" w:color="000000"/>
            </w:tcBorders>
            <w:shd w:val="clear" w:color="auto" w:fill="auto"/>
            <w:noWrap/>
            <w:vAlign w:val="center"/>
          </w:tcPr>
          <w:p w:rsidR="0061717F" w:rsidRPr="00581E73" w:rsidRDefault="0061717F" w:rsidP="00B23307">
            <w:pPr>
              <w:spacing w:line="276" w:lineRule="auto"/>
              <w:jc w:val="both"/>
            </w:pPr>
            <w:r w:rsidRPr="00581E73">
              <w:t> </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.265</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.040</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.944</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.299</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.223</w:t>
            </w:r>
          </w:p>
        </w:tc>
      </w:tr>
      <w:tr w:rsidR="0061717F" w:rsidRPr="00581E73" w:rsidTr="00C2638B">
        <w:trPr>
          <w:trHeight w:val="300"/>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Frequency of Reporting</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.209</w:t>
            </w:r>
            <w:r w:rsidRPr="00581E73">
              <w:rPr>
                <w:color w:val="000000"/>
                <w:vertAlign w:val="superscript"/>
              </w:rPr>
              <w:t>**</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.071</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-.153</w:t>
            </w:r>
            <w:r w:rsidRPr="00581E73">
              <w:rPr>
                <w:color w:val="000000"/>
                <w:vertAlign w:val="superscript"/>
              </w:rPr>
              <w:t>*</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.073</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.058</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.434</w:t>
            </w:r>
            <w:r w:rsidRPr="00581E73">
              <w:rPr>
                <w:color w:val="000000"/>
                <w:vertAlign w:val="superscript"/>
              </w:rPr>
              <w:t>**</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-.297</w:t>
            </w:r>
            <w:r w:rsidRPr="00581E73">
              <w:rPr>
                <w:color w:val="000000"/>
                <w:vertAlign w:val="superscript"/>
              </w:rPr>
              <w:t>**</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.001</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.265</w:t>
            </w:r>
          </w:p>
        </w:tc>
        <w:tc>
          <w:tcPr>
            <w:tcW w:w="1229" w:type="dxa"/>
            <w:tcBorders>
              <w:top w:val="nil"/>
              <w:left w:val="nil"/>
              <w:bottom w:val="nil"/>
              <w:right w:val="single" w:sz="4" w:space="0" w:color="000000"/>
            </w:tcBorders>
            <w:shd w:val="clear" w:color="auto" w:fill="auto"/>
            <w:noWrap/>
            <w:vAlign w:val="center"/>
          </w:tcPr>
          <w:p w:rsidR="0061717F" w:rsidRPr="00581E73" w:rsidRDefault="0061717F" w:rsidP="00B23307">
            <w:pPr>
              <w:spacing w:line="276" w:lineRule="auto"/>
              <w:jc w:val="both"/>
            </w:pPr>
            <w:r w:rsidRPr="00581E73">
              <w:t> </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.017</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.256</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.368</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r>
      <w:tr w:rsidR="0061717F" w:rsidRPr="00581E73" w:rsidTr="00C2638B">
        <w:trPr>
          <w:trHeight w:val="300"/>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Obstetric status</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-.150</w:t>
            </w:r>
            <w:r w:rsidRPr="00581E73">
              <w:rPr>
                <w:color w:val="000000"/>
                <w:vertAlign w:val="superscript"/>
              </w:rPr>
              <w:t>*</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.132</w:t>
            </w:r>
            <w:r w:rsidRPr="00581E73">
              <w:rPr>
                <w:color w:val="000000"/>
                <w:vertAlign w:val="superscript"/>
              </w:rPr>
              <w:t>*</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-.153</w:t>
            </w:r>
            <w:r w:rsidRPr="00581E73">
              <w:rPr>
                <w:color w:val="000000"/>
                <w:vertAlign w:val="superscript"/>
              </w:rPr>
              <w:t>*</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.255</w:t>
            </w:r>
            <w:r w:rsidRPr="00581E73">
              <w:rPr>
                <w:color w:val="000000"/>
                <w:vertAlign w:val="superscript"/>
              </w:rPr>
              <w:t>**</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.357</w:t>
            </w:r>
            <w:r w:rsidRPr="00581E73">
              <w:rPr>
                <w:color w:val="000000"/>
                <w:vertAlign w:val="superscript"/>
              </w:rPr>
              <w:t>**</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-.092</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.498</w:t>
            </w:r>
            <w:r w:rsidRPr="00581E73">
              <w:rPr>
                <w:color w:val="000000"/>
                <w:vertAlign w:val="superscript"/>
              </w:rPr>
              <w:t>**</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.019</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.040</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.017</w:t>
            </w:r>
          </w:p>
        </w:tc>
        <w:tc>
          <w:tcPr>
            <w:tcW w:w="1096" w:type="dxa"/>
            <w:tcBorders>
              <w:top w:val="nil"/>
              <w:left w:val="nil"/>
              <w:bottom w:val="nil"/>
              <w:right w:val="single" w:sz="4" w:space="0" w:color="000000"/>
            </w:tcBorders>
            <w:shd w:val="clear" w:color="auto" w:fill="auto"/>
            <w:noWrap/>
            <w:vAlign w:val="center"/>
          </w:tcPr>
          <w:p w:rsidR="0061717F" w:rsidRPr="00581E73" w:rsidRDefault="0061717F" w:rsidP="00B23307">
            <w:pPr>
              <w:spacing w:line="276" w:lineRule="auto"/>
              <w:jc w:val="both"/>
            </w:pPr>
            <w:r w:rsidRPr="00581E73">
              <w:t> </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.152</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r>
      <w:tr w:rsidR="0061717F" w:rsidRPr="00581E73" w:rsidTr="00C2638B">
        <w:trPr>
          <w:trHeight w:val="300"/>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Disabilities</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.136</w:t>
            </w:r>
            <w:r w:rsidRPr="00581E73">
              <w:rPr>
                <w:color w:val="000000"/>
                <w:vertAlign w:val="superscript"/>
              </w:rPr>
              <w:t>*</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-.005</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.073</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.255</w:t>
            </w:r>
            <w:r w:rsidRPr="00581E73">
              <w:rPr>
                <w:color w:val="000000"/>
                <w:vertAlign w:val="superscript"/>
              </w:rPr>
              <w:t>**</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.132</w:t>
            </w:r>
            <w:r w:rsidRPr="00581E73">
              <w:rPr>
                <w:color w:val="000000"/>
                <w:vertAlign w:val="superscript"/>
              </w:rPr>
              <w:t>*</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.111</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.274</w:t>
            </w:r>
            <w:r w:rsidRPr="00581E73">
              <w:rPr>
                <w:color w:val="000000"/>
                <w:vertAlign w:val="superscript"/>
              </w:rPr>
              <w:t>**</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.033</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.944</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.256</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310" w:type="dxa"/>
            <w:tcBorders>
              <w:top w:val="nil"/>
              <w:left w:val="nil"/>
              <w:bottom w:val="nil"/>
              <w:right w:val="single" w:sz="4" w:space="0" w:color="000000"/>
            </w:tcBorders>
            <w:shd w:val="clear" w:color="auto" w:fill="auto"/>
            <w:noWrap/>
            <w:vAlign w:val="center"/>
          </w:tcPr>
          <w:p w:rsidR="0061717F" w:rsidRPr="00581E73" w:rsidRDefault="0061717F" w:rsidP="00B23307">
            <w:pPr>
              <w:spacing w:line="276" w:lineRule="auto"/>
              <w:jc w:val="both"/>
            </w:pPr>
            <w:r w:rsidRPr="00581E73">
              <w:t> </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.039</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.082</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r>
      <w:tr w:rsidR="0061717F" w:rsidRPr="00581E73" w:rsidTr="00C2638B">
        <w:trPr>
          <w:trHeight w:val="300"/>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 xml:space="preserve">No. of </w:t>
            </w:r>
            <w:r w:rsidRPr="00581E73">
              <w:rPr>
                <w:color w:val="000000"/>
              </w:rPr>
              <w:lastRenderedPageBreak/>
              <w:t>Children</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lastRenderedPageBreak/>
              <w:t>-.141</w:t>
            </w:r>
            <w:r w:rsidRPr="00581E73">
              <w:rPr>
                <w:color w:val="000000"/>
                <w:vertAlign w:val="superscript"/>
              </w:rPr>
              <w:t>*</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.305</w:t>
            </w:r>
            <w:r w:rsidRPr="00581E73">
              <w:rPr>
                <w:color w:val="000000"/>
                <w:vertAlign w:val="superscript"/>
              </w:rPr>
              <w:t>**</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.058</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.357</w:t>
            </w:r>
            <w:r w:rsidRPr="00581E73">
              <w:rPr>
                <w:color w:val="000000"/>
                <w:vertAlign w:val="superscript"/>
              </w:rPr>
              <w:t>**</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.132</w:t>
            </w:r>
            <w:r w:rsidRPr="00581E73">
              <w:rPr>
                <w:color w:val="000000"/>
                <w:vertAlign w:val="superscript"/>
              </w:rPr>
              <w:t>*</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-.105</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.316</w:t>
            </w:r>
            <w:r w:rsidRPr="00581E73">
              <w:rPr>
                <w:color w:val="000000"/>
                <w:vertAlign w:val="superscript"/>
              </w:rPr>
              <w:t>**</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.027</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.368</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.039</w:t>
            </w:r>
          </w:p>
        </w:tc>
        <w:tc>
          <w:tcPr>
            <w:tcW w:w="1056" w:type="dxa"/>
            <w:tcBorders>
              <w:top w:val="nil"/>
              <w:left w:val="nil"/>
              <w:bottom w:val="nil"/>
              <w:right w:val="single" w:sz="4" w:space="0" w:color="000000"/>
            </w:tcBorders>
            <w:shd w:val="clear" w:color="auto" w:fill="auto"/>
            <w:noWrap/>
            <w:vAlign w:val="center"/>
          </w:tcPr>
          <w:p w:rsidR="0061717F" w:rsidRPr="00581E73" w:rsidRDefault="0061717F" w:rsidP="00B23307">
            <w:pPr>
              <w:spacing w:line="276" w:lineRule="auto"/>
              <w:jc w:val="both"/>
            </w:pPr>
            <w:r w:rsidRPr="00581E73">
              <w:t> </w:t>
            </w:r>
          </w:p>
        </w:tc>
        <w:tc>
          <w:tcPr>
            <w:tcW w:w="143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.101</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r>
      <w:tr w:rsidR="0061717F" w:rsidRPr="00581E73" w:rsidTr="00C2638B">
        <w:trPr>
          <w:trHeight w:val="300"/>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lastRenderedPageBreak/>
              <w:t>Relationship to perpetrator</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.166</w:t>
            </w:r>
            <w:r w:rsidRPr="00581E73">
              <w:rPr>
                <w:color w:val="000000"/>
                <w:vertAlign w:val="superscript"/>
              </w:rPr>
              <w:t>**</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-.067</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.434</w:t>
            </w:r>
            <w:r w:rsidRPr="00581E73">
              <w:rPr>
                <w:color w:val="000000"/>
                <w:vertAlign w:val="superscript"/>
              </w:rPr>
              <w:t>**</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-.092</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.111</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-.105</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-.165</w:t>
            </w:r>
            <w:r w:rsidRPr="00581E73">
              <w:rPr>
                <w:color w:val="000000"/>
                <w:vertAlign w:val="superscript"/>
              </w:rPr>
              <w:t>**</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.009</w:t>
            </w:r>
          </w:p>
        </w:tc>
        <w:tc>
          <w:tcPr>
            <w:tcW w:w="1657"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.299</w:t>
            </w:r>
          </w:p>
        </w:tc>
        <w:tc>
          <w:tcPr>
            <w:tcW w:w="1229"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09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.152</w:t>
            </w:r>
          </w:p>
        </w:tc>
        <w:tc>
          <w:tcPr>
            <w:tcW w:w="1310"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.082</w:t>
            </w:r>
          </w:p>
        </w:tc>
        <w:tc>
          <w:tcPr>
            <w:tcW w:w="1056" w:type="dxa"/>
            <w:tcBorders>
              <w:top w:val="nil"/>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.101</w:t>
            </w:r>
          </w:p>
        </w:tc>
        <w:tc>
          <w:tcPr>
            <w:tcW w:w="1430" w:type="dxa"/>
            <w:tcBorders>
              <w:top w:val="nil"/>
              <w:left w:val="nil"/>
              <w:bottom w:val="nil"/>
              <w:right w:val="single" w:sz="4" w:space="0" w:color="000000"/>
            </w:tcBorders>
            <w:shd w:val="clear" w:color="auto" w:fill="auto"/>
            <w:noWrap/>
            <w:vAlign w:val="center"/>
          </w:tcPr>
          <w:p w:rsidR="0061717F" w:rsidRPr="00581E73" w:rsidRDefault="0061717F" w:rsidP="00B23307">
            <w:pPr>
              <w:spacing w:line="276" w:lineRule="auto"/>
              <w:jc w:val="both"/>
            </w:pPr>
            <w:r w:rsidRPr="00581E73">
              <w:t> </w:t>
            </w:r>
          </w:p>
        </w:tc>
        <w:tc>
          <w:tcPr>
            <w:tcW w:w="1323" w:type="dxa"/>
            <w:tcBorders>
              <w:top w:val="nil"/>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.010</w:t>
            </w:r>
          </w:p>
        </w:tc>
      </w:tr>
      <w:tr w:rsidR="0061717F" w:rsidRPr="00581E73" w:rsidTr="00C2638B">
        <w:trPr>
          <w:trHeight w:val="315"/>
        </w:trPr>
        <w:tc>
          <w:tcPr>
            <w:tcW w:w="1600" w:type="dxa"/>
            <w:vMerge w:val="restart"/>
            <w:tcBorders>
              <w:top w:val="single" w:sz="4" w:space="0" w:color="000000"/>
              <w:left w:val="single" w:sz="8" w:space="0" w:color="000000"/>
              <w:bottom w:val="single" w:sz="4" w:space="0" w:color="000000"/>
              <w:right w:val="nil"/>
            </w:tcBorders>
            <w:shd w:val="clear" w:color="auto" w:fill="auto"/>
          </w:tcPr>
          <w:p w:rsidR="0061717F" w:rsidRPr="00581E73" w:rsidRDefault="0061717F" w:rsidP="00B23307">
            <w:pPr>
              <w:spacing w:line="276" w:lineRule="auto"/>
              <w:jc w:val="both"/>
              <w:rPr>
                <w:color w:val="000000"/>
              </w:rPr>
            </w:pPr>
            <w:r w:rsidRPr="00581E73">
              <w:rPr>
                <w:color w:val="000000"/>
              </w:rPr>
              <w:t>Occupation of perpetrator</w:t>
            </w:r>
          </w:p>
        </w:tc>
        <w:tc>
          <w:tcPr>
            <w:tcW w:w="8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-.031</w:t>
            </w:r>
          </w:p>
        </w:tc>
        <w:tc>
          <w:tcPr>
            <w:tcW w:w="1657"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.078</w:t>
            </w:r>
          </w:p>
        </w:tc>
        <w:tc>
          <w:tcPr>
            <w:tcW w:w="1229"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-.297</w:t>
            </w:r>
            <w:r w:rsidRPr="00581E73">
              <w:rPr>
                <w:color w:val="000000"/>
                <w:vertAlign w:val="superscript"/>
              </w:rPr>
              <w:t>**</w:t>
            </w:r>
          </w:p>
        </w:tc>
        <w:tc>
          <w:tcPr>
            <w:tcW w:w="109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.498</w:t>
            </w:r>
            <w:r w:rsidRPr="00581E73">
              <w:rPr>
                <w:color w:val="000000"/>
                <w:vertAlign w:val="superscript"/>
              </w:rPr>
              <w:t>**</w:t>
            </w:r>
          </w:p>
        </w:tc>
        <w:tc>
          <w:tcPr>
            <w:tcW w:w="131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.274</w:t>
            </w:r>
            <w:r w:rsidRPr="00581E73">
              <w:rPr>
                <w:color w:val="000000"/>
                <w:vertAlign w:val="superscript"/>
              </w:rPr>
              <w:t>**</w:t>
            </w:r>
          </w:p>
        </w:tc>
        <w:tc>
          <w:tcPr>
            <w:tcW w:w="1056"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.316</w:t>
            </w:r>
            <w:r w:rsidRPr="00581E73">
              <w:rPr>
                <w:color w:val="000000"/>
                <w:vertAlign w:val="superscript"/>
              </w:rPr>
              <w:t>**</w:t>
            </w:r>
          </w:p>
        </w:tc>
        <w:tc>
          <w:tcPr>
            <w:tcW w:w="1430" w:type="dxa"/>
            <w:tcBorders>
              <w:top w:val="single" w:sz="4" w:space="0" w:color="000000"/>
              <w:left w:val="nil"/>
              <w:bottom w:val="nil"/>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-.165</w:t>
            </w:r>
            <w:r w:rsidRPr="00581E73">
              <w:rPr>
                <w:color w:val="000000"/>
                <w:vertAlign w:val="superscript"/>
              </w:rPr>
              <w:t>**</w:t>
            </w:r>
          </w:p>
        </w:tc>
        <w:tc>
          <w:tcPr>
            <w:tcW w:w="1323" w:type="dxa"/>
            <w:tcBorders>
              <w:top w:val="single" w:sz="4" w:space="0" w:color="000000"/>
              <w:left w:val="nil"/>
              <w:bottom w:val="nil"/>
              <w:right w:val="single" w:sz="8"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1</w:t>
            </w:r>
          </w:p>
        </w:tc>
      </w:tr>
      <w:tr w:rsidR="0061717F" w:rsidRPr="00581E73" w:rsidTr="00C2638B">
        <w:trPr>
          <w:trHeight w:val="300"/>
        </w:trPr>
        <w:tc>
          <w:tcPr>
            <w:tcW w:w="1600" w:type="dxa"/>
            <w:vMerge/>
            <w:tcBorders>
              <w:top w:val="single" w:sz="4" w:space="0" w:color="000000"/>
              <w:left w:val="single" w:sz="8" w:space="0" w:color="000000"/>
              <w:bottom w:val="single" w:sz="4" w:space="0" w:color="000000"/>
              <w:right w:val="nil"/>
            </w:tcBorders>
            <w:vAlign w:val="center"/>
          </w:tcPr>
          <w:p w:rsidR="0061717F" w:rsidRPr="00581E73" w:rsidRDefault="0061717F" w:rsidP="00B23307">
            <w:pPr>
              <w:spacing w:line="276" w:lineRule="auto"/>
              <w:jc w:val="both"/>
              <w:rPr>
                <w:color w:val="000000"/>
              </w:rPr>
            </w:pPr>
          </w:p>
        </w:tc>
        <w:tc>
          <w:tcPr>
            <w:tcW w:w="829" w:type="dxa"/>
            <w:tcBorders>
              <w:top w:val="nil"/>
              <w:left w:val="nil"/>
              <w:bottom w:val="single" w:sz="4" w:space="0" w:color="auto"/>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.628</w:t>
            </w:r>
          </w:p>
        </w:tc>
        <w:tc>
          <w:tcPr>
            <w:tcW w:w="1657" w:type="dxa"/>
            <w:tcBorders>
              <w:top w:val="nil"/>
              <w:left w:val="nil"/>
              <w:bottom w:val="single" w:sz="4" w:space="0" w:color="auto"/>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.223</w:t>
            </w:r>
          </w:p>
        </w:tc>
        <w:tc>
          <w:tcPr>
            <w:tcW w:w="1229" w:type="dxa"/>
            <w:tcBorders>
              <w:top w:val="nil"/>
              <w:left w:val="nil"/>
              <w:bottom w:val="single" w:sz="4" w:space="0" w:color="auto"/>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096" w:type="dxa"/>
            <w:tcBorders>
              <w:top w:val="nil"/>
              <w:left w:val="nil"/>
              <w:bottom w:val="single" w:sz="4" w:space="0" w:color="auto"/>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310" w:type="dxa"/>
            <w:tcBorders>
              <w:top w:val="nil"/>
              <w:left w:val="nil"/>
              <w:bottom w:val="single" w:sz="4" w:space="0" w:color="auto"/>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056" w:type="dxa"/>
            <w:tcBorders>
              <w:top w:val="nil"/>
              <w:left w:val="nil"/>
              <w:bottom w:val="single" w:sz="4" w:space="0" w:color="auto"/>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.000</w:t>
            </w:r>
          </w:p>
        </w:tc>
        <w:tc>
          <w:tcPr>
            <w:tcW w:w="1430" w:type="dxa"/>
            <w:tcBorders>
              <w:top w:val="nil"/>
              <w:left w:val="nil"/>
              <w:bottom w:val="single" w:sz="4" w:space="0" w:color="auto"/>
              <w:right w:val="single" w:sz="4" w:space="0" w:color="000000"/>
            </w:tcBorders>
            <w:shd w:val="clear" w:color="auto" w:fill="auto"/>
            <w:noWrap/>
          </w:tcPr>
          <w:p w:rsidR="0061717F" w:rsidRPr="00581E73" w:rsidRDefault="0061717F" w:rsidP="00B23307">
            <w:pPr>
              <w:spacing w:line="276" w:lineRule="auto"/>
              <w:jc w:val="both"/>
              <w:rPr>
                <w:color w:val="000000"/>
              </w:rPr>
            </w:pPr>
            <w:r w:rsidRPr="00581E73">
              <w:rPr>
                <w:color w:val="000000"/>
              </w:rPr>
              <w:t>.010</w:t>
            </w:r>
          </w:p>
        </w:tc>
        <w:tc>
          <w:tcPr>
            <w:tcW w:w="1323" w:type="dxa"/>
            <w:tcBorders>
              <w:top w:val="nil"/>
              <w:left w:val="nil"/>
              <w:bottom w:val="single" w:sz="4" w:space="0" w:color="auto"/>
              <w:right w:val="single" w:sz="8" w:space="0" w:color="000000"/>
            </w:tcBorders>
            <w:shd w:val="clear" w:color="auto" w:fill="auto"/>
            <w:noWrap/>
            <w:vAlign w:val="center"/>
          </w:tcPr>
          <w:p w:rsidR="0061717F" w:rsidRPr="00581E73" w:rsidRDefault="0061717F" w:rsidP="00B23307">
            <w:pPr>
              <w:spacing w:line="276" w:lineRule="auto"/>
              <w:jc w:val="both"/>
            </w:pPr>
            <w:r w:rsidRPr="00581E73">
              <w:t> </w:t>
            </w:r>
          </w:p>
        </w:tc>
      </w:tr>
    </w:tbl>
    <w:p w:rsidR="00DA0F92" w:rsidRDefault="00DA0F92" w:rsidP="00B23307">
      <w:pPr>
        <w:spacing w:line="276" w:lineRule="auto"/>
        <w:jc w:val="both"/>
      </w:pPr>
    </w:p>
    <w:p w:rsidR="00DA0F92" w:rsidRPr="00581E73" w:rsidRDefault="00DA0F92" w:rsidP="00B23307">
      <w:pPr>
        <w:spacing w:line="276" w:lineRule="auto"/>
        <w:jc w:val="both"/>
      </w:pPr>
      <w:r>
        <w:t xml:space="preserve">The findings were that, </w:t>
      </w:r>
      <w:r w:rsidRPr="00581E73">
        <w:t>employment status and obstetric status were significantly associated (Χ</w:t>
      </w:r>
      <w:r w:rsidRPr="00581E73">
        <w:rPr>
          <w:vertAlign w:val="superscript"/>
        </w:rPr>
        <w:t>2</w:t>
      </w:r>
      <w:r w:rsidRPr="00581E73">
        <w:t xml:space="preserve"> = 96.24, p &lt; 0.001). Students were more likely to be abused during menstrual period. Type of abuse was not dependent on any other variables in the study. Frequency of reporting was associated with type of substance uses (Χ</w:t>
      </w:r>
      <w:r w:rsidRPr="00581E73">
        <w:rPr>
          <w:vertAlign w:val="superscript"/>
        </w:rPr>
        <w:t>2</w:t>
      </w:r>
      <w:r w:rsidRPr="00581E73">
        <w:t xml:space="preserve"> = 18.94, p = 0.04) and relationship with perpetrator (Χ</w:t>
      </w:r>
      <w:r w:rsidRPr="00581E73">
        <w:rPr>
          <w:vertAlign w:val="superscript"/>
        </w:rPr>
        <w:t>2</w:t>
      </w:r>
      <w:r w:rsidRPr="00581E73">
        <w:t xml:space="preserve"> = 94.78, p &lt; 0.001). Occupation of the perpetrator was related to obstetric status (Χ</w:t>
      </w:r>
      <w:r w:rsidRPr="00581E73">
        <w:rPr>
          <w:vertAlign w:val="superscript"/>
        </w:rPr>
        <w:t>2</w:t>
      </w:r>
      <w:r w:rsidRPr="00581E73">
        <w:t xml:space="preserve"> = 193.58, p &lt; 0.001), disability (Χ</w:t>
      </w:r>
      <w:r w:rsidRPr="00581E73">
        <w:rPr>
          <w:vertAlign w:val="superscript"/>
        </w:rPr>
        <w:t>2</w:t>
      </w:r>
      <w:r w:rsidRPr="00581E73">
        <w:t xml:space="preserve"> = 34.51, p &lt; 0.001) and number of children the women had (Χ</w:t>
      </w:r>
      <w:r w:rsidRPr="00581E73">
        <w:rPr>
          <w:vertAlign w:val="superscript"/>
        </w:rPr>
        <w:t>2</w:t>
      </w:r>
      <w:r w:rsidRPr="00581E73">
        <w:t xml:space="preserve"> = 116.23, p &lt; 0.001). </w:t>
      </w:r>
    </w:p>
    <w:p w:rsidR="00DA0F92" w:rsidRPr="00DA0F92" w:rsidRDefault="00DA0F92" w:rsidP="00B23307">
      <w:pPr>
        <w:jc w:val="both"/>
      </w:pPr>
    </w:p>
    <w:p w:rsidR="00C2638B" w:rsidRPr="003F452D" w:rsidRDefault="00453733" w:rsidP="00B23307">
      <w:pPr>
        <w:pStyle w:val="Heading3"/>
        <w:jc w:val="both"/>
      </w:pPr>
      <w:r w:rsidRPr="003F452D">
        <w:t xml:space="preserve"> </w:t>
      </w:r>
      <w:bookmarkStart w:id="62" w:name="_Toc259977624"/>
      <w:r w:rsidR="003F452D" w:rsidRPr="003F452D">
        <w:t>4.1.</w:t>
      </w:r>
      <w:r w:rsidR="00DA0F92">
        <w:t>3.</w:t>
      </w:r>
      <w:r w:rsidR="00DA0F92">
        <w:tab/>
      </w:r>
      <w:r w:rsidR="00C2638B" w:rsidRPr="003F452D">
        <w:t>Age distribution of abused women</w:t>
      </w:r>
      <w:bookmarkEnd w:id="62"/>
    </w:p>
    <w:p w:rsidR="00C2638B" w:rsidRPr="00581E73" w:rsidRDefault="00C2638B" w:rsidP="00B23307">
      <w:pPr>
        <w:spacing w:line="276" w:lineRule="auto"/>
        <w:jc w:val="both"/>
      </w:pPr>
    </w:p>
    <w:p w:rsidR="00C2638B" w:rsidRPr="00581E73" w:rsidRDefault="00C2638B" w:rsidP="00B23307">
      <w:pPr>
        <w:spacing w:line="276" w:lineRule="auto"/>
        <w:jc w:val="both"/>
      </w:pPr>
      <w:r w:rsidRPr="00581E73">
        <w:t>About 94 % (230) of the respondents were under the age of 40 years and about 42% (102) of the 94% being in the age of 20-29 years age group</w:t>
      </w:r>
    </w:p>
    <w:p w:rsidR="00C2638B" w:rsidRPr="00581E73" w:rsidRDefault="00C2638B" w:rsidP="00B23307">
      <w:pPr>
        <w:spacing w:line="276" w:lineRule="auto"/>
        <w:jc w:val="both"/>
      </w:pPr>
    </w:p>
    <w:p w:rsidR="00453733" w:rsidRPr="00581E73" w:rsidRDefault="00453733" w:rsidP="00B23307">
      <w:pPr>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pict>
          <v:shape id="Chart 1" o:spid="_x0000_i1027"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">
            <v:imagedata r:id="rId8" o:title=""/>
            <o:lock v:ext="edit" aspectratio="f"/>
          </v:shape>
        </w:pict>
      </w:r>
    </w:p>
    <w:p w:rsidR="00F64F86" w:rsidRPr="00581E73" w:rsidRDefault="00F64F86" w:rsidP="00B23307">
      <w:pPr>
        <w:spacing w:line="276" w:lineRule="auto"/>
        <w:ind w:firstLine="720"/>
        <w:jc w:val="both"/>
      </w:pPr>
      <w:r w:rsidRPr="00581E73">
        <w:t xml:space="preserve">Figure 1: Age distribution of the abused women </w:t>
      </w:r>
    </w:p>
    <w:p w:rsidR="00F64F86" w:rsidRPr="00581E73" w:rsidRDefault="00F64F86" w:rsidP="00B23307">
      <w:pPr>
        <w:spacing w:line="276" w:lineRule="auto"/>
        <w:jc w:val="both"/>
      </w:pPr>
    </w:p>
    <w:p w:rsidR="00F64F86" w:rsidRPr="00581E73" w:rsidRDefault="00F64F86" w:rsidP="00B23307">
      <w:pPr>
        <w:spacing w:line="276" w:lineRule="auto"/>
        <w:jc w:val="both"/>
      </w:pPr>
    </w:p>
    <w:p w:rsidR="00C2638B" w:rsidRPr="003F452D" w:rsidRDefault="00DA0F92" w:rsidP="00B23307">
      <w:pPr>
        <w:pStyle w:val="Heading3"/>
        <w:jc w:val="both"/>
      </w:pPr>
      <w:r>
        <w:br w:type="page"/>
      </w:r>
      <w:bookmarkStart w:id="63" w:name="_Toc259977625"/>
      <w:r w:rsidR="003F452D" w:rsidRPr="003F452D">
        <w:lastRenderedPageBreak/>
        <w:t>4.1.4</w:t>
      </w:r>
      <w:r w:rsidR="00C2638B" w:rsidRPr="003F452D">
        <w:t>. Marital status of abuse women</w:t>
      </w:r>
      <w:bookmarkEnd w:id="63"/>
      <w:r w:rsidR="00C2638B" w:rsidRPr="003F452D">
        <w:t xml:space="preserve"> </w:t>
      </w:r>
    </w:p>
    <w:p w:rsidR="00C2638B" w:rsidRPr="00581E73" w:rsidRDefault="00C2638B" w:rsidP="00B23307">
      <w:pPr>
        <w:autoSpaceDE w:val="0"/>
        <w:autoSpaceDN w:val="0"/>
        <w:adjustRightInd w:val="0"/>
        <w:spacing w:line="276" w:lineRule="auto"/>
        <w:jc w:val="both"/>
      </w:pPr>
    </w:p>
    <w:p w:rsidR="00C2638B" w:rsidRPr="00581E73" w:rsidRDefault="00C2638B" w:rsidP="00B23307">
      <w:pPr>
        <w:autoSpaceDE w:val="0"/>
        <w:autoSpaceDN w:val="0"/>
        <w:adjustRightInd w:val="0"/>
        <w:spacing w:line="276" w:lineRule="auto"/>
        <w:jc w:val="both"/>
      </w:pPr>
      <w:r w:rsidRPr="00581E73">
        <w:t xml:space="preserve">Most of them were single 48.6 % (119) while 37.7 % (92) were married, 11% (27) divorced and 2.9 % (7) were separated. </w:t>
      </w:r>
    </w:p>
    <w:p w:rsidR="00C2638B" w:rsidRDefault="00C2638B" w:rsidP="00B23307">
      <w:pPr>
        <w:spacing w:line="276" w:lineRule="auto"/>
        <w:jc w:val="both"/>
      </w:pPr>
    </w:p>
    <w:p w:rsidR="003F452D" w:rsidRDefault="003F452D" w:rsidP="00B23307">
      <w:pPr>
        <w:spacing w:line="276" w:lineRule="auto"/>
        <w:jc w:val="both"/>
      </w:pPr>
    </w:p>
    <w:p w:rsidR="003F452D" w:rsidRDefault="003F452D" w:rsidP="00B23307">
      <w:pPr>
        <w:spacing w:line="276" w:lineRule="auto"/>
        <w:jc w:val="both"/>
      </w:pPr>
      <w:r w:rsidRPr="00581E73">
        <w:rPr>
          <w:noProof/>
        </w:rPr>
        <w:pict>
          <v:shape id="Chart 2" o:spid="_x0000_i1028"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">
            <v:imagedata r:id="rId9" o:title=""/>
            <o:lock v:ext="edit" aspectratio="f"/>
          </v:shape>
        </w:pict>
      </w: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t>Figure 2: Marital status of the abused women</w:t>
      </w:r>
    </w:p>
    <w:p w:rsidR="00F64F86" w:rsidRPr="00581E73" w:rsidRDefault="00F64F86" w:rsidP="00B23307">
      <w:pPr>
        <w:autoSpaceDE w:val="0"/>
        <w:autoSpaceDN w:val="0"/>
        <w:adjustRightInd w:val="0"/>
        <w:spacing w:line="276" w:lineRule="auto"/>
        <w:jc w:val="both"/>
      </w:pPr>
    </w:p>
    <w:p w:rsidR="00C2638B" w:rsidRPr="003F452D" w:rsidRDefault="003F452D" w:rsidP="00B23307">
      <w:pPr>
        <w:pStyle w:val="Heading3"/>
        <w:jc w:val="both"/>
      </w:pPr>
      <w:bookmarkStart w:id="64" w:name="_Toc259977626"/>
      <w:r w:rsidRPr="003F452D">
        <w:t>4.1.4</w:t>
      </w:r>
      <w:r w:rsidR="00C2638B" w:rsidRPr="003F452D">
        <w:t>. Place of residence</w:t>
      </w:r>
      <w:bookmarkEnd w:id="64"/>
    </w:p>
    <w:p w:rsidR="00C2638B" w:rsidRPr="00581E73" w:rsidRDefault="00C2638B" w:rsidP="00B23307">
      <w:pPr>
        <w:autoSpaceDE w:val="0"/>
        <w:autoSpaceDN w:val="0"/>
        <w:adjustRightInd w:val="0"/>
        <w:spacing w:line="276" w:lineRule="auto"/>
        <w:jc w:val="both"/>
      </w:pPr>
    </w:p>
    <w:p w:rsidR="00C2638B" w:rsidRPr="00581E73" w:rsidRDefault="00C2638B" w:rsidP="00B23307">
      <w:pPr>
        <w:spacing w:line="276" w:lineRule="auto"/>
        <w:contextualSpacing/>
        <w:jc w:val="both"/>
      </w:pPr>
      <w:r w:rsidRPr="00581E73">
        <w:t>Only six cases came from low density suburbs and the rest were almost equally distributed across townships, rural areas and informal settlements.</w:t>
      </w:r>
    </w:p>
    <w:p w:rsidR="00C2638B" w:rsidRPr="00581E73" w:rsidRDefault="00C2638B" w:rsidP="00B23307">
      <w:pPr>
        <w:spacing w:line="276" w:lineRule="auto"/>
        <w:contextualSpacing/>
        <w:jc w:val="both"/>
      </w:pP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lastRenderedPageBreak/>
        <w:pict>
          <v:shape id="Chart 3" o:spid="_x0000_i1029"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">
            <v:imagedata r:id="rId10" o:title=""/>
            <o:lock v:ext="edit" aspectratio="f"/>
          </v:shape>
        </w:pict>
      </w: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t>Figure 3: Place of residence of the abused women</w:t>
      </w:r>
    </w:p>
    <w:p w:rsidR="00F64F86" w:rsidRPr="00581E73" w:rsidRDefault="00F64F86" w:rsidP="00B23307">
      <w:pPr>
        <w:autoSpaceDE w:val="0"/>
        <w:autoSpaceDN w:val="0"/>
        <w:adjustRightInd w:val="0"/>
        <w:spacing w:line="276" w:lineRule="auto"/>
        <w:jc w:val="both"/>
      </w:pPr>
    </w:p>
    <w:p w:rsidR="00C2638B" w:rsidRPr="003F452D" w:rsidRDefault="003F452D" w:rsidP="00B23307">
      <w:pPr>
        <w:pStyle w:val="Heading3"/>
        <w:jc w:val="both"/>
      </w:pPr>
      <w:bookmarkStart w:id="65" w:name="_Toc259977627"/>
      <w:r w:rsidRPr="003F452D">
        <w:t>4.1.5</w:t>
      </w:r>
      <w:r w:rsidR="00C2638B" w:rsidRPr="003F452D">
        <w:t>. Educational level of abused women</w:t>
      </w:r>
      <w:bookmarkEnd w:id="65"/>
      <w:r w:rsidR="00C2638B" w:rsidRPr="003F452D">
        <w:t xml:space="preserve"> </w:t>
      </w:r>
    </w:p>
    <w:p w:rsidR="00C2638B" w:rsidRPr="00581E73" w:rsidRDefault="00C2638B" w:rsidP="00B23307">
      <w:pPr>
        <w:autoSpaceDE w:val="0"/>
        <w:autoSpaceDN w:val="0"/>
        <w:adjustRightInd w:val="0"/>
        <w:spacing w:line="276" w:lineRule="auto"/>
        <w:jc w:val="both"/>
      </w:pPr>
    </w:p>
    <w:p w:rsidR="00C2638B" w:rsidRPr="00581E73" w:rsidRDefault="00C2638B" w:rsidP="00B23307">
      <w:pPr>
        <w:spacing w:line="276" w:lineRule="auto"/>
        <w:contextualSpacing/>
        <w:jc w:val="both"/>
      </w:pPr>
      <w:r w:rsidRPr="00581E73">
        <w:t xml:space="preserve">Only ten of the cases had no formal education while close to 82% (200) had at most a secondary school education and the rest 14.3% (35) had tertiary education. </w:t>
      </w:r>
    </w:p>
    <w:p w:rsidR="00C2638B" w:rsidRPr="00581E73" w:rsidRDefault="00C2638B" w:rsidP="00B23307">
      <w:pPr>
        <w:spacing w:line="276" w:lineRule="auto"/>
        <w:contextualSpacing/>
        <w:jc w:val="both"/>
      </w:pPr>
    </w:p>
    <w:p w:rsidR="00F64F86" w:rsidRPr="00581E73" w:rsidRDefault="00F64F86" w:rsidP="00B23307">
      <w:pPr>
        <w:autoSpaceDE w:val="0"/>
        <w:autoSpaceDN w:val="0"/>
        <w:adjustRightInd w:val="0"/>
        <w:spacing w:line="276" w:lineRule="auto"/>
        <w:jc w:val="both"/>
      </w:pPr>
      <w:r w:rsidRPr="00581E73">
        <w:rPr>
          <w:noProof/>
        </w:rPr>
        <w:pict>
          <v:shape id="Chart 5" o:spid="_x0000_i1030"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">
            <v:imagedata r:id="rId11" o:title=""/>
            <o:lock v:ext="edit" aspectratio="f"/>
          </v:shape>
        </w:pict>
      </w:r>
    </w:p>
    <w:p w:rsidR="00F64F86" w:rsidRPr="00581E73" w:rsidRDefault="00F64F86" w:rsidP="00B23307">
      <w:pPr>
        <w:autoSpaceDE w:val="0"/>
        <w:autoSpaceDN w:val="0"/>
        <w:adjustRightInd w:val="0"/>
        <w:spacing w:line="276" w:lineRule="auto"/>
        <w:jc w:val="both"/>
      </w:pPr>
      <w:r w:rsidRPr="00581E73">
        <w:t>Figure 4: Educational level of abused women.</w:t>
      </w: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C2638B" w:rsidRPr="003F452D" w:rsidRDefault="003F452D" w:rsidP="00B23307">
      <w:pPr>
        <w:pStyle w:val="Heading3"/>
        <w:jc w:val="both"/>
      </w:pPr>
      <w:bookmarkStart w:id="66" w:name="_Toc259977628"/>
      <w:r w:rsidRPr="003F452D">
        <w:lastRenderedPageBreak/>
        <w:t>4.1.6</w:t>
      </w:r>
      <w:r w:rsidR="00C2638B" w:rsidRPr="003F452D">
        <w:t>. Employment status of the study sample</w:t>
      </w:r>
      <w:bookmarkEnd w:id="66"/>
      <w:r w:rsidR="00C2638B" w:rsidRPr="003F452D">
        <w:t xml:space="preserve"> </w:t>
      </w:r>
    </w:p>
    <w:p w:rsidR="00C2638B" w:rsidRPr="00581E73" w:rsidRDefault="00C2638B" w:rsidP="00B23307">
      <w:pPr>
        <w:autoSpaceDE w:val="0"/>
        <w:autoSpaceDN w:val="0"/>
        <w:adjustRightInd w:val="0"/>
        <w:spacing w:line="276" w:lineRule="auto"/>
        <w:jc w:val="both"/>
      </w:pPr>
    </w:p>
    <w:p w:rsidR="00C2638B" w:rsidRPr="00581E73" w:rsidRDefault="00C2638B" w:rsidP="00B23307">
      <w:pPr>
        <w:spacing w:line="276" w:lineRule="auto"/>
        <w:contextualSpacing/>
        <w:jc w:val="both"/>
      </w:pPr>
      <w:r w:rsidRPr="00581E73">
        <w:t xml:space="preserve">About 24% (59) of the cases were unemployed and 26.9% (66) were students. This gives a total of close to 50% (125) of cases who are economically inactive. The rest of the respondents were either in full time (15.1%) or in part time (33.9%) employment. </w:t>
      </w:r>
    </w:p>
    <w:p w:rsidR="00C2638B" w:rsidRPr="00581E73" w:rsidRDefault="00C2638B"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pict>
          <v:shape id="Chart 6" o:spid="_x0000_i1031"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">
            <v:imagedata r:id="rId12" o:title=""/>
            <o:lock v:ext="edit" aspectratio="f"/>
          </v:shape>
        </w:pict>
      </w:r>
    </w:p>
    <w:p w:rsidR="00F64F86" w:rsidRPr="00581E73" w:rsidRDefault="00F64F86" w:rsidP="00B23307">
      <w:pPr>
        <w:autoSpaceDE w:val="0"/>
        <w:autoSpaceDN w:val="0"/>
        <w:adjustRightInd w:val="0"/>
        <w:spacing w:line="276" w:lineRule="auto"/>
        <w:jc w:val="both"/>
      </w:pPr>
      <w:r w:rsidRPr="00581E73">
        <w:t>Figure 5: Employment status of the study sample.</w:t>
      </w: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FE6FB2" w:rsidRPr="006C3815" w:rsidRDefault="00FE6FB2" w:rsidP="00B23307">
      <w:pPr>
        <w:pStyle w:val="Heading3"/>
        <w:jc w:val="both"/>
      </w:pPr>
      <w:bookmarkStart w:id="67" w:name="_Toc259977629"/>
      <w:r w:rsidRPr="006C3815">
        <w:t>4.</w:t>
      </w:r>
      <w:r w:rsidR="006C3815" w:rsidRPr="006C3815">
        <w:t>1.7</w:t>
      </w:r>
      <w:r w:rsidRPr="006C3815">
        <w:t>. Clinical Conditions and Characteristics</w:t>
      </w:r>
      <w:bookmarkEnd w:id="67"/>
    </w:p>
    <w:p w:rsidR="00FE6FB2" w:rsidRPr="00581E73" w:rsidRDefault="00FE6FB2" w:rsidP="00B23307">
      <w:pPr>
        <w:spacing w:line="276" w:lineRule="auto"/>
        <w:contextualSpacing/>
        <w:jc w:val="both"/>
      </w:pPr>
    </w:p>
    <w:p w:rsidR="006C3815" w:rsidRDefault="00FE6FB2" w:rsidP="00B23307">
      <w:pPr>
        <w:spacing w:line="276" w:lineRule="auto"/>
        <w:contextualSpacing/>
        <w:jc w:val="both"/>
      </w:pPr>
      <w:r w:rsidRPr="00581E73">
        <w:t xml:space="preserve">The same descriptive analysis carried out for the socio-demographic characteristics was also done for the clinical condition variables. The results are presented below. </w:t>
      </w:r>
    </w:p>
    <w:p w:rsidR="006C3815" w:rsidRDefault="006C3815" w:rsidP="00B23307">
      <w:pPr>
        <w:spacing w:line="276" w:lineRule="auto"/>
        <w:contextualSpacing/>
        <w:jc w:val="both"/>
      </w:pPr>
    </w:p>
    <w:p w:rsidR="006C3815" w:rsidRPr="00581E73" w:rsidRDefault="006C3815" w:rsidP="00B23307">
      <w:pPr>
        <w:pStyle w:val="Heading4"/>
        <w:jc w:val="both"/>
      </w:pPr>
      <w:r>
        <w:t>4.1.7.1</w:t>
      </w:r>
      <w:r w:rsidRPr="00581E73">
        <w:t xml:space="preserve">. Presentation of the abused women at the time of reporting </w:t>
      </w:r>
    </w:p>
    <w:p w:rsidR="006C3815" w:rsidRDefault="006C3815" w:rsidP="00B23307">
      <w:pPr>
        <w:spacing w:line="276" w:lineRule="auto"/>
        <w:contextualSpacing/>
        <w:jc w:val="both"/>
      </w:pPr>
    </w:p>
    <w:p w:rsidR="006C3815" w:rsidRPr="00581E73" w:rsidRDefault="006C3815" w:rsidP="00B23307">
      <w:pPr>
        <w:spacing w:line="276" w:lineRule="auto"/>
        <w:contextualSpacing/>
        <w:jc w:val="both"/>
      </w:pPr>
      <w:r w:rsidRPr="00581E73">
        <w:t>Most cases presented at the centre traumatized 51 %( 125), 24% (60) were injured followed by 13 % (32) confused while 8.6 %( 21) were reserved and 2.9% (7) Not well groomed.</w:t>
      </w:r>
    </w:p>
    <w:p w:rsidR="00FE6FB2" w:rsidRDefault="00FE6FB2" w:rsidP="00B23307">
      <w:pPr>
        <w:spacing w:line="276" w:lineRule="auto"/>
        <w:contextualSpacing/>
        <w:jc w:val="both"/>
      </w:pPr>
    </w:p>
    <w:p w:rsidR="006C3815" w:rsidRDefault="006C3815" w:rsidP="00B23307">
      <w:pPr>
        <w:spacing w:line="276" w:lineRule="auto"/>
        <w:contextualSpacing/>
        <w:jc w:val="both"/>
      </w:pPr>
    </w:p>
    <w:p w:rsidR="006C3815" w:rsidRPr="00581E73" w:rsidRDefault="006C3815" w:rsidP="00B23307">
      <w:pPr>
        <w:spacing w:line="276" w:lineRule="auto"/>
        <w:contextualSpacing/>
        <w:jc w:val="both"/>
      </w:pPr>
    </w:p>
    <w:p w:rsidR="00FE6FB2" w:rsidRPr="00581E73" w:rsidRDefault="00FE6FB2" w:rsidP="00B23307">
      <w:pPr>
        <w:spacing w:line="276" w:lineRule="auto"/>
        <w:contextualSpacing/>
        <w:jc w:val="both"/>
      </w:pP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lastRenderedPageBreak/>
        <w:pict>
          <v:shape id="Chart 7" o:spid="_x0000_i1032"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">
            <v:imagedata r:id="rId13" o:title=""/>
            <o:lock v:ext="edit" aspectratio="f"/>
          </v:shape>
        </w:pict>
      </w:r>
    </w:p>
    <w:p w:rsidR="00E642BE" w:rsidRPr="00581E73" w:rsidRDefault="00F64F86" w:rsidP="00B23307">
      <w:pPr>
        <w:autoSpaceDE w:val="0"/>
        <w:autoSpaceDN w:val="0"/>
        <w:adjustRightInd w:val="0"/>
        <w:spacing w:line="276" w:lineRule="auto"/>
        <w:jc w:val="both"/>
      </w:pPr>
      <w:r w:rsidRPr="00581E73">
        <w:t>Figure 6: Presentation of the abuse women at the time of reporting.</w:t>
      </w:r>
    </w:p>
    <w:p w:rsidR="00E642BE" w:rsidRPr="00581E73" w:rsidRDefault="00E642BE" w:rsidP="00B23307">
      <w:pPr>
        <w:spacing w:line="276" w:lineRule="auto"/>
        <w:contextualSpacing/>
        <w:jc w:val="both"/>
      </w:pPr>
    </w:p>
    <w:p w:rsidR="00E642BE" w:rsidRPr="00581E73" w:rsidRDefault="00E642BE" w:rsidP="00B23307">
      <w:pPr>
        <w:spacing w:line="276" w:lineRule="auto"/>
        <w:contextualSpacing/>
        <w:jc w:val="both"/>
      </w:pPr>
    </w:p>
    <w:p w:rsidR="006C3815" w:rsidRPr="006C3815" w:rsidRDefault="006C3815" w:rsidP="00B23307">
      <w:pPr>
        <w:pStyle w:val="Heading3"/>
        <w:jc w:val="both"/>
      </w:pPr>
      <w:bookmarkStart w:id="68" w:name="_Toc259977630"/>
      <w:r w:rsidRPr="006C3815">
        <w:t>4.1.</w:t>
      </w:r>
      <w:r>
        <w:t>8</w:t>
      </w:r>
      <w:r w:rsidRPr="006C3815">
        <w:t>. Distribution of the Type of Abuse among the Women</w:t>
      </w:r>
      <w:bookmarkEnd w:id="68"/>
      <w:r w:rsidRPr="006C3815">
        <w:t xml:space="preserve"> </w:t>
      </w:r>
    </w:p>
    <w:p w:rsidR="006C3815" w:rsidRPr="00581E73" w:rsidRDefault="006C3815" w:rsidP="00B23307">
      <w:pPr>
        <w:autoSpaceDE w:val="0"/>
        <w:autoSpaceDN w:val="0"/>
        <w:adjustRightInd w:val="0"/>
        <w:spacing w:line="276" w:lineRule="auto"/>
        <w:jc w:val="both"/>
      </w:pPr>
    </w:p>
    <w:p w:rsidR="00F64F86" w:rsidRPr="00581E73" w:rsidRDefault="00F64F86" w:rsidP="00B23307">
      <w:pPr>
        <w:spacing w:line="276" w:lineRule="auto"/>
        <w:contextualSpacing/>
        <w:jc w:val="both"/>
      </w:pPr>
      <w:r w:rsidRPr="00581E73">
        <w:t xml:space="preserve">       </w:t>
      </w:r>
    </w:p>
    <w:p w:rsidR="006C3815" w:rsidRPr="00581E73" w:rsidRDefault="006C3815" w:rsidP="00B23307">
      <w:pPr>
        <w:autoSpaceDE w:val="0"/>
        <w:autoSpaceDN w:val="0"/>
        <w:adjustRightInd w:val="0"/>
        <w:spacing w:line="276" w:lineRule="auto"/>
        <w:jc w:val="both"/>
      </w:pPr>
      <w:r w:rsidRPr="00581E73">
        <w:t>The most common form of abuse was emotional 55.5 % followed by physical abuse at 31% while sexual abuse was 7.3. % and economical abuse was 6.1%</w:t>
      </w:r>
    </w:p>
    <w:p w:rsidR="00FE6FB2" w:rsidRPr="00581E73" w:rsidRDefault="00FE6FB2" w:rsidP="00B23307">
      <w:pPr>
        <w:spacing w:line="276" w:lineRule="auto"/>
        <w:contextualSpacing/>
        <w:jc w:val="both"/>
      </w:pPr>
    </w:p>
    <w:p w:rsidR="00F64F86" w:rsidRPr="00581E73" w:rsidRDefault="00F64F86" w:rsidP="00B23307">
      <w:pPr>
        <w:autoSpaceDE w:val="0"/>
        <w:autoSpaceDN w:val="0"/>
        <w:adjustRightInd w:val="0"/>
        <w:spacing w:line="276" w:lineRule="auto"/>
        <w:jc w:val="both"/>
      </w:pPr>
      <w:r w:rsidRPr="00581E73">
        <w:rPr>
          <w:noProof/>
        </w:rPr>
        <w:pict>
          <v:shape id="Chart 9" o:spid="_x0000_i1033"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">
            <v:imagedata r:id="rId14" o:title=""/>
            <o:lock v:ext="edit" aspectratio="f"/>
          </v:shape>
        </w:pict>
      </w:r>
    </w:p>
    <w:p w:rsidR="00F64F86" w:rsidRPr="00581E73" w:rsidRDefault="00F64F86" w:rsidP="00B23307">
      <w:pPr>
        <w:autoSpaceDE w:val="0"/>
        <w:autoSpaceDN w:val="0"/>
        <w:adjustRightInd w:val="0"/>
        <w:spacing w:line="276" w:lineRule="auto"/>
        <w:jc w:val="both"/>
      </w:pPr>
      <w:r w:rsidRPr="00581E73">
        <w:t>Figure 7: Distribution of types of abuse among the women</w:t>
      </w: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6C3815" w:rsidRPr="006C3815" w:rsidRDefault="006C3815" w:rsidP="00B23307">
      <w:pPr>
        <w:pStyle w:val="Heading3"/>
        <w:jc w:val="both"/>
      </w:pPr>
      <w:bookmarkStart w:id="69" w:name="_Toc259977631"/>
      <w:r w:rsidRPr="006C3815">
        <w:lastRenderedPageBreak/>
        <w:t>4.1.</w:t>
      </w:r>
      <w:r>
        <w:t>9</w:t>
      </w:r>
      <w:r w:rsidRPr="006C3815">
        <w:t>. Substance Abuse</w:t>
      </w:r>
      <w:bookmarkEnd w:id="69"/>
      <w:r w:rsidRPr="006C3815">
        <w:t xml:space="preserve"> </w:t>
      </w:r>
    </w:p>
    <w:p w:rsidR="006C3815" w:rsidRPr="00581E73" w:rsidRDefault="006C3815" w:rsidP="00B23307">
      <w:pPr>
        <w:spacing w:line="276" w:lineRule="auto"/>
        <w:jc w:val="both"/>
      </w:pPr>
    </w:p>
    <w:p w:rsidR="006C3815" w:rsidRPr="00581E73" w:rsidRDefault="006C3815" w:rsidP="00B23307">
      <w:pPr>
        <w:autoSpaceDE w:val="0"/>
        <w:autoSpaceDN w:val="0"/>
        <w:adjustRightInd w:val="0"/>
        <w:spacing w:line="276" w:lineRule="auto"/>
        <w:jc w:val="both"/>
      </w:pPr>
      <w:r w:rsidRPr="00581E73">
        <w:t xml:space="preserve">Over a quarter 35, 5% of them used tobacco, 10.2% used alcohol and 3.3. % used illicit drug while 53.1% did not use any form of substance  </w:t>
      </w:r>
    </w:p>
    <w:p w:rsidR="00F64F86" w:rsidRDefault="00F64F86" w:rsidP="00B23307">
      <w:pPr>
        <w:autoSpaceDE w:val="0"/>
        <w:autoSpaceDN w:val="0"/>
        <w:adjustRightInd w:val="0"/>
        <w:spacing w:line="276" w:lineRule="auto"/>
        <w:jc w:val="both"/>
      </w:pPr>
    </w:p>
    <w:p w:rsidR="006C3815" w:rsidRDefault="006C3815" w:rsidP="00B23307">
      <w:pPr>
        <w:autoSpaceDE w:val="0"/>
        <w:autoSpaceDN w:val="0"/>
        <w:adjustRightInd w:val="0"/>
        <w:spacing w:line="276" w:lineRule="auto"/>
        <w:jc w:val="both"/>
      </w:pPr>
    </w:p>
    <w:p w:rsidR="006C3815" w:rsidRPr="00581E73" w:rsidRDefault="006C3815"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pict>
          <v:shape id="Chart 11" o:spid="_x0000_i1034"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XmjU03AAAAAUBAAAPAAAAZHJzL2Rvd25y&#10;ZXYueG1sTI/BTsMwEETvSPyDtUjcqEODKIRsqgoBElUvlHyAGy9JwF5Httuk/XoMF7isNJrRzNty&#10;OVkjDuRD7xjhepaBIG6c7rlFqN+fr+5AhKhYK+OYEI4UYFmdn5Wq0G7kNzpsYytSCYdCIXQxDoWU&#10;oenIqjBzA3HyPpy3KibpW6m9GlO5NXKeZbfSqp7TQqcGeuyo+druLcLGj9NRh9X6lev+Zf10yszp&#10;s0a8vJhWDyAiTfEvDD/4CR2qxLRze9ZBGIT0SPy9yVvM8wWIHcJNnt+DrEr5n776Bg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">
            <v:imagedata r:id="rId15" o:title=""/>
            <o:lock v:ext="edit" aspectratio="f"/>
          </v:shape>
        </w:pict>
      </w:r>
    </w:p>
    <w:p w:rsidR="006C3815" w:rsidRDefault="00F64F86" w:rsidP="00B23307">
      <w:pPr>
        <w:autoSpaceDE w:val="0"/>
        <w:autoSpaceDN w:val="0"/>
        <w:adjustRightInd w:val="0"/>
        <w:spacing w:line="276" w:lineRule="auto"/>
        <w:jc w:val="both"/>
      </w:pPr>
      <w:r w:rsidRPr="00581E73">
        <w:t>Figure 8: Substance used by the abused women</w:t>
      </w:r>
    </w:p>
    <w:p w:rsidR="00F64F86" w:rsidRDefault="006C3815" w:rsidP="00B23307">
      <w:pPr>
        <w:autoSpaceDE w:val="0"/>
        <w:autoSpaceDN w:val="0"/>
        <w:adjustRightInd w:val="0"/>
        <w:spacing w:line="276" w:lineRule="auto"/>
        <w:jc w:val="both"/>
      </w:pPr>
      <w:r>
        <w:br w:type="page"/>
      </w:r>
    </w:p>
    <w:p w:rsidR="006C3815" w:rsidRPr="006C3815" w:rsidRDefault="006C3815" w:rsidP="00B23307">
      <w:pPr>
        <w:pStyle w:val="Heading3"/>
        <w:jc w:val="both"/>
      </w:pPr>
      <w:bookmarkStart w:id="70" w:name="_Toc259977632"/>
      <w:r w:rsidRPr="006C3815">
        <w:t>4.1.</w:t>
      </w:r>
      <w:r>
        <w:t>10</w:t>
      </w:r>
      <w:r w:rsidRPr="006C3815">
        <w:t>. Personality Traits of the Abused Women</w:t>
      </w:r>
      <w:bookmarkEnd w:id="70"/>
      <w:r w:rsidRPr="006C3815">
        <w:t xml:space="preserve"> </w:t>
      </w:r>
    </w:p>
    <w:p w:rsidR="006C3815" w:rsidRPr="00581E73" w:rsidRDefault="006C3815" w:rsidP="00B23307">
      <w:pPr>
        <w:autoSpaceDE w:val="0"/>
        <w:autoSpaceDN w:val="0"/>
        <w:adjustRightInd w:val="0"/>
        <w:spacing w:line="276" w:lineRule="auto"/>
        <w:jc w:val="both"/>
      </w:pPr>
    </w:p>
    <w:p w:rsidR="006C3815" w:rsidRPr="00581E73" w:rsidRDefault="006C3815" w:rsidP="00B23307">
      <w:pPr>
        <w:autoSpaceDE w:val="0"/>
        <w:autoSpaceDN w:val="0"/>
        <w:adjustRightInd w:val="0"/>
        <w:spacing w:line="276" w:lineRule="auto"/>
        <w:jc w:val="both"/>
      </w:pPr>
      <w:r w:rsidRPr="00581E73">
        <w:t xml:space="preserve">Less than 1% of the cases were found to be oversensitive while most 44.1% (108) were angry individuals.  Stubborn cases were 25.7 % </w:t>
      </w:r>
      <w:r>
        <w:t xml:space="preserve">(63) and 15%1(37), </w:t>
      </w:r>
      <w:r w:rsidRPr="00581E73">
        <w:t>were submissive while 14.3% (35) were aggressive.</w:t>
      </w:r>
    </w:p>
    <w:p w:rsidR="006C3815" w:rsidRDefault="006C3815"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pict>
          <v:shape id="Chart 12" o:spid="_x0000_i1035"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">
            <v:imagedata r:id="rId16" o:title=""/>
            <o:lock v:ext="edit" aspectratio="f"/>
          </v:shape>
        </w:pict>
      </w:r>
    </w:p>
    <w:p w:rsidR="00F64F86" w:rsidRPr="00581E73" w:rsidRDefault="00F64F86" w:rsidP="00B23307">
      <w:pPr>
        <w:autoSpaceDE w:val="0"/>
        <w:autoSpaceDN w:val="0"/>
        <w:adjustRightInd w:val="0"/>
        <w:spacing w:line="276" w:lineRule="auto"/>
        <w:jc w:val="both"/>
      </w:pPr>
      <w:r w:rsidRPr="00581E73">
        <w:t>Figure 9: Personality trait of the abused women at the time of reporting.</w:t>
      </w:r>
    </w:p>
    <w:p w:rsidR="00BD223D" w:rsidRDefault="00BD223D" w:rsidP="00B23307">
      <w:pPr>
        <w:autoSpaceDE w:val="0"/>
        <w:autoSpaceDN w:val="0"/>
        <w:adjustRightInd w:val="0"/>
        <w:spacing w:line="276" w:lineRule="auto"/>
        <w:jc w:val="both"/>
      </w:pPr>
    </w:p>
    <w:p w:rsidR="006C3815" w:rsidRDefault="006C3815" w:rsidP="00B23307">
      <w:pPr>
        <w:autoSpaceDE w:val="0"/>
        <w:autoSpaceDN w:val="0"/>
        <w:adjustRightInd w:val="0"/>
        <w:spacing w:line="276" w:lineRule="auto"/>
        <w:jc w:val="both"/>
      </w:pPr>
    </w:p>
    <w:p w:rsidR="00C2638B" w:rsidRPr="00632DFF" w:rsidRDefault="00F64F86" w:rsidP="00B23307">
      <w:pPr>
        <w:pStyle w:val="Heading3"/>
        <w:jc w:val="both"/>
        <w:rPr>
          <w:szCs w:val="24"/>
        </w:rPr>
      </w:pPr>
      <w:r w:rsidRPr="00632DFF">
        <w:t xml:space="preserve"> </w:t>
      </w:r>
      <w:bookmarkStart w:id="71" w:name="_Toc259977633"/>
      <w:r w:rsidR="006C3815" w:rsidRPr="00632DFF">
        <w:t>4.1.11. Number</w:t>
      </w:r>
      <w:r w:rsidR="00632DFF" w:rsidRPr="00632DFF">
        <w:t xml:space="preserve"> of times women r</w:t>
      </w:r>
      <w:r w:rsidR="006C3815" w:rsidRPr="00632DFF">
        <w:t>eported t</w:t>
      </w:r>
      <w:r w:rsidR="00C2638B" w:rsidRPr="00632DFF">
        <w:rPr>
          <w:szCs w:val="24"/>
        </w:rPr>
        <w:t>heir Abuse</w:t>
      </w:r>
      <w:bookmarkEnd w:id="71"/>
      <w:r w:rsidR="00C2638B" w:rsidRPr="00632DFF">
        <w:rPr>
          <w:szCs w:val="24"/>
        </w:rPr>
        <w:t xml:space="preserve"> </w:t>
      </w:r>
    </w:p>
    <w:p w:rsidR="00C2638B" w:rsidRPr="00581E73" w:rsidRDefault="00C2638B" w:rsidP="00B23307">
      <w:pPr>
        <w:autoSpaceDE w:val="0"/>
        <w:autoSpaceDN w:val="0"/>
        <w:adjustRightInd w:val="0"/>
        <w:spacing w:line="276" w:lineRule="auto"/>
        <w:jc w:val="both"/>
      </w:pPr>
    </w:p>
    <w:p w:rsidR="00C2638B" w:rsidRPr="00581E73" w:rsidRDefault="00C2638B" w:rsidP="00B23307">
      <w:pPr>
        <w:autoSpaceDE w:val="0"/>
        <w:autoSpaceDN w:val="0"/>
        <w:adjustRightInd w:val="0"/>
        <w:spacing w:line="276" w:lineRule="auto"/>
        <w:jc w:val="both"/>
      </w:pPr>
      <w:r w:rsidRPr="00581E73">
        <w:t xml:space="preserve">Of the 245 cases included in this study, about 55.9 % (137) had reported abuse only once and 26.5% (65) twice to five times while 17.6% (43) reported more than five times.    </w:t>
      </w:r>
    </w:p>
    <w:p w:rsidR="00C2638B" w:rsidRPr="00581E73" w:rsidRDefault="00C2638B" w:rsidP="00B23307">
      <w:pPr>
        <w:autoSpaceDE w:val="0"/>
        <w:autoSpaceDN w:val="0"/>
        <w:adjustRightInd w:val="0"/>
        <w:spacing w:line="276" w:lineRule="auto"/>
        <w:jc w:val="both"/>
      </w:pPr>
    </w:p>
    <w:p w:rsidR="00C2638B" w:rsidRPr="00581E73" w:rsidRDefault="00C2638B"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lastRenderedPageBreak/>
        <w:pict>
          <v:shape id="Chart 13" o:spid="_x0000_i1036"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">
            <v:imagedata r:id="rId17" o:title=""/>
            <o:lock v:ext="edit" aspectratio="f"/>
          </v:shape>
        </w:pict>
      </w: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t xml:space="preserve">Figure 10: Number of times women reported their abuse. </w:t>
      </w:r>
    </w:p>
    <w:p w:rsidR="00FE5D3D" w:rsidRPr="00581E73" w:rsidRDefault="00FE5D3D" w:rsidP="00B23307">
      <w:pPr>
        <w:autoSpaceDE w:val="0"/>
        <w:autoSpaceDN w:val="0"/>
        <w:adjustRightInd w:val="0"/>
        <w:spacing w:line="276" w:lineRule="auto"/>
        <w:jc w:val="both"/>
      </w:pPr>
    </w:p>
    <w:p w:rsidR="00C2638B" w:rsidRPr="00632DFF" w:rsidRDefault="00632DFF" w:rsidP="00B23307">
      <w:pPr>
        <w:pStyle w:val="Heading3"/>
        <w:jc w:val="both"/>
      </w:pPr>
      <w:bookmarkStart w:id="72" w:name="_Toc259977634"/>
      <w:r w:rsidRPr="00632DFF">
        <w:t>4.1.12</w:t>
      </w:r>
      <w:r>
        <w:t>. Time of reporting a</w:t>
      </w:r>
      <w:r w:rsidR="00C2638B" w:rsidRPr="00632DFF">
        <w:t>buse by</w:t>
      </w:r>
      <w:r>
        <w:t xml:space="preserve"> the study s</w:t>
      </w:r>
      <w:r w:rsidR="00C2638B" w:rsidRPr="00632DFF">
        <w:t>ample</w:t>
      </w:r>
      <w:bookmarkEnd w:id="72"/>
      <w:r w:rsidR="00C2638B" w:rsidRPr="00632DFF">
        <w:t xml:space="preserve"> </w:t>
      </w:r>
    </w:p>
    <w:p w:rsidR="00C2638B" w:rsidRPr="00581E73" w:rsidRDefault="00C2638B" w:rsidP="00B23307">
      <w:pPr>
        <w:pStyle w:val="Heading3"/>
        <w:spacing w:line="276" w:lineRule="auto"/>
        <w:jc w:val="both"/>
        <w:rPr>
          <w:rFonts w:ascii="Times New Roman" w:hAnsi="Times New Roman" w:cs="Times New Roman"/>
          <w:b w:val="0"/>
          <w:sz w:val="24"/>
          <w:szCs w:val="24"/>
        </w:rPr>
      </w:pPr>
    </w:p>
    <w:p w:rsidR="00C2638B" w:rsidRPr="00581E73" w:rsidRDefault="00C2638B" w:rsidP="00B23307">
      <w:pPr>
        <w:autoSpaceDE w:val="0"/>
        <w:autoSpaceDN w:val="0"/>
        <w:adjustRightInd w:val="0"/>
        <w:spacing w:line="276" w:lineRule="auto"/>
        <w:jc w:val="both"/>
      </w:pPr>
      <w:r w:rsidRPr="00581E73">
        <w:t>Majority of the women 80 % (195) reported their abuse during midweek while 20.4 % (50) of the women reported their abuse during month end.</w:t>
      </w:r>
    </w:p>
    <w:p w:rsidR="00C2638B" w:rsidRPr="00581E73" w:rsidRDefault="00C2638B"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pict>
          <v:shape id="Chart 14" o:spid="_x0000_i1037"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">
            <v:imagedata r:id="rId18" o:title=""/>
            <o:lock v:ext="edit" aspectratio="f"/>
          </v:shape>
        </w:pict>
      </w:r>
    </w:p>
    <w:p w:rsidR="00F64F86" w:rsidRPr="00581E73" w:rsidRDefault="00F64F86" w:rsidP="00B23307">
      <w:pPr>
        <w:autoSpaceDE w:val="0"/>
        <w:autoSpaceDN w:val="0"/>
        <w:adjustRightInd w:val="0"/>
        <w:spacing w:line="276" w:lineRule="auto"/>
        <w:jc w:val="both"/>
      </w:pPr>
      <w:r w:rsidRPr="00581E73">
        <w:t>Figure 11:  Time of reporting of abuse by the study sample.</w:t>
      </w:r>
    </w:p>
    <w:p w:rsidR="00F64F86" w:rsidRPr="00581E73" w:rsidRDefault="00F64F86" w:rsidP="00B23307">
      <w:pPr>
        <w:autoSpaceDE w:val="0"/>
        <w:autoSpaceDN w:val="0"/>
        <w:adjustRightInd w:val="0"/>
        <w:spacing w:line="276" w:lineRule="auto"/>
        <w:jc w:val="both"/>
      </w:pPr>
    </w:p>
    <w:p w:rsidR="00632DFF" w:rsidRDefault="00F64F86" w:rsidP="00B23307">
      <w:pPr>
        <w:pStyle w:val="Heading3"/>
        <w:jc w:val="both"/>
      </w:pPr>
      <w:r w:rsidRPr="00581E73">
        <w:br w:type="page"/>
      </w:r>
      <w:bookmarkStart w:id="73" w:name="_Toc259977635"/>
      <w:r w:rsidR="00632DFF" w:rsidRPr="00632DFF">
        <w:lastRenderedPageBreak/>
        <w:t>4.1.12. Time of Reporting</w:t>
      </w:r>
      <w:bookmarkEnd w:id="73"/>
      <w:r w:rsidR="00632DFF" w:rsidRPr="00632DFF">
        <w:t xml:space="preserve"> </w:t>
      </w:r>
    </w:p>
    <w:p w:rsidR="00632DFF" w:rsidRDefault="00632DFF" w:rsidP="00B23307">
      <w:pPr>
        <w:autoSpaceDE w:val="0"/>
        <w:autoSpaceDN w:val="0"/>
        <w:adjustRightInd w:val="0"/>
        <w:spacing w:line="276" w:lineRule="auto"/>
        <w:jc w:val="both"/>
      </w:pPr>
    </w:p>
    <w:p w:rsidR="00632DFF" w:rsidRPr="00581E73" w:rsidRDefault="00632DFF" w:rsidP="00B23307">
      <w:pPr>
        <w:autoSpaceDE w:val="0"/>
        <w:autoSpaceDN w:val="0"/>
        <w:adjustRightInd w:val="0"/>
        <w:spacing w:line="276" w:lineRule="auto"/>
        <w:jc w:val="both"/>
      </w:pPr>
      <w:r w:rsidRPr="00581E73">
        <w:t>The entire abused women100% (245) reported during the day.</w:t>
      </w:r>
    </w:p>
    <w:p w:rsidR="00F64F86" w:rsidRDefault="00F64F86" w:rsidP="00B23307">
      <w:pPr>
        <w:autoSpaceDE w:val="0"/>
        <w:autoSpaceDN w:val="0"/>
        <w:adjustRightInd w:val="0"/>
        <w:spacing w:line="276" w:lineRule="auto"/>
        <w:jc w:val="both"/>
      </w:pPr>
    </w:p>
    <w:tbl>
      <w:tblPr>
        <w:tblW w:w="651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35"/>
        <w:gridCol w:w="735"/>
        <w:gridCol w:w="1165"/>
        <w:gridCol w:w="1018"/>
        <w:gridCol w:w="1394"/>
        <w:gridCol w:w="1468"/>
      </w:tblGrid>
      <w:tr w:rsidR="00F64F86" w:rsidRPr="00581E73" w:rsidTr="00632DFF">
        <w:trPr>
          <w:cantSplit/>
          <w:tblHeader/>
        </w:trPr>
        <w:tc>
          <w:tcPr>
            <w:tcW w:w="6515" w:type="dxa"/>
            <w:gridSpan w:val="6"/>
            <w:tcBorders>
              <w:top w:val="nil"/>
              <w:left w:val="nil"/>
              <w:bottom w:val="nil"/>
              <w:right w:val="nil"/>
            </w:tcBorders>
            <w:shd w:val="clear" w:color="auto" w:fill="FFFFFF"/>
            <w:tcMar>
              <w:top w:w="30" w:type="dxa"/>
              <w:left w:w="30" w:type="dxa"/>
              <w:bottom w:w="30" w:type="dxa"/>
              <w:right w:w="30" w:type="dxa"/>
            </w:tcMar>
            <w:vAlign w:val="center"/>
          </w:tcPr>
          <w:p w:rsidR="00F64F86" w:rsidRPr="00581E73" w:rsidRDefault="00F64F86" w:rsidP="00B23307">
            <w:pPr>
              <w:autoSpaceDE w:val="0"/>
              <w:autoSpaceDN w:val="0"/>
              <w:adjustRightInd w:val="0"/>
              <w:spacing w:line="276" w:lineRule="auto"/>
              <w:jc w:val="both"/>
              <w:rPr>
                <w:color w:val="000000"/>
              </w:rPr>
            </w:pPr>
          </w:p>
        </w:tc>
      </w:tr>
      <w:tr w:rsidR="00F64F86" w:rsidRPr="00581E73" w:rsidTr="00632DFF">
        <w:trPr>
          <w:cantSplit/>
          <w:tblHeader/>
        </w:trPr>
        <w:tc>
          <w:tcPr>
            <w:tcW w:w="73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64F86" w:rsidRPr="00581E73" w:rsidRDefault="00F64F86" w:rsidP="00B23307">
            <w:pPr>
              <w:autoSpaceDE w:val="0"/>
              <w:autoSpaceDN w:val="0"/>
              <w:adjustRightInd w:val="0"/>
              <w:spacing w:line="276" w:lineRule="auto"/>
              <w:jc w:val="both"/>
            </w:pPr>
          </w:p>
        </w:tc>
        <w:tc>
          <w:tcPr>
            <w:tcW w:w="735"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F64F86" w:rsidRPr="00581E73" w:rsidRDefault="00F64F86" w:rsidP="00B23307">
            <w:pPr>
              <w:autoSpaceDE w:val="0"/>
              <w:autoSpaceDN w:val="0"/>
              <w:adjustRightInd w:val="0"/>
              <w:spacing w:line="276" w:lineRule="auto"/>
              <w:jc w:val="both"/>
            </w:pP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F64F86" w:rsidRPr="00581E73" w:rsidRDefault="00F64F86" w:rsidP="00B23307">
            <w:pPr>
              <w:autoSpaceDE w:val="0"/>
              <w:autoSpaceDN w:val="0"/>
              <w:adjustRightInd w:val="0"/>
              <w:spacing w:line="276" w:lineRule="auto"/>
              <w:jc w:val="both"/>
              <w:rPr>
                <w:color w:val="000000"/>
              </w:rPr>
            </w:pPr>
            <w:r w:rsidRPr="00581E73">
              <w:rPr>
                <w:color w:val="000000"/>
              </w:rPr>
              <w:t>Frequency</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F64F86" w:rsidRPr="00581E73" w:rsidRDefault="00F64F86" w:rsidP="00B23307">
            <w:pPr>
              <w:autoSpaceDE w:val="0"/>
              <w:autoSpaceDN w:val="0"/>
              <w:adjustRightInd w:val="0"/>
              <w:spacing w:line="276" w:lineRule="auto"/>
              <w:jc w:val="both"/>
              <w:rPr>
                <w:color w:val="000000"/>
              </w:rPr>
            </w:pPr>
            <w:r w:rsidRPr="00581E73">
              <w:rPr>
                <w:color w:val="000000"/>
              </w:rPr>
              <w:t>Percent</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F64F86" w:rsidRPr="00581E73" w:rsidRDefault="00F64F86" w:rsidP="00B23307">
            <w:pPr>
              <w:autoSpaceDE w:val="0"/>
              <w:autoSpaceDN w:val="0"/>
              <w:adjustRightInd w:val="0"/>
              <w:spacing w:line="276" w:lineRule="auto"/>
              <w:jc w:val="both"/>
              <w:rPr>
                <w:color w:val="000000"/>
              </w:rPr>
            </w:pPr>
            <w:r w:rsidRPr="00581E73">
              <w:rPr>
                <w:color w:val="000000"/>
              </w:rPr>
              <w:t>Valid Percent</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F64F86" w:rsidRPr="00581E73" w:rsidRDefault="00F64F86" w:rsidP="00B23307">
            <w:pPr>
              <w:autoSpaceDE w:val="0"/>
              <w:autoSpaceDN w:val="0"/>
              <w:adjustRightInd w:val="0"/>
              <w:spacing w:line="276" w:lineRule="auto"/>
              <w:jc w:val="both"/>
              <w:rPr>
                <w:color w:val="000000"/>
              </w:rPr>
            </w:pPr>
            <w:r w:rsidRPr="00581E73">
              <w:rPr>
                <w:color w:val="000000"/>
              </w:rPr>
              <w:t>Cumulative Percent</w:t>
            </w:r>
          </w:p>
        </w:tc>
      </w:tr>
      <w:tr w:rsidR="00F64F86" w:rsidRPr="00581E73" w:rsidTr="00632DFF">
        <w:trPr>
          <w:cantSplit/>
        </w:trPr>
        <w:tc>
          <w:tcPr>
            <w:tcW w:w="735" w:type="dxa"/>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F64F86" w:rsidRPr="00581E73" w:rsidRDefault="00F64F86" w:rsidP="00B23307">
            <w:pPr>
              <w:autoSpaceDE w:val="0"/>
              <w:autoSpaceDN w:val="0"/>
              <w:adjustRightInd w:val="0"/>
              <w:spacing w:line="276" w:lineRule="auto"/>
              <w:jc w:val="both"/>
              <w:rPr>
                <w:color w:val="000000"/>
              </w:rPr>
            </w:pPr>
            <w:r w:rsidRPr="00581E73">
              <w:rPr>
                <w:color w:val="000000"/>
              </w:rPr>
              <w:t>Valid</w:t>
            </w:r>
          </w:p>
        </w:tc>
        <w:tc>
          <w:tcPr>
            <w:tcW w:w="735" w:type="dxa"/>
            <w:tcBorders>
              <w:top w:val="single" w:sz="16"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F64F86" w:rsidRPr="00581E73" w:rsidRDefault="00F64F86" w:rsidP="00B23307">
            <w:pPr>
              <w:autoSpaceDE w:val="0"/>
              <w:autoSpaceDN w:val="0"/>
              <w:adjustRightInd w:val="0"/>
              <w:spacing w:line="276" w:lineRule="auto"/>
              <w:jc w:val="both"/>
              <w:rPr>
                <w:color w:val="000000"/>
              </w:rPr>
            </w:pPr>
            <w:r w:rsidRPr="00581E73">
              <w:rPr>
                <w:color w:val="000000"/>
              </w:rPr>
              <w:t>Day</w:t>
            </w:r>
          </w:p>
        </w:tc>
        <w:tc>
          <w:tcPr>
            <w:tcW w:w="1165"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tcPr>
          <w:p w:rsidR="00F64F86" w:rsidRPr="00581E73" w:rsidRDefault="00F64F86" w:rsidP="00B23307">
            <w:pPr>
              <w:autoSpaceDE w:val="0"/>
              <w:autoSpaceDN w:val="0"/>
              <w:adjustRightInd w:val="0"/>
              <w:spacing w:line="276" w:lineRule="auto"/>
              <w:jc w:val="both"/>
              <w:rPr>
                <w:color w:val="000000"/>
              </w:rPr>
            </w:pPr>
            <w:r w:rsidRPr="00581E73">
              <w:rPr>
                <w:color w:val="000000"/>
              </w:rPr>
              <w:t>245</w:t>
            </w:r>
          </w:p>
        </w:tc>
        <w:tc>
          <w:tcPr>
            <w:tcW w:w="1018" w:type="dxa"/>
            <w:tcBorders>
              <w:top w:val="single" w:sz="16" w:space="0" w:color="000000"/>
              <w:bottom w:val="single" w:sz="16" w:space="0" w:color="000000"/>
            </w:tcBorders>
            <w:shd w:val="clear" w:color="auto" w:fill="FFFFFF"/>
            <w:tcMar>
              <w:top w:w="30" w:type="dxa"/>
              <w:left w:w="30" w:type="dxa"/>
              <w:bottom w:w="30" w:type="dxa"/>
              <w:right w:w="30" w:type="dxa"/>
            </w:tcMar>
          </w:tcPr>
          <w:p w:rsidR="00F64F86" w:rsidRPr="00581E73" w:rsidRDefault="00F64F86" w:rsidP="00B23307">
            <w:pPr>
              <w:autoSpaceDE w:val="0"/>
              <w:autoSpaceDN w:val="0"/>
              <w:adjustRightInd w:val="0"/>
              <w:spacing w:line="276" w:lineRule="auto"/>
              <w:jc w:val="both"/>
              <w:rPr>
                <w:color w:val="000000"/>
              </w:rPr>
            </w:pPr>
            <w:r w:rsidRPr="00581E73">
              <w:rPr>
                <w:color w:val="000000"/>
              </w:rPr>
              <w:t>100.0</w:t>
            </w:r>
          </w:p>
        </w:tc>
        <w:tc>
          <w:tcPr>
            <w:tcW w:w="1394" w:type="dxa"/>
            <w:tcBorders>
              <w:top w:val="single" w:sz="16" w:space="0" w:color="000000"/>
              <w:bottom w:val="single" w:sz="16" w:space="0" w:color="000000"/>
            </w:tcBorders>
            <w:shd w:val="clear" w:color="auto" w:fill="FFFFFF"/>
            <w:tcMar>
              <w:top w:w="30" w:type="dxa"/>
              <w:left w:w="30" w:type="dxa"/>
              <w:bottom w:w="30" w:type="dxa"/>
              <w:right w:w="30" w:type="dxa"/>
            </w:tcMar>
          </w:tcPr>
          <w:p w:rsidR="00F64F86" w:rsidRPr="00581E73" w:rsidRDefault="00F64F86" w:rsidP="00B23307">
            <w:pPr>
              <w:autoSpaceDE w:val="0"/>
              <w:autoSpaceDN w:val="0"/>
              <w:adjustRightInd w:val="0"/>
              <w:spacing w:line="276" w:lineRule="auto"/>
              <w:jc w:val="both"/>
              <w:rPr>
                <w:color w:val="000000"/>
              </w:rPr>
            </w:pPr>
            <w:r w:rsidRPr="00581E73">
              <w:rPr>
                <w:color w:val="000000"/>
              </w:rPr>
              <w:t>100.0</w:t>
            </w:r>
          </w:p>
        </w:tc>
        <w:tc>
          <w:tcPr>
            <w:tcW w:w="1468"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tcPr>
          <w:p w:rsidR="00F64F86" w:rsidRPr="00581E73" w:rsidRDefault="00F64F86" w:rsidP="00B23307">
            <w:pPr>
              <w:autoSpaceDE w:val="0"/>
              <w:autoSpaceDN w:val="0"/>
              <w:adjustRightInd w:val="0"/>
              <w:spacing w:line="276" w:lineRule="auto"/>
              <w:jc w:val="both"/>
              <w:rPr>
                <w:color w:val="000000"/>
              </w:rPr>
            </w:pPr>
            <w:r w:rsidRPr="00581E73">
              <w:rPr>
                <w:color w:val="000000"/>
              </w:rPr>
              <w:t>100.0</w:t>
            </w:r>
          </w:p>
        </w:tc>
      </w:tr>
    </w:tbl>
    <w:p w:rsidR="00632DFF" w:rsidRPr="00581E73" w:rsidRDefault="00632DFF" w:rsidP="00B23307">
      <w:pPr>
        <w:autoSpaceDE w:val="0"/>
        <w:autoSpaceDN w:val="0"/>
        <w:adjustRightInd w:val="0"/>
        <w:spacing w:line="276" w:lineRule="auto"/>
        <w:jc w:val="both"/>
      </w:pPr>
      <w:r w:rsidRPr="00581E73">
        <w:t xml:space="preserve">Table 10: Time of reporting </w:t>
      </w:r>
    </w:p>
    <w:p w:rsidR="00F64F86" w:rsidRPr="00581E73" w:rsidRDefault="00F64F86" w:rsidP="00B23307">
      <w:pPr>
        <w:autoSpaceDE w:val="0"/>
        <w:autoSpaceDN w:val="0"/>
        <w:adjustRightInd w:val="0"/>
        <w:spacing w:line="276" w:lineRule="auto"/>
        <w:jc w:val="both"/>
      </w:pPr>
    </w:p>
    <w:p w:rsidR="005B4137" w:rsidRPr="005B4137" w:rsidRDefault="005B4137" w:rsidP="00B23307">
      <w:pPr>
        <w:pStyle w:val="Heading3"/>
        <w:jc w:val="both"/>
      </w:pPr>
      <w:bookmarkStart w:id="74" w:name="_Toc259977636"/>
      <w:r w:rsidRPr="005B4137">
        <w:t>4.1.13. Obstetric Condition of the Women during Abuse</w:t>
      </w:r>
      <w:bookmarkEnd w:id="74"/>
      <w:r w:rsidRPr="005B4137">
        <w:t xml:space="preserve"> </w:t>
      </w:r>
    </w:p>
    <w:p w:rsidR="005B4137" w:rsidRPr="00581E73" w:rsidRDefault="005B4137" w:rsidP="00B23307">
      <w:pPr>
        <w:autoSpaceDE w:val="0"/>
        <w:autoSpaceDN w:val="0"/>
        <w:adjustRightInd w:val="0"/>
        <w:spacing w:line="276" w:lineRule="auto"/>
        <w:jc w:val="both"/>
      </w:pPr>
    </w:p>
    <w:p w:rsidR="005B4137" w:rsidRPr="00581E73" w:rsidRDefault="005B4137" w:rsidP="00B23307">
      <w:pPr>
        <w:autoSpaceDE w:val="0"/>
        <w:autoSpaceDN w:val="0"/>
        <w:adjustRightInd w:val="0"/>
        <w:spacing w:line="276" w:lineRule="auto"/>
        <w:jc w:val="both"/>
      </w:pPr>
      <w:r w:rsidRPr="00581E73">
        <w:t>One-tenth 12% (29) of the women were abused during their pregnancy and other 25 % (62) during their menstruation period. 16 % (40) of the women were abused whilst breastfeeding and the rest 46.5 % (114) of the women presented at the centre without any obstetric history.</w:t>
      </w: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pict>
          <v:shape id="Chart 15" o:spid="_x0000_i1038"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">
            <v:imagedata r:id="rId19" o:title=""/>
            <o:lock v:ext="edit" aspectratio="f"/>
          </v:shape>
        </w:pict>
      </w:r>
    </w:p>
    <w:p w:rsidR="00F64F86" w:rsidRPr="00581E73" w:rsidRDefault="00F64F86" w:rsidP="00B23307">
      <w:pPr>
        <w:autoSpaceDE w:val="0"/>
        <w:autoSpaceDN w:val="0"/>
        <w:adjustRightInd w:val="0"/>
        <w:spacing w:line="276" w:lineRule="auto"/>
        <w:jc w:val="both"/>
      </w:pPr>
      <w:r w:rsidRPr="00581E73">
        <w:t>Figure 12: Obstetric conditions of the women during abuse.</w:t>
      </w:r>
    </w:p>
    <w:p w:rsidR="00F64F86" w:rsidRPr="00581E73" w:rsidRDefault="00F64F86" w:rsidP="00B23307">
      <w:pPr>
        <w:autoSpaceDE w:val="0"/>
        <w:autoSpaceDN w:val="0"/>
        <w:adjustRightInd w:val="0"/>
        <w:spacing w:line="276" w:lineRule="auto"/>
        <w:jc w:val="both"/>
      </w:pPr>
    </w:p>
    <w:p w:rsidR="00F64F86" w:rsidRDefault="00F64F86"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Pr="005B4137" w:rsidRDefault="005B4137" w:rsidP="00B23307">
      <w:pPr>
        <w:pStyle w:val="Heading3"/>
        <w:jc w:val="both"/>
      </w:pPr>
      <w:bookmarkStart w:id="75" w:name="_Toc259977637"/>
      <w:r w:rsidRPr="005B4137">
        <w:t>4.1.14. Distribution of Disability of Women by Abuse</w:t>
      </w:r>
      <w:bookmarkEnd w:id="75"/>
      <w:r w:rsidRPr="005B4137">
        <w:t xml:space="preserve"> </w:t>
      </w:r>
    </w:p>
    <w:p w:rsidR="005B4137" w:rsidRPr="00581E73" w:rsidRDefault="005B4137" w:rsidP="00B23307">
      <w:pPr>
        <w:autoSpaceDE w:val="0"/>
        <w:autoSpaceDN w:val="0"/>
        <w:adjustRightInd w:val="0"/>
        <w:spacing w:line="276" w:lineRule="auto"/>
        <w:jc w:val="both"/>
      </w:pPr>
    </w:p>
    <w:p w:rsidR="005B4137" w:rsidRPr="00581E73" w:rsidRDefault="005B4137" w:rsidP="00B23307">
      <w:pPr>
        <w:autoSpaceDE w:val="0"/>
        <w:autoSpaceDN w:val="0"/>
        <w:adjustRightInd w:val="0"/>
        <w:spacing w:line="276" w:lineRule="auto"/>
        <w:jc w:val="both"/>
      </w:pPr>
      <w:r w:rsidRPr="00581E73">
        <w:t>Because of abuse, almost a quarter 24% (59) of the women was physically disabled, 17% (42) psychiatric while 59 % of the women had no disabilities.</w:t>
      </w:r>
    </w:p>
    <w:p w:rsidR="005B4137" w:rsidRPr="00581E73" w:rsidRDefault="005B4137" w:rsidP="00B23307">
      <w:pPr>
        <w:autoSpaceDE w:val="0"/>
        <w:autoSpaceDN w:val="0"/>
        <w:adjustRightInd w:val="0"/>
        <w:spacing w:line="276" w:lineRule="auto"/>
        <w:jc w:val="both"/>
      </w:pPr>
    </w:p>
    <w:p w:rsidR="005B4137" w:rsidRPr="00581E73" w:rsidRDefault="005B4137"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pict>
          <v:shape id="Chart 16" o:spid="_x0000_i1039"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p5Dx33AAAAAUBAAAPAAAAZHJzL2Rvd25y&#10;ZXYueG1sTI/BTsMwEETvSPyDtUhcEHVoIkpCnAohIXpoDwQ+wI2XOKq9jmy3Tf4elwtcVhrNaOZt&#10;vZ6sYSf0YXAk4GGRAUPqnBqoF/D1+Xb/BCxESUoaRyhgxgDr5vqqlpVyZ/rAUxt7lkooVFKAjnGs&#10;OA+dRivDwo1Iyft23sqYpO+58vKcyq3hyyx75FYOlBa0HPFVY3doj1aA8bsWD7Mqt++7u1kXm2Lb&#10;lU6I25vp5RlYxCn+heGCn9ChSUx7dyQVmBGQHom/N3mrZb4CthdQ5HkJvKn5f/rmBw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">
            <v:imagedata r:id="rId20" o:title=""/>
            <o:lock v:ext="edit" aspectratio="f"/>
          </v:shape>
        </w:pict>
      </w:r>
    </w:p>
    <w:p w:rsidR="00F64F86" w:rsidRPr="00581E73" w:rsidRDefault="00F64F86" w:rsidP="00B23307">
      <w:pPr>
        <w:autoSpaceDE w:val="0"/>
        <w:autoSpaceDN w:val="0"/>
        <w:adjustRightInd w:val="0"/>
        <w:spacing w:line="276" w:lineRule="auto"/>
        <w:jc w:val="both"/>
      </w:pPr>
      <w:r w:rsidRPr="00581E73">
        <w:t>Figure 13: Distribution of disabilities of women by abuse.</w:t>
      </w: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232379" w:rsidRDefault="00232379" w:rsidP="00B23307">
      <w:pPr>
        <w:autoSpaceDE w:val="0"/>
        <w:autoSpaceDN w:val="0"/>
        <w:adjustRightInd w:val="0"/>
        <w:spacing w:line="276" w:lineRule="auto"/>
        <w:ind w:firstLine="720"/>
        <w:jc w:val="both"/>
      </w:pPr>
    </w:p>
    <w:p w:rsidR="005B4137" w:rsidRDefault="005B4137" w:rsidP="00B23307">
      <w:pPr>
        <w:autoSpaceDE w:val="0"/>
        <w:autoSpaceDN w:val="0"/>
        <w:adjustRightInd w:val="0"/>
        <w:spacing w:line="276" w:lineRule="auto"/>
        <w:ind w:firstLine="720"/>
        <w:jc w:val="both"/>
      </w:pPr>
    </w:p>
    <w:p w:rsidR="005B4137" w:rsidRDefault="005B4137" w:rsidP="00B23307">
      <w:pPr>
        <w:autoSpaceDE w:val="0"/>
        <w:autoSpaceDN w:val="0"/>
        <w:adjustRightInd w:val="0"/>
        <w:spacing w:line="276" w:lineRule="auto"/>
        <w:ind w:firstLine="720"/>
        <w:jc w:val="both"/>
      </w:pPr>
    </w:p>
    <w:p w:rsidR="005B4137" w:rsidRDefault="005B4137" w:rsidP="00B23307">
      <w:pPr>
        <w:autoSpaceDE w:val="0"/>
        <w:autoSpaceDN w:val="0"/>
        <w:adjustRightInd w:val="0"/>
        <w:spacing w:line="276" w:lineRule="auto"/>
        <w:ind w:firstLine="720"/>
        <w:jc w:val="both"/>
      </w:pPr>
    </w:p>
    <w:p w:rsidR="005B4137" w:rsidRDefault="005B4137" w:rsidP="00B23307">
      <w:pPr>
        <w:autoSpaceDE w:val="0"/>
        <w:autoSpaceDN w:val="0"/>
        <w:adjustRightInd w:val="0"/>
        <w:spacing w:line="276" w:lineRule="auto"/>
        <w:ind w:firstLine="720"/>
        <w:jc w:val="both"/>
      </w:pPr>
    </w:p>
    <w:p w:rsidR="005B4137" w:rsidRDefault="005B4137" w:rsidP="00B23307">
      <w:pPr>
        <w:autoSpaceDE w:val="0"/>
        <w:autoSpaceDN w:val="0"/>
        <w:adjustRightInd w:val="0"/>
        <w:spacing w:line="276" w:lineRule="auto"/>
        <w:ind w:firstLine="720"/>
        <w:jc w:val="both"/>
      </w:pPr>
    </w:p>
    <w:p w:rsidR="005B4137" w:rsidRDefault="005B4137" w:rsidP="00B23307">
      <w:pPr>
        <w:autoSpaceDE w:val="0"/>
        <w:autoSpaceDN w:val="0"/>
        <w:adjustRightInd w:val="0"/>
        <w:spacing w:line="276" w:lineRule="auto"/>
        <w:ind w:firstLine="720"/>
        <w:jc w:val="both"/>
      </w:pPr>
    </w:p>
    <w:p w:rsidR="005B4137" w:rsidRDefault="005B4137" w:rsidP="00B23307">
      <w:pPr>
        <w:autoSpaceDE w:val="0"/>
        <w:autoSpaceDN w:val="0"/>
        <w:adjustRightInd w:val="0"/>
        <w:spacing w:line="276" w:lineRule="auto"/>
        <w:ind w:firstLine="720"/>
        <w:jc w:val="both"/>
      </w:pPr>
    </w:p>
    <w:p w:rsidR="005B4137" w:rsidRDefault="005B4137" w:rsidP="00B23307">
      <w:pPr>
        <w:autoSpaceDE w:val="0"/>
        <w:autoSpaceDN w:val="0"/>
        <w:adjustRightInd w:val="0"/>
        <w:spacing w:line="276" w:lineRule="auto"/>
        <w:ind w:firstLine="720"/>
        <w:jc w:val="both"/>
      </w:pPr>
    </w:p>
    <w:p w:rsidR="005B4137" w:rsidRDefault="005B4137" w:rsidP="00B23307">
      <w:pPr>
        <w:autoSpaceDE w:val="0"/>
        <w:autoSpaceDN w:val="0"/>
        <w:adjustRightInd w:val="0"/>
        <w:spacing w:line="276" w:lineRule="auto"/>
        <w:ind w:firstLine="720"/>
        <w:jc w:val="both"/>
      </w:pPr>
    </w:p>
    <w:p w:rsidR="005B4137" w:rsidRDefault="005B4137" w:rsidP="00B23307">
      <w:pPr>
        <w:autoSpaceDE w:val="0"/>
        <w:autoSpaceDN w:val="0"/>
        <w:adjustRightInd w:val="0"/>
        <w:spacing w:line="276" w:lineRule="auto"/>
        <w:ind w:firstLine="720"/>
        <w:jc w:val="both"/>
      </w:pPr>
    </w:p>
    <w:p w:rsidR="005B4137" w:rsidRPr="00581E73" w:rsidRDefault="005B4137" w:rsidP="00B23307">
      <w:pPr>
        <w:autoSpaceDE w:val="0"/>
        <w:autoSpaceDN w:val="0"/>
        <w:adjustRightInd w:val="0"/>
        <w:spacing w:line="276" w:lineRule="auto"/>
        <w:ind w:firstLine="720"/>
        <w:jc w:val="both"/>
      </w:pPr>
    </w:p>
    <w:p w:rsidR="005B4137" w:rsidRPr="005B4137" w:rsidRDefault="005B4137" w:rsidP="00B23307">
      <w:pPr>
        <w:pStyle w:val="Heading3"/>
        <w:jc w:val="both"/>
      </w:pPr>
      <w:bookmarkStart w:id="76" w:name="_Toc259977638"/>
      <w:r w:rsidRPr="005B4137">
        <w:lastRenderedPageBreak/>
        <w:t>4.1.15. No Children had Among Abused</w:t>
      </w:r>
      <w:bookmarkEnd w:id="76"/>
      <w:r w:rsidRPr="005B4137">
        <w:t xml:space="preserve"> </w:t>
      </w:r>
    </w:p>
    <w:p w:rsidR="005B4137" w:rsidRPr="00581E73" w:rsidRDefault="005B4137" w:rsidP="00B23307">
      <w:pPr>
        <w:autoSpaceDE w:val="0"/>
        <w:autoSpaceDN w:val="0"/>
        <w:adjustRightInd w:val="0"/>
        <w:spacing w:line="276" w:lineRule="auto"/>
        <w:jc w:val="both"/>
      </w:pPr>
    </w:p>
    <w:p w:rsidR="005B4137" w:rsidRPr="00581E73" w:rsidRDefault="005B4137" w:rsidP="00B23307">
      <w:pPr>
        <w:autoSpaceDE w:val="0"/>
        <w:autoSpaceDN w:val="0"/>
        <w:adjustRightInd w:val="0"/>
        <w:spacing w:line="276" w:lineRule="auto"/>
        <w:jc w:val="both"/>
      </w:pPr>
      <w:r w:rsidRPr="00581E73">
        <w:t>Two thirds 66 % (102) of the women who had children between 1 and 4 were abused. 15.9 % (39) of the abused women had more than 5 children while 18% (44) had none.</w:t>
      </w:r>
    </w:p>
    <w:p w:rsidR="005B4137" w:rsidRPr="00581E73" w:rsidRDefault="005B4137" w:rsidP="00B23307">
      <w:pPr>
        <w:autoSpaceDE w:val="0"/>
        <w:autoSpaceDN w:val="0"/>
        <w:adjustRightInd w:val="0"/>
        <w:spacing w:line="276" w:lineRule="auto"/>
        <w:jc w:val="both"/>
      </w:pPr>
    </w:p>
    <w:p w:rsidR="00232379" w:rsidRPr="00581E73" w:rsidRDefault="00232379"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pict>
          <v:shape id="Chart 17" o:spid="_x0000_i1040"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">
            <v:imagedata r:id="rId21" o:title=""/>
            <o:lock v:ext="edit" aspectratio="f"/>
          </v:shape>
        </w:pict>
      </w:r>
      <w:r w:rsidRPr="00581E73">
        <w:rPr>
          <w:noProof/>
        </w:rPr>
        <w:t xml:space="preserve">                                       </w:t>
      </w:r>
    </w:p>
    <w:p w:rsidR="00F64F86" w:rsidRDefault="00F64F86" w:rsidP="00B23307">
      <w:pPr>
        <w:autoSpaceDE w:val="0"/>
        <w:autoSpaceDN w:val="0"/>
        <w:adjustRightInd w:val="0"/>
        <w:spacing w:line="276" w:lineRule="auto"/>
        <w:jc w:val="both"/>
      </w:pPr>
      <w:r w:rsidRPr="00581E73">
        <w:t>Figure 14: No of children had among the abused women.</w:t>
      </w: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Pr="00581E73" w:rsidRDefault="005B4137"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F64F86" w:rsidRDefault="00F64F86"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Default="005B4137" w:rsidP="00B23307">
      <w:pPr>
        <w:autoSpaceDE w:val="0"/>
        <w:autoSpaceDN w:val="0"/>
        <w:adjustRightInd w:val="0"/>
        <w:spacing w:line="276" w:lineRule="auto"/>
        <w:jc w:val="both"/>
      </w:pPr>
    </w:p>
    <w:p w:rsidR="005B4137" w:rsidRPr="005B4137" w:rsidRDefault="005B4137" w:rsidP="00B23307">
      <w:pPr>
        <w:pStyle w:val="Heading3"/>
        <w:jc w:val="both"/>
      </w:pPr>
      <w:bookmarkStart w:id="77" w:name="_Toc259977639"/>
      <w:r w:rsidRPr="005B4137">
        <w:lastRenderedPageBreak/>
        <w:t>4.1.14. Relationship between women and their Perpetrator</w:t>
      </w:r>
      <w:bookmarkEnd w:id="77"/>
      <w:r w:rsidRPr="005B4137">
        <w:t xml:space="preserve"> </w:t>
      </w:r>
    </w:p>
    <w:p w:rsidR="005B4137" w:rsidRPr="00581E73" w:rsidRDefault="005B4137" w:rsidP="00B23307">
      <w:pPr>
        <w:autoSpaceDE w:val="0"/>
        <w:autoSpaceDN w:val="0"/>
        <w:adjustRightInd w:val="0"/>
        <w:spacing w:line="276" w:lineRule="auto"/>
        <w:jc w:val="both"/>
      </w:pPr>
    </w:p>
    <w:p w:rsidR="005B4137" w:rsidRPr="00581E73" w:rsidRDefault="005B4137" w:rsidP="00B23307">
      <w:pPr>
        <w:autoSpaceDE w:val="0"/>
        <w:autoSpaceDN w:val="0"/>
        <w:adjustRightInd w:val="0"/>
        <w:spacing w:line="276" w:lineRule="auto"/>
        <w:jc w:val="both"/>
      </w:pPr>
      <w:r w:rsidRPr="00581E73">
        <w:t xml:space="preserve">Most abuse was perpetrated by either husbands (37.1%) or partners (42.5%). These two perpetrator types accounted for close to 80% of the cases included in this study. 11.4% (28) of the abuse perpetrated by parent and 9 % (22) by other.  </w:t>
      </w:r>
    </w:p>
    <w:p w:rsidR="005B4137" w:rsidRPr="00581E73" w:rsidRDefault="005B4137"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pict>
          <v:shape id="Chart 18" o:spid="_x0000_i1041"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">
            <v:imagedata r:id="rId22" o:title=""/>
            <o:lock v:ext="edit" aspectratio="f"/>
          </v:shape>
        </w:pict>
      </w:r>
    </w:p>
    <w:p w:rsidR="005B4137" w:rsidRDefault="005B4137" w:rsidP="00B23307">
      <w:pPr>
        <w:pStyle w:val="Heading3"/>
        <w:spacing w:line="276" w:lineRule="auto"/>
        <w:jc w:val="both"/>
        <w:rPr>
          <w:rFonts w:ascii="Times New Roman" w:hAnsi="Times New Roman" w:cs="Times New Roman"/>
          <w:b w:val="0"/>
          <w:sz w:val="24"/>
          <w:szCs w:val="24"/>
        </w:rPr>
      </w:pPr>
    </w:p>
    <w:p w:rsidR="00DA0F92" w:rsidRPr="00DA0F92" w:rsidRDefault="00DA0F92" w:rsidP="00B23307">
      <w:pPr>
        <w:pStyle w:val="Heading3"/>
        <w:jc w:val="both"/>
      </w:pPr>
      <w:r>
        <w:br w:type="page"/>
      </w:r>
      <w:bookmarkStart w:id="78" w:name="_Toc259977640"/>
      <w:r w:rsidRPr="00DA0F92">
        <w:lastRenderedPageBreak/>
        <w:t>4.1.15. Distribution of the Occupation of the Perpetrator</w:t>
      </w:r>
      <w:bookmarkEnd w:id="78"/>
      <w:r w:rsidRPr="00DA0F92">
        <w:t xml:space="preserve"> </w:t>
      </w:r>
    </w:p>
    <w:p w:rsidR="00DA0F92" w:rsidRPr="00581E73" w:rsidRDefault="00DA0F92" w:rsidP="00B23307">
      <w:pPr>
        <w:spacing w:line="276" w:lineRule="auto"/>
        <w:jc w:val="both"/>
      </w:pPr>
    </w:p>
    <w:p w:rsidR="00DA0F92" w:rsidRPr="00581E73" w:rsidRDefault="00DA0F92" w:rsidP="00B23307">
      <w:pPr>
        <w:spacing w:line="276" w:lineRule="auto"/>
        <w:jc w:val="both"/>
      </w:pPr>
      <w:r w:rsidRPr="00581E73">
        <w:t xml:space="preserve">Those who mentioned their perpetrators occupation, about a quarter 24% (58) of them were reverend. 6% of them were teachers while another 6% were police. </w:t>
      </w: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p>
    <w:p w:rsidR="00F64F86" w:rsidRPr="00581E73" w:rsidRDefault="00F64F86" w:rsidP="00B23307">
      <w:pPr>
        <w:autoSpaceDE w:val="0"/>
        <w:autoSpaceDN w:val="0"/>
        <w:adjustRightInd w:val="0"/>
        <w:spacing w:line="276" w:lineRule="auto"/>
        <w:jc w:val="both"/>
      </w:pPr>
      <w:r w:rsidRPr="00581E73">
        <w:rPr>
          <w:noProof/>
        </w:rPr>
        <w:pict>
          <v:shape id="Chart 19" o:spid="_x0000_i1042"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y5glV3AAAAAUBAAAPAAAAZHJzL2Rvd25y&#10;ZXYueG1sTI/BTsMwEETvSPyDtUjcqEMCtIQ4FVTikkOB0gs3N17iiHgdxW4S+HoWLnBZaTSjmbfF&#10;enadGHEIrScFl4sEBFLtTUuNgv3r48UKRIiajO48oYJPDLAuT08KnRs/0QuOu9gILqGQawU2xj6X&#10;MtQWnQ4L3yOx9+4HpyPLoZFm0BOXu06mSXIjnW6JF6zucWOx/tgdnYIJmyd3XVVv45fdPD+4dNtX&#10;W1Tq/Gy+vwMRcY5/YfjBZ3Qomengj2SC6BTwI/H3srdMsyWIg4KrLLsFWRbyP335DQ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">
            <v:imagedata r:id="rId23" o:title=""/>
            <o:lock v:ext="edit" aspectratio="f"/>
          </v:shape>
        </w:pict>
      </w:r>
    </w:p>
    <w:p w:rsidR="00F64F86" w:rsidRPr="00581E73" w:rsidRDefault="00F64F86" w:rsidP="00B23307">
      <w:pPr>
        <w:autoSpaceDE w:val="0"/>
        <w:autoSpaceDN w:val="0"/>
        <w:adjustRightInd w:val="0"/>
        <w:spacing w:line="276" w:lineRule="auto"/>
        <w:jc w:val="both"/>
      </w:pPr>
      <w:r w:rsidRPr="00581E73">
        <w:t>Figure 16: Distribution of the occupation of the perpetrator</w:t>
      </w:r>
    </w:p>
    <w:p w:rsidR="00F64F86" w:rsidRPr="00581E73" w:rsidRDefault="00F64F86" w:rsidP="00B23307">
      <w:pPr>
        <w:autoSpaceDE w:val="0"/>
        <w:autoSpaceDN w:val="0"/>
        <w:adjustRightInd w:val="0"/>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CB7090" w:rsidRPr="00581E73" w:rsidRDefault="00CB7090" w:rsidP="00B23307">
      <w:pPr>
        <w:spacing w:line="276" w:lineRule="auto"/>
        <w:jc w:val="both"/>
      </w:pPr>
    </w:p>
    <w:p w:rsidR="00F64F86" w:rsidRPr="00581E73" w:rsidRDefault="00F64F86" w:rsidP="00B23307">
      <w:pPr>
        <w:spacing w:line="276" w:lineRule="auto"/>
        <w:jc w:val="both"/>
      </w:pPr>
    </w:p>
    <w:p w:rsidR="00F64F86" w:rsidRDefault="00F64F86" w:rsidP="00B23307">
      <w:pPr>
        <w:spacing w:line="276" w:lineRule="auto"/>
        <w:jc w:val="both"/>
      </w:pPr>
    </w:p>
    <w:p w:rsidR="00DA0F92" w:rsidRDefault="00DA0F92" w:rsidP="00B23307">
      <w:pPr>
        <w:spacing w:line="276" w:lineRule="auto"/>
        <w:jc w:val="both"/>
      </w:pPr>
    </w:p>
    <w:p w:rsidR="00DA0F92" w:rsidRDefault="00DA0F92" w:rsidP="00B23307">
      <w:pPr>
        <w:spacing w:line="276" w:lineRule="auto"/>
        <w:jc w:val="both"/>
      </w:pPr>
    </w:p>
    <w:p w:rsidR="00DA0F92" w:rsidRDefault="00DA0F92" w:rsidP="00B23307">
      <w:pPr>
        <w:spacing w:line="276" w:lineRule="auto"/>
        <w:jc w:val="both"/>
      </w:pPr>
    </w:p>
    <w:p w:rsidR="00DA0F92" w:rsidRDefault="00DA0F92" w:rsidP="00B23307">
      <w:pPr>
        <w:spacing w:line="276" w:lineRule="auto"/>
        <w:jc w:val="both"/>
      </w:pPr>
    </w:p>
    <w:p w:rsidR="00DA0F92" w:rsidRDefault="00DA0F92" w:rsidP="00B23307">
      <w:pPr>
        <w:spacing w:line="276" w:lineRule="auto"/>
        <w:jc w:val="both"/>
      </w:pPr>
    </w:p>
    <w:p w:rsidR="00DA0F92" w:rsidRDefault="00DA0F92" w:rsidP="00B23307">
      <w:pPr>
        <w:spacing w:line="276" w:lineRule="auto"/>
        <w:jc w:val="both"/>
      </w:pPr>
    </w:p>
    <w:p w:rsidR="00DA0F92" w:rsidRDefault="00DA0F92" w:rsidP="00B23307">
      <w:pPr>
        <w:spacing w:line="276" w:lineRule="auto"/>
        <w:jc w:val="both"/>
      </w:pPr>
    </w:p>
    <w:p w:rsidR="00DA0F92" w:rsidRDefault="00DA0F92" w:rsidP="00B23307">
      <w:pPr>
        <w:spacing w:line="276" w:lineRule="auto"/>
        <w:jc w:val="both"/>
      </w:pPr>
    </w:p>
    <w:p w:rsidR="00DA0F92" w:rsidRDefault="00DA0F92" w:rsidP="00B23307">
      <w:pPr>
        <w:spacing w:line="276" w:lineRule="auto"/>
        <w:jc w:val="both"/>
      </w:pPr>
    </w:p>
    <w:p w:rsidR="00DA0F92" w:rsidRDefault="00DA0F92" w:rsidP="00B23307">
      <w:pPr>
        <w:spacing w:line="276" w:lineRule="auto"/>
        <w:jc w:val="both"/>
      </w:pPr>
    </w:p>
    <w:p w:rsidR="00DA0F92" w:rsidRPr="00581E73" w:rsidRDefault="00DA0F92"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E94C7D" w:rsidRPr="00581E73" w:rsidRDefault="00DA0F92" w:rsidP="00B23307">
      <w:pPr>
        <w:spacing w:line="276" w:lineRule="auto"/>
        <w:jc w:val="both"/>
      </w:pPr>
      <w:r>
        <w:br w:type="page"/>
      </w:r>
    </w:p>
    <w:p w:rsidR="00F64F86" w:rsidRPr="00DA0F92" w:rsidRDefault="00F64F86" w:rsidP="00B23307">
      <w:pPr>
        <w:pStyle w:val="Heading1"/>
        <w:jc w:val="both"/>
      </w:pPr>
      <w:bookmarkStart w:id="79" w:name="_Toc259977641"/>
      <w:r w:rsidRPr="00DA0F92">
        <w:t>CHAPTER FIVE</w:t>
      </w:r>
      <w:bookmarkEnd w:id="79"/>
    </w:p>
    <w:p w:rsidR="00F64F86" w:rsidRPr="00581E73" w:rsidRDefault="00F64F86" w:rsidP="00B23307">
      <w:pPr>
        <w:pStyle w:val="Heading1"/>
        <w:spacing w:line="276" w:lineRule="auto"/>
        <w:jc w:val="both"/>
        <w:rPr>
          <w:rFonts w:ascii="Times New Roman" w:hAnsi="Times New Roman"/>
          <w:b w:val="0"/>
          <w:sz w:val="24"/>
          <w:szCs w:val="24"/>
        </w:rPr>
      </w:pPr>
    </w:p>
    <w:p w:rsidR="00F64F86" w:rsidRPr="00DA0F92" w:rsidRDefault="00F64F86" w:rsidP="00B23307">
      <w:pPr>
        <w:pStyle w:val="Heading2"/>
        <w:jc w:val="both"/>
      </w:pPr>
      <w:bookmarkStart w:id="80" w:name="_Toc259977642"/>
      <w:r w:rsidRPr="00DA0F92">
        <w:t>DISCUSSION, CONCLUSION AND RECOMMENDATIONS</w:t>
      </w:r>
      <w:bookmarkEnd w:id="80"/>
    </w:p>
    <w:p w:rsidR="00F64F86" w:rsidRPr="00581E73" w:rsidRDefault="00F64F86" w:rsidP="00B23307">
      <w:pPr>
        <w:spacing w:line="276" w:lineRule="auto"/>
        <w:jc w:val="both"/>
      </w:pPr>
    </w:p>
    <w:p w:rsidR="00DC6B71" w:rsidRPr="00DA0F92" w:rsidRDefault="00F64F86" w:rsidP="00B23307">
      <w:pPr>
        <w:pStyle w:val="Heading3"/>
        <w:jc w:val="both"/>
      </w:pPr>
      <w:bookmarkStart w:id="81" w:name="_Toc245380037"/>
      <w:bookmarkStart w:id="82" w:name="_Toc259977643"/>
      <w:r w:rsidRPr="00DA0F92">
        <w:t>5.1</w:t>
      </w:r>
      <w:bookmarkEnd w:id="81"/>
      <w:r w:rsidR="008F22AC" w:rsidRPr="00DA0F92">
        <w:t>. INTRODUCTION</w:t>
      </w:r>
      <w:bookmarkEnd w:id="82"/>
    </w:p>
    <w:p w:rsidR="00F64F86" w:rsidRPr="00581E73" w:rsidRDefault="00F64F86" w:rsidP="00B23307">
      <w:pPr>
        <w:pStyle w:val="Heading2"/>
        <w:spacing w:line="276" w:lineRule="auto"/>
        <w:jc w:val="both"/>
        <w:rPr>
          <w:rFonts w:ascii="Times New Roman" w:hAnsi="Times New Roman" w:cs="Times New Roman"/>
          <w:b w:val="0"/>
          <w:i w:val="0"/>
          <w:sz w:val="24"/>
          <w:szCs w:val="24"/>
        </w:rPr>
      </w:pPr>
      <w:r w:rsidRPr="00581E73">
        <w:rPr>
          <w:rFonts w:ascii="Times New Roman" w:hAnsi="Times New Roman" w:cs="Times New Roman"/>
          <w:b w:val="0"/>
          <w:i w:val="0"/>
          <w:sz w:val="24"/>
          <w:szCs w:val="24"/>
        </w:rPr>
        <w:t xml:space="preserve"> </w:t>
      </w:r>
    </w:p>
    <w:p w:rsidR="00F64F86" w:rsidRPr="00581E73" w:rsidRDefault="00DC6B71" w:rsidP="00B23307">
      <w:pPr>
        <w:spacing w:line="276" w:lineRule="auto"/>
        <w:jc w:val="both"/>
        <w:rPr>
          <w:lang w:val="en-US" w:eastAsia="en-US" w:bidi="en-US"/>
        </w:rPr>
      </w:pPr>
      <w:r w:rsidRPr="00581E73">
        <w:rPr>
          <w:lang w:val="en-US" w:eastAsia="en-US" w:bidi="en-US"/>
        </w:rPr>
        <w:t xml:space="preserve"> The purpose </w:t>
      </w:r>
      <w:r w:rsidR="00E94C7D" w:rsidRPr="00581E73">
        <w:rPr>
          <w:lang w:val="en-US" w:eastAsia="en-US" w:bidi="en-US"/>
        </w:rPr>
        <w:t xml:space="preserve">of the study was to examine </w:t>
      </w:r>
      <w:r w:rsidR="00F64F86" w:rsidRPr="00581E73">
        <w:rPr>
          <w:lang w:val="en-US" w:eastAsia="en-US" w:bidi="en-US"/>
        </w:rPr>
        <w:t>characteristics of abused women, who visited Masonwabisane women support centre Butterworth Eastern Cape.</w:t>
      </w:r>
    </w:p>
    <w:p w:rsidR="00F64F86" w:rsidRPr="00581E73" w:rsidRDefault="00F64F86" w:rsidP="00B23307">
      <w:pPr>
        <w:spacing w:line="276" w:lineRule="auto"/>
        <w:jc w:val="both"/>
        <w:rPr>
          <w:lang w:val="en-US" w:eastAsia="en-US" w:bidi="en-US"/>
        </w:rPr>
      </w:pPr>
    </w:p>
    <w:p w:rsidR="00F64F86" w:rsidRPr="00581E73" w:rsidRDefault="00F64F86" w:rsidP="00B23307">
      <w:pPr>
        <w:spacing w:line="276" w:lineRule="auto"/>
        <w:jc w:val="both"/>
      </w:pPr>
      <w:r w:rsidRPr="00581E73">
        <w:t>In th</w:t>
      </w:r>
      <w:r w:rsidR="00E94C7D" w:rsidRPr="00581E73">
        <w:t xml:space="preserve">is chapter the analyzed data </w:t>
      </w:r>
      <w:r w:rsidR="004615B4" w:rsidRPr="00581E73">
        <w:t>is discussed</w:t>
      </w:r>
      <w:r w:rsidRPr="00581E73">
        <w:t xml:space="preserve"> under the following headings: demographic data which consisted of age, marital status, place of residence, educational status and employment status and clinical data which consisted of presentation at the centre, type of abuse, substance abuse, personality traits, frequency of reporting, period of reporting, time of reporting, obstetric status, disabilities, numb</w:t>
      </w:r>
      <w:r w:rsidR="001B59EF" w:rsidRPr="00581E73">
        <w:t>er of children relationship to the</w:t>
      </w:r>
      <w:r w:rsidRPr="00581E73">
        <w:t xml:space="preserve"> perpetrator and occupation of the perpetrator.</w:t>
      </w:r>
    </w:p>
    <w:p w:rsidR="00F64F86" w:rsidRPr="00581E73" w:rsidRDefault="00F64F86" w:rsidP="00B23307">
      <w:pPr>
        <w:spacing w:line="276" w:lineRule="auto"/>
        <w:jc w:val="both"/>
      </w:pPr>
    </w:p>
    <w:p w:rsidR="00F64F86" w:rsidRDefault="00F64F86" w:rsidP="00B23307">
      <w:pPr>
        <w:pStyle w:val="Heading4"/>
        <w:jc w:val="both"/>
      </w:pPr>
      <w:r w:rsidRPr="00DA0F92">
        <w:t xml:space="preserve">5.2. </w:t>
      </w:r>
      <w:r w:rsidR="00DC6B71" w:rsidRPr="00DA0F92">
        <w:t>Discussion</w:t>
      </w:r>
    </w:p>
    <w:p w:rsidR="00DA0F92" w:rsidRDefault="00DA0F92" w:rsidP="00B23307">
      <w:pPr>
        <w:jc w:val="both"/>
      </w:pPr>
    </w:p>
    <w:p w:rsidR="00DA0F92" w:rsidRPr="00DA0F92" w:rsidRDefault="00DA0F92" w:rsidP="00B23307">
      <w:pPr>
        <w:jc w:val="both"/>
      </w:pPr>
      <w:r>
        <w:t>Demographics and clinical data are clearly discussed here below.</w:t>
      </w:r>
    </w:p>
    <w:p w:rsidR="00F64F86" w:rsidRPr="00556598" w:rsidRDefault="00F64F86" w:rsidP="00B23307">
      <w:pPr>
        <w:pStyle w:val="Heading5"/>
      </w:pPr>
      <w:r w:rsidRPr="00556598">
        <w:t xml:space="preserve">5.2.1. </w:t>
      </w:r>
      <w:r w:rsidR="00DC6B71" w:rsidRPr="00556598">
        <w:t>Demographic Data</w:t>
      </w:r>
    </w:p>
    <w:p w:rsidR="00F64F86" w:rsidRPr="00581E73" w:rsidRDefault="00F64F86" w:rsidP="00B23307">
      <w:pPr>
        <w:pStyle w:val="Heading6"/>
      </w:pPr>
      <w:r w:rsidRPr="00581E73">
        <w:t xml:space="preserve">Age group </w:t>
      </w:r>
    </w:p>
    <w:p w:rsidR="00DC6B71" w:rsidRPr="00581E73" w:rsidRDefault="00DC6B71" w:rsidP="00B23307">
      <w:pPr>
        <w:spacing w:line="276" w:lineRule="auto"/>
        <w:jc w:val="both"/>
      </w:pPr>
    </w:p>
    <w:p w:rsidR="00F64F86" w:rsidRDefault="00F64F86" w:rsidP="00B23307">
      <w:pPr>
        <w:spacing w:line="276" w:lineRule="auto"/>
        <w:jc w:val="both"/>
        <w:rPr>
          <w:lang w:val="en-US" w:eastAsia="en-US" w:bidi="en-US"/>
        </w:rPr>
      </w:pPr>
      <w:r w:rsidRPr="00581E73">
        <w:rPr>
          <w:lang w:val="en-US" w:eastAsia="en-US" w:bidi="en-US"/>
        </w:rPr>
        <w:t>This study shows that the majority of responden</w:t>
      </w:r>
      <w:r w:rsidR="00717C0A" w:rsidRPr="00581E73">
        <w:rPr>
          <w:lang w:val="en-US" w:eastAsia="en-US" w:bidi="en-US"/>
        </w:rPr>
        <w:t>ts were under the age of 40</w:t>
      </w:r>
      <w:r w:rsidR="001B59EF" w:rsidRPr="00581E73">
        <w:rPr>
          <w:lang w:val="en-US" w:eastAsia="en-US" w:bidi="en-US"/>
        </w:rPr>
        <w:t xml:space="preserve"> years</w:t>
      </w:r>
      <w:r w:rsidR="00717C0A" w:rsidRPr="00581E73">
        <w:rPr>
          <w:lang w:val="en-US" w:eastAsia="en-US" w:bidi="en-US"/>
        </w:rPr>
        <w:t xml:space="preserve"> and most</w:t>
      </w:r>
      <w:r w:rsidRPr="00581E73">
        <w:rPr>
          <w:lang w:val="en-US" w:eastAsia="en-US" w:bidi="en-US"/>
        </w:rPr>
        <w:t xml:space="preserve"> of the</w:t>
      </w:r>
      <w:r w:rsidR="00C65F7D" w:rsidRPr="00581E73">
        <w:rPr>
          <w:lang w:val="en-US" w:eastAsia="en-US" w:bidi="en-US"/>
        </w:rPr>
        <w:t>m</w:t>
      </w:r>
      <w:r w:rsidR="00717C0A" w:rsidRPr="00581E73">
        <w:rPr>
          <w:lang w:val="en-US" w:eastAsia="en-US" w:bidi="en-US"/>
        </w:rPr>
        <w:t xml:space="preserve"> 42%</w:t>
      </w:r>
      <w:r w:rsidRPr="00581E73">
        <w:rPr>
          <w:lang w:val="en-US" w:eastAsia="en-US" w:bidi="en-US"/>
        </w:rPr>
        <w:t xml:space="preserve"> being between ages 20-29</w:t>
      </w:r>
      <w:r w:rsidR="00A5638E" w:rsidRPr="00581E73">
        <w:rPr>
          <w:lang w:val="en-US" w:eastAsia="en-US" w:bidi="en-US"/>
        </w:rPr>
        <w:t xml:space="preserve"> years</w:t>
      </w:r>
      <w:r w:rsidR="00717C0A" w:rsidRPr="00581E73">
        <w:rPr>
          <w:lang w:val="en-US" w:eastAsia="en-US" w:bidi="en-US"/>
        </w:rPr>
        <w:t xml:space="preserve"> </w:t>
      </w:r>
      <w:r w:rsidRPr="00581E73">
        <w:rPr>
          <w:lang w:val="en-US" w:eastAsia="en-US" w:bidi="en-US"/>
        </w:rPr>
        <w:t>(figure 1). This is consistent with earlier findings that older women are less likely to report current experience of abuse tha</w:t>
      </w:r>
      <w:r w:rsidR="00586FC6" w:rsidRPr="00581E73">
        <w:rPr>
          <w:lang w:val="en-US" w:eastAsia="en-US" w:bidi="en-US"/>
        </w:rPr>
        <w:t>n young women (Fermandes, 1997; McClusk</w:t>
      </w:r>
      <w:r w:rsidRPr="00581E73">
        <w:rPr>
          <w:lang w:val="en-US" w:eastAsia="en-US" w:bidi="en-US"/>
        </w:rPr>
        <w:t>, 2001</w:t>
      </w:r>
      <w:r w:rsidR="00C40CE4" w:rsidRPr="00581E73">
        <w:rPr>
          <w:lang w:val="en-US" w:eastAsia="en-US" w:bidi="en-US"/>
        </w:rPr>
        <w:t>?? This is not literature review</w:t>
      </w:r>
      <w:r w:rsidRPr="00581E73">
        <w:rPr>
          <w:lang w:val="en-US" w:eastAsia="en-US" w:bidi="en-US"/>
        </w:rPr>
        <w:t>)</w:t>
      </w:r>
      <w:r w:rsidR="00AD47BF" w:rsidRPr="00581E73">
        <w:rPr>
          <w:lang w:val="en-US" w:eastAsia="en-US" w:bidi="en-US"/>
        </w:rPr>
        <w:t xml:space="preserve">. This appeared to apply in the study conducted at MSWC. Older women do not report abuse because of the financial dependency and security; even if abuse is identified by the neighbors they do not want to report it as they don’t want to interfere with other people’s </w:t>
      </w:r>
      <w:r w:rsidR="003D5071">
        <w:rPr>
          <w:lang w:val="en-US" w:eastAsia="en-US" w:bidi="en-US"/>
        </w:rPr>
        <w:t>business</w:t>
      </w:r>
      <w:r w:rsidR="00AD47BF" w:rsidRPr="00581E73">
        <w:rPr>
          <w:lang w:val="en-US" w:eastAsia="en-US" w:bidi="en-US"/>
        </w:rPr>
        <w:t xml:space="preserve">.    </w:t>
      </w:r>
    </w:p>
    <w:p w:rsidR="003D5071" w:rsidRDefault="003D5071" w:rsidP="00B23307">
      <w:pPr>
        <w:spacing w:line="276" w:lineRule="auto"/>
        <w:jc w:val="both"/>
        <w:rPr>
          <w:lang w:val="en-US" w:eastAsia="en-US" w:bidi="en-US"/>
        </w:rPr>
      </w:pPr>
    </w:p>
    <w:p w:rsidR="003D5071" w:rsidRDefault="003D5071" w:rsidP="00B23307">
      <w:pPr>
        <w:spacing w:line="276" w:lineRule="auto"/>
        <w:jc w:val="both"/>
        <w:rPr>
          <w:lang w:val="en-US" w:eastAsia="en-US" w:bidi="en-US"/>
        </w:rPr>
      </w:pPr>
    </w:p>
    <w:p w:rsidR="003D5071" w:rsidRPr="00581E73" w:rsidRDefault="003D5071" w:rsidP="00B23307">
      <w:pPr>
        <w:spacing w:line="276" w:lineRule="auto"/>
        <w:jc w:val="both"/>
        <w:rPr>
          <w:lang w:val="en-US" w:eastAsia="en-US" w:bidi="en-US"/>
        </w:rPr>
      </w:pPr>
    </w:p>
    <w:p w:rsidR="00F64F86" w:rsidRDefault="00F64F86" w:rsidP="00B23307">
      <w:pPr>
        <w:pStyle w:val="Heading6"/>
      </w:pPr>
      <w:r w:rsidRPr="00581E73">
        <w:lastRenderedPageBreak/>
        <w:t xml:space="preserve">Marital status  </w:t>
      </w:r>
    </w:p>
    <w:p w:rsidR="003D5071" w:rsidRPr="003D5071" w:rsidRDefault="003D5071" w:rsidP="00B23307">
      <w:pPr>
        <w:jc w:val="both"/>
        <w:rPr>
          <w:lang w:val="en-US" w:eastAsia="en-US" w:bidi="en-US"/>
        </w:rPr>
      </w:pPr>
    </w:p>
    <w:p w:rsidR="00F64F86" w:rsidRPr="00581E73" w:rsidRDefault="00457F7A" w:rsidP="00B23307">
      <w:pPr>
        <w:spacing w:line="276" w:lineRule="auto"/>
        <w:contextualSpacing/>
        <w:jc w:val="both"/>
      </w:pPr>
      <w:r w:rsidRPr="00581E73">
        <w:t xml:space="preserve">Among the abused women </w:t>
      </w:r>
      <w:r w:rsidR="00717C0A" w:rsidRPr="00581E73">
        <w:t>most of them were single 49%</w:t>
      </w:r>
      <w:r w:rsidR="007C29F7" w:rsidRPr="00581E73">
        <w:t xml:space="preserve"> </w:t>
      </w:r>
      <w:r w:rsidR="00717C0A" w:rsidRPr="00581E73">
        <w:t xml:space="preserve">while about 14% </w:t>
      </w:r>
      <w:r w:rsidR="00F64F86" w:rsidRPr="00581E73">
        <w:t>were either separated or divorced and the rest were married</w:t>
      </w:r>
      <w:r w:rsidR="00717C0A" w:rsidRPr="00581E73">
        <w:t>(</w:t>
      </w:r>
      <w:r w:rsidR="00F64F86" w:rsidRPr="00581E73">
        <w:t>figure 2)</w:t>
      </w:r>
      <w:r w:rsidR="00717C0A" w:rsidRPr="00581E73">
        <w:t>.</w:t>
      </w:r>
      <w:r w:rsidR="00F64F86" w:rsidRPr="00581E73">
        <w:t xml:space="preserve"> </w:t>
      </w:r>
      <w:r w:rsidR="007C29F7" w:rsidRPr="00581E73">
        <w:t>According to Renvoize</w:t>
      </w:r>
      <w:r w:rsidR="00143D91" w:rsidRPr="00581E73">
        <w:t>, 2002</w:t>
      </w:r>
      <w:r w:rsidR="007C29F7" w:rsidRPr="00581E73">
        <w:t xml:space="preserve"> there are high numbers of women who are abused by their husband or spouses, and these women continue to think that situation will improve</w:t>
      </w:r>
      <w:r w:rsidR="00A34834" w:rsidRPr="00581E73">
        <w:t xml:space="preserve"> or normal because their partners live </w:t>
      </w:r>
      <w:r w:rsidR="00DA0F92">
        <w:t>them, and</w:t>
      </w:r>
      <w:r w:rsidR="00A34834" w:rsidRPr="00581E73">
        <w:t xml:space="preserve"> therefore </w:t>
      </w:r>
      <w:r w:rsidR="007C29F7" w:rsidRPr="00581E73">
        <w:t xml:space="preserve">do not report this to officials. </w:t>
      </w:r>
      <w:r w:rsidR="00CC201D" w:rsidRPr="00581E73">
        <w:t>However this situation applies to Butterworth as most reported cases were single.</w:t>
      </w:r>
    </w:p>
    <w:p w:rsidR="00F64F86" w:rsidRPr="00581E73" w:rsidRDefault="00F64F86" w:rsidP="00B23307">
      <w:pPr>
        <w:spacing w:line="276" w:lineRule="auto"/>
        <w:contextualSpacing/>
        <w:jc w:val="both"/>
      </w:pPr>
    </w:p>
    <w:p w:rsidR="00F64F86" w:rsidRPr="00581E73" w:rsidRDefault="00F64F86" w:rsidP="00B23307">
      <w:pPr>
        <w:pStyle w:val="Heading6"/>
      </w:pPr>
      <w:r w:rsidRPr="00581E73">
        <w:t xml:space="preserve">Place of residence </w:t>
      </w:r>
    </w:p>
    <w:p w:rsidR="00F64F86" w:rsidRPr="00581E73" w:rsidRDefault="00F64F86" w:rsidP="00B23307">
      <w:pPr>
        <w:spacing w:line="276" w:lineRule="auto"/>
        <w:contextualSpacing/>
        <w:jc w:val="both"/>
      </w:pPr>
      <w:r w:rsidRPr="00581E73">
        <w:t>Only six cases came from low density suburbs and the rest were almost equally distributed across townships, rural areas a</w:t>
      </w:r>
      <w:r w:rsidR="00717C0A" w:rsidRPr="00581E73">
        <w:t xml:space="preserve">nd informal settlements </w:t>
      </w:r>
      <w:r w:rsidR="008C31CD" w:rsidRPr="00581E73">
        <w:t>(figure</w:t>
      </w:r>
      <w:r w:rsidRPr="00581E73">
        <w:t xml:space="preserve"> 3)</w:t>
      </w:r>
      <w:r w:rsidR="00717C0A" w:rsidRPr="00581E73">
        <w:t>.</w:t>
      </w:r>
      <w:r w:rsidR="0095130B" w:rsidRPr="00581E73">
        <w:t xml:space="preserve"> This may not be the true </w:t>
      </w:r>
      <w:r w:rsidR="00927213" w:rsidRPr="00581E73">
        <w:t>reflection,</w:t>
      </w:r>
      <w:r w:rsidR="0095130B" w:rsidRPr="00581E73">
        <w:t xml:space="preserve"> because people living in the suburbs are educated, elite, reach and professional who may not report abuse because of their in society or </w:t>
      </w:r>
      <w:r w:rsidR="00927213" w:rsidRPr="00581E73">
        <w:t>community (researcher’s</w:t>
      </w:r>
      <w:r w:rsidR="0095130B" w:rsidRPr="00581E73">
        <w:t xml:space="preserve"> view) </w:t>
      </w:r>
    </w:p>
    <w:p w:rsidR="00F64F86" w:rsidRPr="00581E73" w:rsidRDefault="00F64F86" w:rsidP="00B23307">
      <w:pPr>
        <w:spacing w:line="276" w:lineRule="auto"/>
        <w:contextualSpacing/>
        <w:jc w:val="both"/>
      </w:pPr>
    </w:p>
    <w:p w:rsidR="00F64F86" w:rsidRPr="00581E73" w:rsidRDefault="00F64F86" w:rsidP="00B23307">
      <w:pPr>
        <w:pStyle w:val="Heading6"/>
      </w:pPr>
      <w:r w:rsidRPr="00581E73">
        <w:t>Educational level of abused women</w:t>
      </w:r>
    </w:p>
    <w:p w:rsidR="00F64F86" w:rsidRPr="00581E73" w:rsidRDefault="00F64F86" w:rsidP="00B23307">
      <w:pPr>
        <w:spacing w:line="276" w:lineRule="auto"/>
        <w:jc w:val="both"/>
        <w:rPr>
          <w:lang w:val="en-US" w:eastAsia="en-US" w:bidi="en-US"/>
        </w:rPr>
      </w:pPr>
      <w:r w:rsidRPr="00581E73">
        <w:rPr>
          <w:lang w:val="en-US" w:eastAsia="en-US" w:bidi="en-US"/>
        </w:rPr>
        <w:t>A look at educational level reveals that only 10 cases had no formal education, 82 %</w:t>
      </w:r>
      <w:r w:rsidR="005426B5" w:rsidRPr="00581E73">
        <w:rPr>
          <w:lang w:val="en-US" w:eastAsia="en-US" w:bidi="en-US"/>
        </w:rPr>
        <w:t xml:space="preserve"> </w:t>
      </w:r>
      <w:r w:rsidR="002F7339" w:rsidRPr="00581E73">
        <w:rPr>
          <w:lang w:val="en-US" w:eastAsia="en-US" w:bidi="en-US"/>
        </w:rPr>
        <w:t>(200</w:t>
      </w:r>
      <w:r w:rsidRPr="00581E73">
        <w:rPr>
          <w:lang w:val="en-US" w:eastAsia="en-US" w:bidi="en-US"/>
        </w:rPr>
        <w:t>) had secondary education and 34</w:t>
      </w:r>
      <w:r w:rsidR="00504EC1" w:rsidRPr="00581E73">
        <w:rPr>
          <w:lang w:val="en-US" w:eastAsia="en-US" w:bidi="en-US"/>
        </w:rPr>
        <w:t>%</w:t>
      </w:r>
      <w:r w:rsidRPr="00581E73">
        <w:rPr>
          <w:lang w:val="en-US" w:eastAsia="en-US" w:bidi="en-US"/>
        </w:rPr>
        <w:t xml:space="preserve"> had tertiary education. This is in line with status </w:t>
      </w:r>
      <w:r w:rsidR="003B1A1B" w:rsidRPr="00581E73">
        <w:rPr>
          <w:lang w:val="en-US" w:eastAsia="en-US" w:bidi="en-US"/>
        </w:rPr>
        <w:t>inconsistency</w:t>
      </w:r>
      <w:r w:rsidRPr="00581E73">
        <w:rPr>
          <w:lang w:val="en-US" w:eastAsia="en-US" w:bidi="en-US"/>
        </w:rPr>
        <w:t xml:space="preserve"> theories</w:t>
      </w:r>
      <w:r w:rsidR="000036F3" w:rsidRPr="00581E73">
        <w:rPr>
          <w:lang w:val="en-US" w:eastAsia="en-US" w:bidi="en-US"/>
        </w:rPr>
        <w:t xml:space="preserve"> by</w:t>
      </w:r>
      <w:r w:rsidR="005426B5" w:rsidRPr="00581E73">
        <w:rPr>
          <w:lang w:val="en-US" w:eastAsia="en-US" w:bidi="en-US"/>
        </w:rPr>
        <w:t xml:space="preserve"> </w:t>
      </w:r>
      <w:r w:rsidR="000036F3" w:rsidRPr="00581E73">
        <w:rPr>
          <w:lang w:val="en-US" w:eastAsia="en-US" w:bidi="en-US"/>
        </w:rPr>
        <w:t xml:space="preserve">( </w:t>
      </w:r>
      <w:r w:rsidR="00370F18">
        <w:rPr>
          <w:lang w:val="en-US" w:eastAsia="en-US" w:bidi="en-US"/>
        </w:rPr>
        <w:t>Snow</w:t>
      </w:r>
      <w:r w:rsidR="005B5812" w:rsidRPr="00581E73">
        <w:rPr>
          <w:i/>
          <w:lang w:val="en-US" w:eastAsia="en-US" w:bidi="en-US"/>
        </w:rPr>
        <w:t xml:space="preserve"> et al</w:t>
      </w:r>
      <w:r w:rsidR="005B5812" w:rsidRPr="00581E73">
        <w:rPr>
          <w:lang w:val="en-US" w:eastAsia="en-US" w:bidi="en-US"/>
        </w:rPr>
        <w:t xml:space="preserve">., 1998 </w:t>
      </w:r>
      <w:r w:rsidR="00C97ACC" w:rsidRPr="00581E73">
        <w:rPr>
          <w:lang w:val="en-US" w:eastAsia="en-US" w:bidi="en-US"/>
        </w:rPr>
        <w:t>)</w:t>
      </w:r>
      <w:r w:rsidRPr="00581E73">
        <w:rPr>
          <w:lang w:val="en-US" w:eastAsia="en-US" w:bidi="en-US"/>
        </w:rPr>
        <w:t xml:space="preserve"> which see violence as resulting from resource imbalance among family members where resources include both material and non material (such as education and prestige etc) assets. </w:t>
      </w:r>
      <w:r w:rsidR="00BF6F7C" w:rsidRPr="00581E73">
        <w:rPr>
          <w:lang w:val="en-US" w:eastAsia="en-US" w:bidi="en-US"/>
        </w:rPr>
        <w:t xml:space="preserve"> Even those educated up to secondary level are not good candidates for employment therefore they fall under </w:t>
      </w:r>
      <w:r w:rsidR="00C97ACC" w:rsidRPr="00581E73">
        <w:rPr>
          <w:lang w:val="en-US" w:eastAsia="en-US" w:bidi="en-US"/>
        </w:rPr>
        <w:t xml:space="preserve">the list of imbalanced </w:t>
      </w:r>
      <w:r w:rsidR="0062470C" w:rsidRPr="00581E73">
        <w:rPr>
          <w:lang w:val="en-US" w:eastAsia="en-US" w:bidi="en-US"/>
        </w:rPr>
        <w:t>resource (researcher’s</w:t>
      </w:r>
      <w:r w:rsidR="00C97ACC" w:rsidRPr="00581E73">
        <w:rPr>
          <w:lang w:val="en-US" w:eastAsia="en-US" w:bidi="en-US"/>
        </w:rPr>
        <w:t xml:space="preserve"> opinion).</w:t>
      </w:r>
      <w:r w:rsidR="00BF6F7C" w:rsidRPr="00581E73">
        <w:rPr>
          <w:lang w:val="en-US" w:eastAsia="en-US" w:bidi="en-US"/>
        </w:rPr>
        <w:t xml:space="preserve"> </w:t>
      </w:r>
    </w:p>
    <w:p w:rsidR="00DC6B71" w:rsidRPr="00581E73" w:rsidRDefault="00DC6B71" w:rsidP="00B23307">
      <w:pPr>
        <w:spacing w:line="276" w:lineRule="auto"/>
        <w:jc w:val="both"/>
        <w:rPr>
          <w:lang w:val="en-US" w:eastAsia="en-US" w:bidi="en-US"/>
        </w:rPr>
      </w:pPr>
    </w:p>
    <w:p w:rsidR="00DA0F92" w:rsidRDefault="00F64F86" w:rsidP="00B23307">
      <w:pPr>
        <w:pStyle w:val="Heading6"/>
      </w:pPr>
      <w:r w:rsidRPr="00581E73">
        <w:t xml:space="preserve">Employment </w:t>
      </w:r>
      <w:r w:rsidR="00DA0F92" w:rsidRPr="00581E73">
        <w:t>status of the study sample</w:t>
      </w:r>
    </w:p>
    <w:p w:rsidR="003D5071" w:rsidRPr="003D5071" w:rsidRDefault="003D5071" w:rsidP="00B23307">
      <w:pPr>
        <w:jc w:val="both"/>
        <w:rPr>
          <w:lang w:val="en-US" w:eastAsia="en-US" w:bidi="en-US"/>
        </w:rPr>
      </w:pPr>
    </w:p>
    <w:p w:rsidR="00F64F86" w:rsidRPr="00581E73" w:rsidRDefault="00DA0F92" w:rsidP="00B23307">
      <w:pPr>
        <w:spacing w:line="276" w:lineRule="auto"/>
        <w:jc w:val="both"/>
      </w:pPr>
      <w:r w:rsidRPr="00581E73">
        <w:t>About 24% (59) of the cases was</w:t>
      </w:r>
      <w:r w:rsidR="00F64F86" w:rsidRPr="00581E73">
        <w:t xml:space="preserve"> unemployed and 27 % (66) were students. This gives a total of close to 50% (125) of cases who are economically inactive. The rest of the respondents were either in full time (15 %) or in part time (34%) employed. These findings support what has been hypothesized in previous studies that women who are engaged in paid employment have more say over financial and other household matters than women who are not in active labour mark</w:t>
      </w:r>
      <w:r w:rsidR="00DC6B71" w:rsidRPr="00581E73">
        <w:t>et (Malhotra and Matter, 1997).</w:t>
      </w:r>
    </w:p>
    <w:p w:rsidR="004F5B56" w:rsidRPr="00581E73" w:rsidRDefault="004F5B56" w:rsidP="00B23307">
      <w:pPr>
        <w:spacing w:line="276" w:lineRule="auto"/>
        <w:contextualSpacing/>
        <w:jc w:val="both"/>
      </w:pPr>
    </w:p>
    <w:p w:rsidR="00F64F86" w:rsidRPr="00556598" w:rsidRDefault="00F64F86" w:rsidP="00B23307">
      <w:pPr>
        <w:pStyle w:val="Heading4"/>
        <w:jc w:val="both"/>
        <w:rPr>
          <w:szCs w:val="24"/>
        </w:rPr>
      </w:pPr>
      <w:r w:rsidRPr="00556598">
        <w:rPr>
          <w:szCs w:val="24"/>
        </w:rPr>
        <w:t xml:space="preserve">5.2.2. </w:t>
      </w:r>
      <w:r w:rsidR="008F22AC" w:rsidRPr="00556598">
        <w:rPr>
          <w:szCs w:val="24"/>
        </w:rPr>
        <w:t>CLINICAL DATA</w:t>
      </w:r>
    </w:p>
    <w:p w:rsidR="00DC6B71" w:rsidRPr="00581E73" w:rsidRDefault="00DC6B71" w:rsidP="00B23307">
      <w:pPr>
        <w:spacing w:line="276" w:lineRule="auto"/>
        <w:jc w:val="both"/>
      </w:pPr>
    </w:p>
    <w:p w:rsidR="00F64F86" w:rsidRPr="00581E73" w:rsidRDefault="00F64F86" w:rsidP="00B23307">
      <w:pPr>
        <w:pStyle w:val="Heading5"/>
      </w:pPr>
      <w:r w:rsidRPr="00581E73">
        <w:t xml:space="preserve">Presentation at the centre </w:t>
      </w:r>
    </w:p>
    <w:p w:rsidR="00F64F86" w:rsidRPr="00581E73" w:rsidRDefault="00F64F86" w:rsidP="00B23307">
      <w:pPr>
        <w:spacing w:line="276" w:lineRule="auto"/>
        <w:jc w:val="both"/>
        <w:rPr>
          <w:lang w:val="en-US" w:eastAsia="en-US" w:bidi="en-US"/>
        </w:rPr>
      </w:pPr>
      <w:r w:rsidRPr="00581E73">
        <w:rPr>
          <w:lang w:val="en-US" w:eastAsia="en-US" w:bidi="en-US"/>
        </w:rPr>
        <w:lastRenderedPageBreak/>
        <w:t>Most cases presented at the centre traumatized 51 %</w:t>
      </w:r>
      <w:r w:rsidR="00C40CE4" w:rsidRPr="00581E73">
        <w:rPr>
          <w:lang w:val="en-US" w:eastAsia="en-US" w:bidi="en-US"/>
        </w:rPr>
        <w:t xml:space="preserve"> </w:t>
      </w:r>
      <w:r w:rsidRPr="00581E73">
        <w:rPr>
          <w:lang w:val="en-US" w:eastAsia="en-US" w:bidi="en-US"/>
        </w:rPr>
        <w:t>(125), some injured 24 %</w:t>
      </w:r>
      <w:r w:rsidR="00C40CE4" w:rsidRPr="00581E73">
        <w:rPr>
          <w:lang w:val="en-US" w:eastAsia="en-US" w:bidi="en-US"/>
        </w:rPr>
        <w:t xml:space="preserve"> </w:t>
      </w:r>
      <w:r w:rsidRPr="00581E73">
        <w:rPr>
          <w:lang w:val="en-US" w:eastAsia="en-US" w:bidi="en-US"/>
        </w:rPr>
        <w:t xml:space="preserve">(60), confused 13 </w:t>
      </w:r>
      <w:r w:rsidR="002F7339" w:rsidRPr="00581E73">
        <w:rPr>
          <w:lang w:val="en-US" w:eastAsia="en-US" w:bidi="en-US"/>
        </w:rPr>
        <w:t>% (</w:t>
      </w:r>
      <w:r w:rsidRPr="00581E73">
        <w:rPr>
          <w:lang w:val="en-US" w:eastAsia="en-US" w:bidi="en-US"/>
        </w:rPr>
        <w:t>32), 8.6 %</w:t>
      </w:r>
      <w:r w:rsidR="00C40CE4" w:rsidRPr="00581E73">
        <w:rPr>
          <w:lang w:val="en-US" w:eastAsia="en-US" w:bidi="en-US"/>
        </w:rPr>
        <w:t xml:space="preserve"> </w:t>
      </w:r>
      <w:r w:rsidRPr="00581E73">
        <w:rPr>
          <w:lang w:val="en-US" w:eastAsia="en-US" w:bidi="en-US"/>
        </w:rPr>
        <w:t>(21) reserved, while 13 %</w:t>
      </w:r>
      <w:r w:rsidR="00C40CE4" w:rsidRPr="00581E73">
        <w:rPr>
          <w:lang w:val="en-US" w:eastAsia="en-US" w:bidi="en-US"/>
        </w:rPr>
        <w:t xml:space="preserve"> </w:t>
      </w:r>
      <w:r w:rsidRPr="00581E73">
        <w:rPr>
          <w:lang w:val="en-US" w:eastAsia="en-US" w:bidi="en-US"/>
        </w:rPr>
        <w:t>(32) confused. The findings are supported by what is said in VAW concerning the effect of domestic violence on women’s general health condition: has a serious consequence for women’s health and well being ranging from fatal and non fatal outcomes that include manifestations of mental, physical, and reproductive health outcomes and negative health behaviors (Heise</w:t>
      </w:r>
      <w:r w:rsidR="008969C2">
        <w:rPr>
          <w:lang w:val="en-US" w:eastAsia="en-US" w:bidi="en-US"/>
        </w:rPr>
        <w:t xml:space="preserve"> et al., 1999</w:t>
      </w:r>
      <w:r w:rsidRPr="00581E73">
        <w:rPr>
          <w:lang w:val="en-US" w:eastAsia="en-US" w:bidi="en-US"/>
        </w:rPr>
        <w:t xml:space="preserve">) </w:t>
      </w:r>
    </w:p>
    <w:p w:rsidR="00DC6B71" w:rsidRPr="00581E73" w:rsidRDefault="00DC6B71" w:rsidP="00B23307">
      <w:pPr>
        <w:spacing w:line="276" w:lineRule="auto"/>
        <w:jc w:val="both"/>
        <w:rPr>
          <w:lang w:val="en-US" w:eastAsia="en-US" w:bidi="en-US"/>
        </w:rPr>
      </w:pPr>
    </w:p>
    <w:p w:rsidR="00F64F86" w:rsidRPr="00581E73" w:rsidRDefault="00F64F86" w:rsidP="00B23307">
      <w:pPr>
        <w:pStyle w:val="Heading5"/>
      </w:pPr>
      <w:r w:rsidRPr="00581E73">
        <w:t>Type of abuse among women</w:t>
      </w:r>
    </w:p>
    <w:p w:rsidR="00F64F86" w:rsidRPr="00581E73" w:rsidRDefault="00F64F86" w:rsidP="00B23307">
      <w:pPr>
        <w:spacing w:line="276" w:lineRule="auto"/>
        <w:jc w:val="both"/>
        <w:rPr>
          <w:lang w:val="en-US" w:eastAsia="en-US" w:bidi="en-US"/>
        </w:rPr>
      </w:pPr>
    </w:p>
    <w:p w:rsidR="00F64F86" w:rsidRPr="00581E73" w:rsidRDefault="00F64F86" w:rsidP="00B23307">
      <w:pPr>
        <w:spacing w:line="276" w:lineRule="auto"/>
        <w:jc w:val="both"/>
        <w:rPr>
          <w:lang w:val="en-US" w:eastAsia="en-US" w:bidi="en-US"/>
        </w:rPr>
      </w:pPr>
      <w:r w:rsidRPr="00581E73">
        <w:rPr>
          <w:lang w:val="en-US" w:eastAsia="en-US" w:bidi="en-US"/>
        </w:rPr>
        <w:t xml:space="preserve">The study shows that the most common form of abuse was emotional 55.5%, followed by physical 31%, sexual 7.3% and economically 6.1% (figure 7). This is in line with what is said </w:t>
      </w:r>
      <w:r w:rsidR="00586FC6" w:rsidRPr="00581E73">
        <w:rPr>
          <w:lang w:val="en-US" w:eastAsia="en-US" w:bidi="en-US"/>
        </w:rPr>
        <w:t>above by (</w:t>
      </w:r>
      <w:r w:rsidR="001A0958" w:rsidRPr="00581E73">
        <w:rPr>
          <w:lang w:val="en-US" w:eastAsia="en-US" w:bidi="en-US"/>
        </w:rPr>
        <w:t xml:space="preserve">Heise </w:t>
      </w:r>
      <w:r w:rsidR="001A0958" w:rsidRPr="00581E73">
        <w:rPr>
          <w:i/>
          <w:lang w:val="en-US" w:eastAsia="en-US" w:bidi="en-US"/>
        </w:rPr>
        <w:t>et al</w:t>
      </w:r>
      <w:r w:rsidR="008969C2">
        <w:rPr>
          <w:lang w:val="en-US" w:eastAsia="en-US" w:bidi="en-US"/>
        </w:rPr>
        <w:t>, .1999</w:t>
      </w:r>
      <w:r w:rsidR="001A0958" w:rsidRPr="00581E73">
        <w:rPr>
          <w:lang w:val="en-US" w:eastAsia="en-US" w:bidi="en-US"/>
        </w:rPr>
        <w:t>)</w:t>
      </w:r>
      <w:r w:rsidRPr="00581E73">
        <w:rPr>
          <w:lang w:val="en-US" w:eastAsia="en-US" w:bidi="en-US"/>
        </w:rPr>
        <w:t xml:space="preserve"> on non fatal outcomes of violence against women</w:t>
      </w:r>
      <w:r w:rsidR="00DC6B71" w:rsidRPr="00581E73">
        <w:rPr>
          <w:lang w:val="en-US" w:eastAsia="en-US" w:bidi="en-US"/>
        </w:rPr>
        <w:t>.</w:t>
      </w:r>
    </w:p>
    <w:p w:rsidR="00DC6B71" w:rsidRPr="00581E73" w:rsidRDefault="00DC6B71" w:rsidP="00B23307">
      <w:pPr>
        <w:spacing w:line="276" w:lineRule="auto"/>
        <w:jc w:val="both"/>
        <w:rPr>
          <w:lang w:val="en-US" w:eastAsia="en-US" w:bidi="en-US"/>
        </w:rPr>
      </w:pPr>
    </w:p>
    <w:p w:rsidR="00F64F86" w:rsidRPr="00581E73" w:rsidRDefault="00F64F86" w:rsidP="00B23307">
      <w:pPr>
        <w:pStyle w:val="Heading5"/>
      </w:pPr>
      <w:r w:rsidRPr="00581E73">
        <w:t xml:space="preserve">Substance abuse </w:t>
      </w:r>
    </w:p>
    <w:p w:rsidR="00F64F86" w:rsidRPr="00581E73" w:rsidRDefault="00F64F86" w:rsidP="00B23307">
      <w:pPr>
        <w:spacing w:line="276" w:lineRule="auto"/>
        <w:jc w:val="both"/>
        <w:rPr>
          <w:lang w:val="en-US" w:eastAsia="en-US" w:bidi="en-US"/>
        </w:rPr>
      </w:pPr>
    </w:p>
    <w:p w:rsidR="00F64F86" w:rsidRPr="00581E73" w:rsidRDefault="00F64F86" w:rsidP="00B23307">
      <w:pPr>
        <w:spacing w:line="276" w:lineRule="auto"/>
        <w:jc w:val="both"/>
        <w:rPr>
          <w:lang w:val="en-US" w:eastAsia="en-US" w:bidi="en-US"/>
        </w:rPr>
      </w:pPr>
      <w:r w:rsidRPr="00581E73">
        <w:rPr>
          <w:lang w:val="en-US" w:eastAsia="en-US" w:bidi="en-US"/>
        </w:rPr>
        <w:t>A look at substance abuse by abused women reveals that over 35.5% of them use tobacco, 10.2% alcohol and 3.3% illicit drug while 53.1% di</w:t>
      </w:r>
      <w:r w:rsidR="00386CDE" w:rsidRPr="00581E73">
        <w:rPr>
          <w:lang w:val="en-US" w:eastAsia="en-US" w:bidi="en-US"/>
        </w:rPr>
        <w:t xml:space="preserve">d not use any form of substance, </w:t>
      </w:r>
      <w:r w:rsidR="00386CDE" w:rsidRPr="00581E73">
        <w:t>and when asked about this tobacco use they reported that they use tobacco to comfort themselves and to relieve stress.</w:t>
      </w:r>
    </w:p>
    <w:p w:rsidR="004F5B56" w:rsidRPr="00581E73" w:rsidRDefault="004F5B56" w:rsidP="00B23307">
      <w:pPr>
        <w:spacing w:line="276" w:lineRule="auto"/>
        <w:jc w:val="both"/>
        <w:rPr>
          <w:lang w:val="en-US" w:eastAsia="en-US" w:bidi="en-US"/>
        </w:rPr>
      </w:pPr>
    </w:p>
    <w:p w:rsidR="00F64F86" w:rsidRPr="00581E73" w:rsidRDefault="00F64F86" w:rsidP="00B23307">
      <w:pPr>
        <w:pStyle w:val="Heading5"/>
      </w:pPr>
      <w:r w:rsidRPr="00581E73">
        <w:t>Personality traits of abused women</w:t>
      </w:r>
    </w:p>
    <w:p w:rsidR="00F64F86" w:rsidRPr="00581E73" w:rsidRDefault="00F64F86" w:rsidP="00B23307">
      <w:pPr>
        <w:spacing w:line="276" w:lineRule="auto"/>
        <w:jc w:val="both"/>
        <w:rPr>
          <w:lang w:val="en-US" w:eastAsia="en-US" w:bidi="en-US"/>
        </w:rPr>
      </w:pPr>
    </w:p>
    <w:p w:rsidR="00F64F86" w:rsidRPr="00581E73" w:rsidRDefault="00F64F86" w:rsidP="00B23307">
      <w:pPr>
        <w:spacing w:line="276" w:lineRule="auto"/>
        <w:jc w:val="both"/>
        <w:rPr>
          <w:lang w:val="en-US" w:eastAsia="en-US" w:bidi="en-US"/>
        </w:rPr>
      </w:pPr>
      <w:r w:rsidRPr="00581E73">
        <w:rPr>
          <w:lang w:val="en-US" w:eastAsia="en-US" w:bidi="en-US"/>
        </w:rPr>
        <w:t xml:space="preserve">The results indicated that most of the respondents were angry 44.1%. Stubborn cases were 25.7% and 15 % were submissive while 14.3% were aggressive and only less than 1% oversensitive. Dulton (1992) believes </w:t>
      </w:r>
      <w:r w:rsidR="00CB3C92" w:rsidRPr="00581E73">
        <w:rPr>
          <w:lang w:val="en-US" w:eastAsia="en-US" w:bidi="en-US"/>
        </w:rPr>
        <w:t>that anger is most common among</w:t>
      </w:r>
      <w:r w:rsidRPr="00581E73">
        <w:rPr>
          <w:lang w:val="en-US" w:eastAsia="en-US" w:bidi="en-US"/>
        </w:rPr>
        <w:t xml:space="preserve"> abused women. Anger is commonly directed to husband or boyfriend. This anger is prolonged and in some cases may be directed to society, police or family members for not helping when the victim is crying for help. According to Viano (1992) the wife that is abused is always ashamed, embarrassed, and angry about what is happening to her.</w:t>
      </w:r>
    </w:p>
    <w:p w:rsidR="002B3278" w:rsidRPr="00581E73" w:rsidRDefault="002B3278" w:rsidP="00B23307">
      <w:pPr>
        <w:spacing w:line="276" w:lineRule="auto"/>
        <w:jc w:val="both"/>
        <w:rPr>
          <w:lang w:val="en-US" w:eastAsia="en-US" w:bidi="en-US"/>
        </w:rPr>
      </w:pPr>
    </w:p>
    <w:p w:rsidR="00F64F86" w:rsidRPr="00581E73" w:rsidRDefault="00F64F86" w:rsidP="00B23307">
      <w:pPr>
        <w:pStyle w:val="Heading5"/>
      </w:pPr>
      <w:r w:rsidRPr="00581E73">
        <w:t xml:space="preserve">Number of times women reported abuse </w:t>
      </w:r>
    </w:p>
    <w:p w:rsidR="00F64F86" w:rsidRPr="00581E73" w:rsidRDefault="00F64F86" w:rsidP="00B23307">
      <w:pPr>
        <w:spacing w:line="276" w:lineRule="auto"/>
        <w:jc w:val="both"/>
        <w:rPr>
          <w:lang w:val="en-US" w:eastAsia="en-US" w:bidi="en-US"/>
        </w:rPr>
      </w:pPr>
    </w:p>
    <w:p w:rsidR="00F64F86" w:rsidRPr="00581E73" w:rsidRDefault="00F64F86" w:rsidP="00B23307">
      <w:pPr>
        <w:spacing w:line="276" w:lineRule="auto"/>
        <w:jc w:val="both"/>
        <w:rPr>
          <w:lang w:val="en-US" w:eastAsia="en-US" w:bidi="en-US"/>
        </w:rPr>
      </w:pPr>
      <w:r w:rsidRPr="00581E73">
        <w:rPr>
          <w:lang w:val="en-US" w:eastAsia="en-US" w:bidi="en-US"/>
        </w:rPr>
        <w:t>The study shows that of the 245 cases included in the study 55.9% has reported abuse only once, 26.5% twice to five times while 17.6</w:t>
      </w:r>
      <w:r w:rsidR="00DC6B71" w:rsidRPr="00581E73">
        <w:rPr>
          <w:lang w:val="en-US" w:eastAsia="en-US" w:bidi="en-US"/>
        </w:rPr>
        <w:t>% reported more than five times.</w:t>
      </w:r>
    </w:p>
    <w:p w:rsidR="00F64F86" w:rsidRPr="00581E73" w:rsidRDefault="00F64F86" w:rsidP="00B23307">
      <w:pPr>
        <w:spacing w:line="276" w:lineRule="auto"/>
        <w:jc w:val="both"/>
        <w:rPr>
          <w:lang w:val="en-US" w:eastAsia="en-US" w:bidi="en-US"/>
        </w:rPr>
      </w:pPr>
    </w:p>
    <w:p w:rsidR="00F64F86" w:rsidRPr="00581E73" w:rsidRDefault="00F64F86" w:rsidP="00B23307">
      <w:pPr>
        <w:pStyle w:val="Heading5"/>
      </w:pPr>
      <w:r w:rsidRPr="00581E73">
        <w:t xml:space="preserve">Time of reporting abuse by the study sample </w:t>
      </w:r>
    </w:p>
    <w:p w:rsidR="00F64F86" w:rsidRPr="00581E73" w:rsidRDefault="00F64F86" w:rsidP="00B23307">
      <w:pPr>
        <w:spacing w:line="276" w:lineRule="auto"/>
        <w:jc w:val="both"/>
        <w:rPr>
          <w:lang w:val="en-US" w:eastAsia="en-US" w:bidi="en-US"/>
        </w:rPr>
      </w:pPr>
    </w:p>
    <w:p w:rsidR="00F64F86" w:rsidRPr="00581E73" w:rsidRDefault="00F64F86" w:rsidP="00B23307">
      <w:pPr>
        <w:spacing w:line="276" w:lineRule="auto"/>
        <w:jc w:val="both"/>
        <w:rPr>
          <w:lang w:val="en-US" w:eastAsia="en-US" w:bidi="en-US"/>
        </w:rPr>
      </w:pPr>
      <w:r w:rsidRPr="00581E73">
        <w:rPr>
          <w:lang w:val="en-US" w:eastAsia="en-US" w:bidi="en-US"/>
        </w:rPr>
        <w:lastRenderedPageBreak/>
        <w:t xml:space="preserve">A look at </w:t>
      </w:r>
      <w:r w:rsidR="00CB3C92" w:rsidRPr="00581E73">
        <w:rPr>
          <w:lang w:val="en-US" w:eastAsia="en-US" w:bidi="en-US"/>
        </w:rPr>
        <w:t xml:space="preserve">the </w:t>
      </w:r>
      <w:r w:rsidRPr="00581E73">
        <w:rPr>
          <w:lang w:val="en-US" w:eastAsia="en-US" w:bidi="en-US"/>
        </w:rPr>
        <w:t>time of reporting reveals that majority of women 80% reported their abuse during mid week while 20.4% of the women reported during month end.</w:t>
      </w:r>
      <w:r w:rsidR="00DC6B71" w:rsidRPr="00581E73">
        <w:rPr>
          <w:lang w:val="en-US" w:eastAsia="en-US" w:bidi="en-US"/>
        </w:rPr>
        <w:t xml:space="preserve"> </w:t>
      </w:r>
      <w:r w:rsidRPr="00581E73">
        <w:rPr>
          <w:lang w:val="en-US" w:eastAsia="en-US" w:bidi="en-US"/>
        </w:rPr>
        <w:t>(figure11). This may due to the operating hours of the center as it operates only during week days.</w:t>
      </w:r>
    </w:p>
    <w:p w:rsidR="00F64F86" w:rsidRPr="00581E73" w:rsidRDefault="00F64F86" w:rsidP="00B23307">
      <w:pPr>
        <w:pStyle w:val="Heading4"/>
        <w:spacing w:line="276" w:lineRule="auto"/>
        <w:jc w:val="both"/>
        <w:rPr>
          <w:b w:val="0"/>
          <w:sz w:val="24"/>
          <w:szCs w:val="24"/>
          <w:lang w:val="en-US" w:eastAsia="en-US" w:bidi="en-US"/>
        </w:rPr>
      </w:pPr>
      <w:r w:rsidRPr="00581E73">
        <w:rPr>
          <w:b w:val="0"/>
          <w:sz w:val="24"/>
          <w:szCs w:val="24"/>
          <w:lang w:val="en-US" w:eastAsia="en-US" w:bidi="en-US"/>
        </w:rPr>
        <w:t xml:space="preserve">Time of reporting </w:t>
      </w:r>
    </w:p>
    <w:p w:rsidR="00F64F86" w:rsidRPr="00581E73" w:rsidRDefault="00F64F86" w:rsidP="00B23307">
      <w:pPr>
        <w:spacing w:line="276" w:lineRule="auto"/>
        <w:jc w:val="both"/>
        <w:rPr>
          <w:lang w:val="en-US" w:eastAsia="en-US" w:bidi="en-US"/>
        </w:rPr>
      </w:pPr>
    </w:p>
    <w:p w:rsidR="00F64F86" w:rsidRPr="00581E73" w:rsidRDefault="00F64F86" w:rsidP="00B23307">
      <w:pPr>
        <w:spacing w:line="276" w:lineRule="auto"/>
        <w:jc w:val="both"/>
        <w:rPr>
          <w:lang w:val="en-US" w:eastAsia="en-US" w:bidi="en-US"/>
        </w:rPr>
      </w:pPr>
      <w:r w:rsidRPr="00581E73">
        <w:rPr>
          <w:lang w:val="en-US" w:eastAsia="en-US" w:bidi="en-US"/>
        </w:rPr>
        <w:t>The study shows that the entire women 100% reported during the day. The centre operates only during the day from 08h00 to 16h30</w:t>
      </w:r>
      <w:r w:rsidR="00DA26AD" w:rsidRPr="00581E73">
        <w:rPr>
          <w:lang w:val="en-US" w:eastAsia="en-US" w:bidi="en-US"/>
        </w:rPr>
        <w:t xml:space="preserve">.This may not be a true picture as most instances of abuse occur during the night. Some of the victims may feel it is no longer necessary to report abuse the following day (researcher’s view). </w:t>
      </w:r>
      <w:r w:rsidRPr="00581E73">
        <w:rPr>
          <w:lang w:val="en-US" w:eastAsia="en-US" w:bidi="en-US"/>
        </w:rPr>
        <w:t xml:space="preserve">   </w:t>
      </w:r>
    </w:p>
    <w:p w:rsidR="004F5B56" w:rsidRPr="00581E73" w:rsidRDefault="004F5B56" w:rsidP="00B23307">
      <w:pPr>
        <w:spacing w:line="276" w:lineRule="auto"/>
        <w:jc w:val="both"/>
        <w:rPr>
          <w:lang w:val="en-US" w:eastAsia="en-US" w:bidi="en-US"/>
        </w:rPr>
      </w:pPr>
    </w:p>
    <w:p w:rsidR="00F64F86" w:rsidRPr="00581E73" w:rsidRDefault="00F64F86" w:rsidP="00B23307">
      <w:pPr>
        <w:pStyle w:val="Heading5"/>
      </w:pPr>
      <w:r w:rsidRPr="00581E73">
        <w:t>Obstetric condition of women during the abuse</w:t>
      </w:r>
    </w:p>
    <w:p w:rsidR="00F64F86" w:rsidRPr="00581E73" w:rsidRDefault="00F64F86" w:rsidP="00B23307">
      <w:pPr>
        <w:spacing w:line="276" w:lineRule="auto"/>
        <w:jc w:val="both"/>
        <w:rPr>
          <w:lang w:val="en-US" w:eastAsia="en-US" w:bidi="en-US"/>
        </w:rPr>
      </w:pPr>
    </w:p>
    <w:p w:rsidR="00F64F86" w:rsidRPr="00581E73" w:rsidRDefault="00F64F86" w:rsidP="00B23307">
      <w:pPr>
        <w:spacing w:line="276" w:lineRule="auto"/>
        <w:jc w:val="both"/>
      </w:pPr>
      <w:r w:rsidRPr="00581E73">
        <w:rPr>
          <w:lang w:val="en-US" w:eastAsia="en-US" w:bidi="en-US"/>
        </w:rPr>
        <w:t xml:space="preserve">The results indicated that one – tenth of the women 12% were abused during their pregnancy and 25% during their menstruation period, 16% abused whilst breastfeeding and the rest 46.5%   presented at the centre without any obstetric history.  </w:t>
      </w:r>
      <w:r w:rsidRPr="00581E73">
        <w:t>Several review of relevant lite</w:t>
      </w:r>
      <w:r w:rsidR="007566B8" w:rsidRPr="00581E73">
        <w:t xml:space="preserve">rature </w:t>
      </w:r>
      <w:r w:rsidR="00411772" w:rsidRPr="00581E73">
        <w:t>(Heise</w:t>
      </w:r>
      <w:r w:rsidR="00DE5FEB" w:rsidRPr="00581E73">
        <w:t xml:space="preserve"> </w:t>
      </w:r>
      <w:r w:rsidR="00DE5FEB" w:rsidRPr="00581E73">
        <w:rPr>
          <w:i/>
        </w:rPr>
        <w:t>et al</w:t>
      </w:r>
      <w:r w:rsidR="00DE5FEB" w:rsidRPr="00581E73">
        <w:t>., 1999;</w:t>
      </w:r>
      <w:r w:rsidRPr="00581E73">
        <w:t xml:space="preserve"> Campbell, 2002) emphasizes the linkage between the experience of domestic violence and both fatal and nonfatal outcomes for women and their children. Fatal outcome related to domestic violence for women can result directly through homicide or indirectly through suicide and maternal or AIDS related mortality. Non fatal outcomes include manifestations of mental, physical, and reproductive health outcomes, and negative health behaviours (Heise et al., 1999). Abused women’s reproductive health is also compromised through much high rates of gynaecological problems, HIV, sexually transmitted infections (STIs),miscarriages, abortions, unwanted pregnancy and low birth weight (Campbell 2002).</w:t>
      </w:r>
    </w:p>
    <w:p w:rsidR="00F64F86" w:rsidRPr="00581E73" w:rsidRDefault="00F64F86" w:rsidP="00B23307">
      <w:pPr>
        <w:spacing w:line="276" w:lineRule="auto"/>
        <w:jc w:val="both"/>
      </w:pPr>
    </w:p>
    <w:p w:rsidR="00F64F86" w:rsidRPr="00581E73" w:rsidRDefault="00F64F86" w:rsidP="00B23307">
      <w:pPr>
        <w:pStyle w:val="Heading5"/>
      </w:pPr>
      <w:r w:rsidRPr="00581E73">
        <w:t xml:space="preserve">Disability of women by abuse </w:t>
      </w:r>
    </w:p>
    <w:p w:rsidR="00F64F86" w:rsidRPr="00581E73" w:rsidRDefault="00F64F86" w:rsidP="00B23307">
      <w:pPr>
        <w:autoSpaceDE w:val="0"/>
        <w:autoSpaceDN w:val="0"/>
        <w:adjustRightInd w:val="0"/>
        <w:spacing w:line="276" w:lineRule="auto"/>
        <w:jc w:val="both"/>
      </w:pPr>
    </w:p>
    <w:p w:rsidR="00F64F86" w:rsidRPr="00581E73" w:rsidRDefault="00556598" w:rsidP="00B23307">
      <w:pPr>
        <w:autoSpaceDE w:val="0"/>
        <w:autoSpaceDN w:val="0"/>
        <w:adjustRightInd w:val="0"/>
        <w:spacing w:line="276" w:lineRule="auto"/>
        <w:jc w:val="both"/>
      </w:pPr>
      <w:r>
        <w:t>The study shows that b</w:t>
      </w:r>
      <w:r w:rsidR="00F64F86" w:rsidRPr="00581E73">
        <w:t xml:space="preserve">ecause of abuse, almost a quarter 24% (59) of the women </w:t>
      </w:r>
      <w:r>
        <w:t xml:space="preserve">were temporary </w:t>
      </w:r>
      <w:r w:rsidR="00F64F86" w:rsidRPr="00581E73">
        <w:t>physically disabled and 17% (42) psychiatric while 59 % of the women had no disabilities.</w:t>
      </w:r>
    </w:p>
    <w:p w:rsidR="00DC6B71" w:rsidRPr="00581E73" w:rsidRDefault="00DC6B71" w:rsidP="00B23307">
      <w:pPr>
        <w:autoSpaceDE w:val="0"/>
        <w:autoSpaceDN w:val="0"/>
        <w:adjustRightInd w:val="0"/>
        <w:spacing w:line="276" w:lineRule="auto"/>
        <w:jc w:val="both"/>
      </w:pPr>
    </w:p>
    <w:p w:rsidR="00F64F86" w:rsidRPr="00581E73" w:rsidRDefault="00F64F86" w:rsidP="00B23307">
      <w:pPr>
        <w:pStyle w:val="Heading5"/>
      </w:pPr>
      <w:r w:rsidRPr="00581E73">
        <w:t>Number of children among abused women</w:t>
      </w:r>
    </w:p>
    <w:p w:rsidR="00F64F86" w:rsidRPr="00581E73" w:rsidRDefault="00F64F86" w:rsidP="00B23307">
      <w:pPr>
        <w:autoSpaceDE w:val="0"/>
        <w:autoSpaceDN w:val="0"/>
        <w:adjustRightInd w:val="0"/>
        <w:spacing w:line="276" w:lineRule="auto"/>
        <w:jc w:val="both"/>
      </w:pPr>
    </w:p>
    <w:p w:rsidR="00F64F86" w:rsidRPr="00581E73" w:rsidRDefault="00F64F86" w:rsidP="00B23307">
      <w:pPr>
        <w:spacing w:line="276" w:lineRule="auto"/>
        <w:jc w:val="both"/>
        <w:rPr>
          <w:lang w:val="en-US" w:eastAsia="en-US" w:bidi="en-US"/>
        </w:rPr>
      </w:pPr>
      <w:r w:rsidRPr="00581E73">
        <w:rPr>
          <w:lang w:val="en-US" w:eastAsia="en-US" w:bidi="en-US"/>
        </w:rPr>
        <w:t>A look at</w:t>
      </w:r>
      <w:r w:rsidR="00CE445B" w:rsidRPr="00581E73">
        <w:rPr>
          <w:lang w:val="en-US" w:eastAsia="en-US" w:bidi="en-US"/>
        </w:rPr>
        <w:t xml:space="preserve"> the number</w:t>
      </w:r>
      <w:r w:rsidRPr="00581E73">
        <w:rPr>
          <w:lang w:val="en-US" w:eastAsia="en-US" w:bidi="en-US"/>
        </w:rPr>
        <w:t xml:space="preserve"> of children among abused women reveals that two</w:t>
      </w:r>
      <w:r w:rsidRPr="00581E73">
        <w:t xml:space="preserve"> thirds 66 %( 102) of th</w:t>
      </w:r>
      <w:r w:rsidR="00CE445B" w:rsidRPr="00581E73">
        <w:t>e women who had 1</w:t>
      </w:r>
      <w:r w:rsidRPr="00581E73">
        <w:t xml:space="preserve"> and 4</w:t>
      </w:r>
      <w:r w:rsidR="00CE445B" w:rsidRPr="00581E73">
        <w:t xml:space="preserve"> children</w:t>
      </w:r>
      <w:r w:rsidRPr="00581E73">
        <w:t xml:space="preserve"> were abused. 15.9 %</w:t>
      </w:r>
      <w:r w:rsidR="00C40CE4" w:rsidRPr="00581E73">
        <w:t xml:space="preserve"> </w:t>
      </w:r>
      <w:r w:rsidR="0060409E" w:rsidRPr="00581E73">
        <w:t>(39</w:t>
      </w:r>
      <w:r w:rsidRPr="00581E73">
        <w:t>) of the abused women had more than 5 children while 18% (44) had none.</w:t>
      </w:r>
      <w:r w:rsidRPr="00581E73">
        <w:rPr>
          <w:lang w:val="en-US" w:eastAsia="en-US" w:bidi="en-US"/>
        </w:rPr>
        <w:t xml:space="preserve"> Several studies indicate that the risk of experiencing violence is positively associated with </w:t>
      </w:r>
      <w:r w:rsidR="009E36A1" w:rsidRPr="00581E73">
        <w:rPr>
          <w:lang w:val="en-US" w:eastAsia="en-US" w:bidi="en-US"/>
        </w:rPr>
        <w:t>women’s number of children (</w:t>
      </w:r>
      <w:r w:rsidR="002D179A">
        <w:rPr>
          <w:lang w:val="en-US" w:eastAsia="en-US" w:bidi="en-US"/>
        </w:rPr>
        <w:t>Ell</w:t>
      </w:r>
      <w:r w:rsidR="009E36A1" w:rsidRPr="00581E73">
        <w:rPr>
          <w:lang w:val="en-US" w:eastAsia="en-US" w:bidi="en-US"/>
        </w:rPr>
        <w:t>sber</w:t>
      </w:r>
      <w:r w:rsidR="002D179A">
        <w:rPr>
          <w:lang w:val="en-US" w:eastAsia="en-US" w:bidi="en-US"/>
        </w:rPr>
        <w:t>g, 1999</w:t>
      </w:r>
      <w:r w:rsidR="009E36A1" w:rsidRPr="00581E73">
        <w:rPr>
          <w:lang w:val="en-US" w:eastAsia="en-US" w:bidi="en-US"/>
        </w:rPr>
        <w:t>;</w:t>
      </w:r>
      <w:r w:rsidRPr="00581E73">
        <w:rPr>
          <w:lang w:val="en-US" w:eastAsia="en-US" w:bidi="en-US"/>
        </w:rPr>
        <w:t xml:space="preserve"> Martin </w:t>
      </w:r>
      <w:r w:rsidRPr="00581E73">
        <w:rPr>
          <w:i/>
          <w:lang w:val="en-US" w:eastAsia="en-US" w:bidi="en-US"/>
        </w:rPr>
        <w:t>et al</w:t>
      </w:r>
      <w:r w:rsidRPr="00581E73">
        <w:rPr>
          <w:lang w:val="en-US" w:eastAsia="en-US" w:bidi="en-US"/>
        </w:rPr>
        <w:t xml:space="preserve">., 1999). The relationship between violence and the </w:t>
      </w:r>
      <w:r w:rsidRPr="00581E73">
        <w:rPr>
          <w:lang w:val="en-US" w:eastAsia="en-US" w:bidi="en-US"/>
        </w:rPr>
        <w:lastRenderedPageBreak/>
        <w:t xml:space="preserve">number of children a woman has borne can be conceptualized such that when there are more children in the household, there is less income per capita, insufficient resources may lead to exacerbated level of stress for the head of the household, which may lead to violence in some instances, hence the more the children the greater the likelihood of violence (Martin </w:t>
      </w:r>
      <w:r w:rsidRPr="00581E73">
        <w:rPr>
          <w:i/>
          <w:lang w:val="en-US" w:eastAsia="en-US" w:bidi="en-US"/>
        </w:rPr>
        <w:t>et al</w:t>
      </w:r>
      <w:r w:rsidRPr="00581E73">
        <w:rPr>
          <w:lang w:val="en-US" w:eastAsia="en-US" w:bidi="en-US"/>
        </w:rPr>
        <w:t xml:space="preserve">., 1999). According to multi- country domestic violence study results shows that women with no children have the lowest rates of ever – experience of violence, and in most countries women with five or more children have the highest of ever – experience of violence. </w:t>
      </w:r>
    </w:p>
    <w:p w:rsidR="00F64F86" w:rsidRPr="00581E73" w:rsidRDefault="00F64F86" w:rsidP="00B23307">
      <w:pPr>
        <w:spacing w:line="276" w:lineRule="auto"/>
        <w:jc w:val="both"/>
        <w:rPr>
          <w:lang w:val="en-US" w:eastAsia="en-US" w:bidi="en-US"/>
        </w:rPr>
      </w:pPr>
    </w:p>
    <w:p w:rsidR="00F64F86" w:rsidRPr="00581E73" w:rsidRDefault="00F64F86" w:rsidP="00B23307">
      <w:pPr>
        <w:pStyle w:val="Heading5"/>
      </w:pPr>
      <w:r w:rsidRPr="00581E73">
        <w:t xml:space="preserve"> Relationship between women and their perpetrator </w:t>
      </w:r>
    </w:p>
    <w:p w:rsidR="00F64F86" w:rsidRPr="00581E73" w:rsidRDefault="00F64F86" w:rsidP="00B23307">
      <w:pPr>
        <w:pStyle w:val="Heading5"/>
      </w:pPr>
    </w:p>
    <w:p w:rsidR="00F64F86" w:rsidRPr="00581E73" w:rsidRDefault="00F64F86" w:rsidP="00B23307">
      <w:pPr>
        <w:autoSpaceDE w:val="0"/>
        <w:autoSpaceDN w:val="0"/>
        <w:adjustRightInd w:val="0"/>
        <w:spacing w:line="276" w:lineRule="auto"/>
        <w:jc w:val="both"/>
      </w:pPr>
      <w:r w:rsidRPr="00581E73">
        <w:t xml:space="preserve">The study shows that most abuse was perpetrated by either husbands (37.1%) or partners (42.5%). These two perpetrator types accounted for close to 80% of the cases included in this study. 11.4% % of the abuse perpetrated by parent and 9 % by other.  </w:t>
      </w:r>
    </w:p>
    <w:p w:rsidR="00F64F86" w:rsidRPr="00581E73" w:rsidRDefault="00F64F86" w:rsidP="00B23307">
      <w:pPr>
        <w:autoSpaceDE w:val="0"/>
        <w:autoSpaceDN w:val="0"/>
        <w:adjustRightInd w:val="0"/>
        <w:spacing w:line="276" w:lineRule="auto"/>
        <w:jc w:val="both"/>
      </w:pPr>
    </w:p>
    <w:p w:rsidR="00DC6B71" w:rsidRPr="00581E73" w:rsidRDefault="00DC6B71" w:rsidP="00B23307">
      <w:pPr>
        <w:autoSpaceDE w:val="0"/>
        <w:autoSpaceDN w:val="0"/>
        <w:adjustRightInd w:val="0"/>
        <w:spacing w:line="276" w:lineRule="auto"/>
        <w:jc w:val="both"/>
      </w:pPr>
    </w:p>
    <w:p w:rsidR="00F64F86" w:rsidRPr="00581E73" w:rsidRDefault="00F64F86" w:rsidP="00B23307">
      <w:pPr>
        <w:pStyle w:val="Heading5"/>
      </w:pPr>
      <w:r w:rsidRPr="00581E73">
        <w:t xml:space="preserve">The occupation of the perpetrator </w:t>
      </w:r>
    </w:p>
    <w:p w:rsidR="00F64F86" w:rsidRPr="00581E73" w:rsidRDefault="00F64F86" w:rsidP="00B23307">
      <w:pPr>
        <w:autoSpaceDE w:val="0"/>
        <w:autoSpaceDN w:val="0"/>
        <w:adjustRightInd w:val="0"/>
        <w:spacing w:line="276" w:lineRule="auto"/>
        <w:jc w:val="both"/>
      </w:pPr>
    </w:p>
    <w:p w:rsidR="00F64F86" w:rsidRPr="00581E73" w:rsidRDefault="00F64F86" w:rsidP="00B23307">
      <w:pPr>
        <w:spacing w:line="276" w:lineRule="auto"/>
        <w:jc w:val="both"/>
      </w:pPr>
      <w:r w:rsidRPr="00581E73">
        <w:t xml:space="preserve">The results indicated that those who mentioned their perpetrators occupation, about a quarter 24% (58) of them were </w:t>
      </w:r>
      <w:r w:rsidR="00581E73" w:rsidRPr="00581E73">
        <w:t>ministers of religions</w:t>
      </w:r>
      <w:r w:rsidRPr="00581E73">
        <w:t xml:space="preserve"> 6% of them were teachers while another 6% were police. </w:t>
      </w:r>
    </w:p>
    <w:p w:rsidR="004F53FD" w:rsidRPr="00581E73" w:rsidRDefault="004F53FD" w:rsidP="00B23307">
      <w:pPr>
        <w:spacing w:line="276" w:lineRule="auto"/>
        <w:jc w:val="both"/>
      </w:pPr>
    </w:p>
    <w:p w:rsidR="00F64F86" w:rsidRPr="00581E73" w:rsidRDefault="00F64F86" w:rsidP="00B23307">
      <w:pPr>
        <w:spacing w:line="276" w:lineRule="auto"/>
        <w:jc w:val="both"/>
      </w:pPr>
    </w:p>
    <w:p w:rsidR="00F64F86" w:rsidRPr="00581E73" w:rsidRDefault="00143D91" w:rsidP="00B23307">
      <w:pPr>
        <w:pStyle w:val="Heading3"/>
        <w:jc w:val="both"/>
      </w:pPr>
      <w:bookmarkStart w:id="83" w:name="_Toc259977644"/>
      <w:r w:rsidRPr="00581E73">
        <w:t>5.</w:t>
      </w:r>
      <w:r w:rsidR="008E505E" w:rsidRPr="00581E73">
        <w:t>4</w:t>
      </w:r>
      <w:r w:rsidR="00F64F86" w:rsidRPr="00581E73">
        <w:t xml:space="preserve">. </w:t>
      </w:r>
      <w:r w:rsidR="004F53FD" w:rsidRPr="00581E73">
        <w:t>Recommendatio</w:t>
      </w:r>
      <w:r w:rsidR="00581E73" w:rsidRPr="00581E73">
        <w:t>ns</w:t>
      </w:r>
      <w:bookmarkEnd w:id="83"/>
    </w:p>
    <w:p w:rsidR="00F64F86" w:rsidRDefault="00F64F86" w:rsidP="00B23307">
      <w:pPr>
        <w:spacing w:line="276" w:lineRule="auto"/>
        <w:jc w:val="both"/>
      </w:pPr>
    </w:p>
    <w:p w:rsidR="00556598" w:rsidRPr="00581E73" w:rsidRDefault="00556598" w:rsidP="00B23307">
      <w:pPr>
        <w:spacing w:line="276" w:lineRule="auto"/>
        <w:jc w:val="both"/>
      </w:pPr>
      <w:r>
        <w:t xml:space="preserve">Based on the findings of the study the section below tabulates the recommendations.  </w:t>
      </w:r>
    </w:p>
    <w:p w:rsidR="00F64F86" w:rsidRPr="00556598" w:rsidRDefault="00F64F86" w:rsidP="00B23307">
      <w:pPr>
        <w:pStyle w:val="Heading4"/>
        <w:jc w:val="both"/>
      </w:pPr>
      <w:r w:rsidRPr="00556598">
        <w:t>Policy Makers</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“The struggle to end violence against women in South Africa is central to our National liberation. South Africans cannot be free as long as women are vulnerable to abuse, rape and murder. Violence against women must be fought at all levels.” Address by Mr. Andries Nel, MP, Deputy Minister of Justice and Constitutional Development at a Conference on Africa sharing experiences and solutions on sexual and gender based violence management, Cape Town</w:t>
      </w:r>
      <w:r w:rsidR="00A842BC" w:rsidRPr="00581E73">
        <w:t>,</w:t>
      </w:r>
      <w:r w:rsidRPr="00581E73">
        <w:t xml:space="preserve"> 10 November 2009.</w:t>
      </w:r>
    </w:p>
    <w:p w:rsidR="0039452C" w:rsidRPr="00581E73" w:rsidRDefault="0039452C" w:rsidP="00B23307">
      <w:pPr>
        <w:spacing w:line="276" w:lineRule="auto"/>
        <w:jc w:val="both"/>
      </w:pPr>
    </w:p>
    <w:p w:rsidR="0039452C" w:rsidRPr="00581E73" w:rsidRDefault="0039452C" w:rsidP="00B23307">
      <w:pPr>
        <w:spacing w:line="276" w:lineRule="auto"/>
        <w:jc w:val="both"/>
      </w:pPr>
      <w:r w:rsidRPr="00581E73">
        <w:lastRenderedPageBreak/>
        <w:t xml:space="preserve">Government especially </w:t>
      </w:r>
      <w:r w:rsidR="00A842BC" w:rsidRPr="00581E73">
        <w:t>D</w:t>
      </w:r>
      <w:r w:rsidRPr="00581E73">
        <w:t xml:space="preserve">epartment of </w:t>
      </w:r>
      <w:r w:rsidR="00A842BC" w:rsidRPr="00581E73">
        <w:t>H</w:t>
      </w:r>
      <w:r w:rsidRPr="00581E73">
        <w:t xml:space="preserve">ealth as the first contact for injured victims should be fully involved in domestic violence e.g. establish a directorate for domestic violence.    </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The</w:t>
      </w:r>
      <w:r w:rsidR="00860D05" w:rsidRPr="00581E73">
        <w:t>re is</w:t>
      </w:r>
      <w:r w:rsidR="00BA2BF6" w:rsidRPr="00581E73">
        <w:t xml:space="preserve"> a</w:t>
      </w:r>
      <w:r w:rsidRPr="00581E73">
        <w:t xml:space="preserve"> need to accelerate poverty alleviation programs in Mnquma local municipality and similar areas. Programs that will empower women with skills so that they can enter the job market should be pursued. The government with the help of the private secto</w:t>
      </w:r>
      <w:r w:rsidR="00BA2BF6" w:rsidRPr="00581E73">
        <w:t xml:space="preserve">r and international donors </w:t>
      </w:r>
      <w:r w:rsidR="00C075EC" w:rsidRPr="00581E73">
        <w:t>need to</w:t>
      </w:r>
      <w:r w:rsidRPr="00581E73">
        <w:t xml:space="preserve"> come up with programs that will empower women with skills and employment opportunities. A poverty alleviation program, which will result in women being able to have sustainable jobs, is u</w:t>
      </w:r>
      <w:r w:rsidR="004F53FD" w:rsidRPr="00581E73">
        <w:t>rgently needed in Mnquma Local M</w:t>
      </w:r>
      <w:r w:rsidRPr="00581E73">
        <w:t>unicipality.</w:t>
      </w:r>
    </w:p>
    <w:p w:rsidR="00BA2BF6" w:rsidRPr="00581E73" w:rsidRDefault="00F64F86" w:rsidP="00B23307">
      <w:pPr>
        <w:spacing w:line="276" w:lineRule="auto"/>
        <w:jc w:val="both"/>
      </w:pPr>
      <w:r w:rsidRPr="00581E73">
        <w:t xml:space="preserve">The response to domestic violence is typically a combined effort between law enforcement, social services and health care. </w:t>
      </w:r>
      <w:r w:rsidR="00BA2BF6" w:rsidRPr="00581E73">
        <w:t>All these services play an important part in bringing domestic violence into public view.</w:t>
      </w:r>
    </w:p>
    <w:p w:rsidR="00F64F86" w:rsidRPr="00581E73" w:rsidRDefault="00C77BC5" w:rsidP="00B23307">
      <w:pPr>
        <w:spacing w:line="276" w:lineRule="auto"/>
        <w:jc w:val="both"/>
      </w:pPr>
      <w:r w:rsidRPr="00581E73">
        <w:t>Social norms that support and condone violence need to be changed. Awareness campaigns family and community level to overcome barriers to women seeking formal help.</w:t>
      </w:r>
    </w:p>
    <w:p w:rsidR="00AD7CC0" w:rsidRPr="00581E73" w:rsidRDefault="00DD0BE9" w:rsidP="00B23307">
      <w:pPr>
        <w:spacing w:line="276" w:lineRule="auto"/>
        <w:jc w:val="both"/>
      </w:pPr>
      <w:r w:rsidRPr="00581E73">
        <w:t xml:space="preserve">Medical professionals </w:t>
      </w:r>
      <w:r w:rsidR="00AD7CC0" w:rsidRPr="00581E73">
        <w:t>working in areas such as casualty, HIV/AIDS, maternal health, and mental health should be trained to identify domestic violence.</w:t>
      </w:r>
    </w:p>
    <w:p w:rsidR="00AD7CC0" w:rsidRPr="00581E73" w:rsidRDefault="00AD7CC0" w:rsidP="00B23307">
      <w:pPr>
        <w:spacing w:line="276" w:lineRule="auto"/>
        <w:jc w:val="both"/>
      </w:pPr>
      <w:r w:rsidRPr="00581E73">
        <w:t>A special trauma unit for the victims should be established for counselling, treatment and rehabilitation.</w:t>
      </w:r>
    </w:p>
    <w:p w:rsidR="00252F38" w:rsidRPr="00581E73" w:rsidRDefault="00252F38" w:rsidP="00B23307">
      <w:pPr>
        <w:spacing w:line="276" w:lineRule="auto"/>
        <w:jc w:val="both"/>
      </w:pPr>
    </w:p>
    <w:p w:rsidR="00252F38" w:rsidRPr="00581E73" w:rsidRDefault="00252F38" w:rsidP="00B23307">
      <w:pPr>
        <w:spacing w:line="276" w:lineRule="auto"/>
        <w:jc w:val="both"/>
      </w:pPr>
      <w:r w:rsidRPr="00581E73">
        <w:t>It could benefit the victim if the women support centre in Butterworth is accessible to victims for 24 hours.</w:t>
      </w:r>
    </w:p>
    <w:p w:rsidR="00252F38" w:rsidRPr="00581E73" w:rsidRDefault="00252F38" w:rsidP="00B23307">
      <w:pPr>
        <w:spacing w:line="276" w:lineRule="auto"/>
        <w:jc w:val="both"/>
      </w:pPr>
    </w:p>
    <w:p w:rsidR="00252F38" w:rsidRPr="00581E73" w:rsidRDefault="00252F38" w:rsidP="00B23307">
      <w:pPr>
        <w:spacing w:line="276" w:lineRule="auto"/>
        <w:jc w:val="both"/>
      </w:pPr>
    </w:p>
    <w:p w:rsidR="00F64F86" w:rsidRPr="00581E73" w:rsidRDefault="00F64F86" w:rsidP="00B23307">
      <w:pPr>
        <w:pStyle w:val="Heading3"/>
        <w:jc w:val="both"/>
      </w:pPr>
      <w:bookmarkStart w:id="84" w:name="_Toc259977645"/>
      <w:r w:rsidRPr="00581E73">
        <w:t xml:space="preserve">5.5. </w:t>
      </w:r>
      <w:r w:rsidR="004F53FD" w:rsidRPr="00581E73">
        <w:t>Conclusion</w:t>
      </w:r>
      <w:bookmarkEnd w:id="84"/>
    </w:p>
    <w:p w:rsidR="004F53FD" w:rsidRPr="00581E73" w:rsidRDefault="004F53FD" w:rsidP="00B23307">
      <w:pPr>
        <w:autoSpaceDE w:val="0"/>
        <w:autoSpaceDN w:val="0"/>
        <w:adjustRightInd w:val="0"/>
        <w:spacing w:line="276" w:lineRule="auto"/>
        <w:jc w:val="both"/>
      </w:pPr>
    </w:p>
    <w:p w:rsidR="00F13864" w:rsidRPr="00581E73" w:rsidRDefault="00F64F86" w:rsidP="00B23307">
      <w:pPr>
        <w:spacing w:line="276" w:lineRule="auto"/>
        <w:jc w:val="both"/>
      </w:pPr>
      <w:r w:rsidRPr="00581E73">
        <w:t xml:space="preserve">The following characteristics were observed from women who visited Masonwabisane women </w:t>
      </w:r>
      <w:r w:rsidR="006434AC" w:rsidRPr="00581E73">
        <w:t>support centre</w:t>
      </w:r>
      <w:r w:rsidR="001B2083" w:rsidRPr="00581E73">
        <w:t xml:space="preserve"> </w:t>
      </w:r>
      <w:r w:rsidR="00181F35" w:rsidRPr="00581E73">
        <w:t>Butterworth, most</w:t>
      </w:r>
      <w:r w:rsidR="006434AC" w:rsidRPr="00581E73">
        <w:t xml:space="preserve"> women </w:t>
      </w:r>
      <w:r w:rsidR="00931267" w:rsidRPr="00581E73">
        <w:t>between 20</w:t>
      </w:r>
      <w:r w:rsidRPr="00581E73">
        <w:t>-29</w:t>
      </w:r>
      <w:r w:rsidR="006434AC" w:rsidRPr="00581E73">
        <w:t xml:space="preserve"> years of age were</w:t>
      </w:r>
      <w:r w:rsidRPr="00581E73">
        <w:t xml:space="preserve"> sin</w:t>
      </w:r>
      <w:r w:rsidR="00931267" w:rsidRPr="00581E73">
        <w:t>gle</w:t>
      </w:r>
      <w:r w:rsidR="00CA2859" w:rsidRPr="00581E73">
        <w:t xml:space="preserve"> they were either having steady relationships co-</w:t>
      </w:r>
      <w:r w:rsidR="00135A68" w:rsidRPr="00581E73">
        <w:t xml:space="preserve">habiting. Most of them were staying in partner’s house or flat. Some indicated that children they have were not from the same father. </w:t>
      </w:r>
      <w:r w:rsidR="00931267" w:rsidRPr="00581E73">
        <w:t>Most of them came</w:t>
      </w:r>
      <w:r w:rsidR="00F311E4" w:rsidRPr="00581E73">
        <w:t xml:space="preserve"> from townships and </w:t>
      </w:r>
      <w:r w:rsidR="00931267" w:rsidRPr="00581E73">
        <w:t xml:space="preserve">were </w:t>
      </w:r>
      <w:r w:rsidR="00F311E4" w:rsidRPr="00581E73">
        <w:t>e</w:t>
      </w:r>
      <w:r w:rsidRPr="00581E73">
        <w:t xml:space="preserve">conomically </w:t>
      </w:r>
      <w:r w:rsidR="005F3836" w:rsidRPr="00581E73">
        <w:t>inactive</w:t>
      </w:r>
      <w:r w:rsidR="00F311E4" w:rsidRPr="00581E73">
        <w:t xml:space="preserve">. </w:t>
      </w:r>
      <w:r w:rsidR="005F3836" w:rsidRPr="00581E73">
        <w:t>It was evident from data analysis that most of them had low level of education (82</w:t>
      </w:r>
      <w:r w:rsidR="00581E73" w:rsidRPr="00581E73">
        <w:t xml:space="preserve"> </w:t>
      </w:r>
      <w:r w:rsidR="005F3836" w:rsidRPr="00581E73">
        <w:t>% secondary education) and they struggle to get employment. Another characteristic was that 66</w:t>
      </w:r>
      <w:r w:rsidR="00581E73" w:rsidRPr="00581E73">
        <w:t xml:space="preserve"> </w:t>
      </w:r>
      <w:r w:rsidR="005F3836" w:rsidRPr="00581E73">
        <w:t>% of cases were still students and therefore depended on their partners for financial support, which in some cases were elderly men. Most</w:t>
      </w:r>
      <w:r w:rsidRPr="00581E73">
        <w:t xml:space="preserve"> of them presented traumatized </w:t>
      </w:r>
      <w:r w:rsidR="00931267" w:rsidRPr="00581E73">
        <w:t>at the centre and the common form</w:t>
      </w:r>
      <w:r w:rsidRPr="00581E73">
        <w:t xml:space="preserve"> of abuse experienced was emotional abuse. Most of the abused women were found angry. Tobacco use</w:t>
      </w:r>
      <w:r w:rsidR="00931267" w:rsidRPr="00581E73">
        <w:t xml:space="preserve"> by the abused </w:t>
      </w:r>
      <w:r w:rsidR="00AC0FE4" w:rsidRPr="00581E73">
        <w:t>women was</w:t>
      </w:r>
      <w:r w:rsidRPr="00581E73">
        <w:t xml:space="preserve"> also common</w:t>
      </w:r>
      <w:r w:rsidR="00931267" w:rsidRPr="00581E73">
        <w:t xml:space="preserve"> and when asked about this tobacco </w:t>
      </w:r>
      <w:r w:rsidR="00AC0FE4" w:rsidRPr="00581E73">
        <w:t>use they</w:t>
      </w:r>
      <w:r w:rsidR="00931267" w:rsidRPr="00581E73">
        <w:t xml:space="preserve"> reported that they use tobacco to comfort </w:t>
      </w:r>
      <w:r w:rsidR="00931267" w:rsidRPr="00581E73">
        <w:lastRenderedPageBreak/>
        <w:t>themselves and to relieve stress</w:t>
      </w:r>
      <w:r w:rsidRPr="00581E73">
        <w:t xml:space="preserve">. </w:t>
      </w:r>
      <w:r w:rsidR="00F13864" w:rsidRPr="00581E73">
        <w:t xml:space="preserve">Most of them reported abuse at the centre during the weekdays and working hours. This could have an impact on statistics of women abuse as some women are abused by their partners or husbands during the night or weekend, some of them may feel it is no longer necessary to report abuse the following day or following week. </w:t>
      </w:r>
    </w:p>
    <w:p w:rsidR="00581E73" w:rsidRPr="00005B22" w:rsidRDefault="00AE37E1" w:rsidP="00B23307">
      <w:pPr>
        <w:pStyle w:val="NormalWeb"/>
        <w:spacing w:line="276" w:lineRule="auto"/>
        <w:jc w:val="both"/>
        <w:rPr>
          <w:rFonts w:ascii="Times New Roman" w:hAnsi="Times New Roman"/>
          <w:sz w:val="24"/>
          <w:szCs w:val="24"/>
        </w:rPr>
      </w:pPr>
      <w:r w:rsidRPr="00581E73">
        <w:rPr>
          <w:rFonts w:ascii="Times New Roman" w:hAnsi="Times New Roman"/>
          <w:sz w:val="24"/>
          <w:szCs w:val="24"/>
        </w:rPr>
        <w:t xml:space="preserve">It was also evident that there was a relationship between obstetric status and abuse as some of them </w:t>
      </w:r>
      <w:r w:rsidR="00B75B42" w:rsidRPr="00581E73">
        <w:rPr>
          <w:rFonts w:ascii="Times New Roman" w:hAnsi="Times New Roman"/>
          <w:sz w:val="24"/>
          <w:szCs w:val="24"/>
        </w:rPr>
        <w:t>were abused</w:t>
      </w:r>
      <w:r w:rsidRPr="00581E73">
        <w:rPr>
          <w:rFonts w:ascii="Times New Roman" w:hAnsi="Times New Roman"/>
          <w:sz w:val="24"/>
          <w:szCs w:val="24"/>
        </w:rPr>
        <w:t xml:space="preserve"> during their menstrual period, others during breastfeeding and also</w:t>
      </w:r>
      <w:r w:rsidRPr="00581E73">
        <w:rPr>
          <w:sz w:val="24"/>
          <w:szCs w:val="24"/>
        </w:rPr>
        <w:t xml:space="preserve"> </w:t>
      </w:r>
      <w:r w:rsidRPr="00581E73">
        <w:rPr>
          <w:rFonts w:ascii="Times New Roman" w:hAnsi="Times New Roman"/>
          <w:sz w:val="24"/>
          <w:szCs w:val="24"/>
        </w:rPr>
        <w:t>during pregnancy. The researcher associated this with social and cultural practises where women cannot have sex</w:t>
      </w:r>
      <w:r w:rsidRPr="00581E73">
        <w:rPr>
          <w:sz w:val="24"/>
          <w:szCs w:val="24"/>
        </w:rPr>
        <w:t xml:space="preserve"> </w:t>
      </w:r>
      <w:r w:rsidRPr="00581E73">
        <w:rPr>
          <w:rFonts w:ascii="Times New Roman" w:hAnsi="Times New Roman"/>
          <w:sz w:val="24"/>
          <w:szCs w:val="24"/>
        </w:rPr>
        <w:t xml:space="preserve">during these instances. </w:t>
      </w:r>
      <w:r w:rsidR="007566B8" w:rsidRPr="00581E73">
        <w:rPr>
          <w:rFonts w:ascii="Times New Roman" w:hAnsi="Times New Roman"/>
          <w:sz w:val="24"/>
          <w:szCs w:val="24"/>
        </w:rPr>
        <w:t xml:space="preserve">To some extent others were </w:t>
      </w:r>
      <w:r w:rsidR="007566B8" w:rsidRPr="00581E73">
        <w:rPr>
          <w:sz w:val="24"/>
          <w:szCs w:val="24"/>
        </w:rPr>
        <w:t xml:space="preserve">so </w:t>
      </w:r>
      <w:r w:rsidR="007566B8" w:rsidRPr="00581E73">
        <w:rPr>
          <w:rFonts w:ascii="Times New Roman" w:hAnsi="Times New Roman"/>
          <w:sz w:val="24"/>
          <w:szCs w:val="24"/>
        </w:rPr>
        <w:t xml:space="preserve">abused that they got </w:t>
      </w:r>
      <w:r w:rsidR="00581E73">
        <w:rPr>
          <w:rFonts w:ascii="Times New Roman" w:hAnsi="Times New Roman"/>
          <w:sz w:val="24"/>
          <w:szCs w:val="24"/>
        </w:rPr>
        <w:t xml:space="preserve">severe </w:t>
      </w:r>
      <w:r w:rsidR="007566B8" w:rsidRPr="00556598">
        <w:rPr>
          <w:rFonts w:ascii="Times New Roman" w:hAnsi="Times New Roman"/>
          <w:sz w:val="24"/>
          <w:szCs w:val="24"/>
        </w:rPr>
        <w:t>injuries</w:t>
      </w:r>
      <w:r w:rsidR="00581E73" w:rsidRPr="00556598">
        <w:rPr>
          <w:sz w:val="24"/>
          <w:szCs w:val="24"/>
        </w:rPr>
        <w:t xml:space="preserve"> </w:t>
      </w:r>
      <w:r w:rsidR="00581E73" w:rsidRPr="00556598">
        <w:rPr>
          <w:rFonts w:ascii="Times New Roman" w:hAnsi="Times New Roman"/>
          <w:sz w:val="24"/>
          <w:szCs w:val="24"/>
        </w:rPr>
        <w:t>leading to temporary disability</w:t>
      </w:r>
      <w:r w:rsidR="00581E73" w:rsidRPr="00556598">
        <w:rPr>
          <w:sz w:val="24"/>
          <w:szCs w:val="24"/>
        </w:rPr>
        <w:t>.</w:t>
      </w:r>
      <w:r w:rsidR="00581E73">
        <w:rPr>
          <w:b/>
          <w:sz w:val="24"/>
          <w:szCs w:val="24"/>
        </w:rPr>
        <w:t xml:space="preserve">  </w:t>
      </w:r>
      <w:r w:rsidR="00581E73" w:rsidRPr="00005B22">
        <w:rPr>
          <w:rFonts w:ascii="Times New Roman" w:hAnsi="Times New Roman"/>
          <w:sz w:val="24"/>
          <w:szCs w:val="24"/>
        </w:rPr>
        <w:t>The social and economic costs of violence against wo</w:t>
      </w:r>
      <w:r w:rsidR="00005B22" w:rsidRPr="00005B22">
        <w:rPr>
          <w:rFonts w:ascii="Times New Roman" w:hAnsi="Times New Roman"/>
          <w:sz w:val="24"/>
          <w:szCs w:val="24"/>
        </w:rPr>
        <w:t>men have detr</w:t>
      </w:r>
      <w:r w:rsidR="00005B22">
        <w:rPr>
          <w:rFonts w:ascii="Times New Roman" w:hAnsi="Times New Roman"/>
          <w:sz w:val="24"/>
          <w:szCs w:val="24"/>
        </w:rPr>
        <w:t>i</w:t>
      </w:r>
      <w:r w:rsidR="00005B22" w:rsidRPr="00005B22">
        <w:rPr>
          <w:rFonts w:ascii="Times New Roman" w:hAnsi="Times New Roman"/>
          <w:sz w:val="24"/>
          <w:szCs w:val="24"/>
        </w:rPr>
        <w:t>m</w:t>
      </w:r>
      <w:r w:rsidR="00005B22">
        <w:rPr>
          <w:rFonts w:ascii="Times New Roman" w:hAnsi="Times New Roman"/>
          <w:sz w:val="24"/>
          <w:szCs w:val="24"/>
        </w:rPr>
        <w:t>e</w:t>
      </w:r>
      <w:r w:rsidR="00005B22" w:rsidRPr="00005B22">
        <w:rPr>
          <w:rFonts w:ascii="Times New Roman" w:hAnsi="Times New Roman"/>
          <w:sz w:val="24"/>
          <w:szCs w:val="24"/>
        </w:rPr>
        <w:t>ntal</w:t>
      </w:r>
      <w:r w:rsidR="00581E73" w:rsidRPr="00005B22">
        <w:rPr>
          <w:rFonts w:ascii="Times New Roman" w:hAnsi="Times New Roman"/>
          <w:sz w:val="24"/>
          <w:szCs w:val="24"/>
        </w:rPr>
        <w:t xml:space="preserve"> effects </w:t>
      </w:r>
      <w:r w:rsidR="00005B22">
        <w:rPr>
          <w:rFonts w:ascii="Times New Roman" w:hAnsi="Times New Roman"/>
          <w:sz w:val="24"/>
          <w:szCs w:val="24"/>
        </w:rPr>
        <w:t>in their communities and society in general. Abused</w:t>
      </w:r>
      <w:r w:rsidR="00556598">
        <w:rPr>
          <w:rFonts w:ascii="Times New Roman" w:hAnsi="Times New Roman"/>
          <w:sz w:val="24"/>
          <w:szCs w:val="24"/>
        </w:rPr>
        <w:t xml:space="preserve"> </w:t>
      </w:r>
      <w:r w:rsidR="00005B22">
        <w:rPr>
          <w:rFonts w:ascii="Times New Roman" w:hAnsi="Times New Roman"/>
          <w:sz w:val="24"/>
          <w:szCs w:val="24"/>
        </w:rPr>
        <w:t>w</w:t>
      </w:r>
      <w:r w:rsidR="00581E73" w:rsidRPr="00005B22">
        <w:rPr>
          <w:rFonts w:ascii="Times New Roman" w:hAnsi="Times New Roman"/>
          <w:sz w:val="24"/>
          <w:szCs w:val="24"/>
        </w:rPr>
        <w:t>omen suffer</w:t>
      </w:r>
      <w:r w:rsidR="00B776A2">
        <w:rPr>
          <w:rFonts w:ascii="Times New Roman" w:hAnsi="Times New Roman"/>
          <w:sz w:val="24"/>
          <w:szCs w:val="24"/>
        </w:rPr>
        <w:t xml:space="preserve"> isolation, inability to work,</w:t>
      </w:r>
      <w:r w:rsidR="00581E73" w:rsidRPr="00005B22">
        <w:rPr>
          <w:rFonts w:ascii="Times New Roman" w:hAnsi="Times New Roman"/>
          <w:sz w:val="24"/>
          <w:szCs w:val="24"/>
        </w:rPr>
        <w:t xml:space="preserve"> </w:t>
      </w:r>
      <w:r w:rsidR="00005B22">
        <w:rPr>
          <w:rFonts w:ascii="Times New Roman" w:hAnsi="Times New Roman"/>
          <w:sz w:val="24"/>
          <w:szCs w:val="24"/>
        </w:rPr>
        <w:t xml:space="preserve">lack of self confidence, </w:t>
      </w:r>
      <w:r w:rsidR="00581E73" w:rsidRPr="00005B22">
        <w:rPr>
          <w:rFonts w:ascii="Times New Roman" w:hAnsi="Times New Roman"/>
          <w:sz w:val="24"/>
          <w:szCs w:val="24"/>
        </w:rPr>
        <w:t xml:space="preserve">lack of participation in </w:t>
      </w:r>
      <w:r w:rsidR="00005B22">
        <w:rPr>
          <w:rFonts w:ascii="Times New Roman" w:hAnsi="Times New Roman"/>
          <w:sz w:val="24"/>
          <w:szCs w:val="24"/>
        </w:rPr>
        <w:t xml:space="preserve">societal </w:t>
      </w:r>
      <w:r w:rsidR="00581E73" w:rsidRPr="00005B22">
        <w:rPr>
          <w:rFonts w:ascii="Times New Roman" w:hAnsi="Times New Roman"/>
          <w:sz w:val="24"/>
          <w:szCs w:val="24"/>
        </w:rPr>
        <w:t xml:space="preserve">activities, and limited ability to care for themselves and their children. </w:t>
      </w:r>
    </w:p>
    <w:p w:rsidR="00581E73" w:rsidRDefault="00581E73" w:rsidP="00B23307">
      <w:pPr>
        <w:pStyle w:val="Heading1"/>
        <w:spacing w:line="276" w:lineRule="auto"/>
        <w:jc w:val="both"/>
        <w:rPr>
          <w:b w:val="0"/>
          <w:sz w:val="24"/>
          <w:szCs w:val="24"/>
        </w:rPr>
      </w:pPr>
    </w:p>
    <w:p w:rsidR="00581E73" w:rsidRDefault="00581E73" w:rsidP="00B23307">
      <w:pPr>
        <w:pStyle w:val="Heading1"/>
        <w:spacing w:line="276" w:lineRule="auto"/>
        <w:jc w:val="both"/>
        <w:rPr>
          <w:b w:val="0"/>
          <w:sz w:val="24"/>
          <w:szCs w:val="24"/>
        </w:rPr>
      </w:pPr>
    </w:p>
    <w:p w:rsidR="00F64F86" w:rsidRPr="00556598" w:rsidRDefault="00556598" w:rsidP="00B23307">
      <w:pPr>
        <w:pStyle w:val="Heading1"/>
        <w:jc w:val="both"/>
      </w:pPr>
      <w:r>
        <w:br w:type="page"/>
      </w:r>
      <w:bookmarkStart w:id="85" w:name="_Toc259977646"/>
      <w:r w:rsidR="004F53FD" w:rsidRPr="00556598">
        <w:lastRenderedPageBreak/>
        <w:t>References</w:t>
      </w:r>
      <w:bookmarkEnd w:id="85"/>
      <w:r w:rsidR="004F53FD" w:rsidRPr="00556598">
        <w:t xml:space="preserve"> </w:t>
      </w:r>
      <w:r w:rsidR="004F53FD" w:rsidRPr="00556598">
        <w:tab/>
      </w:r>
    </w:p>
    <w:p w:rsidR="00C25634" w:rsidRPr="00581E73" w:rsidRDefault="00C25634" w:rsidP="00B23307">
      <w:pPr>
        <w:spacing w:line="276" w:lineRule="auto"/>
        <w:jc w:val="both"/>
      </w:pPr>
    </w:p>
    <w:p w:rsidR="00C25634" w:rsidRPr="00581E73" w:rsidRDefault="00C25634" w:rsidP="00B23307">
      <w:pPr>
        <w:spacing w:line="276" w:lineRule="auto"/>
        <w:jc w:val="both"/>
      </w:pPr>
      <w:r w:rsidRPr="00581E73">
        <w:t>Abraham, M. 2000.</w:t>
      </w:r>
      <w:r w:rsidR="00FB7266" w:rsidRPr="00581E73">
        <w:t xml:space="preserve"> </w:t>
      </w:r>
      <w:r w:rsidRPr="00581E73">
        <w:rPr>
          <w:i/>
        </w:rPr>
        <w:t>Speaking the unspeakable</w:t>
      </w:r>
      <w:r w:rsidRPr="00581E73">
        <w:t xml:space="preserve">: </w:t>
      </w:r>
      <w:r w:rsidRPr="00581E73">
        <w:rPr>
          <w:i/>
        </w:rPr>
        <w:t>Marital Violence among South Asian Immigrants in the United States.</w:t>
      </w:r>
      <w:r w:rsidRPr="00581E73">
        <w:t xml:space="preserve"> New Brunnswick, NJ: Rutgers University Press. </w:t>
      </w:r>
    </w:p>
    <w:p w:rsidR="00F64F86" w:rsidRPr="00581E73" w:rsidRDefault="00F64F86" w:rsidP="00B23307">
      <w:pPr>
        <w:spacing w:line="276" w:lineRule="auto"/>
        <w:jc w:val="both"/>
      </w:pPr>
    </w:p>
    <w:p w:rsidR="00F64F86" w:rsidRPr="00581E73" w:rsidRDefault="00F64F86" w:rsidP="00B23307">
      <w:pPr>
        <w:autoSpaceDE w:val="0"/>
        <w:autoSpaceDN w:val="0"/>
        <w:adjustRightInd w:val="0"/>
        <w:spacing w:line="276" w:lineRule="auto"/>
        <w:jc w:val="both"/>
        <w:rPr>
          <w:lang w:val="en-US" w:eastAsia="en-US"/>
        </w:rPr>
      </w:pPr>
      <w:r w:rsidRPr="00581E73">
        <w:rPr>
          <w:lang w:val="en-US" w:eastAsia="en-US"/>
        </w:rPr>
        <w:t>Asling-Monemi, K., R. Pena, M.C. Ellsberg, and L.A. Persson. 2003. Violence</w:t>
      </w:r>
    </w:p>
    <w:p w:rsidR="00F64F86" w:rsidRPr="00581E73" w:rsidRDefault="00F64F86" w:rsidP="00B23307">
      <w:pPr>
        <w:autoSpaceDE w:val="0"/>
        <w:autoSpaceDN w:val="0"/>
        <w:adjustRightInd w:val="0"/>
        <w:spacing w:line="276" w:lineRule="auto"/>
        <w:jc w:val="both"/>
        <w:rPr>
          <w:lang w:val="en-US" w:eastAsia="en-US"/>
        </w:rPr>
      </w:pPr>
      <w:r w:rsidRPr="00581E73">
        <w:rPr>
          <w:lang w:val="en-US" w:eastAsia="en-US"/>
        </w:rPr>
        <w:t>against women increases the risk of infant and child mortality: A case-referent study</w:t>
      </w:r>
    </w:p>
    <w:p w:rsidR="00F64F86" w:rsidRDefault="00F64F86" w:rsidP="00B23307">
      <w:pPr>
        <w:spacing w:line="276" w:lineRule="auto"/>
        <w:jc w:val="both"/>
        <w:rPr>
          <w:lang w:val="en-US" w:eastAsia="en-US"/>
        </w:rPr>
      </w:pPr>
      <w:r w:rsidRPr="00581E73">
        <w:rPr>
          <w:lang w:val="en-US" w:eastAsia="en-US"/>
        </w:rPr>
        <w:t xml:space="preserve">in Nicaragua. </w:t>
      </w:r>
      <w:r w:rsidRPr="00581E73">
        <w:rPr>
          <w:i/>
          <w:iCs/>
          <w:lang w:val="en-US" w:eastAsia="en-US"/>
        </w:rPr>
        <w:t xml:space="preserve">Bulletin of the World Health Organization </w:t>
      </w:r>
      <w:r w:rsidRPr="00581E73">
        <w:rPr>
          <w:lang w:val="en-US" w:eastAsia="en-US"/>
        </w:rPr>
        <w:t>81(1): 10-18.</w:t>
      </w:r>
    </w:p>
    <w:p w:rsidR="005A4228" w:rsidRDefault="005A4228" w:rsidP="00B23307">
      <w:pPr>
        <w:spacing w:line="276" w:lineRule="auto"/>
        <w:jc w:val="both"/>
        <w:rPr>
          <w:lang w:val="en-US" w:eastAsia="en-US"/>
        </w:rPr>
      </w:pPr>
    </w:p>
    <w:p w:rsidR="005A4228" w:rsidRPr="00581E73" w:rsidRDefault="005A4228" w:rsidP="00B23307">
      <w:pPr>
        <w:spacing w:line="276" w:lineRule="auto"/>
        <w:jc w:val="both"/>
      </w:pPr>
      <w:r>
        <w:rPr>
          <w:lang w:val="en-US" w:eastAsia="en-US"/>
        </w:rPr>
        <w:t>Barnett OW and Parrin CL, (2005) Family Violence Across the Life</w:t>
      </w:r>
      <w:r w:rsidR="004C3E1A">
        <w:rPr>
          <w:lang w:val="en-US" w:eastAsia="en-US"/>
        </w:rPr>
        <w:t>span, Cambridge Press</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 xml:space="preserve">Bohn, D.K. (1990). Domestic violence and pregnancy: Implication for practice. </w:t>
      </w:r>
    </w:p>
    <w:p w:rsidR="00F64F86" w:rsidRPr="00581E73" w:rsidRDefault="00F64F86" w:rsidP="00B23307">
      <w:pPr>
        <w:spacing w:line="276" w:lineRule="auto"/>
        <w:jc w:val="both"/>
      </w:pPr>
    </w:p>
    <w:p w:rsidR="00F64F86" w:rsidRPr="00581E73" w:rsidRDefault="00F64F86" w:rsidP="00B23307">
      <w:pPr>
        <w:pStyle w:val="Default"/>
        <w:spacing w:line="276" w:lineRule="auto"/>
        <w:jc w:val="both"/>
      </w:pPr>
      <w:r w:rsidRPr="00581E73">
        <w:t xml:space="preserve"> Bott, Sarah, Andrew Morrison and Mary Ellsberg, Preventing and Responding to Violence against women in Middle-and Low-Income Countries: A Global Review and Analysis, World Bank Policy Research Working Paper 3618, the World Bank, Washington, DC, June, 2005 </w:t>
      </w:r>
    </w:p>
    <w:p w:rsidR="00F64F86" w:rsidRPr="00581E73" w:rsidRDefault="00F64F86" w:rsidP="00B23307">
      <w:pPr>
        <w:pStyle w:val="Default"/>
        <w:spacing w:line="276" w:lineRule="auto"/>
        <w:jc w:val="both"/>
      </w:pPr>
    </w:p>
    <w:p w:rsidR="00F44248" w:rsidRPr="00F44248" w:rsidRDefault="00D03FA4" w:rsidP="00B23307">
      <w:pPr>
        <w:spacing w:before="240" w:after="240"/>
        <w:jc w:val="both"/>
        <w:rPr>
          <w:color w:val="000000"/>
        </w:rPr>
      </w:pPr>
      <w:r w:rsidRPr="00F44248">
        <w:t>Buzawa E.S. &amp; Buza</w:t>
      </w:r>
      <w:r w:rsidR="00F44248" w:rsidRPr="00F44248">
        <w:t>w</w:t>
      </w:r>
      <w:r w:rsidR="001C7EF6">
        <w:t xml:space="preserve">a, C.S.,  2002, </w:t>
      </w:r>
      <w:r w:rsidR="00F64F86" w:rsidRPr="00F44248">
        <w:t xml:space="preserve"> Domestic violence </w:t>
      </w:r>
      <w:r w:rsidR="00F44248" w:rsidRPr="00F44248">
        <w:t xml:space="preserve">the criminal justice </w:t>
      </w:r>
      <w:r w:rsidR="00F64F86" w:rsidRPr="00F44248">
        <w:t>response. London: Oxford</w:t>
      </w:r>
      <w:r w:rsidR="00F44248" w:rsidRPr="00F44248">
        <w:t xml:space="preserve"> ,  </w:t>
      </w:r>
      <w:r w:rsidR="00F44248" w:rsidRPr="00F44248">
        <w:rPr>
          <w:rStyle w:val="HTMLCite"/>
          <w:color w:val="000000"/>
        </w:rPr>
        <w:t>uac.utoledo.edu/Publications/Davis-Ventura-domestic-violence</w:t>
      </w:r>
    </w:p>
    <w:p w:rsidR="00F64F86" w:rsidRPr="00F44248" w:rsidRDefault="00F64F86" w:rsidP="00B23307">
      <w:pPr>
        <w:spacing w:line="276" w:lineRule="auto"/>
        <w:jc w:val="both"/>
      </w:pPr>
    </w:p>
    <w:p w:rsidR="00F64F86" w:rsidRPr="00581E73" w:rsidRDefault="00F44248" w:rsidP="00B23307">
      <w:pPr>
        <w:autoSpaceDE w:val="0"/>
        <w:autoSpaceDN w:val="0"/>
        <w:adjustRightInd w:val="0"/>
        <w:spacing w:line="276" w:lineRule="auto"/>
        <w:jc w:val="both"/>
        <w:rPr>
          <w:lang w:val="en-US" w:eastAsia="en-US"/>
        </w:rPr>
      </w:pPr>
      <w:r>
        <w:rPr>
          <w:lang w:val="en-US" w:eastAsia="en-US"/>
        </w:rPr>
        <w:t xml:space="preserve">Campbell, J.C. 2002, </w:t>
      </w:r>
      <w:r w:rsidR="00F64F86" w:rsidRPr="00581E73">
        <w:rPr>
          <w:lang w:val="en-US" w:eastAsia="en-US"/>
        </w:rPr>
        <w:t xml:space="preserve">Health consequences of intimate partner violence. </w:t>
      </w:r>
      <w:r w:rsidR="00F64F86" w:rsidRPr="00581E73">
        <w:rPr>
          <w:i/>
          <w:iCs/>
          <w:lang w:val="en-US" w:eastAsia="en-US"/>
        </w:rPr>
        <w:t xml:space="preserve">Lancet </w:t>
      </w:r>
      <w:r w:rsidR="00F64F86" w:rsidRPr="00581E73">
        <w:rPr>
          <w:lang w:val="en-US" w:eastAsia="en-US"/>
        </w:rPr>
        <w:t>359:</w:t>
      </w:r>
    </w:p>
    <w:p w:rsidR="00F64F86" w:rsidRDefault="00F64F86" w:rsidP="00B23307">
      <w:pPr>
        <w:pStyle w:val="Default"/>
        <w:spacing w:line="276" w:lineRule="auto"/>
        <w:jc w:val="both"/>
      </w:pPr>
      <w:r w:rsidRPr="00581E73">
        <w:t>1331-1336.</w:t>
      </w:r>
    </w:p>
    <w:p w:rsidR="004B2390" w:rsidRDefault="004B2390" w:rsidP="00B23307">
      <w:pPr>
        <w:pStyle w:val="Default"/>
        <w:spacing w:line="276" w:lineRule="auto"/>
        <w:jc w:val="both"/>
      </w:pPr>
    </w:p>
    <w:p w:rsidR="004B2390" w:rsidRPr="00581E73" w:rsidRDefault="004B2390" w:rsidP="00B23307">
      <w:pPr>
        <w:pStyle w:val="Default"/>
        <w:spacing w:line="276" w:lineRule="auto"/>
        <w:jc w:val="both"/>
      </w:pPr>
      <w:r>
        <w:t>David A, 1990, Domestic Violence: One of the key social challenges, New York</w:t>
      </w:r>
    </w:p>
    <w:p w:rsidR="00F64F86" w:rsidRDefault="00F64F86" w:rsidP="00B23307">
      <w:pPr>
        <w:spacing w:line="276" w:lineRule="auto"/>
        <w:jc w:val="both"/>
      </w:pPr>
    </w:p>
    <w:p w:rsidR="008415E0" w:rsidRDefault="008415E0" w:rsidP="00B23307">
      <w:pPr>
        <w:spacing w:line="276" w:lineRule="auto"/>
        <w:jc w:val="both"/>
      </w:pPr>
      <w:r>
        <w:t>Dobash</w:t>
      </w:r>
      <w:r w:rsidR="008D1D35">
        <w:t>, RP</w:t>
      </w:r>
      <w:r>
        <w:t xml:space="preserve"> and Dobash</w:t>
      </w:r>
      <w:r w:rsidR="008D1D35">
        <w:t xml:space="preserve"> RE, 1992, The myths of sexual symmetry in marital violence </w:t>
      </w:r>
    </w:p>
    <w:p w:rsidR="008D1D35" w:rsidRDefault="008D1D35" w:rsidP="00B23307">
      <w:pPr>
        <w:spacing w:line="276" w:lineRule="auto"/>
        <w:jc w:val="both"/>
      </w:pPr>
      <w:r>
        <w:t>Social Problems, Vol 39 No1, 1 February 1992</w:t>
      </w:r>
    </w:p>
    <w:p w:rsidR="008D1D35" w:rsidRPr="00581E73" w:rsidRDefault="008D1D35" w:rsidP="00B23307">
      <w:pPr>
        <w:spacing w:line="276" w:lineRule="auto"/>
        <w:jc w:val="both"/>
      </w:pPr>
    </w:p>
    <w:p w:rsidR="00F64F86" w:rsidRPr="00581E73" w:rsidRDefault="001C7EF6" w:rsidP="00B23307">
      <w:pPr>
        <w:spacing w:line="276" w:lineRule="auto"/>
        <w:jc w:val="both"/>
      </w:pPr>
      <w:r>
        <w:t>Dulton, M.A. 1992</w:t>
      </w:r>
      <w:r w:rsidR="00F64F86" w:rsidRPr="00581E73">
        <w:t>. Empowerment and healing the battered women. New York: Prantice.</w:t>
      </w:r>
    </w:p>
    <w:p w:rsidR="00F64F86" w:rsidRPr="00581E73" w:rsidRDefault="00F64F86" w:rsidP="00B23307">
      <w:pPr>
        <w:spacing w:line="276" w:lineRule="auto"/>
        <w:jc w:val="both"/>
      </w:pPr>
    </w:p>
    <w:p w:rsidR="00F64F86" w:rsidRPr="00581E73" w:rsidRDefault="001C7EF6" w:rsidP="00B23307">
      <w:pPr>
        <w:spacing w:line="276" w:lineRule="auto"/>
        <w:jc w:val="both"/>
      </w:pPr>
      <w:r>
        <w:t>Flitcraft, A.&amp; Stark, E. 1992</w:t>
      </w:r>
      <w:r w:rsidR="00F64F86" w:rsidRPr="00581E73">
        <w:t xml:space="preserve">. Women at risk of domestic violence and women’s health. New York: Library </w:t>
      </w:r>
    </w:p>
    <w:p w:rsidR="00F64F86" w:rsidRPr="00581E73" w:rsidRDefault="00F64F86" w:rsidP="00B23307">
      <w:pPr>
        <w:spacing w:line="276" w:lineRule="auto"/>
        <w:jc w:val="both"/>
      </w:pPr>
    </w:p>
    <w:p w:rsidR="00F64F86" w:rsidRPr="00581E73" w:rsidRDefault="00F64F86" w:rsidP="00B23307">
      <w:pPr>
        <w:autoSpaceDE w:val="0"/>
        <w:autoSpaceDN w:val="0"/>
        <w:adjustRightInd w:val="0"/>
        <w:spacing w:line="276" w:lineRule="auto"/>
        <w:jc w:val="both"/>
        <w:rPr>
          <w:i/>
          <w:iCs/>
          <w:lang w:val="en-US" w:eastAsia="en-US"/>
        </w:rPr>
      </w:pPr>
      <w:r w:rsidRPr="00581E73">
        <w:rPr>
          <w:lang w:val="en-US" w:eastAsia="en-US"/>
        </w:rPr>
        <w:t xml:space="preserve">Fernandez, M. 1997. Domestic violence by extended family members in India. </w:t>
      </w:r>
      <w:r w:rsidRPr="00581E73">
        <w:rPr>
          <w:i/>
          <w:iCs/>
          <w:lang w:val="en-US" w:eastAsia="en-US"/>
        </w:rPr>
        <w:t>Journal</w:t>
      </w:r>
    </w:p>
    <w:p w:rsidR="00F64F86" w:rsidRDefault="00F64F86" w:rsidP="00B23307">
      <w:pPr>
        <w:spacing w:line="276" w:lineRule="auto"/>
        <w:jc w:val="both"/>
        <w:rPr>
          <w:lang w:val="en-US" w:eastAsia="en-US"/>
        </w:rPr>
      </w:pPr>
      <w:r w:rsidRPr="00581E73">
        <w:rPr>
          <w:i/>
          <w:iCs/>
          <w:lang w:val="en-US" w:eastAsia="en-US"/>
        </w:rPr>
        <w:t xml:space="preserve">of Interpersonal Violence </w:t>
      </w:r>
      <w:r w:rsidRPr="00581E73">
        <w:rPr>
          <w:lang w:val="en-US" w:eastAsia="en-US"/>
        </w:rPr>
        <w:t>12(3): 433-455.</w:t>
      </w:r>
    </w:p>
    <w:p w:rsidR="005A4228" w:rsidRDefault="005A4228" w:rsidP="00B23307">
      <w:pPr>
        <w:spacing w:line="276" w:lineRule="auto"/>
        <w:jc w:val="both"/>
        <w:rPr>
          <w:lang w:val="en-US" w:eastAsia="en-US"/>
        </w:rPr>
      </w:pPr>
    </w:p>
    <w:p w:rsidR="005A4228" w:rsidRPr="00581E73" w:rsidRDefault="005A4228" w:rsidP="00B23307">
      <w:pPr>
        <w:spacing w:line="276" w:lineRule="auto"/>
        <w:jc w:val="both"/>
        <w:rPr>
          <w:lang w:val="en-US" w:eastAsia="en-US"/>
        </w:rPr>
      </w:pPr>
      <w:r>
        <w:rPr>
          <w:lang w:val="en-US" w:eastAsia="en-US"/>
        </w:rPr>
        <w:lastRenderedPageBreak/>
        <w:t>Friedman W, 2003, Examining the Effects of Domestic Violence Policies and Social Norms, Georgia</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Gillespie, T. &amp;Lupton C. (2002). Working with violence. New Jersey: Practice.</w:t>
      </w:r>
    </w:p>
    <w:p w:rsidR="00E3010F" w:rsidRPr="00581E73" w:rsidRDefault="00E3010F" w:rsidP="00B23307">
      <w:pPr>
        <w:autoSpaceDE w:val="0"/>
        <w:autoSpaceDN w:val="0"/>
        <w:adjustRightInd w:val="0"/>
        <w:spacing w:line="276" w:lineRule="auto"/>
        <w:jc w:val="both"/>
        <w:rPr>
          <w:lang w:val="en-US" w:eastAsia="en-US"/>
        </w:rPr>
      </w:pPr>
    </w:p>
    <w:p w:rsidR="00F64F86" w:rsidRPr="00581E73" w:rsidRDefault="00F64F86" w:rsidP="00B23307">
      <w:pPr>
        <w:autoSpaceDE w:val="0"/>
        <w:autoSpaceDN w:val="0"/>
        <w:adjustRightInd w:val="0"/>
        <w:spacing w:line="276" w:lineRule="auto"/>
        <w:jc w:val="both"/>
        <w:rPr>
          <w:lang w:val="en-US" w:eastAsia="en-US"/>
        </w:rPr>
      </w:pPr>
      <w:r w:rsidRPr="00581E73">
        <w:rPr>
          <w:lang w:val="en-US" w:eastAsia="en-US"/>
        </w:rPr>
        <w:t>Gelles, R.J. 1993. Through a sociological lens: Social structure and family violence.</w:t>
      </w:r>
    </w:p>
    <w:p w:rsidR="00F64F86" w:rsidRDefault="00F64F86" w:rsidP="00B23307">
      <w:pPr>
        <w:autoSpaceDE w:val="0"/>
        <w:autoSpaceDN w:val="0"/>
        <w:adjustRightInd w:val="0"/>
        <w:spacing w:line="276" w:lineRule="auto"/>
        <w:jc w:val="both"/>
        <w:rPr>
          <w:lang w:val="en-US" w:eastAsia="en-US"/>
        </w:rPr>
      </w:pPr>
      <w:r w:rsidRPr="00581E73">
        <w:rPr>
          <w:lang w:val="en-US" w:eastAsia="en-US"/>
        </w:rPr>
        <w:t xml:space="preserve">In R.J. Gelles and D.R. Loseke (eds.), </w:t>
      </w:r>
      <w:r w:rsidRPr="00581E73">
        <w:rPr>
          <w:i/>
          <w:iCs/>
          <w:lang w:val="en-US" w:eastAsia="en-US"/>
        </w:rPr>
        <w:t>Current controversies on family violence</w:t>
      </w:r>
      <w:r w:rsidRPr="00581E73">
        <w:rPr>
          <w:lang w:val="en-US" w:eastAsia="en-US"/>
        </w:rPr>
        <w:t>. Newbury</w:t>
      </w:r>
      <w:r w:rsidR="00A842BC" w:rsidRPr="00581E73">
        <w:rPr>
          <w:lang w:val="en-US" w:eastAsia="en-US"/>
        </w:rPr>
        <w:t xml:space="preserve">, </w:t>
      </w:r>
      <w:r w:rsidRPr="00581E73">
        <w:rPr>
          <w:lang w:val="en-US" w:eastAsia="en-US"/>
        </w:rPr>
        <w:t>Park, California: Sage Publications.</w:t>
      </w:r>
    </w:p>
    <w:p w:rsidR="0092398E" w:rsidRDefault="0092398E" w:rsidP="00B23307">
      <w:pPr>
        <w:autoSpaceDE w:val="0"/>
        <w:autoSpaceDN w:val="0"/>
        <w:adjustRightInd w:val="0"/>
        <w:spacing w:line="276" w:lineRule="auto"/>
        <w:jc w:val="both"/>
        <w:rPr>
          <w:lang w:val="en-US" w:eastAsia="en-US"/>
        </w:rPr>
      </w:pPr>
    </w:p>
    <w:p w:rsidR="0092398E" w:rsidRDefault="0092398E" w:rsidP="00B23307">
      <w:pPr>
        <w:autoSpaceDE w:val="0"/>
        <w:autoSpaceDN w:val="0"/>
        <w:adjustRightInd w:val="0"/>
        <w:spacing w:line="276" w:lineRule="auto"/>
        <w:jc w:val="both"/>
        <w:rPr>
          <w:lang w:val="en-US" w:eastAsia="en-US"/>
        </w:rPr>
      </w:pPr>
    </w:p>
    <w:p w:rsidR="0092398E" w:rsidRPr="00581E73" w:rsidRDefault="00737F90" w:rsidP="00B23307">
      <w:pPr>
        <w:autoSpaceDE w:val="0"/>
        <w:autoSpaceDN w:val="0"/>
        <w:adjustRightInd w:val="0"/>
        <w:spacing w:line="276" w:lineRule="auto"/>
        <w:jc w:val="both"/>
      </w:pPr>
      <w:r>
        <w:rPr>
          <w:lang w:val="en-US" w:eastAsia="en-US"/>
        </w:rPr>
        <w:t>Hutchings</w:t>
      </w:r>
      <w:r w:rsidR="0092398E">
        <w:rPr>
          <w:lang w:val="en-US" w:eastAsia="en-US"/>
        </w:rPr>
        <w:t>, M 1998, implications of violence between intimate partners for children, Cambridge university press</w:t>
      </w:r>
    </w:p>
    <w:p w:rsidR="00F64F86" w:rsidRPr="00581E73" w:rsidRDefault="00F64F86" w:rsidP="00B23307">
      <w:pPr>
        <w:spacing w:line="276" w:lineRule="auto"/>
        <w:jc w:val="both"/>
      </w:pPr>
    </w:p>
    <w:p w:rsidR="00F64F86" w:rsidRPr="00581E73" w:rsidRDefault="00F64F86" w:rsidP="00B23307">
      <w:pPr>
        <w:spacing w:line="276" w:lineRule="auto"/>
        <w:jc w:val="both"/>
      </w:pPr>
      <w:r w:rsidRPr="00581E73">
        <w:t xml:space="preserve">Heise, Lori, Mary Ellsberg and Megan Gottemoeller, 1999, “Ending Violence against Women”, </w:t>
      </w:r>
      <w:r w:rsidRPr="00581E73">
        <w:rPr>
          <w:i/>
          <w:iCs/>
        </w:rPr>
        <w:t>Population Reports</w:t>
      </w:r>
      <w:r w:rsidRPr="00581E73">
        <w:t xml:space="preserve">, Vol. XXVII, Number 4, Series L, Number 11, (available at </w:t>
      </w:r>
      <w:hyperlink r:id="rId24" w:history="1">
        <w:r w:rsidR="00860D05" w:rsidRPr="00581E73">
          <w:rPr>
            <w:rStyle w:val="Hyperlink"/>
          </w:rPr>
          <w:t>www.infoforhealth.org.pr/111/violence.pdf</w:t>
        </w:r>
      </w:hyperlink>
      <w:r w:rsidRPr="00581E73">
        <w:t>)</w:t>
      </w:r>
    </w:p>
    <w:p w:rsidR="00860D05" w:rsidRPr="00581E73" w:rsidRDefault="00860D05" w:rsidP="00B23307">
      <w:pPr>
        <w:spacing w:line="276" w:lineRule="auto"/>
        <w:jc w:val="both"/>
      </w:pPr>
    </w:p>
    <w:p w:rsidR="00860D05" w:rsidRPr="00581E73" w:rsidRDefault="00860D05" w:rsidP="00B23307">
      <w:pPr>
        <w:spacing w:line="276" w:lineRule="auto"/>
        <w:jc w:val="both"/>
      </w:pPr>
      <w:r w:rsidRPr="00581E73">
        <w:t>Integrated Development Plan 2009/2010 Butterworth: Mnquma local service municipality.</w:t>
      </w:r>
    </w:p>
    <w:p w:rsidR="00F64F86" w:rsidRPr="00581E73" w:rsidRDefault="00F64F86" w:rsidP="00B23307">
      <w:pPr>
        <w:spacing w:line="276" w:lineRule="auto"/>
        <w:jc w:val="both"/>
      </w:pPr>
    </w:p>
    <w:p w:rsidR="00F64F86" w:rsidRPr="00581E73" w:rsidRDefault="00F64F86" w:rsidP="00B23307">
      <w:pPr>
        <w:autoSpaceDE w:val="0"/>
        <w:autoSpaceDN w:val="0"/>
        <w:adjustRightInd w:val="0"/>
        <w:spacing w:line="276" w:lineRule="auto"/>
        <w:jc w:val="both"/>
        <w:rPr>
          <w:lang w:val="en-US" w:eastAsia="en-US"/>
        </w:rPr>
      </w:pPr>
      <w:r w:rsidRPr="00581E73">
        <w:rPr>
          <w:lang w:val="en-US" w:eastAsia="en-US"/>
        </w:rPr>
        <w:t>Jejeebhoy, S.J. 1998. Associations between wife-beating and fetal and infant death:</w:t>
      </w:r>
    </w:p>
    <w:p w:rsidR="00F64F86" w:rsidRPr="00581E73" w:rsidRDefault="00F64F86" w:rsidP="00B23307">
      <w:pPr>
        <w:spacing w:line="276" w:lineRule="auto"/>
        <w:jc w:val="both"/>
        <w:rPr>
          <w:lang w:val="en-US" w:eastAsia="en-US"/>
        </w:rPr>
      </w:pPr>
      <w:r w:rsidRPr="00581E73">
        <w:rPr>
          <w:lang w:val="en-US" w:eastAsia="en-US"/>
        </w:rPr>
        <w:t xml:space="preserve">Impressions from a survey in rural India. </w:t>
      </w:r>
      <w:r w:rsidRPr="00581E73">
        <w:rPr>
          <w:i/>
          <w:iCs/>
          <w:lang w:val="en-US" w:eastAsia="en-US"/>
        </w:rPr>
        <w:t xml:space="preserve">Studies in Family Planning </w:t>
      </w:r>
      <w:r w:rsidRPr="00581E73">
        <w:rPr>
          <w:lang w:val="en-US" w:eastAsia="en-US"/>
        </w:rPr>
        <w:t>29(3): 300-308.</w:t>
      </w:r>
    </w:p>
    <w:p w:rsidR="00F64F86" w:rsidRPr="00581E73" w:rsidRDefault="00F64F86" w:rsidP="00B23307">
      <w:pPr>
        <w:spacing w:line="276" w:lineRule="auto"/>
        <w:jc w:val="both"/>
      </w:pPr>
    </w:p>
    <w:p w:rsidR="00F64F86" w:rsidRDefault="001C7EF6" w:rsidP="00B23307">
      <w:pPr>
        <w:spacing w:line="276" w:lineRule="auto"/>
        <w:jc w:val="both"/>
      </w:pPr>
      <w:r>
        <w:t xml:space="preserve">Johan, S, 1994, Violence and Gender:  The Case for Peace Studies, New York </w:t>
      </w:r>
    </w:p>
    <w:p w:rsidR="0034093B" w:rsidRDefault="0034093B"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autoSpaceDE w:val="0"/>
        <w:autoSpaceDN w:val="0"/>
        <w:adjustRightInd w:val="0"/>
        <w:spacing w:line="276" w:lineRule="auto"/>
        <w:jc w:val="both"/>
        <w:rPr>
          <w:i/>
          <w:iCs/>
          <w:lang w:val="en-US" w:eastAsia="en-US"/>
        </w:rPr>
      </w:pPr>
      <w:r w:rsidRPr="00581E73">
        <w:rPr>
          <w:lang w:val="en-US" w:eastAsia="en-US"/>
        </w:rPr>
        <w:t xml:space="preserve">Kalmuss, D. 1984. The intergenerational transfer of marital aggression. </w:t>
      </w:r>
      <w:r w:rsidRPr="00581E73">
        <w:rPr>
          <w:i/>
          <w:iCs/>
          <w:lang w:val="en-US" w:eastAsia="en-US"/>
        </w:rPr>
        <w:t>Journal of</w:t>
      </w:r>
    </w:p>
    <w:p w:rsidR="00F64F86" w:rsidRDefault="00F64F86" w:rsidP="00B23307">
      <w:pPr>
        <w:spacing w:line="276" w:lineRule="auto"/>
        <w:jc w:val="both"/>
        <w:rPr>
          <w:lang w:val="en-US" w:eastAsia="en-US"/>
        </w:rPr>
      </w:pPr>
      <w:r w:rsidRPr="00581E73">
        <w:rPr>
          <w:i/>
          <w:iCs/>
          <w:lang w:val="en-US" w:eastAsia="en-US"/>
        </w:rPr>
        <w:t xml:space="preserve">Marriage and the Family </w:t>
      </w:r>
      <w:r w:rsidRPr="00581E73">
        <w:rPr>
          <w:lang w:val="en-US" w:eastAsia="en-US"/>
        </w:rPr>
        <w:t>46: 11-19.</w:t>
      </w:r>
    </w:p>
    <w:p w:rsidR="0092398E" w:rsidRDefault="0092398E" w:rsidP="00B23307">
      <w:pPr>
        <w:spacing w:line="276" w:lineRule="auto"/>
        <w:jc w:val="both"/>
        <w:rPr>
          <w:lang w:val="en-US" w:eastAsia="en-US"/>
        </w:rPr>
      </w:pPr>
    </w:p>
    <w:p w:rsidR="0034093B" w:rsidRPr="00581E73" w:rsidRDefault="0034093B" w:rsidP="00B23307">
      <w:pPr>
        <w:spacing w:line="276" w:lineRule="auto"/>
        <w:jc w:val="both"/>
      </w:pPr>
      <w:r>
        <w:t>Karmen A, 1990, Crime Victims: An introduction to victimiology, New York</w:t>
      </w:r>
    </w:p>
    <w:p w:rsidR="0034093B" w:rsidRDefault="0034093B" w:rsidP="00B23307">
      <w:pPr>
        <w:spacing w:line="276" w:lineRule="auto"/>
        <w:jc w:val="both"/>
        <w:rPr>
          <w:lang w:val="en-US" w:eastAsia="en-US"/>
        </w:rPr>
      </w:pPr>
    </w:p>
    <w:p w:rsidR="0092398E" w:rsidRDefault="0092398E" w:rsidP="00B23307">
      <w:pPr>
        <w:spacing w:line="276" w:lineRule="auto"/>
        <w:jc w:val="both"/>
        <w:rPr>
          <w:lang w:val="en-US" w:eastAsia="en-US"/>
        </w:rPr>
      </w:pPr>
      <w:r>
        <w:rPr>
          <w:lang w:val="en-US" w:eastAsia="en-US"/>
        </w:rPr>
        <w:t>Koos MM and Goodman LA, (1994), The development roots of borderline personality in early attachment, New York Free</w:t>
      </w:r>
    </w:p>
    <w:p w:rsidR="0092398E" w:rsidRPr="00581E73" w:rsidRDefault="0092398E" w:rsidP="00B23307">
      <w:pPr>
        <w:spacing w:line="276" w:lineRule="auto"/>
        <w:jc w:val="both"/>
        <w:rPr>
          <w:lang w:val="en-US" w:eastAsia="en-US"/>
        </w:rPr>
      </w:pPr>
    </w:p>
    <w:p w:rsidR="00F64F86" w:rsidRPr="00581E73" w:rsidRDefault="00F64F86" w:rsidP="00B23307">
      <w:pPr>
        <w:autoSpaceDE w:val="0"/>
        <w:autoSpaceDN w:val="0"/>
        <w:adjustRightInd w:val="0"/>
        <w:spacing w:line="276" w:lineRule="auto"/>
        <w:jc w:val="both"/>
        <w:rPr>
          <w:lang w:val="en-US" w:eastAsia="en-US"/>
        </w:rPr>
      </w:pPr>
      <w:r w:rsidRPr="00581E73">
        <w:rPr>
          <w:lang w:val="en-US" w:eastAsia="en-US"/>
        </w:rPr>
        <w:t>Kishor, S. 2000. Empowerment of women in Egypt and links to the survival and</w:t>
      </w:r>
    </w:p>
    <w:p w:rsidR="00F64F86" w:rsidRPr="00581E73" w:rsidRDefault="00F64F86" w:rsidP="00B23307">
      <w:pPr>
        <w:autoSpaceDE w:val="0"/>
        <w:autoSpaceDN w:val="0"/>
        <w:adjustRightInd w:val="0"/>
        <w:spacing w:line="276" w:lineRule="auto"/>
        <w:jc w:val="both"/>
        <w:rPr>
          <w:i/>
          <w:iCs/>
          <w:lang w:val="en-US" w:eastAsia="en-US"/>
        </w:rPr>
      </w:pPr>
      <w:r w:rsidRPr="00581E73">
        <w:rPr>
          <w:lang w:val="en-US" w:eastAsia="en-US"/>
        </w:rPr>
        <w:t xml:space="preserve">health of their infants. In H.B. Presser, and G. Sen (eds.), </w:t>
      </w:r>
      <w:r w:rsidRPr="00581E73">
        <w:rPr>
          <w:i/>
          <w:iCs/>
          <w:lang w:val="en-US" w:eastAsia="en-US"/>
        </w:rPr>
        <w:t>Women’s empowerment and</w:t>
      </w:r>
    </w:p>
    <w:p w:rsidR="00F64F86" w:rsidRPr="00581E73" w:rsidRDefault="00F64F86" w:rsidP="00B23307">
      <w:pPr>
        <w:spacing w:line="276" w:lineRule="auto"/>
        <w:jc w:val="both"/>
      </w:pPr>
      <w:r w:rsidRPr="00581E73">
        <w:rPr>
          <w:i/>
          <w:iCs/>
          <w:lang w:val="en-US" w:eastAsia="en-US"/>
        </w:rPr>
        <w:t>demographic processes</w:t>
      </w:r>
      <w:r w:rsidRPr="00581E73">
        <w:rPr>
          <w:lang w:val="en-US" w:eastAsia="en-US"/>
        </w:rPr>
        <w:t xml:space="preserve">: </w:t>
      </w:r>
      <w:r w:rsidRPr="00581E73">
        <w:rPr>
          <w:i/>
          <w:iCs/>
          <w:lang w:val="en-US" w:eastAsia="en-US"/>
        </w:rPr>
        <w:t>Moving beyond Cairo</w:t>
      </w:r>
      <w:r w:rsidRPr="00581E73">
        <w:rPr>
          <w:lang w:val="en-US" w:eastAsia="en-US"/>
        </w:rPr>
        <w:t>. New York: Oxford University Press.</w:t>
      </w:r>
    </w:p>
    <w:p w:rsidR="00F64F86" w:rsidRPr="00581E73" w:rsidRDefault="00F64F86" w:rsidP="00B23307">
      <w:pPr>
        <w:spacing w:line="276" w:lineRule="auto"/>
        <w:ind w:left="360"/>
        <w:jc w:val="both"/>
      </w:pPr>
    </w:p>
    <w:p w:rsidR="00F64F86" w:rsidRPr="00581E73" w:rsidRDefault="00F64F86" w:rsidP="00B23307">
      <w:pPr>
        <w:spacing w:line="276" w:lineRule="auto"/>
        <w:jc w:val="both"/>
      </w:pPr>
      <w:r w:rsidRPr="00581E73">
        <w:t xml:space="preserve"> Kirkwood, K. (1999). Learning abusive partner. Pacific Groove: Brook’s &amp; Cole.</w:t>
      </w:r>
    </w:p>
    <w:p w:rsidR="00F64F86" w:rsidRPr="00581E73" w:rsidRDefault="00F64F86" w:rsidP="00B23307">
      <w:pPr>
        <w:spacing w:line="276" w:lineRule="auto"/>
        <w:ind w:left="360"/>
        <w:jc w:val="both"/>
      </w:pPr>
    </w:p>
    <w:p w:rsidR="00F64F86" w:rsidRPr="00581E73" w:rsidRDefault="00F64F86" w:rsidP="00B23307">
      <w:pPr>
        <w:spacing w:line="276" w:lineRule="auto"/>
        <w:jc w:val="both"/>
      </w:pPr>
      <w:r w:rsidRPr="00581E73">
        <w:lastRenderedPageBreak/>
        <w:t>Kleint, G, (2001) Women secretes about domestic violence. Pacific Groove: Brook’s &amp; Cole.</w:t>
      </w:r>
    </w:p>
    <w:p w:rsidR="00D46462" w:rsidRPr="00581E73" w:rsidRDefault="00D46462"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autoSpaceDE w:val="0"/>
        <w:autoSpaceDN w:val="0"/>
        <w:adjustRightInd w:val="0"/>
        <w:spacing w:line="276" w:lineRule="auto"/>
        <w:jc w:val="both"/>
        <w:rPr>
          <w:lang w:val="en-US" w:eastAsia="en-US"/>
        </w:rPr>
      </w:pPr>
      <w:r w:rsidRPr="00581E73">
        <w:rPr>
          <w:lang w:val="en-US" w:eastAsia="en-US"/>
        </w:rPr>
        <w:t>Malhotra, A., and M. Mather. 1997. Do schooling and work empower women in</w:t>
      </w:r>
    </w:p>
    <w:p w:rsidR="00F64F86" w:rsidRPr="00581E73" w:rsidRDefault="00F64F86" w:rsidP="00B23307">
      <w:pPr>
        <w:spacing w:line="276" w:lineRule="auto"/>
        <w:jc w:val="both"/>
        <w:rPr>
          <w:lang w:val="en-US" w:eastAsia="en-US"/>
        </w:rPr>
      </w:pPr>
      <w:r w:rsidRPr="00581E73">
        <w:rPr>
          <w:lang w:val="en-US" w:eastAsia="en-US"/>
        </w:rPr>
        <w:t xml:space="preserve">developing countries? The case of Sri Lanka. </w:t>
      </w:r>
      <w:r w:rsidRPr="00581E73">
        <w:rPr>
          <w:i/>
          <w:iCs/>
          <w:lang w:val="en-US" w:eastAsia="en-US"/>
        </w:rPr>
        <w:t xml:space="preserve">Sociological Forum </w:t>
      </w:r>
      <w:r w:rsidRPr="00581E73">
        <w:rPr>
          <w:lang w:val="en-US" w:eastAsia="en-US"/>
        </w:rPr>
        <w:t>12(4): 599-630.</w:t>
      </w:r>
    </w:p>
    <w:p w:rsidR="00F64F86" w:rsidRPr="00581E73" w:rsidRDefault="00F64F86" w:rsidP="00B23307">
      <w:pPr>
        <w:spacing w:line="276" w:lineRule="auto"/>
        <w:jc w:val="both"/>
      </w:pPr>
    </w:p>
    <w:p w:rsidR="00F64F86" w:rsidRPr="00581E73" w:rsidRDefault="00F64F86" w:rsidP="00B23307">
      <w:pPr>
        <w:autoSpaceDE w:val="0"/>
        <w:autoSpaceDN w:val="0"/>
        <w:adjustRightInd w:val="0"/>
        <w:spacing w:line="276" w:lineRule="auto"/>
        <w:jc w:val="both"/>
        <w:rPr>
          <w:lang w:val="en-US" w:eastAsia="en-US"/>
        </w:rPr>
      </w:pPr>
      <w:r w:rsidRPr="00581E73">
        <w:rPr>
          <w:lang w:val="en-US" w:eastAsia="en-US"/>
        </w:rPr>
        <w:t>Martin, S.L., A.O. Tsui, K. Maitra, and R. Marinshaw. 1999. Domestic violence in</w:t>
      </w:r>
    </w:p>
    <w:p w:rsidR="00F64F86" w:rsidRPr="00581E73" w:rsidRDefault="00F64F86" w:rsidP="00B23307">
      <w:pPr>
        <w:spacing w:line="276" w:lineRule="auto"/>
        <w:jc w:val="both"/>
        <w:rPr>
          <w:lang w:val="en-US" w:eastAsia="en-US"/>
        </w:rPr>
      </w:pPr>
      <w:r w:rsidRPr="00581E73">
        <w:rPr>
          <w:lang w:val="en-US" w:eastAsia="en-US"/>
        </w:rPr>
        <w:t xml:space="preserve">northern India. </w:t>
      </w:r>
      <w:r w:rsidRPr="00581E73">
        <w:rPr>
          <w:i/>
          <w:iCs/>
          <w:lang w:val="en-US" w:eastAsia="en-US"/>
        </w:rPr>
        <w:t xml:space="preserve">American Journal of Epidemiology </w:t>
      </w:r>
      <w:r w:rsidRPr="00581E73">
        <w:rPr>
          <w:lang w:val="en-US" w:eastAsia="en-US"/>
        </w:rPr>
        <w:t>150(4): 417-426.</w:t>
      </w:r>
    </w:p>
    <w:p w:rsidR="00081080" w:rsidRPr="00581E73" w:rsidRDefault="00081080" w:rsidP="00B23307">
      <w:pPr>
        <w:spacing w:line="276" w:lineRule="auto"/>
        <w:jc w:val="both"/>
        <w:rPr>
          <w:lang w:val="en-US" w:eastAsia="en-US"/>
        </w:rPr>
      </w:pPr>
    </w:p>
    <w:p w:rsidR="00081080" w:rsidRPr="00581E73" w:rsidRDefault="00081080" w:rsidP="00B23307">
      <w:pPr>
        <w:spacing w:line="276" w:lineRule="auto"/>
        <w:jc w:val="both"/>
        <w:rPr>
          <w:lang w:val="en-US" w:eastAsia="en-US"/>
        </w:rPr>
      </w:pPr>
      <w:r w:rsidRPr="00581E73">
        <w:rPr>
          <w:lang w:val="en-US" w:eastAsia="en-US"/>
        </w:rPr>
        <w:t xml:space="preserve">Mathew, T. 1996, </w:t>
      </w:r>
      <w:r w:rsidRPr="00581E73">
        <w:rPr>
          <w:i/>
          <w:lang w:val="en-US" w:eastAsia="en-US"/>
        </w:rPr>
        <w:t>Work placement report on domestic violence</w:t>
      </w:r>
      <w:r w:rsidRPr="00581E73">
        <w:rPr>
          <w:lang w:val="en-US" w:eastAsia="en-US"/>
        </w:rPr>
        <w:t>, Thesis in partial requirement for MSc in applied Psychology, University of Colombo, Sri Lanka</w:t>
      </w:r>
    </w:p>
    <w:p w:rsidR="00F64F86" w:rsidRPr="00581E73" w:rsidRDefault="00F64F86" w:rsidP="00B23307">
      <w:pPr>
        <w:spacing w:line="276" w:lineRule="auto"/>
        <w:jc w:val="both"/>
      </w:pPr>
    </w:p>
    <w:p w:rsidR="00F64F86" w:rsidRPr="00581E73" w:rsidRDefault="00F64F86" w:rsidP="00B23307">
      <w:pPr>
        <w:autoSpaceDE w:val="0"/>
        <w:autoSpaceDN w:val="0"/>
        <w:adjustRightInd w:val="0"/>
        <w:spacing w:line="276" w:lineRule="auto"/>
        <w:jc w:val="both"/>
        <w:rPr>
          <w:i/>
          <w:iCs/>
          <w:lang w:val="en-US" w:eastAsia="en-US"/>
        </w:rPr>
      </w:pPr>
      <w:r w:rsidRPr="00581E73">
        <w:rPr>
          <w:lang w:val="en-US" w:eastAsia="en-US"/>
        </w:rPr>
        <w:t xml:space="preserve">McClusky, L. 2001. </w:t>
      </w:r>
      <w:r w:rsidRPr="00581E73">
        <w:rPr>
          <w:i/>
          <w:iCs/>
          <w:lang w:val="en-US" w:eastAsia="en-US"/>
        </w:rPr>
        <w:t>Here, our culture is hard: Stories of domestic violence from a Mayan</w:t>
      </w:r>
    </w:p>
    <w:p w:rsidR="003C0073" w:rsidRPr="003C0073" w:rsidRDefault="00F64F86" w:rsidP="00B23307">
      <w:pPr>
        <w:spacing w:line="276" w:lineRule="auto"/>
        <w:ind w:left="360"/>
        <w:jc w:val="both"/>
        <w:rPr>
          <w:lang w:val="en-US" w:eastAsia="en-US"/>
        </w:rPr>
      </w:pPr>
      <w:r w:rsidRPr="00581E73">
        <w:rPr>
          <w:i/>
          <w:iCs/>
          <w:lang w:val="en-US" w:eastAsia="en-US"/>
        </w:rPr>
        <w:t>community in Belize</w:t>
      </w:r>
      <w:r w:rsidRPr="00581E73">
        <w:rPr>
          <w:lang w:val="en-US" w:eastAsia="en-US"/>
        </w:rPr>
        <w:t>. Austin, Texas: University of Texas Press</w:t>
      </w:r>
    </w:p>
    <w:p w:rsidR="00F64F86" w:rsidRPr="00581E73" w:rsidRDefault="00F64F86" w:rsidP="00B23307">
      <w:pPr>
        <w:pStyle w:val="Default"/>
        <w:spacing w:line="276" w:lineRule="auto"/>
        <w:jc w:val="both"/>
      </w:pPr>
    </w:p>
    <w:p w:rsidR="00F64F86" w:rsidRDefault="00F64F86" w:rsidP="00B23307">
      <w:pPr>
        <w:spacing w:line="276" w:lineRule="auto"/>
        <w:jc w:val="both"/>
      </w:pPr>
      <w:r w:rsidRPr="00581E73">
        <w:t>Manor, O. (1997). Family work in action. New York: Lexicon.</w:t>
      </w:r>
    </w:p>
    <w:p w:rsidR="005A4228" w:rsidRDefault="005A4228" w:rsidP="00B23307">
      <w:pPr>
        <w:spacing w:line="276" w:lineRule="auto"/>
        <w:jc w:val="both"/>
      </w:pPr>
    </w:p>
    <w:p w:rsidR="005A4228" w:rsidRDefault="005A4228" w:rsidP="00B23307">
      <w:pPr>
        <w:spacing w:line="276" w:lineRule="auto"/>
        <w:jc w:val="both"/>
      </w:pPr>
      <w:r>
        <w:t>Morrison JE and Hines DC, 1998, Psychological effects of partner abuse against men, Cambridge University Press</w:t>
      </w:r>
    </w:p>
    <w:p w:rsidR="0092398E" w:rsidRDefault="0092398E" w:rsidP="00B23307">
      <w:pPr>
        <w:spacing w:line="276" w:lineRule="auto"/>
        <w:jc w:val="both"/>
      </w:pPr>
    </w:p>
    <w:p w:rsidR="0092398E" w:rsidRPr="00581E73" w:rsidRDefault="0092398E" w:rsidP="00B23307">
      <w:pPr>
        <w:spacing w:line="276" w:lineRule="auto"/>
        <w:jc w:val="both"/>
      </w:pPr>
      <w:r>
        <w:t>National Coalition Against Domestic Violence, 1989, The impact of sexual abuse</w:t>
      </w:r>
    </w:p>
    <w:p w:rsidR="00F64F86" w:rsidRPr="00581E73" w:rsidRDefault="00F64F86" w:rsidP="00B23307">
      <w:pPr>
        <w:spacing w:line="276" w:lineRule="auto"/>
        <w:jc w:val="both"/>
      </w:pPr>
    </w:p>
    <w:p w:rsidR="00F64F86" w:rsidRDefault="00F64F86" w:rsidP="00B23307">
      <w:pPr>
        <w:spacing w:line="276" w:lineRule="auto"/>
        <w:jc w:val="both"/>
      </w:pPr>
      <w:r w:rsidRPr="00581E73">
        <w:t>Reid, J.L. (2002) Family problem solving. New York: Practice.</w:t>
      </w:r>
    </w:p>
    <w:p w:rsidR="0092398E" w:rsidRDefault="0092398E" w:rsidP="00B23307">
      <w:pPr>
        <w:spacing w:line="276" w:lineRule="auto"/>
        <w:jc w:val="both"/>
      </w:pPr>
    </w:p>
    <w:p w:rsidR="00CD21E4" w:rsidRPr="00581E73" w:rsidRDefault="00CD21E4" w:rsidP="00B23307">
      <w:pPr>
        <w:spacing w:line="276" w:lineRule="auto"/>
        <w:jc w:val="both"/>
      </w:pPr>
      <w:r>
        <w:t xml:space="preserve">Renvoize S, </w:t>
      </w:r>
      <w:r w:rsidR="00C8170F">
        <w:t xml:space="preserve">(2002) </w:t>
      </w:r>
      <w:r>
        <w:t>Perspective on female sex offending: A Cultural Denial</w:t>
      </w:r>
      <w:r w:rsidR="00C8170F">
        <w:t>, New York</w:t>
      </w:r>
    </w:p>
    <w:p w:rsidR="00F64F86" w:rsidRPr="00581E73" w:rsidRDefault="00F64F86" w:rsidP="00B23307">
      <w:pPr>
        <w:spacing w:line="276" w:lineRule="auto"/>
        <w:ind w:left="360"/>
        <w:jc w:val="both"/>
      </w:pPr>
    </w:p>
    <w:p w:rsidR="00F64F86" w:rsidRPr="00581E73" w:rsidRDefault="00F64F86" w:rsidP="00B23307">
      <w:pPr>
        <w:spacing w:line="276" w:lineRule="auto"/>
        <w:jc w:val="both"/>
      </w:pPr>
      <w:r w:rsidRPr="00581E73">
        <w:t>Roy, M. (1992) Battered women a psychological study of domestic violence. New York Free.</w:t>
      </w:r>
    </w:p>
    <w:p w:rsidR="00F64F86" w:rsidRPr="00581E73" w:rsidRDefault="00F64F86" w:rsidP="00B23307">
      <w:pPr>
        <w:spacing w:line="276" w:lineRule="auto"/>
        <w:jc w:val="both"/>
      </w:pPr>
    </w:p>
    <w:p w:rsidR="00F64F86" w:rsidRPr="00581E73" w:rsidRDefault="00F64F86" w:rsidP="00B23307">
      <w:pPr>
        <w:autoSpaceDE w:val="0"/>
        <w:autoSpaceDN w:val="0"/>
        <w:adjustRightInd w:val="0"/>
        <w:spacing w:line="276" w:lineRule="auto"/>
        <w:jc w:val="both"/>
        <w:rPr>
          <w:lang w:val="en-US" w:eastAsia="en-US"/>
        </w:rPr>
      </w:pPr>
      <w:r w:rsidRPr="00581E73">
        <w:rPr>
          <w:lang w:val="en-US" w:eastAsia="en-US"/>
        </w:rPr>
        <w:t>Seltzer, J.A., and D. Kalmuss. 1988. Socialization and stress explanations for spousal</w:t>
      </w:r>
    </w:p>
    <w:p w:rsidR="00F64F86" w:rsidRPr="00581E73" w:rsidRDefault="00F64F86" w:rsidP="00B23307">
      <w:pPr>
        <w:spacing w:line="276" w:lineRule="auto"/>
        <w:jc w:val="both"/>
      </w:pPr>
      <w:r w:rsidRPr="00581E73">
        <w:rPr>
          <w:lang w:val="en-US" w:eastAsia="en-US"/>
        </w:rPr>
        <w:t xml:space="preserve">abuse. </w:t>
      </w:r>
      <w:r w:rsidRPr="00581E73">
        <w:rPr>
          <w:i/>
          <w:iCs/>
          <w:lang w:val="en-US" w:eastAsia="en-US"/>
        </w:rPr>
        <w:t xml:space="preserve">Social Forces </w:t>
      </w:r>
      <w:r w:rsidRPr="00581E73">
        <w:rPr>
          <w:lang w:val="en-US" w:eastAsia="en-US"/>
        </w:rPr>
        <w:t>67(2): 473-491.</w:t>
      </w:r>
    </w:p>
    <w:p w:rsidR="00F64F86" w:rsidRPr="00581E73" w:rsidRDefault="00F64F86" w:rsidP="00B23307">
      <w:pPr>
        <w:spacing w:line="276" w:lineRule="auto"/>
        <w:jc w:val="both"/>
      </w:pPr>
    </w:p>
    <w:p w:rsidR="00F64F86" w:rsidRDefault="00F64F86" w:rsidP="00B23307">
      <w:pPr>
        <w:spacing w:line="276" w:lineRule="auto"/>
        <w:jc w:val="both"/>
      </w:pPr>
      <w:r w:rsidRPr="00581E73">
        <w:t>Sithunda S. and Lolwana L. (14 March 2007) Izwilamakhosikazi (Radio program). Unitra Community Radio.</w:t>
      </w:r>
    </w:p>
    <w:p w:rsidR="008D1D35" w:rsidRDefault="008D1D35" w:rsidP="00B23307">
      <w:pPr>
        <w:spacing w:line="276" w:lineRule="auto"/>
        <w:jc w:val="both"/>
      </w:pPr>
    </w:p>
    <w:p w:rsidR="0034093B" w:rsidRDefault="0034093B" w:rsidP="00B23307">
      <w:pPr>
        <w:spacing w:line="276" w:lineRule="auto"/>
        <w:jc w:val="both"/>
      </w:pPr>
      <w:r>
        <w:t>Snow DL</w:t>
      </w:r>
      <w:r w:rsidR="005D686E">
        <w:t xml:space="preserve"> and</w:t>
      </w:r>
      <w:r w:rsidR="005D686E" w:rsidRPr="005D686E">
        <w:t xml:space="preserve"> </w:t>
      </w:r>
      <w:r w:rsidR="005D686E">
        <w:t>Swan S</w:t>
      </w:r>
      <w:r>
        <w:t>, 1998, Differences amongst women who use intimate relationships</w:t>
      </w:r>
      <w:r w:rsidR="005D686E">
        <w:t xml:space="preserve">, </w:t>
      </w:r>
      <w:r w:rsidR="005D686E" w:rsidRPr="005D686E">
        <w:rPr>
          <w:rStyle w:val="gsa1"/>
          <w:color w:val="000000"/>
        </w:rPr>
        <w:t>vaw.sagepub.com</w:t>
      </w:r>
    </w:p>
    <w:p w:rsidR="0034093B" w:rsidRDefault="0034093B" w:rsidP="00B23307">
      <w:pPr>
        <w:spacing w:line="276" w:lineRule="auto"/>
        <w:jc w:val="both"/>
      </w:pPr>
    </w:p>
    <w:p w:rsidR="001C7EF6" w:rsidRDefault="008D1D35" w:rsidP="00B23307">
      <w:pPr>
        <w:spacing w:line="276" w:lineRule="auto"/>
        <w:jc w:val="both"/>
      </w:pPr>
      <w:r>
        <w:lastRenderedPageBreak/>
        <w:t xml:space="preserve">Taylor </w:t>
      </w:r>
      <w:r w:rsidR="00B8316C">
        <w:t>JY and Steward F, 2002, The voices of domestic violence survivors, Oxford University Press</w:t>
      </w:r>
    </w:p>
    <w:p w:rsidR="001C7EF6" w:rsidRPr="00581E73" w:rsidRDefault="000E4DDF" w:rsidP="00B23307">
      <w:pPr>
        <w:spacing w:line="276" w:lineRule="auto"/>
        <w:jc w:val="both"/>
      </w:pPr>
      <w:r>
        <w:t>Viano E C 1992</w:t>
      </w:r>
      <w:r w:rsidR="001C7EF6">
        <w:t xml:space="preserve"> ‘Violence among intimates: major issues and approaches in intimate violence: interdisciplinary perspectives’ Hemisphere Pub</w:t>
      </w:r>
      <w:r>
        <w:t xml:space="preserve">lishing Corporation USA </w:t>
      </w:r>
    </w:p>
    <w:p w:rsidR="00F64F86" w:rsidRPr="00581E73" w:rsidRDefault="00F64F86" w:rsidP="00B23307">
      <w:pPr>
        <w:spacing w:line="276" w:lineRule="auto"/>
        <w:jc w:val="both"/>
      </w:pPr>
    </w:p>
    <w:p w:rsidR="00F64F86" w:rsidRPr="00581E73" w:rsidRDefault="00F64F86" w:rsidP="00B23307">
      <w:pPr>
        <w:autoSpaceDE w:val="0"/>
        <w:autoSpaceDN w:val="0"/>
        <w:adjustRightInd w:val="0"/>
        <w:spacing w:line="276" w:lineRule="auto"/>
        <w:jc w:val="both"/>
        <w:rPr>
          <w:lang w:val="en-US" w:eastAsia="en-US"/>
        </w:rPr>
      </w:pPr>
      <w:r w:rsidRPr="00581E73">
        <w:rPr>
          <w:lang w:val="en-US" w:eastAsia="en-US"/>
        </w:rPr>
        <w:t>World Health Organization. 2004. Gender-based violence Web site:</w:t>
      </w:r>
    </w:p>
    <w:p w:rsidR="00F64F86" w:rsidRPr="00581E73" w:rsidRDefault="00F64F86" w:rsidP="00B23307">
      <w:pPr>
        <w:spacing w:line="276" w:lineRule="auto"/>
        <w:jc w:val="both"/>
      </w:pPr>
      <w:r w:rsidRPr="00581E73">
        <w:rPr>
          <w:lang w:val="en-US" w:eastAsia="en-US"/>
        </w:rPr>
        <w:t>http://www.who.int/gender/violence/en/, February</w:t>
      </w:r>
    </w:p>
    <w:p w:rsidR="00F64F86" w:rsidRPr="00581E73" w:rsidRDefault="00F64F86" w:rsidP="00B23307">
      <w:pPr>
        <w:spacing w:line="276" w:lineRule="auto"/>
        <w:jc w:val="both"/>
      </w:pPr>
      <w:r w:rsidRPr="00581E73">
        <w:t xml:space="preserve"> </w:t>
      </w:r>
    </w:p>
    <w:p w:rsidR="00F64F86" w:rsidRPr="00581E73" w:rsidRDefault="00F64F86" w:rsidP="00B23307">
      <w:pPr>
        <w:spacing w:line="276" w:lineRule="auto"/>
        <w:jc w:val="both"/>
      </w:pPr>
    </w:p>
    <w:p w:rsidR="00F64F86" w:rsidRPr="00581E73" w:rsidRDefault="00F64F86" w:rsidP="00B23307">
      <w:pPr>
        <w:spacing w:line="276" w:lineRule="auto"/>
        <w:jc w:val="both"/>
      </w:pPr>
    </w:p>
    <w:p w:rsidR="00F64F86" w:rsidRPr="00581E73" w:rsidRDefault="00F64F86" w:rsidP="00B23307">
      <w:pPr>
        <w:spacing w:line="276" w:lineRule="auto"/>
        <w:jc w:val="both"/>
      </w:pPr>
    </w:p>
    <w:p w:rsidR="00E13D39" w:rsidRDefault="00EA3448" w:rsidP="00B23307">
      <w:pPr>
        <w:pStyle w:val="Heading1"/>
        <w:jc w:val="both"/>
      </w:pPr>
      <w:r w:rsidRPr="00581E73">
        <w:br w:type="page"/>
      </w:r>
      <w:r w:rsidR="00E13D39">
        <w:lastRenderedPageBreak/>
        <w:t xml:space="preserve">APPENDICES </w:t>
      </w:r>
    </w:p>
    <w:p w:rsidR="00E13D39" w:rsidRDefault="00E13D39" w:rsidP="00B23307">
      <w:pPr>
        <w:pStyle w:val="Heading2"/>
        <w:jc w:val="both"/>
      </w:pPr>
    </w:p>
    <w:p w:rsidR="00F64F86" w:rsidRPr="00581E73" w:rsidRDefault="00F64F86" w:rsidP="00B23307">
      <w:pPr>
        <w:pStyle w:val="Heading2"/>
        <w:jc w:val="both"/>
      </w:pPr>
      <w:r w:rsidRPr="00581E73">
        <w:t>APP</w:t>
      </w:r>
      <w:r w:rsidR="00EB3D28">
        <w:t>ENDIX A</w:t>
      </w:r>
    </w:p>
    <w:p w:rsidR="00F64F86" w:rsidRPr="00581E73" w:rsidRDefault="00F64F86" w:rsidP="00B23307">
      <w:pPr>
        <w:spacing w:line="276" w:lineRule="auto"/>
        <w:jc w:val="both"/>
      </w:pPr>
    </w:p>
    <w:p w:rsidR="00F64F86" w:rsidRPr="00581E73" w:rsidRDefault="00F64F86" w:rsidP="00B23307">
      <w:pPr>
        <w:pStyle w:val="Heading3"/>
        <w:jc w:val="both"/>
      </w:pPr>
      <w:r w:rsidRPr="00581E73">
        <w:t>DATA EXTRACTION TOOL</w:t>
      </w:r>
    </w:p>
    <w:p w:rsidR="00F64F86" w:rsidRPr="00581E73" w:rsidRDefault="00F64F86" w:rsidP="00B23307">
      <w:pPr>
        <w:spacing w:line="276" w:lineRule="auto"/>
        <w:jc w:val="both"/>
      </w:pPr>
    </w:p>
    <w:p w:rsidR="00F64F86" w:rsidRPr="00581E73" w:rsidRDefault="00F64F86" w:rsidP="00B23307">
      <w:pPr>
        <w:spacing w:line="276"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04"/>
        <w:gridCol w:w="3784"/>
        <w:gridCol w:w="1657"/>
      </w:tblGrid>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Number</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Variable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Victim</w:t>
            </w: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Demographic Data</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1.</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Age(Years)</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Less than 19</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20-29</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30-39</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More than 40</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2.</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Marital Status</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Single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Married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Divorced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Separated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3.</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Place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Suburb</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Township</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Informal settlement</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Rural</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4.</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Education (Highest completed)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Primary</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Secondary</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Tertiary</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 xml:space="preserve">No formal education </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5.</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Employment Status</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Student</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Par time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Full employment</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Unemployed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Clinical Data</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6.</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Presentation at the Centre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Injured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Traumatised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Confused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Reserved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Not well groomed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7.</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Type of abuse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Physical</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Emotional</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Sexual</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Economical</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8.</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Substance Use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Tobacco</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Alcohol</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Illicit drugs</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None use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9.</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Personality Traits</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Anger</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Stubborn</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Submissive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Aggressive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Oversensitivity</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10.</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Frequency of Reporting</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Once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 xml:space="preserve">Less than five times </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More than five times</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11.</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Period of Reporting</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Mid week</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Week end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Month end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12.</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Time of Reporting</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Day</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Night</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13.</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 xml:space="preserve">Obstetric Status </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 xml:space="preserve">Pregnant </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Menstruating</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Breastfeeding</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No obstetric history</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14.</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Disability</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 xml:space="preserve">Physical </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Intellectual</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Psychiatric</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 xml:space="preserve">No disability </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15.</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 xml:space="preserve">Number of Children </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None</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1-2</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3-4</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More than 4</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16.</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 xml:space="preserve">Relationship with the Perpetrator  </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Husband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Partner</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Parent</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Other</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17.</w:t>
            </w: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Occupation of the Perpetrator</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Teacher</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 xml:space="preserve"> Reverend</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 xml:space="preserve">Police </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r w:rsidR="00F64F86" w:rsidRPr="00581E73">
        <w:tc>
          <w:tcPr>
            <w:tcW w:w="100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c>
          <w:tcPr>
            <w:tcW w:w="3784"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r w:rsidRPr="00581E73">
              <w:t>Other</w:t>
            </w:r>
          </w:p>
        </w:tc>
        <w:tc>
          <w:tcPr>
            <w:tcW w:w="1657" w:type="dxa"/>
            <w:tcBorders>
              <w:top w:val="single" w:sz="4" w:space="0" w:color="auto"/>
              <w:left w:val="single" w:sz="4" w:space="0" w:color="auto"/>
              <w:bottom w:val="single" w:sz="4" w:space="0" w:color="auto"/>
              <w:right w:val="single" w:sz="4" w:space="0" w:color="auto"/>
            </w:tcBorders>
          </w:tcPr>
          <w:p w:rsidR="00F64F86" w:rsidRPr="00581E73" w:rsidRDefault="00F64F86" w:rsidP="00B23307">
            <w:pPr>
              <w:spacing w:line="276" w:lineRule="auto"/>
              <w:jc w:val="both"/>
              <w:rPr>
                <w:lang w:eastAsia="en-GB"/>
              </w:rPr>
            </w:pPr>
          </w:p>
        </w:tc>
      </w:tr>
    </w:tbl>
    <w:p w:rsidR="00F64F86" w:rsidRPr="00581E73" w:rsidRDefault="00F64F86" w:rsidP="00B23307">
      <w:pPr>
        <w:spacing w:line="276" w:lineRule="auto"/>
        <w:jc w:val="both"/>
        <w:rPr>
          <w:lang w:eastAsia="en-GB"/>
        </w:rPr>
      </w:pPr>
    </w:p>
    <w:p w:rsidR="00F64F86" w:rsidRPr="00581E73" w:rsidRDefault="00F64F86" w:rsidP="00B23307">
      <w:pPr>
        <w:spacing w:line="276" w:lineRule="auto"/>
        <w:jc w:val="both"/>
      </w:pPr>
    </w:p>
    <w:p w:rsidR="00E13D39" w:rsidRPr="00581E73" w:rsidRDefault="00E13D39" w:rsidP="00B23307">
      <w:pPr>
        <w:pStyle w:val="Heading3"/>
        <w:jc w:val="both"/>
      </w:pPr>
      <w:r>
        <w:lastRenderedPageBreak/>
        <w:t>APPENDIX B</w:t>
      </w:r>
    </w:p>
    <w:p w:rsidR="004F53FD" w:rsidRPr="00581E73" w:rsidRDefault="00F64F86" w:rsidP="00B23307">
      <w:pPr>
        <w:spacing w:line="276" w:lineRule="auto"/>
        <w:jc w:val="both"/>
      </w:pPr>
      <w:r w:rsidRPr="00581E73">
        <w:pict>
          <v:shape id="_x0000_i1043" type="#_x0000_t75" style="width:450.75pt;height:620.25pt">
            <v:imagedata r:id="rId25" o:title="19B558A3"/>
          </v:shape>
        </w:pict>
      </w:r>
    </w:p>
    <w:p w:rsidR="004F53FD" w:rsidRPr="00581E73" w:rsidRDefault="004F53FD" w:rsidP="00B23307">
      <w:pPr>
        <w:spacing w:line="276" w:lineRule="auto"/>
        <w:jc w:val="both"/>
      </w:pPr>
    </w:p>
    <w:p w:rsidR="004F53FD" w:rsidRPr="00581E73" w:rsidRDefault="00E13D39" w:rsidP="00B23307">
      <w:pPr>
        <w:pStyle w:val="Heading3"/>
        <w:jc w:val="both"/>
      </w:pPr>
      <w:r>
        <w:t xml:space="preserve"> APPENDIX C- PERMISSION LETTER FROM</w:t>
      </w:r>
      <w:r w:rsidR="004F53FD" w:rsidRPr="00581E73">
        <w:t xml:space="preserve"> EASTERN CAPE</w:t>
      </w:r>
      <w:r>
        <w:t xml:space="preserve"> DOH</w:t>
      </w:r>
    </w:p>
    <w:p w:rsidR="00F64F86" w:rsidRPr="00581E73" w:rsidRDefault="00F64F86" w:rsidP="00B23307">
      <w:pPr>
        <w:spacing w:line="276" w:lineRule="auto"/>
        <w:jc w:val="both"/>
      </w:pPr>
      <w:r w:rsidRPr="00581E73">
        <w:rPr>
          <w:noProof/>
          <w:lang w:val="en-US" w:eastAsia="en-US"/>
        </w:rPr>
      </w:r>
      <w:r w:rsidRPr="00581E73">
        <w:pict>
          <v:group id="_x0000_s1026" editas="canvas" style="width:486.2pt;height:8in;mso-position-horizontal-relative:char;mso-position-vertical-relative:line" coordorigin=",-1440" coordsize="9724,11520">
            <o:lock v:ext="edit" aspectratio="t"/>
            <v:shape id="_x0000_s1027" type="#_x0000_t75" style="position:absolute;top:-1440;width:9724;height:11520" o:preferrelative="f">
              <v:fill o:detectmouseclick="t"/>
              <v:path o:extrusionok="t" o:connecttype="none"/>
              <o:lock v:ext="edit" text="t"/>
            </v:shape>
            <v:shape id="_x0000_s1028" type="#_x0000_t75" style="position:absolute;top:-1440;width:9724;height:9720">
              <v:imagedata r:id="rId26" o:title=""/>
            </v:shape>
            <w10:anchorlock/>
          </v:group>
        </w:pict>
      </w:r>
    </w:p>
    <w:p w:rsidR="00F64F86" w:rsidRPr="00581E73" w:rsidRDefault="00F64F86" w:rsidP="00B23307">
      <w:pPr>
        <w:spacing w:line="276" w:lineRule="auto"/>
        <w:jc w:val="both"/>
      </w:pPr>
    </w:p>
    <w:p w:rsidR="00E13D39" w:rsidRDefault="00F64F86" w:rsidP="00B23307">
      <w:pPr>
        <w:pStyle w:val="Heading3"/>
        <w:jc w:val="both"/>
      </w:pPr>
      <w:r w:rsidRPr="00581E73">
        <w:lastRenderedPageBreak/>
        <w:tab/>
      </w:r>
      <w:r w:rsidR="00E13D39">
        <w:t xml:space="preserve">APPENDIX D </w:t>
      </w:r>
    </w:p>
    <w:p w:rsidR="00320849" w:rsidRPr="00581E73" w:rsidRDefault="00F64F86" w:rsidP="00B23307">
      <w:pPr>
        <w:tabs>
          <w:tab w:val="left" w:pos="4350"/>
        </w:tabs>
        <w:spacing w:line="276" w:lineRule="auto"/>
        <w:jc w:val="both"/>
      </w:pPr>
      <w:r w:rsidRPr="00581E73">
        <w:pict>
          <v:shape id="_x0000_i1044" type="#_x0000_t75" style="width:431.25pt;height:615pt">
            <v:imagedata r:id="rId27" o:title="B6B3FED7"/>
          </v:shape>
        </w:pict>
      </w:r>
    </w:p>
    <w:p w:rsidR="00320849" w:rsidRPr="00581E73" w:rsidRDefault="00E13D39" w:rsidP="00B23307">
      <w:pPr>
        <w:pStyle w:val="Heading3"/>
        <w:jc w:val="both"/>
      </w:pPr>
      <w:r>
        <w:lastRenderedPageBreak/>
        <w:t>APPENDIX E</w:t>
      </w:r>
    </w:p>
    <w:p w:rsidR="00F64F86" w:rsidRPr="00581E73" w:rsidRDefault="00E17DF1" w:rsidP="00B23307">
      <w:pPr>
        <w:tabs>
          <w:tab w:val="left" w:pos="4350"/>
        </w:tabs>
        <w:spacing w:line="276" w:lineRule="auto"/>
        <w:jc w:val="both"/>
      </w:pPr>
      <w:r w:rsidRPr="00581E73">
        <w:pict>
          <v:shape id="_x0000_i1045" type="#_x0000_t75" style="width:6in;height:549.75pt">
            <v:imagedata r:id="rId28" o:title="92CE97DC"/>
          </v:shape>
        </w:pict>
      </w:r>
    </w:p>
    <w:p w:rsidR="00E17DF1" w:rsidRPr="00581E73" w:rsidRDefault="00E17DF1" w:rsidP="00B23307">
      <w:pPr>
        <w:tabs>
          <w:tab w:val="left" w:pos="4350"/>
        </w:tabs>
        <w:spacing w:line="276" w:lineRule="auto"/>
        <w:jc w:val="both"/>
      </w:pPr>
    </w:p>
    <w:p w:rsidR="00E17DF1" w:rsidRPr="00581E73" w:rsidRDefault="00E17DF1" w:rsidP="00B23307">
      <w:pPr>
        <w:tabs>
          <w:tab w:val="left" w:pos="4350"/>
        </w:tabs>
        <w:spacing w:line="276" w:lineRule="auto"/>
        <w:jc w:val="both"/>
      </w:pPr>
    </w:p>
    <w:p w:rsidR="00E17DF1" w:rsidRPr="00581E73" w:rsidRDefault="00E17DF1" w:rsidP="00B23307">
      <w:pPr>
        <w:tabs>
          <w:tab w:val="left" w:pos="4350"/>
        </w:tabs>
        <w:spacing w:line="276" w:lineRule="auto"/>
        <w:jc w:val="both"/>
      </w:pPr>
    </w:p>
    <w:p w:rsidR="00E17DF1" w:rsidRPr="00581E73" w:rsidRDefault="00E17DF1" w:rsidP="00B23307">
      <w:pPr>
        <w:tabs>
          <w:tab w:val="left" w:pos="4350"/>
        </w:tabs>
        <w:spacing w:line="276" w:lineRule="auto"/>
        <w:jc w:val="both"/>
      </w:pPr>
    </w:p>
    <w:p w:rsidR="00E17DF1" w:rsidRPr="00581E73" w:rsidRDefault="00E17DF1" w:rsidP="00B23307">
      <w:pPr>
        <w:tabs>
          <w:tab w:val="left" w:pos="4350"/>
        </w:tabs>
        <w:spacing w:line="276" w:lineRule="auto"/>
        <w:jc w:val="both"/>
      </w:pPr>
      <w:r w:rsidRPr="00581E73">
        <w:lastRenderedPageBreak/>
        <w:pict>
          <v:shape id="_x0000_i1046" type="#_x0000_t75" style="width:6in;height:131.25pt">
            <v:imagedata r:id="rId29" o:title="252EB64A"/>
          </v:shape>
        </w:pict>
      </w:r>
    </w:p>
    <w:p w:rsidR="00A262B2" w:rsidRPr="00581E73" w:rsidRDefault="00A262B2" w:rsidP="00B23307">
      <w:pPr>
        <w:spacing w:line="276" w:lineRule="auto"/>
        <w:jc w:val="both"/>
      </w:pPr>
    </w:p>
    <w:p w:rsidR="00B23307" w:rsidRPr="00581E73" w:rsidRDefault="00B23307">
      <w:pPr>
        <w:spacing w:line="276" w:lineRule="auto"/>
        <w:jc w:val="both"/>
      </w:pPr>
    </w:p>
    <w:sectPr w:rsidR="00B23307" w:rsidRPr="00581E73" w:rsidSect="00F26C78">
      <w:footerReference w:type="even" r:id="rId30"/>
      <w:footerReference w:type="default" r:id="rId31"/>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047E" w:rsidRDefault="00B4047E">
      <w:r>
        <w:separator/>
      </w:r>
    </w:p>
  </w:endnote>
  <w:endnote w:type="continuationSeparator" w:id="1">
    <w:p w:rsidR="00B4047E" w:rsidRDefault="00B4047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D28" w:rsidRDefault="00EB3D28" w:rsidP="00A262B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B3D28" w:rsidRDefault="00EB3D2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3D28" w:rsidRDefault="00EB3D28" w:rsidP="00A262B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C5E97">
      <w:rPr>
        <w:rStyle w:val="PageNumber"/>
        <w:noProof/>
      </w:rPr>
      <w:t>1</w:t>
    </w:r>
    <w:r>
      <w:rPr>
        <w:rStyle w:val="PageNumber"/>
      </w:rPr>
      <w:fldChar w:fldCharType="end"/>
    </w:r>
  </w:p>
  <w:p w:rsidR="00EB3D28" w:rsidRDefault="00EB3D2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047E" w:rsidRDefault="00B4047E">
      <w:r>
        <w:separator/>
      </w:r>
    </w:p>
  </w:footnote>
  <w:footnote w:type="continuationSeparator" w:id="1">
    <w:p w:rsidR="00B4047E" w:rsidRDefault="00B404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97D60"/>
    <w:multiLevelType w:val="hybridMultilevel"/>
    <w:tmpl w:val="5FB6338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0A743D91"/>
    <w:multiLevelType w:val="hybridMultilevel"/>
    <w:tmpl w:val="B866ABF4"/>
    <w:lvl w:ilvl="0" w:tplc="1C090001">
      <w:start w:val="1"/>
      <w:numFmt w:val="bullet"/>
      <w:lvlText w:val=""/>
      <w:lvlJc w:val="left"/>
      <w:pPr>
        <w:tabs>
          <w:tab w:val="num" w:pos="720"/>
        </w:tabs>
        <w:ind w:left="720" w:hanging="360"/>
      </w:pPr>
      <w:rPr>
        <w:rFonts w:ascii="Symbol" w:eastAsia="Times New Roman" w:hAnsi="Symbol" w:cs="Times New Roman" w:hint="default"/>
      </w:rPr>
    </w:lvl>
    <w:lvl w:ilvl="1" w:tplc="1C090003" w:tentative="1">
      <w:start w:val="1"/>
      <w:numFmt w:val="bullet"/>
      <w:lvlText w:val="o"/>
      <w:lvlJc w:val="left"/>
      <w:pPr>
        <w:tabs>
          <w:tab w:val="num" w:pos="1440"/>
        </w:tabs>
        <w:ind w:left="1440" w:hanging="360"/>
      </w:pPr>
      <w:rPr>
        <w:rFonts w:ascii="Courier New" w:hAnsi="Courier New" w:cs="Courier New" w:hint="default"/>
      </w:rPr>
    </w:lvl>
    <w:lvl w:ilvl="2" w:tplc="1C090005" w:tentative="1">
      <w:start w:val="1"/>
      <w:numFmt w:val="bullet"/>
      <w:lvlText w:val=""/>
      <w:lvlJc w:val="left"/>
      <w:pPr>
        <w:tabs>
          <w:tab w:val="num" w:pos="2160"/>
        </w:tabs>
        <w:ind w:left="2160" w:hanging="360"/>
      </w:pPr>
      <w:rPr>
        <w:rFonts w:ascii="Wingdings" w:hAnsi="Wingdings" w:hint="default"/>
      </w:rPr>
    </w:lvl>
    <w:lvl w:ilvl="3" w:tplc="1C090001" w:tentative="1">
      <w:start w:val="1"/>
      <w:numFmt w:val="bullet"/>
      <w:lvlText w:val=""/>
      <w:lvlJc w:val="left"/>
      <w:pPr>
        <w:tabs>
          <w:tab w:val="num" w:pos="2880"/>
        </w:tabs>
        <w:ind w:left="2880" w:hanging="360"/>
      </w:pPr>
      <w:rPr>
        <w:rFonts w:ascii="Symbol" w:hAnsi="Symbol" w:hint="default"/>
      </w:rPr>
    </w:lvl>
    <w:lvl w:ilvl="4" w:tplc="1C090003" w:tentative="1">
      <w:start w:val="1"/>
      <w:numFmt w:val="bullet"/>
      <w:lvlText w:val="o"/>
      <w:lvlJc w:val="left"/>
      <w:pPr>
        <w:tabs>
          <w:tab w:val="num" w:pos="3600"/>
        </w:tabs>
        <w:ind w:left="3600" w:hanging="360"/>
      </w:pPr>
      <w:rPr>
        <w:rFonts w:ascii="Courier New" w:hAnsi="Courier New" w:cs="Courier New" w:hint="default"/>
      </w:rPr>
    </w:lvl>
    <w:lvl w:ilvl="5" w:tplc="1C090005" w:tentative="1">
      <w:start w:val="1"/>
      <w:numFmt w:val="bullet"/>
      <w:lvlText w:val=""/>
      <w:lvlJc w:val="left"/>
      <w:pPr>
        <w:tabs>
          <w:tab w:val="num" w:pos="4320"/>
        </w:tabs>
        <w:ind w:left="4320" w:hanging="360"/>
      </w:pPr>
      <w:rPr>
        <w:rFonts w:ascii="Wingdings" w:hAnsi="Wingdings" w:hint="default"/>
      </w:rPr>
    </w:lvl>
    <w:lvl w:ilvl="6" w:tplc="1C090001" w:tentative="1">
      <w:start w:val="1"/>
      <w:numFmt w:val="bullet"/>
      <w:lvlText w:val=""/>
      <w:lvlJc w:val="left"/>
      <w:pPr>
        <w:tabs>
          <w:tab w:val="num" w:pos="5040"/>
        </w:tabs>
        <w:ind w:left="5040" w:hanging="360"/>
      </w:pPr>
      <w:rPr>
        <w:rFonts w:ascii="Symbol" w:hAnsi="Symbol" w:hint="default"/>
      </w:rPr>
    </w:lvl>
    <w:lvl w:ilvl="7" w:tplc="1C090003" w:tentative="1">
      <w:start w:val="1"/>
      <w:numFmt w:val="bullet"/>
      <w:lvlText w:val="o"/>
      <w:lvlJc w:val="left"/>
      <w:pPr>
        <w:tabs>
          <w:tab w:val="num" w:pos="5760"/>
        </w:tabs>
        <w:ind w:left="5760" w:hanging="360"/>
      </w:pPr>
      <w:rPr>
        <w:rFonts w:ascii="Courier New" w:hAnsi="Courier New" w:cs="Courier New" w:hint="default"/>
      </w:rPr>
    </w:lvl>
    <w:lvl w:ilvl="8" w:tplc="1C090005" w:tentative="1">
      <w:start w:val="1"/>
      <w:numFmt w:val="bullet"/>
      <w:lvlText w:val=""/>
      <w:lvlJc w:val="left"/>
      <w:pPr>
        <w:tabs>
          <w:tab w:val="num" w:pos="6480"/>
        </w:tabs>
        <w:ind w:left="6480" w:hanging="360"/>
      </w:pPr>
      <w:rPr>
        <w:rFonts w:ascii="Wingdings" w:hAnsi="Wingdings" w:hint="default"/>
      </w:rPr>
    </w:lvl>
  </w:abstractNum>
  <w:abstractNum w:abstractNumId="2">
    <w:nsid w:val="0B502378"/>
    <w:multiLevelType w:val="hybridMultilevel"/>
    <w:tmpl w:val="26FAAC4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2AED13EB"/>
    <w:multiLevelType w:val="hybridMultilevel"/>
    <w:tmpl w:val="7196F7C4"/>
    <w:lvl w:ilvl="0" w:tplc="08090001">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1"/>
  </w:num>
  <w:num w:numId="3">
    <w:abstractNumId w:val="0"/>
  </w:num>
  <w:num w:numId="4">
    <w:abstractNumId w:val="2"/>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oNotTrackMoves/>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262B2"/>
    <w:rsid w:val="00000CE3"/>
    <w:rsid w:val="00003163"/>
    <w:rsid w:val="000036F3"/>
    <w:rsid w:val="00005B22"/>
    <w:rsid w:val="00013F92"/>
    <w:rsid w:val="00015B12"/>
    <w:rsid w:val="0002158B"/>
    <w:rsid w:val="000256DE"/>
    <w:rsid w:val="00034045"/>
    <w:rsid w:val="0005543E"/>
    <w:rsid w:val="00060220"/>
    <w:rsid w:val="00064CFD"/>
    <w:rsid w:val="00081080"/>
    <w:rsid w:val="0008240A"/>
    <w:rsid w:val="00082AC4"/>
    <w:rsid w:val="000840FF"/>
    <w:rsid w:val="00084518"/>
    <w:rsid w:val="000967D6"/>
    <w:rsid w:val="000A2F8A"/>
    <w:rsid w:val="000A2FAC"/>
    <w:rsid w:val="000B2E77"/>
    <w:rsid w:val="000B50DC"/>
    <w:rsid w:val="000B5B0B"/>
    <w:rsid w:val="000B6011"/>
    <w:rsid w:val="000B63A8"/>
    <w:rsid w:val="000C3F96"/>
    <w:rsid w:val="000D3D08"/>
    <w:rsid w:val="000E0033"/>
    <w:rsid w:val="000E2C41"/>
    <w:rsid w:val="000E4DDF"/>
    <w:rsid w:val="000F50AE"/>
    <w:rsid w:val="00112DA8"/>
    <w:rsid w:val="00113D0B"/>
    <w:rsid w:val="00115D44"/>
    <w:rsid w:val="00121F58"/>
    <w:rsid w:val="001307FA"/>
    <w:rsid w:val="00135A68"/>
    <w:rsid w:val="00136606"/>
    <w:rsid w:val="00143D91"/>
    <w:rsid w:val="001446FB"/>
    <w:rsid w:val="00150210"/>
    <w:rsid w:val="0015220D"/>
    <w:rsid w:val="00171FF0"/>
    <w:rsid w:val="001735C4"/>
    <w:rsid w:val="00181F35"/>
    <w:rsid w:val="00190285"/>
    <w:rsid w:val="001A0958"/>
    <w:rsid w:val="001A562D"/>
    <w:rsid w:val="001B151E"/>
    <w:rsid w:val="001B2083"/>
    <w:rsid w:val="001B59EF"/>
    <w:rsid w:val="001B69FA"/>
    <w:rsid w:val="001C21FE"/>
    <w:rsid w:val="001C7EF6"/>
    <w:rsid w:val="001D582A"/>
    <w:rsid w:val="001D62C9"/>
    <w:rsid w:val="001D745E"/>
    <w:rsid w:val="001D7D23"/>
    <w:rsid w:val="001E5254"/>
    <w:rsid w:val="001F1613"/>
    <w:rsid w:val="001F4411"/>
    <w:rsid w:val="00202292"/>
    <w:rsid w:val="002039EA"/>
    <w:rsid w:val="00203F8D"/>
    <w:rsid w:val="0021369D"/>
    <w:rsid w:val="00220805"/>
    <w:rsid w:val="002256BF"/>
    <w:rsid w:val="00232379"/>
    <w:rsid w:val="00237AB0"/>
    <w:rsid w:val="002418E7"/>
    <w:rsid w:val="00251D4F"/>
    <w:rsid w:val="00252F38"/>
    <w:rsid w:val="00260F5A"/>
    <w:rsid w:val="00261F0D"/>
    <w:rsid w:val="00262A10"/>
    <w:rsid w:val="00264D5F"/>
    <w:rsid w:val="00267FB2"/>
    <w:rsid w:val="00275100"/>
    <w:rsid w:val="00283114"/>
    <w:rsid w:val="00287980"/>
    <w:rsid w:val="00293B78"/>
    <w:rsid w:val="00295457"/>
    <w:rsid w:val="00297CC9"/>
    <w:rsid w:val="002A0CD7"/>
    <w:rsid w:val="002A4DE3"/>
    <w:rsid w:val="002A7E68"/>
    <w:rsid w:val="002B3278"/>
    <w:rsid w:val="002B51EF"/>
    <w:rsid w:val="002B597A"/>
    <w:rsid w:val="002B6547"/>
    <w:rsid w:val="002B6655"/>
    <w:rsid w:val="002D179A"/>
    <w:rsid w:val="002D2740"/>
    <w:rsid w:val="002E612D"/>
    <w:rsid w:val="002F7339"/>
    <w:rsid w:val="003040A7"/>
    <w:rsid w:val="0030523B"/>
    <w:rsid w:val="00313B64"/>
    <w:rsid w:val="00314ED3"/>
    <w:rsid w:val="00320849"/>
    <w:rsid w:val="00321582"/>
    <w:rsid w:val="0032224C"/>
    <w:rsid w:val="0032416E"/>
    <w:rsid w:val="00336A9B"/>
    <w:rsid w:val="003379F9"/>
    <w:rsid w:val="003400ED"/>
    <w:rsid w:val="0034093B"/>
    <w:rsid w:val="003456C4"/>
    <w:rsid w:val="0034769A"/>
    <w:rsid w:val="00364B76"/>
    <w:rsid w:val="00370F18"/>
    <w:rsid w:val="0037398A"/>
    <w:rsid w:val="00373DE3"/>
    <w:rsid w:val="00375463"/>
    <w:rsid w:val="003829D4"/>
    <w:rsid w:val="00385233"/>
    <w:rsid w:val="00386CDE"/>
    <w:rsid w:val="00392609"/>
    <w:rsid w:val="0039452C"/>
    <w:rsid w:val="003A520B"/>
    <w:rsid w:val="003A571A"/>
    <w:rsid w:val="003A6636"/>
    <w:rsid w:val="003B1A1B"/>
    <w:rsid w:val="003C0073"/>
    <w:rsid w:val="003C02E0"/>
    <w:rsid w:val="003C16DA"/>
    <w:rsid w:val="003C576C"/>
    <w:rsid w:val="003C686F"/>
    <w:rsid w:val="003D1CF2"/>
    <w:rsid w:val="003D5071"/>
    <w:rsid w:val="003D6F1C"/>
    <w:rsid w:val="003D7997"/>
    <w:rsid w:val="003D7CCD"/>
    <w:rsid w:val="003E0CB2"/>
    <w:rsid w:val="003F452D"/>
    <w:rsid w:val="0040035B"/>
    <w:rsid w:val="00400DD1"/>
    <w:rsid w:val="004013EB"/>
    <w:rsid w:val="00405053"/>
    <w:rsid w:val="00411772"/>
    <w:rsid w:val="00415B7F"/>
    <w:rsid w:val="00422045"/>
    <w:rsid w:val="004227D2"/>
    <w:rsid w:val="00424683"/>
    <w:rsid w:val="004249E7"/>
    <w:rsid w:val="00430424"/>
    <w:rsid w:val="00430D9C"/>
    <w:rsid w:val="004359AD"/>
    <w:rsid w:val="00441119"/>
    <w:rsid w:val="00441509"/>
    <w:rsid w:val="00444823"/>
    <w:rsid w:val="00445861"/>
    <w:rsid w:val="00453733"/>
    <w:rsid w:val="00457F7A"/>
    <w:rsid w:val="00460670"/>
    <w:rsid w:val="004615B4"/>
    <w:rsid w:val="00462359"/>
    <w:rsid w:val="00467ED0"/>
    <w:rsid w:val="004748C8"/>
    <w:rsid w:val="00484192"/>
    <w:rsid w:val="00485157"/>
    <w:rsid w:val="00487AEC"/>
    <w:rsid w:val="004965ED"/>
    <w:rsid w:val="004A0C34"/>
    <w:rsid w:val="004A22F9"/>
    <w:rsid w:val="004A2A2E"/>
    <w:rsid w:val="004A4DA2"/>
    <w:rsid w:val="004B05C0"/>
    <w:rsid w:val="004B2390"/>
    <w:rsid w:val="004B5EEB"/>
    <w:rsid w:val="004C3BDF"/>
    <w:rsid w:val="004C3E1A"/>
    <w:rsid w:val="004C4B86"/>
    <w:rsid w:val="004C4D6E"/>
    <w:rsid w:val="004D2431"/>
    <w:rsid w:val="004D2503"/>
    <w:rsid w:val="004D59C1"/>
    <w:rsid w:val="004D7E38"/>
    <w:rsid w:val="004E09F5"/>
    <w:rsid w:val="004E194B"/>
    <w:rsid w:val="004E6111"/>
    <w:rsid w:val="004F53FD"/>
    <w:rsid w:val="004F5B56"/>
    <w:rsid w:val="004F7315"/>
    <w:rsid w:val="004F7DD7"/>
    <w:rsid w:val="00501827"/>
    <w:rsid w:val="00504EC1"/>
    <w:rsid w:val="00511426"/>
    <w:rsid w:val="00512F9F"/>
    <w:rsid w:val="005176B5"/>
    <w:rsid w:val="0051792B"/>
    <w:rsid w:val="00517D0B"/>
    <w:rsid w:val="00520028"/>
    <w:rsid w:val="00524819"/>
    <w:rsid w:val="00526ADA"/>
    <w:rsid w:val="00530B72"/>
    <w:rsid w:val="005328A5"/>
    <w:rsid w:val="005350A2"/>
    <w:rsid w:val="00536B43"/>
    <w:rsid w:val="005426B5"/>
    <w:rsid w:val="00542956"/>
    <w:rsid w:val="00550FD2"/>
    <w:rsid w:val="00552E7A"/>
    <w:rsid w:val="00556598"/>
    <w:rsid w:val="00564273"/>
    <w:rsid w:val="005666A7"/>
    <w:rsid w:val="005672FF"/>
    <w:rsid w:val="005753A6"/>
    <w:rsid w:val="005771B2"/>
    <w:rsid w:val="00581E73"/>
    <w:rsid w:val="00586FC6"/>
    <w:rsid w:val="005A4228"/>
    <w:rsid w:val="005A486B"/>
    <w:rsid w:val="005A4A72"/>
    <w:rsid w:val="005A5336"/>
    <w:rsid w:val="005A64CE"/>
    <w:rsid w:val="005A76C5"/>
    <w:rsid w:val="005B269F"/>
    <w:rsid w:val="005B4137"/>
    <w:rsid w:val="005B5812"/>
    <w:rsid w:val="005B6FB6"/>
    <w:rsid w:val="005B70D9"/>
    <w:rsid w:val="005B727A"/>
    <w:rsid w:val="005C3F4F"/>
    <w:rsid w:val="005C6867"/>
    <w:rsid w:val="005C6EE7"/>
    <w:rsid w:val="005D1843"/>
    <w:rsid w:val="005D5BD0"/>
    <w:rsid w:val="005D686E"/>
    <w:rsid w:val="005E5076"/>
    <w:rsid w:val="005F2D2F"/>
    <w:rsid w:val="005F3836"/>
    <w:rsid w:val="005F4C7A"/>
    <w:rsid w:val="0060409E"/>
    <w:rsid w:val="006130DF"/>
    <w:rsid w:val="006131CA"/>
    <w:rsid w:val="00613E69"/>
    <w:rsid w:val="00614B1B"/>
    <w:rsid w:val="0061580E"/>
    <w:rsid w:val="00615E33"/>
    <w:rsid w:val="0061717F"/>
    <w:rsid w:val="00621D2E"/>
    <w:rsid w:val="00621D6F"/>
    <w:rsid w:val="0062470C"/>
    <w:rsid w:val="00630FEA"/>
    <w:rsid w:val="00632DFF"/>
    <w:rsid w:val="006434AC"/>
    <w:rsid w:val="00644C3D"/>
    <w:rsid w:val="00652E65"/>
    <w:rsid w:val="0065375E"/>
    <w:rsid w:val="00653BD4"/>
    <w:rsid w:val="00654E78"/>
    <w:rsid w:val="00663047"/>
    <w:rsid w:val="00664858"/>
    <w:rsid w:val="00665EF9"/>
    <w:rsid w:val="006729A2"/>
    <w:rsid w:val="00673E68"/>
    <w:rsid w:val="00676BFB"/>
    <w:rsid w:val="00677D32"/>
    <w:rsid w:val="00687809"/>
    <w:rsid w:val="00687DC8"/>
    <w:rsid w:val="00694B28"/>
    <w:rsid w:val="006B523F"/>
    <w:rsid w:val="006B5604"/>
    <w:rsid w:val="006C3815"/>
    <w:rsid w:val="006C3E90"/>
    <w:rsid w:val="006D000F"/>
    <w:rsid w:val="006D0E42"/>
    <w:rsid w:val="006D2FFB"/>
    <w:rsid w:val="006D3369"/>
    <w:rsid w:val="006D7D64"/>
    <w:rsid w:val="006E6BDC"/>
    <w:rsid w:val="006F496A"/>
    <w:rsid w:val="007032F5"/>
    <w:rsid w:val="007040DB"/>
    <w:rsid w:val="00710324"/>
    <w:rsid w:val="00712827"/>
    <w:rsid w:val="00716390"/>
    <w:rsid w:val="00717C0A"/>
    <w:rsid w:val="0072150A"/>
    <w:rsid w:val="007220B3"/>
    <w:rsid w:val="00722BBE"/>
    <w:rsid w:val="00725FBD"/>
    <w:rsid w:val="007263E3"/>
    <w:rsid w:val="007271B1"/>
    <w:rsid w:val="00730759"/>
    <w:rsid w:val="00737DA6"/>
    <w:rsid w:val="00737F90"/>
    <w:rsid w:val="00743AF8"/>
    <w:rsid w:val="00746FC6"/>
    <w:rsid w:val="00750256"/>
    <w:rsid w:val="007566B8"/>
    <w:rsid w:val="00764073"/>
    <w:rsid w:val="007703DF"/>
    <w:rsid w:val="00780462"/>
    <w:rsid w:val="007828B7"/>
    <w:rsid w:val="00794F06"/>
    <w:rsid w:val="00797349"/>
    <w:rsid w:val="007A24FE"/>
    <w:rsid w:val="007A641B"/>
    <w:rsid w:val="007B12D4"/>
    <w:rsid w:val="007B3AC8"/>
    <w:rsid w:val="007B6435"/>
    <w:rsid w:val="007C29F7"/>
    <w:rsid w:val="007C4E2F"/>
    <w:rsid w:val="007C60A7"/>
    <w:rsid w:val="007E00FB"/>
    <w:rsid w:val="007E28CC"/>
    <w:rsid w:val="007E4D26"/>
    <w:rsid w:val="007F2058"/>
    <w:rsid w:val="007F6143"/>
    <w:rsid w:val="007F6E40"/>
    <w:rsid w:val="008050C4"/>
    <w:rsid w:val="00813BF7"/>
    <w:rsid w:val="00814810"/>
    <w:rsid w:val="00823E6F"/>
    <w:rsid w:val="00837395"/>
    <w:rsid w:val="00837989"/>
    <w:rsid w:val="00840C22"/>
    <w:rsid w:val="008415E0"/>
    <w:rsid w:val="00841EE9"/>
    <w:rsid w:val="00842144"/>
    <w:rsid w:val="00850CE2"/>
    <w:rsid w:val="008525D3"/>
    <w:rsid w:val="0085556C"/>
    <w:rsid w:val="00860D05"/>
    <w:rsid w:val="008624FC"/>
    <w:rsid w:val="0087472E"/>
    <w:rsid w:val="00874EF7"/>
    <w:rsid w:val="0088675E"/>
    <w:rsid w:val="00894219"/>
    <w:rsid w:val="00896541"/>
    <w:rsid w:val="008969C2"/>
    <w:rsid w:val="008A10C5"/>
    <w:rsid w:val="008A11D9"/>
    <w:rsid w:val="008A6160"/>
    <w:rsid w:val="008A7A00"/>
    <w:rsid w:val="008C31CD"/>
    <w:rsid w:val="008C5E97"/>
    <w:rsid w:val="008D0966"/>
    <w:rsid w:val="008D1D35"/>
    <w:rsid w:val="008D2D1E"/>
    <w:rsid w:val="008D446C"/>
    <w:rsid w:val="008E505E"/>
    <w:rsid w:val="008E59B2"/>
    <w:rsid w:val="008F10A5"/>
    <w:rsid w:val="008F22AC"/>
    <w:rsid w:val="008F65CC"/>
    <w:rsid w:val="008F77F5"/>
    <w:rsid w:val="009168B1"/>
    <w:rsid w:val="00916B5B"/>
    <w:rsid w:val="00920551"/>
    <w:rsid w:val="0092398E"/>
    <w:rsid w:val="009256A0"/>
    <w:rsid w:val="00927213"/>
    <w:rsid w:val="00931267"/>
    <w:rsid w:val="00931C3E"/>
    <w:rsid w:val="0093233B"/>
    <w:rsid w:val="00932B8A"/>
    <w:rsid w:val="00933DB6"/>
    <w:rsid w:val="0094021E"/>
    <w:rsid w:val="00945BA4"/>
    <w:rsid w:val="0095130B"/>
    <w:rsid w:val="00951982"/>
    <w:rsid w:val="00953A4B"/>
    <w:rsid w:val="00974603"/>
    <w:rsid w:val="0097724C"/>
    <w:rsid w:val="009A29E8"/>
    <w:rsid w:val="009A7454"/>
    <w:rsid w:val="009C0C21"/>
    <w:rsid w:val="009C0FB6"/>
    <w:rsid w:val="009D2A45"/>
    <w:rsid w:val="009D3C06"/>
    <w:rsid w:val="009D7F46"/>
    <w:rsid w:val="009E1FE2"/>
    <w:rsid w:val="009E36A1"/>
    <w:rsid w:val="00A0230D"/>
    <w:rsid w:val="00A045A3"/>
    <w:rsid w:val="00A05B51"/>
    <w:rsid w:val="00A073A3"/>
    <w:rsid w:val="00A1694C"/>
    <w:rsid w:val="00A262B2"/>
    <w:rsid w:val="00A32620"/>
    <w:rsid w:val="00A32C40"/>
    <w:rsid w:val="00A32CBF"/>
    <w:rsid w:val="00A34244"/>
    <w:rsid w:val="00A344C7"/>
    <w:rsid w:val="00A34834"/>
    <w:rsid w:val="00A377EF"/>
    <w:rsid w:val="00A4107B"/>
    <w:rsid w:val="00A45462"/>
    <w:rsid w:val="00A50A8D"/>
    <w:rsid w:val="00A536B4"/>
    <w:rsid w:val="00A5638E"/>
    <w:rsid w:val="00A60A47"/>
    <w:rsid w:val="00A71522"/>
    <w:rsid w:val="00A72DAE"/>
    <w:rsid w:val="00A73032"/>
    <w:rsid w:val="00A75C71"/>
    <w:rsid w:val="00A77D7B"/>
    <w:rsid w:val="00A81486"/>
    <w:rsid w:val="00A82210"/>
    <w:rsid w:val="00A82455"/>
    <w:rsid w:val="00A842BC"/>
    <w:rsid w:val="00A938F9"/>
    <w:rsid w:val="00AA155F"/>
    <w:rsid w:val="00AA29DB"/>
    <w:rsid w:val="00AA2B34"/>
    <w:rsid w:val="00AA6A66"/>
    <w:rsid w:val="00AB013E"/>
    <w:rsid w:val="00AB37AB"/>
    <w:rsid w:val="00AB39E0"/>
    <w:rsid w:val="00AC0FE4"/>
    <w:rsid w:val="00AD0BCF"/>
    <w:rsid w:val="00AD18A5"/>
    <w:rsid w:val="00AD47BF"/>
    <w:rsid w:val="00AD5A67"/>
    <w:rsid w:val="00AD7CC0"/>
    <w:rsid w:val="00AE2ADE"/>
    <w:rsid w:val="00AE37E1"/>
    <w:rsid w:val="00AE70F3"/>
    <w:rsid w:val="00AF03CC"/>
    <w:rsid w:val="00B0108D"/>
    <w:rsid w:val="00B07F5E"/>
    <w:rsid w:val="00B17DC9"/>
    <w:rsid w:val="00B21E16"/>
    <w:rsid w:val="00B23307"/>
    <w:rsid w:val="00B27071"/>
    <w:rsid w:val="00B32919"/>
    <w:rsid w:val="00B3621E"/>
    <w:rsid w:val="00B4047E"/>
    <w:rsid w:val="00B43E18"/>
    <w:rsid w:val="00B4632D"/>
    <w:rsid w:val="00B46D8D"/>
    <w:rsid w:val="00B471B9"/>
    <w:rsid w:val="00B55401"/>
    <w:rsid w:val="00B61A0F"/>
    <w:rsid w:val="00B640F5"/>
    <w:rsid w:val="00B66417"/>
    <w:rsid w:val="00B70A75"/>
    <w:rsid w:val="00B70BB7"/>
    <w:rsid w:val="00B75B42"/>
    <w:rsid w:val="00B776A2"/>
    <w:rsid w:val="00B82567"/>
    <w:rsid w:val="00B8316C"/>
    <w:rsid w:val="00B92E6D"/>
    <w:rsid w:val="00B955CE"/>
    <w:rsid w:val="00BA2BF6"/>
    <w:rsid w:val="00BC3F76"/>
    <w:rsid w:val="00BD0E2A"/>
    <w:rsid w:val="00BD223D"/>
    <w:rsid w:val="00BE0978"/>
    <w:rsid w:val="00BE74D7"/>
    <w:rsid w:val="00BF6F7C"/>
    <w:rsid w:val="00C06A74"/>
    <w:rsid w:val="00C075EC"/>
    <w:rsid w:val="00C2063D"/>
    <w:rsid w:val="00C25634"/>
    <w:rsid w:val="00C2638B"/>
    <w:rsid w:val="00C301A6"/>
    <w:rsid w:val="00C31317"/>
    <w:rsid w:val="00C3338C"/>
    <w:rsid w:val="00C40CE4"/>
    <w:rsid w:val="00C44955"/>
    <w:rsid w:val="00C51989"/>
    <w:rsid w:val="00C51AC4"/>
    <w:rsid w:val="00C53CC8"/>
    <w:rsid w:val="00C5410E"/>
    <w:rsid w:val="00C54D26"/>
    <w:rsid w:val="00C555E7"/>
    <w:rsid w:val="00C55EF7"/>
    <w:rsid w:val="00C57644"/>
    <w:rsid w:val="00C6148C"/>
    <w:rsid w:val="00C65F7D"/>
    <w:rsid w:val="00C71007"/>
    <w:rsid w:val="00C77135"/>
    <w:rsid w:val="00C77BC5"/>
    <w:rsid w:val="00C8049D"/>
    <w:rsid w:val="00C8170F"/>
    <w:rsid w:val="00C830EC"/>
    <w:rsid w:val="00C86D31"/>
    <w:rsid w:val="00C87D1E"/>
    <w:rsid w:val="00C93A59"/>
    <w:rsid w:val="00C97ACC"/>
    <w:rsid w:val="00CA2859"/>
    <w:rsid w:val="00CA4D97"/>
    <w:rsid w:val="00CA7204"/>
    <w:rsid w:val="00CB3C92"/>
    <w:rsid w:val="00CB5E9B"/>
    <w:rsid w:val="00CB7090"/>
    <w:rsid w:val="00CC201D"/>
    <w:rsid w:val="00CC2824"/>
    <w:rsid w:val="00CC3EF5"/>
    <w:rsid w:val="00CC5634"/>
    <w:rsid w:val="00CC6F32"/>
    <w:rsid w:val="00CD21E4"/>
    <w:rsid w:val="00CD6051"/>
    <w:rsid w:val="00CE445B"/>
    <w:rsid w:val="00CF336D"/>
    <w:rsid w:val="00CF4C6B"/>
    <w:rsid w:val="00CF7DC2"/>
    <w:rsid w:val="00D03FA4"/>
    <w:rsid w:val="00D04159"/>
    <w:rsid w:val="00D13EFC"/>
    <w:rsid w:val="00D16502"/>
    <w:rsid w:val="00D305A9"/>
    <w:rsid w:val="00D43B2D"/>
    <w:rsid w:val="00D46462"/>
    <w:rsid w:val="00D46496"/>
    <w:rsid w:val="00D470B0"/>
    <w:rsid w:val="00D5058A"/>
    <w:rsid w:val="00D524EE"/>
    <w:rsid w:val="00D528B2"/>
    <w:rsid w:val="00D52910"/>
    <w:rsid w:val="00D64FBA"/>
    <w:rsid w:val="00D73FF3"/>
    <w:rsid w:val="00D77B97"/>
    <w:rsid w:val="00D90364"/>
    <w:rsid w:val="00D90AB8"/>
    <w:rsid w:val="00DA0F92"/>
    <w:rsid w:val="00DA26AD"/>
    <w:rsid w:val="00DB13EC"/>
    <w:rsid w:val="00DB524F"/>
    <w:rsid w:val="00DC27B2"/>
    <w:rsid w:val="00DC6B71"/>
    <w:rsid w:val="00DD0BE9"/>
    <w:rsid w:val="00DD1504"/>
    <w:rsid w:val="00DD41D5"/>
    <w:rsid w:val="00DD54D7"/>
    <w:rsid w:val="00DD5CB4"/>
    <w:rsid w:val="00DD6E05"/>
    <w:rsid w:val="00DE5FEB"/>
    <w:rsid w:val="00DF0C93"/>
    <w:rsid w:val="00DF74A3"/>
    <w:rsid w:val="00DF79AF"/>
    <w:rsid w:val="00E01AED"/>
    <w:rsid w:val="00E07D6D"/>
    <w:rsid w:val="00E13D39"/>
    <w:rsid w:val="00E15C5C"/>
    <w:rsid w:val="00E17DF1"/>
    <w:rsid w:val="00E20122"/>
    <w:rsid w:val="00E2091D"/>
    <w:rsid w:val="00E218C5"/>
    <w:rsid w:val="00E21E98"/>
    <w:rsid w:val="00E2411E"/>
    <w:rsid w:val="00E263C0"/>
    <w:rsid w:val="00E3010F"/>
    <w:rsid w:val="00E323D5"/>
    <w:rsid w:val="00E40F1B"/>
    <w:rsid w:val="00E4174E"/>
    <w:rsid w:val="00E459CA"/>
    <w:rsid w:val="00E55C15"/>
    <w:rsid w:val="00E642BE"/>
    <w:rsid w:val="00E74865"/>
    <w:rsid w:val="00E7688A"/>
    <w:rsid w:val="00E76CC5"/>
    <w:rsid w:val="00E81E50"/>
    <w:rsid w:val="00E83175"/>
    <w:rsid w:val="00E860F5"/>
    <w:rsid w:val="00E94C7D"/>
    <w:rsid w:val="00EA1A36"/>
    <w:rsid w:val="00EA3448"/>
    <w:rsid w:val="00EA51DB"/>
    <w:rsid w:val="00EB3D28"/>
    <w:rsid w:val="00ED1D18"/>
    <w:rsid w:val="00ED3A48"/>
    <w:rsid w:val="00EE7422"/>
    <w:rsid w:val="00EF2180"/>
    <w:rsid w:val="00EF3330"/>
    <w:rsid w:val="00EF74E1"/>
    <w:rsid w:val="00EF796E"/>
    <w:rsid w:val="00F0353C"/>
    <w:rsid w:val="00F13864"/>
    <w:rsid w:val="00F174D9"/>
    <w:rsid w:val="00F246E5"/>
    <w:rsid w:val="00F26C78"/>
    <w:rsid w:val="00F31004"/>
    <w:rsid w:val="00F311E4"/>
    <w:rsid w:val="00F37DF4"/>
    <w:rsid w:val="00F4294F"/>
    <w:rsid w:val="00F44248"/>
    <w:rsid w:val="00F45EF6"/>
    <w:rsid w:val="00F51C47"/>
    <w:rsid w:val="00F52CCC"/>
    <w:rsid w:val="00F6237C"/>
    <w:rsid w:val="00F64F86"/>
    <w:rsid w:val="00F70EA0"/>
    <w:rsid w:val="00F8265E"/>
    <w:rsid w:val="00F84101"/>
    <w:rsid w:val="00F9667D"/>
    <w:rsid w:val="00FA19C8"/>
    <w:rsid w:val="00FB1FD7"/>
    <w:rsid w:val="00FB3EBF"/>
    <w:rsid w:val="00FB6006"/>
    <w:rsid w:val="00FB7266"/>
    <w:rsid w:val="00FC152F"/>
    <w:rsid w:val="00FC3324"/>
    <w:rsid w:val="00FD5C7D"/>
    <w:rsid w:val="00FE5D3D"/>
    <w:rsid w:val="00FE6FB2"/>
    <w:rsid w:val="00FF1CCB"/>
    <w:rsid w:val="00FF3A0D"/>
  </w:rsids>
  <m:mathPr>
    <m:mathFont m:val="Cambria Math"/>
    <m:brkBin m:val="before"/>
    <m:brkBinSub m:val="--"/>
    <m:smallFrac m:val="off"/>
    <m:dispDef/>
    <m:lMargin m:val="0"/>
    <m:rMargin m:val="0"/>
    <m:defJc m:val="centerGroup"/>
    <m:wrapIndent m:val="1440"/>
    <m:intLim m:val="subSup"/>
    <m:naryLim m:val="undOvr"/>
  </m:mathPr>
  <w:uiCompat97To2003/>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Title" w:qFormat="1"/>
    <w:lsdException w:name="Subtitle" w:qFormat="1"/>
    <w:lsdException w:name="Hyperlink" w:uiPriority="99"/>
    <w:lsdException w:name="Strong" w:qFormat="1"/>
    <w:lsdException w:name="Emphasis" w:qFormat="1"/>
    <w:lsdException w:name="Normal (Web)" w:uiPriority="99"/>
    <w:lsdException w:name="HTML Cite"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A262B2"/>
    <w:rPr>
      <w:sz w:val="24"/>
      <w:szCs w:val="24"/>
    </w:rPr>
  </w:style>
  <w:style w:type="paragraph" w:styleId="Heading1">
    <w:name w:val="heading 1"/>
    <w:basedOn w:val="Normal"/>
    <w:next w:val="Normal"/>
    <w:link w:val="Heading1Char"/>
    <w:qFormat/>
    <w:rsid w:val="00A262B2"/>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rsid w:val="00F64F86"/>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F64F86"/>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F64F86"/>
    <w:pPr>
      <w:keepNext/>
      <w:spacing w:before="240" w:after="60"/>
      <w:outlineLvl w:val="3"/>
    </w:pPr>
    <w:rPr>
      <w:b/>
      <w:bCs/>
      <w:sz w:val="28"/>
      <w:szCs w:val="28"/>
    </w:rPr>
  </w:style>
  <w:style w:type="paragraph" w:styleId="Heading5">
    <w:name w:val="heading 5"/>
    <w:basedOn w:val="Normal"/>
    <w:next w:val="Normal"/>
    <w:link w:val="Heading5Char"/>
    <w:qFormat/>
    <w:rsid w:val="00F64F86"/>
    <w:pPr>
      <w:spacing w:before="120" w:line="271" w:lineRule="auto"/>
      <w:jc w:val="both"/>
      <w:outlineLvl w:val="4"/>
    </w:pPr>
    <w:rPr>
      <w:rFonts w:ascii="Cambria" w:hAnsi="Cambria"/>
      <w:i/>
      <w:iCs/>
      <w:lang w:val="en-US" w:eastAsia="en-US" w:bidi="en-US"/>
    </w:rPr>
  </w:style>
  <w:style w:type="paragraph" w:styleId="Heading6">
    <w:name w:val="heading 6"/>
    <w:basedOn w:val="Normal"/>
    <w:next w:val="Normal"/>
    <w:link w:val="Heading6Char"/>
    <w:qFormat/>
    <w:rsid w:val="00F64F86"/>
    <w:pPr>
      <w:shd w:val="clear" w:color="auto" w:fill="FFFFFF"/>
      <w:spacing w:before="120" w:line="271" w:lineRule="auto"/>
      <w:jc w:val="both"/>
      <w:outlineLvl w:val="5"/>
    </w:pPr>
    <w:rPr>
      <w:rFonts w:ascii="Cambria" w:hAnsi="Cambria"/>
      <w:b/>
      <w:bCs/>
      <w:color w:val="595959"/>
      <w:spacing w:val="5"/>
      <w:szCs w:val="22"/>
      <w:lang w:val="en-US" w:eastAsia="en-US" w:bidi="en-US"/>
    </w:rPr>
  </w:style>
  <w:style w:type="paragraph" w:styleId="Heading7">
    <w:name w:val="heading 7"/>
    <w:basedOn w:val="Normal"/>
    <w:next w:val="Normal"/>
    <w:link w:val="Heading7Char"/>
    <w:qFormat/>
    <w:rsid w:val="00F64F86"/>
    <w:pPr>
      <w:spacing w:before="120" w:line="480" w:lineRule="auto"/>
      <w:jc w:val="both"/>
      <w:outlineLvl w:val="6"/>
    </w:pPr>
    <w:rPr>
      <w:rFonts w:ascii="Cambria" w:hAnsi="Cambria"/>
      <w:b/>
      <w:bCs/>
      <w:i/>
      <w:iCs/>
      <w:color w:val="5A5A5A"/>
      <w:sz w:val="20"/>
      <w:szCs w:val="20"/>
      <w:lang w:val="en-US" w:eastAsia="en-US" w:bidi="en-US"/>
    </w:rPr>
  </w:style>
  <w:style w:type="paragraph" w:styleId="Heading8">
    <w:name w:val="heading 8"/>
    <w:basedOn w:val="Normal"/>
    <w:next w:val="Normal"/>
    <w:link w:val="Heading8Char"/>
    <w:qFormat/>
    <w:rsid w:val="00F64F86"/>
    <w:pPr>
      <w:spacing w:before="120" w:line="480" w:lineRule="auto"/>
      <w:jc w:val="both"/>
      <w:outlineLvl w:val="7"/>
    </w:pPr>
    <w:rPr>
      <w:rFonts w:ascii="Cambria" w:hAnsi="Cambria"/>
      <w:b/>
      <w:bCs/>
      <w:color w:val="7F7F7F"/>
      <w:sz w:val="20"/>
      <w:szCs w:val="20"/>
      <w:lang w:val="en-US" w:eastAsia="en-US" w:bidi="en-US"/>
    </w:rPr>
  </w:style>
  <w:style w:type="paragraph" w:styleId="Heading9">
    <w:name w:val="heading 9"/>
    <w:basedOn w:val="Normal"/>
    <w:next w:val="Normal"/>
    <w:link w:val="Heading9Char"/>
    <w:qFormat/>
    <w:rsid w:val="00F64F86"/>
    <w:pPr>
      <w:spacing w:before="120" w:line="271" w:lineRule="auto"/>
      <w:jc w:val="both"/>
      <w:outlineLvl w:val="8"/>
    </w:pPr>
    <w:rPr>
      <w:rFonts w:ascii="Cambria" w:hAnsi="Cambria"/>
      <w:b/>
      <w:bCs/>
      <w:i/>
      <w:iCs/>
      <w:color w:val="7F7F7F"/>
      <w:sz w:val="18"/>
      <w:szCs w:val="18"/>
      <w:lang w:val="en-US" w:eastAsia="en-US" w:bidi="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Heading1Char">
    <w:name w:val="Heading 1 Char"/>
    <w:basedOn w:val="DefaultParagraphFont"/>
    <w:link w:val="Heading1"/>
    <w:locked/>
    <w:rsid w:val="00A262B2"/>
    <w:rPr>
      <w:rFonts w:ascii="Cambria" w:hAnsi="Cambria"/>
      <w:b/>
      <w:bCs/>
      <w:kern w:val="32"/>
      <w:sz w:val="32"/>
      <w:szCs w:val="32"/>
      <w:lang w:val="en-ZA" w:eastAsia="en-ZA" w:bidi="ar-SA"/>
    </w:rPr>
  </w:style>
  <w:style w:type="character" w:styleId="Hyperlink">
    <w:name w:val="Hyperlink"/>
    <w:basedOn w:val="DefaultParagraphFont"/>
    <w:uiPriority w:val="99"/>
    <w:unhideWhenUsed/>
    <w:rsid w:val="00A262B2"/>
    <w:rPr>
      <w:color w:val="0000FF"/>
      <w:u w:val="single"/>
    </w:rPr>
  </w:style>
  <w:style w:type="paragraph" w:styleId="TOC1">
    <w:name w:val="toc 1"/>
    <w:basedOn w:val="Normal"/>
    <w:next w:val="Normal"/>
    <w:autoRedefine/>
    <w:uiPriority w:val="39"/>
    <w:unhideWhenUsed/>
    <w:rsid w:val="00A262B2"/>
    <w:pPr>
      <w:spacing w:before="120" w:after="120" w:line="480" w:lineRule="auto"/>
      <w:jc w:val="both"/>
    </w:pPr>
    <w:rPr>
      <w:rFonts w:ascii="Calibri" w:hAnsi="Calibri"/>
      <w:b/>
      <w:bCs/>
      <w:caps/>
      <w:sz w:val="20"/>
      <w:szCs w:val="20"/>
      <w:lang w:val="en-US" w:eastAsia="en-US" w:bidi="en-US"/>
    </w:rPr>
  </w:style>
  <w:style w:type="paragraph" w:styleId="TOC2">
    <w:name w:val="toc 2"/>
    <w:basedOn w:val="Normal"/>
    <w:next w:val="Normal"/>
    <w:autoRedefine/>
    <w:uiPriority w:val="39"/>
    <w:unhideWhenUsed/>
    <w:rsid w:val="00A262B2"/>
    <w:pPr>
      <w:tabs>
        <w:tab w:val="left" w:pos="720"/>
        <w:tab w:val="right" w:leader="dot" w:pos="9350"/>
      </w:tabs>
      <w:spacing w:before="120"/>
      <w:ind w:left="240"/>
      <w:jc w:val="both"/>
    </w:pPr>
    <w:rPr>
      <w:rFonts w:ascii="Calibri" w:hAnsi="Calibri"/>
      <w:smallCaps/>
      <w:sz w:val="20"/>
      <w:szCs w:val="20"/>
      <w:lang w:val="en-US" w:eastAsia="en-US" w:bidi="en-US"/>
    </w:rPr>
  </w:style>
  <w:style w:type="paragraph" w:styleId="TOC3">
    <w:name w:val="toc 3"/>
    <w:basedOn w:val="Normal"/>
    <w:next w:val="Normal"/>
    <w:autoRedefine/>
    <w:uiPriority w:val="39"/>
    <w:unhideWhenUsed/>
    <w:rsid w:val="00A262B2"/>
    <w:pPr>
      <w:spacing w:before="120" w:line="480" w:lineRule="auto"/>
      <w:ind w:left="480"/>
      <w:jc w:val="both"/>
    </w:pPr>
    <w:rPr>
      <w:rFonts w:ascii="Calibri" w:hAnsi="Calibri"/>
      <w:i/>
      <w:iCs/>
      <w:sz w:val="20"/>
      <w:szCs w:val="20"/>
      <w:lang w:val="en-US" w:eastAsia="en-US" w:bidi="en-US"/>
    </w:rPr>
  </w:style>
  <w:style w:type="paragraph" w:styleId="TOCHeading">
    <w:name w:val="TOC Heading"/>
    <w:basedOn w:val="Heading1"/>
    <w:next w:val="Normal"/>
    <w:qFormat/>
    <w:rsid w:val="00A262B2"/>
    <w:pPr>
      <w:keepLines/>
      <w:spacing w:before="480" w:after="0" w:line="276" w:lineRule="auto"/>
      <w:outlineLvl w:val="9"/>
    </w:pPr>
    <w:rPr>
      <w:color w:val="365F91"/>
      <w:kern w:val="0"/>
      <w:sz w:val="28"/>
      <w:szCs w:val="28"/>
      <w:lang w:val="en-US" w:eastAsia="en-US"/>
    </w:rPr>
  </w:style>
  <w:style w:type="paragraph" w:styleId="Footer">
    <w:name w:val="footer"/>
    <w:basedOn w:val="Normal"/>
    <w:link w:val="FooterChar"/>
    <w:rsid w:val="00A262B2"/>
    <w:pPr>
      <w:tabs>
        <w:tab w:val="center" w:pos="4320"/>
        <w:tab w:val="right" w:pos="8640"/>
      </w:tabs>
    </w:pPr>
  </w:style>
  <w:style w:type="character" w:styleId="PageNumber">
    <w:name w:val="page number"/>
    <w:basedOn w:val="DefaultParagraphFont"/>
    <w:rsid w:val="00A262B2"/>
  </w:style>
  <w:style w:type="character" w:customStyle="1" w:styleId="Heading2Char">
    <w:name w:val="Heading 2 Char"/>
    <w:basedOn w:val="DefaultParagraphFont"/>
    <w:link w:val="Heading2"/>
    <w:rsid w:val="00F64F86"/>
    <w:rPr>
      <w:rFonts w:ascii="Arial" w:hAnsi="Arial" w:cs="Arial"/>
      <w:b/>
      <w:bCs/>
      <w:i/>
      <w:iCs/>
      <w:sz w:val="28"/>
      <w:szCs w:val="28"/>
      <w:lang w:val="en-ZA" w:eastAsia="en-ZA" w:bidi="ar-SA"/>
    </w:rPr>
  </w:style>
  <w:style w:type="character" w:customStyle="1" w:styleId="Heading3Char">
    <w:name w:val="Heading 3 Char"/>
    <w:basedOn w:val="DefaultParagraphFont"/>
    <w:link w:val="Heading3"/>
    <w:rsid w:val="00F64F86"/>
    <w:rPr>
      <w:rFonts w:ascii="Arial" w:hAnsi="Arial" w:cs="Arial"/>
      <w:b/>
      <w:bCs/>
      <w:sz w:val="26"/>
      <w:szCs w:val="26"/>
      <w:lang w:val="en-ZA" w:eastAsia="en-ZA" w:bidi="ar-SA"/>
    </w:rPr>
  </w:style>
  <w:style w:type="character" w:customStyle="1" w:styleId="Heading4Char">
    <w:name w:val="Heading 4 Char"/>
    <w:basedOn w:val="DefaultParagraphFont"/>
    <w:link w:val="Heading4"/>
    <w:rsid w:val="00F64F86"/>
    <w:rPr>
      <w:b/>
      <w:bCs/>
      <w:sz w:val="28"/>
      <w:szCs w:val="28"/>
      <w:lang w:val="en-ZA" w:eastAsia="en-ZA" w:bidi="ar-SA"/>
    </w:rPr>
  </w:style>
  <w:style w:type="character" w:customStyle="1" w:styleId="Heading5Char">
    <w:name w:val="Heading 5 Char"/>
    <w:basedOn w:val="DefaultParagraphFont"/>
    <w:link w:val="Heading5"/>
    <w:rsid w:val="00F64F86"/>
    <w:rPr>
      <w:rFonts w:ascii="Cambria" w:hAnsi="Cambria"/>
      <w:i/>
      <w:iCs/>
      <w:sz w:val="24"/>
      <w:szCs w:val="24"/>
      <w:lang w:val="en-US" w:eastAsia="en-US" w:bidi="en-US"/>
    </w:rPr>
  </w:style>
  <w:style w:type="character" w:customStyle="1" w:styleId="Heading6Char">
    <w:name w:val="Heading 6 Char"/>
    <w:basedOn w:val="DefaultParagraphFont"/>
    <w:link w:val="Heading6"/>
    <w:semiHidden/>
    <w:rsid w:val="00F64F86"/>
    <w:rPr>
      <w:rFonts w:ascii="Cambria" w:hAnsi="Cambria"/>
      <w:b/>
      <w:bCs/>
      <w:color w:val="595959"/>
      <w:spacing w:val="5"/>
      <w:sz w:val="24"/>
      <w:szCs w:val="22"/>
      <w:lang w:val="en-US" w:eastAsia="en-US" w:bidi="en-US"/>
    </w:rPr>
  </w:style>
  <w:style w:type="character" w:customStyle="1" w:styleId="Heading7Char">
    <w:name w:val="Heading 7 Char"/>
    <w:basedOn w:val="DefaultParagraphFont"/>
    <w:link w:val="Heading7"/>
    <w:semiHidden/>
    <w:rsid w:val="00F64F86"/>
    <w:rPr>
      <w:rFonts w:ascii="Cambria" w:hAnsi="Cambria"/>
      <w:b/>
      <w:bCs/>
      <w:i/>
      <w:iCs/>
      <w:color w:val="5A5A5A"/>
      <w:lang w:val="en-US" w:eastAsia="en-US" w:bidi="en-US"/>
    </w:rPr>
  </w:style>
  <w:style w:type="character" w:customStyle="1" w:styleId="Heading8Char">
    <w:name w:val="Heading 8 Char"/>
    <w:basedOn w:val="DefaultParagraphFont"/>
    <w:link w:val="Heading8"/>
    <w:semiHidden/>
    <w:rsid w:val="00F64F86"/>
    <w:rPr>
      <w:rFonts w:ascii="Cambria" w:hAnsi="Cambria"/>
      <w:b/>
      <w:bCs/>
      <w:color w:val="7F7F7F"/>
      <w:lang w:val="en-US" w:eastAsia="en-US" w:bidi="en-US"/>
    </w:rPr>
  </w:style>
  <w:style w:type="character" w:customStyle="1" w:styleId="Heading9Char">
    <w:name w:val="Heading 9 Char"/>
    <w:basedOn w:val="DefaultParagraphFont"/>
    <w:link w:val="Heading9"/>
    <w:semiHidden/>
    <w:rsid w:val="00F64F86"/>
    <w:rPr>
      <w:rFonts w:ascii="Cambria" w:hAnsi="Cambria"/>
      <w:b/>
      <w:bCs/>
      <w:i/>
      <w:iCs/>
      <w:color w:val="7F7F7F"/>
      <w:sz w:val="18"/>
      <w:szCs w:val="18"/>
      <w:lang w:val="en-US" w:eastAsia="en-US" w:bidi="en-US"/>
    </w:rPr>
  </w:style>
  <w:style w:type="character" w:customStyle="1" w:styleId="SalutationChar">
    <w:name w:val="Salutation Char"/>
    <w:basedOn w:val="DefaultParagraphFont"/>
    <w:link w:val="Salutation"/>
    <w:rsid w:val="00F64F86"/>
    <w:rPr>
      <w:rFonts w:ascii="Cambria" w:hAnsi="Cambria"/>
      <w:b/>
      <w:bCs/>
      <w:kern w:val="32"/>
      <w:sz w:val="32"/>
      <w:szCs w:val="32"/>
      <w:lang w:bidi="ar-SA"/>
    </w:rPr>
  </w:style>
  <w:style w:type="paragraph" w:styleId="Salutation">
    <w:name w:val="Salutation"/>
    <w:basedOn w:val="Normal"/>
    <w:next w:val="Normal"/>
    <w:link w:val="SalutationChar"/>
    <w:rsid w:val="00F64F86"/>
    <w:pPr>
      <w:spacing w:before="120" w:after="320" w:line="480" w:lineRule="auto"/>
      <w:jc w:val="both"/>
    </w:pPr>
    <w:rPr>
      <w:rFonts w:ascii="Cambria" w:hAnsi="Cambria"/>
      <w:b/>
      <w:bCs/>
      <w:kern w:val="32"/>
      <w:sz w:val="32"/>
      <w:szCs w:val="32"/>
      <w:lang w:val="en-ZA" w:eastAsia="en-ZA"/>
    </w:rPr>
  </w:style>
  <w:style w:type="table" w:styleId="TableGrid">
    <w:name w:val="Table Grid"/>
    <w:basedOn w:val="TableNormal"/>
    <w:rsid w:val="00F64F8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link w:val="SubtitleChar"/>
    <w:qFormat/>
    <w:rsid w:val="00F64F86"/>
    <w:pPr>
      <w:spacing w:after="60"/>
      <w:jc w:val="center"/>
      <w:outlineLvl w:val="1"/>
    </w:pPr>
    <w:rPr>
      <w:rFonts w:ascii="Cambria" w:hAnsi="Cambria"/>
    </w:rPr>
  </w:style>
  <w:style w:type="character" w:customStyle="1" w:styleId="SubtitleChar">
    <w:name w:val="Subtitle Char"/>
    <w:basedOn w:val="DefaultParagraphFont"/>
    <w:link w:val="Subtitle"/>
    <w:rsid w:val="00F64F86"/>
    <w:rPr>
      <w:rFonts w:ascii="Cambria" w:hAnsi="Cambria"/>
      <w:sz w:val="24"/>
      <w:szCs w:val="24"/>
      <w:lang w:val="en-ZA" w:eastAsia="en-ZA" w:bidi="ar-SA"/>
    </w:rPr>
  </w:style>
  <w:style w:type="paragraph" w:styleId="Header">
    <w:name w:val="header"/>
    <w:basedOn w:val="Normal"/>
    <w:link w:val="HeaderChar"/>
    <w:semiHidden/>
    <w:unhideWhenUsed/>
    <w:rsid w:val="00F64F86"/>
    <w:pPr>
      <w:tabs>
        <w:tab w:val="center" w:pos="4680"/>
        <w:tab w:val="right" w:pos="9360"/>
      </w:tabs>
      <w:spacing w:afterAutospacing="1"/>
    </w:pPr>
    <w:rPr>
      <w:rFonts w:ascii="Calibri" w:eastAsia="Calibri" w:hAnsi="Calibri"/>
      <w:sz w:val="22"/>
      <w:szCs w:val="22"/>
      <w:lang w:val="en-US" w:eastAsia="en-US"/>
    </w:rPr>
  </w:style>
  <w:style w:type="character" w:customStyle="1" w:styleId="HeaderChar">
    <w:name w:val="Header Char"/>
    <w:basedOn w:val="DefaultParagraphFont"/>
    <w:link w:val="Header"/>
    <w:semiHidden/>
    <w:rsid w:val="00F64F86"/>
    <w:rPr>
      <w:rFonts w:ascii="Calibri" w:eastAsia="Calibri" w:hAnsi="Calibri"/>
      <w:sz w:val="22"/>
      <w:szCs w:val="22"/>
      <w:lang w:val="en-US" w:eastAsia="en-US" w:bidi="ar-SA"/>
    </w:rPr>
  </w:style>
  <w:style w:type="character" w:customStyle="1" w:styleId="FooterChar">
    <w:name w:val="Footer Char"/>
    <w:basedOn w:val="DefaultParagraphFont"/>
    <w:link w:val="Footer"/>
    <w:rsid w:val="00F64F86"/>
    <w:rPr>
      <w:sz w:val="24"/>
      <w:szCs w:val="24"/>
      <w:lang w:val="en-ZA" w:eastAsia="en-ZA" w:bidi="ar-SA"/>
    </w:rPr>
  </w:style>
  <w:style w:type="character" w:customStyle="1" w:styleId="CharChar19">
    <w:name w:val=" Char Char19"/>
    <w:basedOn w:val="DefaultParagraphFont"/>
    <w:rsid w:val="00F64F86"/>
    <w:rPr>
      <w:b/>
      <w:smallCaps/>
      <w:spacing w:val="5"/>
      <w:sz w:val="24"/>
      <w:szCs w:val="36"/>
      <w:lang w:val="en-US" w:eastAsia="en-US" w:bidi="en-US"/>
    </w:rPr>
  </w:style>
  <w:style w:type="paragraph" w:styleId="ListParagraph">
    <w:name w:val="List Paragraph"/>
    <w:basedOn w:val="Normal"/>
    <w:qFormat/>
    <w:rsid w:val="00F64F86"/>
    <w:pPr>
      <w:spacing w:before="120" w:after="320" w:line="480" w:lineRule="auto"/>
      <w:ind w:left="720"/>
      <w:contextualSpacing/>
      <w:jc w:val="both"/>
    </w:pPr>
    <w:rPr>
      <w:rFonts w:ascii="Cambria" w:hAnsi="Cambria"/>
      <w:szCs w:val="22"/>
      <w:lang w:val="en-US" w:eastAsia="en-US" w:bidi="en-US"/>
    </w:rPr>
  </w:style>
  <w:style w:type="paragraph" w:styleId="BodyText">
    <w:name w:val="Body Text"/>
    <w:basedOn w:val="Normal"/>
    <w:link w:val="BodyTextChar"/>
    <w:semiHidden/>
    <w:rsid w:val="00F64F86"/>
    <w:pPr>
      <w:spacing w:before="120" w:after="120" w:line="480" w:lineRule="auto"/>
      <w:jc w:val="both"/>
    </w:pPr>
    <w:rPr>
      <w:rFonts w:ascii="Cambria" w:hAnsi="Cambria"/>
      <w:szCs w:val="22"/>
      <w:lang w:val="en-US" w:eastAsia="en-US" w:bidi="en-US"/>
    </w:rPr>
  </w:style>
  <w:style w:type="character" w:customStyle="1" w:styleId="BodyTextChar">
    <w:name w:val="Body Text Char"/>
    <w:basedOn w:val="DefaultParagraphFont"/>
    <w:link w:val="BodyText"/>
    <w:semiHidden/>
    <w:rsid w:val="00F64F86"/>
    <w:rPr>
      <w:rFonts w:ascii="Cambria" w:hAnsi="Cambria"/>
      <w:sz w:val="24"/>
      <w:szCs w:val="22"/>
      <w:lang w:val="en-US" w:eastAsia="en-US" w:bidi="en-US"/>
    </w:rPr>
  </w:style>
  <w:style w:type="paragraph" w:styleId="BodyText2">
    <w:name w:val="Body Text 2"/>
    <w:basedOn w:val="Normal"/>
    <w:link w:val="BodyText2Char"/>
    <w:semiHidden/>
    <w:rsid w:val="00F64F86"/>
    <w:pPr>
      <w:spacing w:before="120" w:after="320" w:line="480" w:lineRule="auto"/>
      <w:jc w:val="both"/>
    </w:pPr>
    <w:rPr>
      <w:rFonts w:ascii="Cambria" w:hAnsi="Cambria"/>
      <w:szCs w:val="22"/>
      <w:lang w:eastAsia="en-US" w:bidi="en-US"/>
    </w:rPr>
  </w:style>
  <w:style w:type="character" w:customStyle="1" w:styleId="BodyText2Char">
    <w:name w:val="Body Text 2 Char"/>
    <w:basedOn w:val="DefaultParagraphFont"/>
    <w:link w:val="BodyText2"/>
    <w:semiHidden/>
    <w:rsid w:val="00F64F86"/>
    <w:rPr>
      <w:rFonts w:ascii="Cambria" w:hAnsi="Cambria"/>
      <w:sz w:val="24"/>
      <w:szCs w:val="22"/>
      <w:lang w:val="en-ZA" w:eastAsia="en-US" w:bidi="en-US"/>
    </w:rPr>
  </w:style>
  <w:style w:type="paragraph" w:styleId="BodyText3">
    <w:name w:val="Body Text 3"/>
    <w:basedOn w:val="Normal"/>
    <w:link w:val="BodyText3Char"/>
    <w:semiHidden/>
    <w:rsid w:val="00F64F86"/>
    <w:pPr>
      <w:spacing w:before="120" w:after="320" w:line="480" w:lineRule="auto"/>
      <w:jc w:val="both"/>
    </w:pPr>
    <w:rPr>
      <w:rFonts w:ascii="Cambria" w:hAnsi="Cambria"/>
      <w:b/>
      <w:bCs/>
      <w:szCs w:val="22"/>
      <w:lang w:val="en-US" w:eastAsia="en-US" w:bidi="en-US"/>
    </w:rPr>
  </w:style>
  <w:style w:type="character" w:customStyle="1" w:styleId="BodyText3Char">
    <w:name w:val="Body Text 3 Char"/>
    <w:basedOn w:val="DefaultParagraphFont"/>
    <w:link w:val="BodyText3"/>
    <w:semiHidden/>
    <w:rsid w:val="00F64F86"/>
    <w:rPr>
      <w:rFonts w:ascii="Cambria" w:hAnsi="Cambria"/>
      <w:b/>
      <w:bCs/>
      <w:sz w:val="24"/>
      <w:szCs w:val="22"/>
      <w:lang w:val="en-US" w:eastAsia="en-US" w:bidi="en-US"/>
    </w:rPr>
  </w:style>
  <w:style w:type="paragraph" w:styleId="BodyTextIndent">
    <w:name w:val="Body Text Indent"/>
    <w:basedOn w:val="Normal"/>
    <w:link w:val="BodyTextIndentChar"/>
    <w:semiHidden/>
    <w:unhideWhenUsed/>
    <w:rsid w:val="00F64F86"/>
    <w:pPr>
      <w:spacing w:before="120" w:after="120" w:line="480" w:lineRule="auto"/>
      <w:ind w:left="283"/>
      <w:jc w:val="both"/>
    </w:pPr>
    <w:rPr>
      <w:rFonts w:ascii="Cambria" w:hAnsi="Cambria"/>
      <w:szCs w:val="22"/>
      <w:lang w:val="en-US" w:eastAsia="en-US" w:bidi="en-US"/>
    </w:rPr>
  </w:style>
  <w:style w:type="character" w:customStyle="1" w:styleId="BodyTextIndentChar">
    <w:name w:val="Body Text Indent Char"/>
    <w:basedOn w:val="DefaultParagraphFont"/>
    <w:link w:val="BodyTextIndent"/>
    <w:semiHidden/>
    <w:rsid w:val="00F64F86"/>
    <w:rPr>
      <w:rFonts w:ascii="Cambria" w:hAnsi="Cambria"/>
      <w:sz w:val="24"/>
      <w:szCs w:val="22"/>
      <w:lang w:val="en-US" w:eastAsia="en-US" w:bidi="en-US"/>
    </w:rPr>
  </w:style>
  <w:style w:type="paragraph" w:styleId="BodyTextFirstIndent2">
    <w:name w:val="Body Text First Indent 2"/>
    <w:basedOn w:val="BodyTextIndent"/>
    <w:link w:val="BodyTextFirstIndent2Char"/>
    <w:unhideWhenUsed/>
    <w:rsid w:val="00F64F86"/>
    <w:pPr>
      <w:spacing w:after="0"/>
      <w:ind w:left="360" w:firstLine="360"/>
    </w:pPr>
  </w:style>
  <w:style w:type="character" w:customStyle="1" w:styleId="BodyTextFirstIndent2Char">
    <w:name w:val="Body Text First Indent 2 Char"/>
    <w:basedOn w:val="BodyTextIndentChar"/>
    <w:link w:val="BodyTextFirstIndent2"/>
    <w:rsid w:val="00F64F86"/>
  </w:style>
  <w:style w:type="paragraph" w:styleId="BalloonText">
    <w:name w:val="Balloon Text"/>
    <w:basedOn w:val="Normal"/>
    <w:link w:val="BalloonTextChar"/>
    <w:semiHidden/>
    <w:unhideWhenUsed/>
    <w:rsid w:val="00F64F86"/>
    <w:pPr>
      <w:spacing w:before="120" w:after="320" w:line="480" w:lineRule="auto"/>
      <w:jc w:val="both"/>
    </w:pPr>
    <w:rPr>
      <w:rFonts w:ascii="Tahoma" w:hAnsi="Tahoma" w:cs="Tahoma"/>
      <w:sz w:val="16"/>
      <w:szCs w:val="16"/>
      <w:lang w:val="en-US" w:eastAsia="en-US" w:bidi="en-US"/>
    </w:rPr>
  </w:style>
  <w:style w:type="character" w:customStyle="1" w:styleId="BalloonTextChar">
    <w:name w:val="Balloon Text Char"/>
    <w:basedOn w:val="DefaultParagraphFont"/>
    <w:link w:val="BalloonText"/>
    <w:semiHidden/>
    <w:rsid w:val="00F64F86"/>
    <w:rPr>
      <w:rFonts w:ascii="Tahoma" w:hAnsi="Tahoma" w:cs="Tahoma"/>
      <w:sz w:val="16"/>
      <w:szCs w:val="16"/>
      <w:lang w:val="en-US" w:eastAsia="en-US" w:bidi="en-US"/>
    </w:rPr>
  </w:style>
  <w:style w:type="paragraph" w:customStyle="1" w:styleId="SubjectLine">
    <w:name w:val="Subject Line"/>
    <w:basedOn w:val="Normal"/>
    <w:rsid w:val="00F64F86"/>
    <w:pPr>
      <w:spacing w:before="120" w:after="320" w:line="480" w:lineRule="auto"/>
      <w:jc w:val="both"/>
    </w:pPr>
    <w:rPr>
      <w:rFonts w:ascii="Cambria" w:hAnsi="Cambria"/>
      <w:szCs w:val="22"/>
      <w:lang w:val="en-GB" w:eastAsia="en-US" w:bidi="en-US"/>
    </w:rPr>
  </w:style>
  <w:style w:type="character" w:styleId="Strong">
    <w:name w:val="Strong"/>
    <w:qFormat/>
    <w:rsid w:val="00F64F86"/>
    <w:rPr>
      <w:b/>
      <w:bCs/>
    </w:rPr>
  </w:style>
  <w:style w:type="paragraph" w:styleId="Caption">
    <w:name w:val="caption"/>
    <w:basedOn w:val="Normal"/>
    <w:next w:val="Normal"/>
    <w:qFormat/>
    <w:rsid w:val="00F64F86"/>
    <w:pPr>
      <w:spacing w:after="80"/>
    </w:pPr>
    <w:rPr>
      <w:b/>
      <w:spacing w:val="10"/>
      <w:szCs w:val="18"/>
      <w:lang w:val="en-US" w:eastAsia="en-US" w:bidi="en-US"/>
    </w:rPr>
  </w:style>
  <w:style w:type="paragraph" w:styleId="Title">
    <w:name w:val="Title"/>
    <w:basedOn w:val="Normal"/>
    <w:next w:val="Normal"/>
    <w:qFormat/>
    <w:rsid w:val="00F64F86"/>
    <w:pPr>
      <w:spacing w:before="480" w:after="660" w:line="480" w:lineRule="auto"/>
      <w:contextualSpacing/>
      <w:jc w:val="center"/>
    </w:pPr>
    <w:rPr>
      <w:rFonts w:ascii="Cambria" w:hAnsi="Cambria"/>
      <w:b/>
      <w:caps/>
      <w:sz w:val="28"/>
      <w:szCs w:val="52"/>
      <w:lang w:val="en-US" w:eastAsia="en-US" w:bidi="en-US"/>
    </w:rPr>
  </w:style>
  <w:style w:type="character" w:styleId="Emphasis">
    <w:name w:val="Emphasis"/>
    <w:qFormat/>
    <w:rsid w:val="00F64F86"/>
    <w:rPr>
      <w:b/>
      <w:bCs/>
      <w:i/>
      <w:iCs/>
      <w:spacing w:val="10"/>
    </w:rPr>
  </w:style>
  <w:style w:type="paragraph" w:styleId="NoSpacing">
    <w:name w:val="No Spacing"/>
    <w:basedOn w:val="Normal"/>
    <w:link w:val="NoSpacingChar"/>
    <w:qFormat/>
    <w:rsid w:val="00F64F86"/>
    <w:pPr>
      <w:spacing w:before="120"/>
      <w:jc w:val="both"/>
    </w:pPr>
    <w:rPr>
      <w:rFonts w:ascii="Cambria" w:hAnsi="Cambria"/>
      <w:szCs w:val="22"/>
      <w:lang w:val="en-US" w:eastAsia="en-US" w:bidi="en-US"/>
    </w:rPr>
  </w:style>
  <w:style w:type="character" w:customStyle="1" w:styleId="NoSpacingChar">
    <w:name w:val="No Spacing Char"/>
    <w:basedOn w:val="DefaultParagraphFont"/>
    <w:link w:val="NoSpacing"/>
    <w:rsid w:val="00F64F86"/>
    <w:rPr>
      <w:rFonts w:ascii="Cambria" w:hAnsi="Cambria"/>
      <w:sz w:val="24"/>
      <w:szCs w:val="22"/>
      <w:lang w:val="en-US" w:eastAsia="en-US" w:bidi="en-US"/>
    </w:rPr>
  </w:style>
  <w:style w:type="paragraph" w:styleId="Quote">
    <w:name w:val="Quote"/>
    <w:basedOn w:val="Normal"/>
    <w:next w:val="Normal"/>
    <w:link w:val="QuoteChar"/>
    <w:qFormat/>
    <w:rsid w:val="00F64F86"/>
    <w:pPr>
      <w:spacing w:before="120" w:after="320" w:line="480" w:lineRule="auto"/>
      <w:jc w:val="both"/>
    </w:pPr>
    <w:rPr>
      <w:rFonts w:ascii="Cambria" w:hAnsi="Cambria"/>
      <w:i/>
      <w:iCs/>
      <w:szCs w:val="22"/>
      <w:lang w:val="en-US" w:eastAsia="en-US" w:bidi="en-US"/>
    </w:rPr>
  </w:style>
  <w:style w:type="character" w:customStyle="1" w:styleId="QuoteChar">
    <w:name w:val="Quote Char"/>
    <w:basedOn w:val="DefaultParagraphFont"/>
    <w:link w:val="Quote"/>
    <w:rsid w:val="00F64F86"/>
    <w:rPr>
      <w:rFonts w:ascii="Cambria" w:hAnsi="Cambria"/>
      <w:i/>
      <w:iCs/>
      <w:sz w:val="24"/>
      <w:szCs w:val="22"/>
      <w:lang w:val="en-US" w:eastAsia="en-US" w:bidi="en-US"/>
    </w:rPr>
  </w:style>
  <w:style w:type="paragraph" w:styleId="IntenseQuote">
    <w:name w:val="Intense Quote"/>
    <w:basedOn w:val="Normal"/>
    <w:next w:val="Normal"/>
    <w:link w:val="IntenseQuoteChar"/>
    <w:qFormat/>
    <w:rsid w:val="00F64F86"/>
    <w:pPr>
      <w:pBdr>
        <w:top w:val="single" w:sz="4" w:space="10" w:color="auto"/>
        <w:bottom w:val="single" w:sz="4" w:space="10" w:color="auto"/>
      </w:pBdr>
      <w:spacing w:before="240" w:after="240" w:line="300" w:lineRule="auto"/>
      <w:ind w:left="1152" w:right="1152"/>
      <w:jc w:val="both"/>
    </w:pPr>
    <w:rPr>
      <w:rFonts w:ascii="Cambria" w:hAnsi="Cambria"/>
      <w:i/>
      <w:iCs/>
      <w:szCs w:val="22"/>
      <w:lang w:val="en-US" w:eastAsia="en-US" w:bidi="en-US"/>
    </w:rPr>
  </w:style>
  <w:style w:type="character" w:customStyle="1" w:styleId="IntenseQuoteChar">
    <w:name w:val="Intense Quote Char"/>
    <w:basedOn w:val="DefaultParagraphFont"/>
    <w:link w:val="IntenseQuote"/>
    <w:rsid w:val="00F64F86"/>
    <w:rPr>
      <w:rFonts w:ascii="Cambria" w:hAnsi="Cambria"/>
      <w:i/>
      <w:iCs/>
      <w:sz w:val="24"/>
      <w:szCs w:val="22"/>
      <w:lang w:val="en-US" w:eastAsia="en-US" w:bidi="en-US"/>
    </w:rPr>
  </w:style>
  <w:style w:type="character" w:styleId="SubtleEmphasis">
    <w:name w:val="Subtle Emphasis"/>
    <w:qFormat/>
    <w:rsid w:val="00F64F86"/>
    <w:rPr>
      <w:i/>
      <w:iCs/>
    </w:rPr>
  </w:style>
  <w:style w:type="character" w:styleId="IntenseEmphasis">
    <w:name w:val="Intense Emphasis"/>
    <w:qFormat/>
    <w:rsid w:val="00F64F86"/>
    <w:rPr>
      <w:b/>
      <w:bCs/>
      <w:i/>
      <w:iCs/>
    </w:rPr>
  </w:style>
  <w:style w:type="character" w:styleId="SubtleReference">
    <w:name w:val="Subtle Reference"/>
    <w:basedOn w:val="DefaultParagraphFont"/>
    <w:qFormat/>
    <w:rsid w:val="00F64F86"/>
    <w:rPr>
      <w:smallCaps/>
    </w:rPr>
  </w:style>
  <w:style w:type="character" w:styleId="IntenseReference">
    <w:name w:val="Intense Reference"/>
    <w:qFormat/>
    <w:rsid w:val="00F64F86"/>
    <w:rPr>
      <w:b/>
      <w:bCs/>
      <w:smallCaps/>
    </w:rPr>
  </w:style>
  <w:style w:type="character" w:styleId="BookTitle">
    <w:name w:val="Book Title"/>
    <w:basedOn w:val="DefaultParagraphFont"/>
    <w:qFormat/>
    <w:rsid w:val="00F64F86"/>
    <w:rPr>
      <w:i/>
      <w:iCs/>
      <w:smallCaps/>
      <w:spacing w:val="5"/>
    </w:rPr>
  </w:style>
  <w:style w:type="paragraph" w:styleId="TOC4">
    <w:name w:val="toc 4"/>
    <w:basedOn w:val="Normal"/>
    <w:next w:val="Normal"/>
    <w:autoRedefine/>
    <w:unhideWhenUsed/>
    <w:rsid w:val="00F64F86"/>
    <w:pPr>
      <w:spacing w:before="120" w:line="480" w:lineRule="auto"/>
      <w:ind w:left="720"/>
      <w:jc w:val="both"/>
    </w:pPr>
    <w:rPr>
      <w:rFonts w:ascii="Calibri" w:hAnsi="Calibri"/>
      <w:sz w:val="18"/>
      <w:szCs w:val="18"/>
      <w:lang w:val="en-US" w:eastAsia="en-US" w:bidi="en-US"/>
    </w:rPr>
  </w:style>
  <w:style w:type="paragraph" w:styleId="TOC5">
    <w:name w:val="toc 5"/>
    <w:basedOn w:val="Normal"/>
    <w:next w:val="Normal"/>
    <w:autoRedefine/>
    <w:unhideWhenUsed/>
    <w:rsid w:val="00F64F86"/>
    <w:pPr>
      <w:spacing w:before="120" w:line="480" w:lineRule="auto"/>
      <w:ind w:left="960"/>
      <w:jc w:val="both"/>
    </w:pPr>
    <w:rPr>
      <w:rFonts w:ascii="Calibri" w:hAnsi="Calibri"/>
      <w:sz w:val="18"/>
      <w:szCs w:val="18"/>
      <w:lang w:val="en-US" w:eastAsia="en-US" w:bidi="en-US"/>
    </w:rPr>
  </w:style>
  <w:style w:type="paragraph" w:styleId="TOC6">
    <w:name w:val="toc 6"/>
    <w:basedOn w:val="Normal"/>
    <w:next w:val="Normal"/>
    <w:autoRedefine/>
    <w:unhideWhenUsed/>
    <w:rsid w:val="00F64F86"/>
    <w:pPr>
      <w:spacing w:before="120" w:line="480" w:lineRule="auto"/>
      <w:ind w:left="1200"/>
      <w:jc w:val="both"/>
    </w:pPr>
    <w:rPr>
      <w:rFonts w:ascii="Calibri" w:hAnsi="Calibri"/>
      <w:sz w:val="18"/>
      <w:szCs w:val="18"/>
      <w:lang w:val="en-US" w:eastAsia="en-US" w:bidi="en-US"/>
    </w:rPr>
  </w:style>
  <w:style w:type="paragraph" w:styleId="TOC7">
    <w:name w:val="toc 7"/>
    <w:basedOn w:val="Normal"/>
    <w:next w:val="Normal"/>
    <w:autoRedefine/>
    <w:unhideWhenUsed/>
    <w:rsid w:val="00F64F86"/>
    <w:pPr>
      <w:spacing w:before="120" w:line="480" w:lineRule="auto"/>
      <w:ind w:left="1440"/>
      <w:jc w:val="both"/>
    </w:pPr>
    <w:rPr>
      <w:rFonts w:ascii="Calibri" w:hAnsi="Calibri"/>
      <w:sz w:val="18"/>
      <w:szCs w:val="18"/>
      <w:lang w:val="en-US" w:eastAsia="en-US" w:bidi="en-US"/>
    </w:rPr>
  </w:style>
  <w:style w:type="paragraph" w:styleId="TOC8">
    <w:name w:val="toc 8"/>
    <w:basedOn w:val="Normal"/>
    <w:next w:val="Normal"/>
    <w:autoRedefine/>
    <w:unhideWhenUsed/>
    <w:rsid w:val="00F64F86"/>
    <w:pPr>
      <w:spacing w:before="120" w:line="480" w:lineRule="auto"/>
      <w:ind w:left="1680"/>
      <w:jc w:val="both"/>
    </w:pPr>
    <w:rPr>
      <w:rFonts w:ascii="Calibri" w:hAnsi="Calibri"/>
      <w:sz w:val="18"/>
      <w:szCs w:val="18"/>
      <w:lang w:val="en-US" w:eastAsia="en-US" w:bidi="en-US"/>
    </w:rPr>
  </w:style>
  <w:style w:type="paragraph" w:styleId="TOC9">
    <w:name w:val="toc 9"/>
    <w:basedOn w:val="Normal"/>
    <w:next w:val="Normal"/>
    <w:autoRedefine/>
    <w:unhideWhenUsed/>
    <w:rsid w:val="00F64F86"/>
    <w:pPr>
      <w:spacing w:before="120" w:line="480" w:lineRule="auto"/>
      <w:ind w:left="1920"/>
      <w:jc w:val="both"/>
    </w:pPr>
    <w:rPr>
      <w:rFonts w:ascii="Calibri" w:hAnsi="Calibri"/>
      <w:sz w:val="18"/>
      <w:szCs w:val="18"/>
      <w:lang w:val="en-US" w:eastAsia="en-US" w:bidi="en-US"/>
    </w:rPr>
  </w:style>
  <w:style w:type="paragraph" w:styleId="TableofFigures">
    <w:name w:val="table of figures"/>
    <w:basedOn w:val="Normal"/>
    <w:next w:val="Normal"/>
    <w:unhideWhenUsed/>
    <w:rsid w:val="00F64F86"/>
    <w:pPr>
      <w:spacing w:line="480" w:lineRule="auto"/>
      <w:ind w:left="480" w:hanging="480"/>
    </w:pPr>
    <w:rPr>
      <w:rFonts w:ascii="Calibri" w:hAnsi="Calibri"/>
      <w:smallCaps/>
      <w:sz w:val="20"/>
      <w:szCs w:val="20"/>
      <w:lang w:val="en-US" w:eastAsia="en-US" w:bidi="en-US"/>
    </w:rPr>
  </w:style>
  <w:style w:type="paragraph" w:customStyle="1" w:styleId="Style1">
    <w:name w:val="Style1"/>
    <w:basedOn w:val="TableofFigures"/>
    <w:qFormat/>
    <w:rsid w:val="00F64F86"/>
    <w:rPr>
      <w:b/>
    </w:rPr>
  </w:style>
  <w:style w:type="paragraph" w:customStyle="1" w:styleId="Default">
    <w:name w:val="Default"/>
    <w:rsid w:val="00F64F86"/>
    <w:pPr>
      <w:autoSpaceDE w:val="0"/>
      <w:autoSpaceDN w:val="0"/>
      <w:adjustRightInd w:val="0"/>
    </w:pPr>
    <w:rPr>
      <w:color w:val="000000"/>
      <w:sz w:val="24"/>
      <w:szCs w:val="24"/>
      <w:lang w:val="en-US" w:eastAsia="en-US"/>
    </w:rPr>
  </w:style>
  <w:style w:type="paragraph" w:styleId="NormalWeb">
    <w:name w:val="Normal (Web)"/>
    <w:basedOn w:val="Normal"/>
    <w:uiPriority w:val="99"/>
    <w:unhideWhenUsed/>
    <w:rsid w:val="00581E73"/>
    <w:pPr>
      <w:spacing w:before="100" w:beforeAutospacing="1" w:after="100" w:afterAutospacing="1"/>
    </w:pPr>
    <w:rPr>
      <w:rFonts w:ascii="Verdana" w:hAnsi="Verdana"/>
      <w:color w:val="000000"/>
      <w:sz w:val="17"/>
      <w:szCs w:val="17"/>
    </w:rPr>
  </w:style>
  <w:style w:type="character" w:styleId="HTMLCite">
    <w:name w:val="HTML Cite"/>
    <w:basedOn w:val="DefaultParagraphFont"/>
    <w:uiPriority w:val="99"/>
    <w:unhideWhenUsed/>
    <w:rsid w:val="00F44248"/>
    <w:rPr>
      <w:i/>
      <w:iCs/>
    </w:rPr>
  </w:style>
  <w:style w:type="character" w:customStyle="1" w:styleId="gl1">
    <w:name w:val="gl1"/>
    <w:basedOn w:val="DefaultParagraphFont"/>
    <w:rsid w:val="00F44248"/>
  </w:style>
  <w:style w:type="character" w:customStyle="1" w:styleId="gsa1">
    <w:name w:val="gs_a1"/>
    <w:basedOn w:val="DefaultParagraphFont"/>
    <w:rsid w:val="005D686E"/>
    <w:rPr>
      <w:color w:val="008000"/>
    </w:rPr>
  </w:style>
</w:styles>
</file>

<file path=word/webSettings.xml><?xml version="1.0" encoding="utf-8"?>
<w:webSettings xmlns:r="http://schemas.openxmlformats.org/officeDocument/2006/relationships" xmlns:w="http://schemas.openxmlformats.org/wordprocessingml/2006/main">
  <w:divs>
    <w:div w:id="574244989">
      <w:bodyDiv w:val="1"/>
      <w:marLeft w:val="120"/>
      <w:marRight w:val="120"/>
      <w:marTop w:val="45"/>
      <w:marBottom w:val="45"/>
      <w:divBdr>
        <w:top w:val="none" w:sz="0" w:space="0" w:color="auto"/>
        <w:left w:val="none" w:sz="0" w:space="0" w:color="auto"/>
        <w:bottom w:val="none" w:sz="0" w:space="0" w:color="auto"/>
        <w:right w:val="none" w:sz="0" w:space="0" w:color="auto"/>
      </w:divBdr>
      <w:divsChild>
        <w:div w:id="114180125">
          <w:marLeft w:val="0"/>
          <w:marRight w:val="0"/>
          <w:marTop w:val="0"/>
          <w:marBottom w:val="0"/>
          <w:divBdr>
            <w:top w:val="none" w:sz="0" w:space="0" w:color="auto"/>
            <w:left w:val="none" w:sz="0" w:space="0" w:color="auto"/>
            <w:bottom w:val="none" w:sz="0" w:space="0" w:color="auto"/>
            <w:right w:val="none" w:sz="0" w:space="0" w:color="auto"/>
          </w:divBdr>
          <w:divsChild>
            <w:div w:id="488375216">
              <w:marLeft w:val="240"/>
              <w:marRight w:val="240"/>
              <w:marTop w:val="0"/>
              <w:marBottom w:val="0"/>
              <w:divBdr>
                <w:top w:val="none" w:sz="0" w:space="0" w:color="auto"/>
                <w:left w:val="none" w:sz="0" w:space="0" w:color="auto"/>
                <w:bottom w:val="none" w:sz="0" w:space="0" w:color="auto"/>
                <w:right w:val="none" w:sz="0" w:space="0" w:color="auto"/>
              </w:divBdr>
              <w:divsChild>
                <w:div w:id="874318352">
                  <w:marLeft w:val="0"/>
                  <w:marRight w:val="0"/>
                  <w:marTop w:val="0"/>
                  <w:marBottom w:val="0"/>
                  <w:divBdr>
                    <w:top w:val="none" w:sz="0" w:space="0" w:color="auto"/>
                    <w:left w:val="none" w:sz="0" w:space="0" w:color="auto"/>
                    <w:bottom w:val="none" w:sz="0" w:space="0" w:color="auto"/>
                    <w:right w:val="none" w:sz="0" w:space="0" w:color="auto"/>
                  </w:divBdr>
                  <w:divsChild>
                    <w:div w:id="1318917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092950">
      <w:bodyDiv w:val="1"/>
      <w:marLeft w:val="120"/>
      <w:marRight w:val="120"/>
      <w:marTop w:val="45"/>
      <w:marBottom w:val="45"/>
      <w:divBdr>
        <w:top w:val="none" w:sz="0" w:space="0" w:color="auto"/>
        <w:left w:val="none" w:sz="0" w:space="0" w:color="auto"/>
        <w:bottom w:val="none" w:sz="0" w:space="0" w:color="auto"/>
        <w:right w:val="none" w:sz="0" w:space="0" w:color="auto"/>
      </w:divBdr>
      <w:divsChild>
        <w:div w:id="1173912403">
          <w:marLeft w:val="0"/>
          <w:marRight w:val="0"/>
          <w:marTop w:val="0"/>
          <w:marBottom w:val="0"/>
          <w:divBdr>
            <w:top w:val="none" w:sz="0" w:space="0" w:color="auto"/>
            <w:left w:val="none" w:sz="0" w:space="0" w:color="auto"/>
            <w:bottom w:val="none" w:sz="0" w:space="0" w:color="auto"/>
            <w:right w:val="none" w:sz="0" w:space="0" w:color="auto"/>
          </w:divBdr>
          <w:divsChild>
            <w:div w:id="1444380356">
              <w:marLeft w:val="240"/>
              <w:marRight w:val="240"/>
              <w:marTop w:val="0"/>
              <w:marBottom w:val="0"/>
              <w:divBdr>
                <w:top w:val="none" w:sz="0" w:space="0" w:color="auto"/>
                <w:left w:val="none" w:sz="0" w:space="0" w:color="auto"/>
                <w:bottom w:val="none" w:sz="0" w:space="0" w:color="auto"/>
                <w:right w:val="none" w:sz="0" w:space="0" w:color="auto"/>
              </w:divBdr>
              <w:divsChild>
                <w:div w:id="535197800">
                  <w:marLeft w:val="0"/>
                  <w:marRight w:val="0"/>
                  <w:marTop w:val="0"/>
                  <w:marBottom w:val="0"/>
                  <w:divBdr>
                    <w:top w:val="none" w:sz="0" w:space="0" w:color="auto"/>
                    <w:left w:val="none" w:sz="0" w:space="0" w:color="auto"/>
                    <w:bottom w:val="none" w:sz="0" w:space="0" w:color="auto"/>
                    <w:right w:val="none" w:sz="0" w:space="0" w:color="auto"/>
                  </w:divBdr>
                  <w:divsChild>
                    <w:div w:id="1303118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4345404">
      <w:bodyDiv w:val="1"/>
      <w:marLeft w:val="120"/>
      <w:marRight w:val="120"/>
      <w:marTop w:val="45"/>
      <w:marBottom w:val="45"/>
      <w:divBdr>
        <w:top w:val="none" w:sz="0" w:space="0" w:color="auto"/>
        <w:left w:val="none" w:sz="0" w:space="0" w:color="auto"/>
        <w:bottom w:val="none" w:sz="0" w:space="0" w:color="auto"/>
        <w:right w:val="none" w:sz="0" w:space="0" w:color="auto"/>
      </w:divBdr>
      <w:divsChild>
        <w:div w:id="314380288">
          <w:marLeft w:val="0"/>
          <w:marRight w:val="0"/>
          <w:marTop w:val="0"/>
          <w:marBottom w:val="0"/>
          <w:divBdr>
            <w:top w:val="none" w:sz="0" w:space="0" w:color="auto"/>
            <w:left w:val="none" w:sz="0" w:space="0" w:color="auto"/>
            <w:bottom w:val="none" w:sz="0" w:space="0" w:color="auto"/>
            <w:right w:val="none" w:sz="0" w:space="0" w:color="auto"/>
          </w:divBdr>
          <w:divsChild>
            <w:div w:id="19627110">
              <w:marLeft w:val="240"/>
              <w:marRight w:val="240"/>
              <w:marTop w:val="0"/>
              <w:marBottom w:val="0"/>
              <w:divBdr>
                <w:top w:val="none" w:sz="0" w:space="0" w:color="auto"/>
                <w:left w:val="none" w:sz="0" w:space="0" w:color="auto"/>
                <w:bottom w:val="none" w:sz="0" w:space="0" w:color="auto"/>
                <w:right w:val="none" w:sz="0" w:space="0" w:color="auto"/>
              </w:divBdr>
              <w:divsChild>
                <w:div w:id="218052745">
                  <w:marLeft w:val="0"/>
                  <w:marRight w:val="0"/>
                  <w:marTop w:val="0"/>
                  <w:marBottom w:val="0"/>
                  <w:divBdr>
                    <w:top w:val="none" w:sz="0" w:space="0" w:color="auto"/>
                    <w:left w:val="none" w:sz="0" w:space="0" w:color="auto"/>
                    <w:bottom w:val="none" w:sz="0" w:space="0" w:color="auto"/>
                    <w:right w:val="none" w:sz="0" w:space="0" w:color="auto"/>
                  </w:divBdr>
                  <w:divsChild>
                    <w:div w:id="42246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8.jpeg"/><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2.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www.infoforhealth.org.pr/111/violence.pdf"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1.jpe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0.jpeg"/><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64</Pages>
  <Words>11692</Words>
  <Characters>66646</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CHARACTERISTICS OF ABUSED WOMEN WHO VISITED</vt:lpstr>
    </vt:vector>
  </TitlesOfParts>
  <Company>Personal</Company>
  <LinksUpToDate>false</LinksUpToDate>
  <CharactersWithSpaces>78182</CharactersWithSpaces>
  <SharedDoc>false</SharedDoc>
  <HLinks>
    <vt:vector size="402" baseType="variant">
      <vt:variant>
        <vt:i4>22</vt:i4>
      </vt:variant>
      <vt:variant>
        <vt:i4>399</vt:i4>
      </vt:variant>
      <vt:variant>
        <vt:i4>0</vt:i4>
      </vt:variant>
      <vt:variant>
        <vt:i4>5</vt:i4>
      </vt:variant>
      <vt:variant>
        <vt:lpwstr>http://www.infoforhealth.org.pr/111/violence.pdf</vt:lpwstr>
      </vt:variant>
      <vt:variant>
        <vt:lpwstr/>
      </vt:variant>
      <vt:variant>
        <vt:i4>1572922</vt:i4>
      </vt:variant>
      <vt:variant>
        <vt:i4>392</vt:i4>
      </vt:variant>
      <vt:variant>
        <vt:i4>0</vt:i4>
      </vt:variant>
      <vt:variant>
        <vt:i4>5</vt:i4>
      </vt:variant>
      <vt:variant>
        <vt:lpwstr/>
      </vt:variant>
      <vt:variant>
        <vt:lpwstr>_Toc259977646</vt:lpwstr>
      </vt:variant>
      <vt:variant>
        <vt:i4>1572922</vt:i4>
      </vt:variant>
      <vt:variant>
        <vt:i4>386</vt:i4>
      </vt:variant>
      <vt:variant>
        <vt:i4>0</vt:i4>
      </vt:variant>
      <vt:variant>
        <vt:i4>5</vt:i4>
      </vt:variant>
      <vt:variant>
        <vt:lpwstr/>
      </vt:variant>
      <vt:variant>
        <vt:lpwstr>_Toc259977645</vt:lpwstr>
      </vt:variant>
      <vt:variant>
        <vt:i4>1572922</vt:i4>
      </vt:variant>
      <vt:variant>
        <vt:i4>380</vt:i4>
      </vt:variant>
      <vt:variant>
        <vt:i4>0</vt:i4>
      </vt:variant>
      <vt:variant>
        <vt:i4>5</vt:i4>
      </vt:variant>
      <vt:variant>
        <vt:lpwstr/>
      </vt:variant>
      <vt:variant>
        <vt:lpwstr>_Toc259977644</vt:lpwstr>
      </vt:variant>
      <vt:variant>
        <vt:i4>1572922</vt:i4>
      </vt:variant>
      <vt:variant>
        <vt:i4>374</vt:i4>
      </vt:variant>
      <vt:variant>
        <vt:i4>0</vt:i4>
      </vt:variant>
      <vt:variant>
        <vt:i4>5</vt:i4>
      </vt:variant>
      <vt:variant>
        <vt:lpwstr/>
      </vt:variant>
      <vt:variant>
        <vt:lpwstr>_Toc259977643</vt:lpwstr>
      </vt:variant>
      <vt:variant>
        <vt:i4>1572922</vt:i4>
      </vt:variant>
      <vt:variant>
        <vt:i4>368</vt:i4>
      </vt:variant>
      <vt:variant>
        <vt:i4>0</vt:i4>
      </vt:variant>
      <vt:variant>
        <vt:i4>5</vt:i4>
      </vt:variant>
      <vt:variant>
        <vt:lpwstr/>
      </vt:variant>
      <vt:variant>
        <vt:lpwstr>_Toc259977642</vt:lpwstr>
      </vt:variant>
      <vt:variant>
        <vt:i4>1572922</vt:i4>
      </vt:variant>
      <vt:variant>
        <vt:i4>362</vt:i4>
      </vt:variant>
      <vt:variant>
        <vt:i4>0</vt:i4>
      </vt:variant>
      <vt:variant>
        <vt:i4>5</vt:i4>
      </vt:variant>
      <vt:variant>
        <vt:lpwstr/>
      </vt:variant>
      <vt:variant>
        <vt:lpwstr>_Toc259977641</vt:lpwstr>
      </vt:variant>
      <vt:variant>
        <vt:i4>1572922</vt:i4>
      </vt:variant>
      <vt:variant>
        <vt:i4>356</vt:i4>
      </vt:variant>
      <vt:variant>
        <vt:i4>0</vt:i4>
      </vt:variant>
      <vt:variant>
        <vt:i4>5</vt:i4>
      </vt:variant>
      <vt:variant>
        <vt:lpwstr/>
      </vt:variant>
      <vt:variant>
        <vt:lpwstr>_Toc259977640</vt:lpwstr>
      </vt:variant>
      <vt:variant>
        <vt:i4>2031674</vt:i4>
      </vt:variant>
      <vt:variant>
        <vt:i4>350</vt:i4>
      </vt:variant>
      <vt:variant>
        <vt:i4>0</vt:i4>
      </vt:variant>
      <vt:variant>
        <vt:i4>5</vt:i4>
      </vt:variant>
      <vt:variant>
        <vt:lpwstr/>
      </vt:variant>
      <vt:variant>
        <vt:lpwstr>_Toc259977639</vt:lpwstr>
      </vt:variant>
      <vt:variant>
        <vt:i4>2031674</vt:i4>
      </vt:variant>
      <vt:variant>
        <vt:i4>344</vt:i4>
      </vt:variant>
      <vt:variant>
        <vt:i4>0</vt:i4>
      </vt:variant>
      <vt:variant>
        <vt:i4>5</vt:i4>
      </vt:variant>
      <vt:variant>
        <vt:lpwstr/>
      </vt:variant>
      <vt:variant>
        <vt:lpwstr>_Toc259977638</vt:lpwstr>
      </vt:variant>
      <vt:variant>
        <vt:i4>2031674</vt:i4>
      </vt:variant>
      <vt:variant>
        <vt:i4>338</vt:i4>
      </vt:variant>
      <vt:variant>
        <vt:i4>0</vt:i4>
      </vt:variant>
      <vt:variant>
        <vt:i4>5</vt:i4>
      </vt:variant>
      <vt:variant>
        <vt:lpwstr/>
      </vt:variant>
      <vt:variant>
        <vt:lpwstr>_Toc259977637</vt:lpwstr>
      </vt:variant>
      <vt:variant>
        <vt:i4>2031674</vt:i4>
      </vt:variant>
      <vt:variant>
        <vt:i4>332</vt:i4>
      </vt:variant>
      <vt:variant>
        <vt:i4>0</vt:i4>
      </vt:variant>
      <vt:variant>
        <vt:i4>5</vt:i4>
      </vt:variant>
      <vt:variant>
        <vt:lpwstr/>
      </vt:variant>
      <vt:variant>
        <vt:lpwstr>_Toc259977636</vt:lpwstr>
      </vt:variant>
      <vt:variant>
        <vt:i4>2031674</vt:i4>
      </vt:variant>
      <vt:variant>
        <vt:i4>326</vt:i4>
      </vt:variant>
      <vt:variant>
        <vt:i4>0</vt:i4>
      </vt:variant>
      <vt:variant>
        <vt:i4>5</vt:i4>
      </vt:variant>
      <vt:variant>
        <vt:lpwstr/>
      </vt:variant>
      <vt:variant>
        <vt:lpwstr>_Toc259977635</vt:lpwstr>
      </vt:variant>
      <vt:variant>
        <vt:i4>2031674</vt:i4>
      </vt:variant>
      <vt:variant>
        <vt:i4>320</vt:i4>
      </vt:variant>
      <vt:variant>
        <vt:i4>0</vt:i4>
      </vt:variant>
      <vt:variant>
        <vt:i4>5</vt:i4>
      </vt:variant>
      <vt:variant>
        <vt:lpwstr/>
      </vt:variant>
      <vt:variant>
        <vt:lpwstr>_Toc259977634</vt:lpwstr>
      </vt:variant>
      <vt:variant>
        <vt:i4>2031674</vt:i4>
      </vt:variant>
      <vt:variant>
        <vt:i4>314</vt:i4>
      </vt:variant>
      <vt:variant>
        <vt:i4>0</vt:i4>
      </vt:variant>
      <vt:variant>
        <vt:i4>5</vt:i4>
      </vt:variant>
      <vt:variant>
        <vt:lpwstr/>
      </vt:variant>
      <vt:variant>
        <vt:lpwstr>_Toc259977633</vt:lpwstr>
      </vt:variant>
      <vt:variant>
        <vt:i4>2031674</vt:i4>
      </vt:variant>
      <vt:variant>
        <vt:i4>308</vt:i4>
      </vt:variant>
      <vt:variant>
        <vt:i4>0</vt:i4>
      </vt:variant>
      <vt:variant>
        <vt:i4>5</vt:i4>
      </vt:variant>
      <vt:variant>
        <vt:lpwstr/>
      </vt:variant>
      <vt:variant>
        <vt:lpwstr>_Toc259977632</vt:lpwstr>
      </vt:variant>
      <vt:variant>
        <vt:i4>2031674</vt:i4>
      </vt:variant>
      <vt:variant>
        <vt:i4>302</vt:i4>
      </vt:variant>
      <vt:variant>
        <vt:i4>0</vt:i4>
      </vt:variant>
      <vt:variant>
        <vt:i4>5</vt:i4>
      </vt:variant>
      <vt:variant>
        <vt:lpwstr/>
      </vt:variant>
      <vt:variant>
        <vt:lpwstr>_Toc259977631</vt:lpwstr>
      </vt:variant>
      <vt:variant>
        <vt:i4>2031674</vt:i4>
      </vt:variant>
      <vt:variant>
        <vt:i4>296</vt:i4>
      </vt:variant>
      <vt:variant>
        <vt:i4>0</vt:i4>
      </vt:variant>
      <vt:variant>
        <vt:i4>5</vt:i4>
      </vt:variant>
      <vt:variant>
        <vt:lpwstr/>
      </vt:variant>
      <vt:variant>
        <vt:lpwstr>_Toc259977630</vt:lpwstr>
      </vt:variant>
      <vt:variant>
        <vt:i4>1966138</vt:i4>
      </vt:variant>
      <vt:variant>
        <vt:i4>290</vt:i4>
      </vt:variant>
      <vt:variant>
        <vt:i4>0</vt:i4>
      </vt:variant>
      <vt:variant>
        <vt:i4>5</vt:i4>
      </vt:variant>
      <vt:variant>
        <vt:lpwstr/>
      </vt:variant>
      <vt:variant>
        <vt:lpwstr>_Toc259977629</vt:lpwstr>
      </vt:variant>
      <vt:variant>
        <vt:i4>1966138</vt:i4>
      </vt:variant>
      <vt:variant>
        <vt:i4>284</vt:i4>
      </vt:variant>
      <vt:variant>
        <vt:i4>0</vt:i4>
      </vt:variant>
      <vt:variant>
        <vt:i4>5</vt:i4>
      </vt:variant>
      <vt:variant>
        <vt:lpwstr/>
      </vt:variant>
      <vt:variant>
        <vt:lpwstr>_Toc259977628</vt:lpwstr>
      </vt:variant>
      <vt:variant>
        <vt:i4>1966138</vt:i4>
      </vt:variant>
      <vt:variant>
        <vt:i4>278</vt:i4>
      </vt:variant>
      <vt:variant>
        <vt:i4>0</vt:i4>
      </vt:variant>
      <vt:variant>
        <vt:i4>5</vt:i4>
      </vt:variant>
      <vt:variant>
        <vt:lpwstr/>
      </vt:variant>
      <vt:variant>
        <vt:lpwstr>_Toc259977627</vt:lpwstr>
      </vt:variant>
      <vt:variant>
        <vt:i4>1966138</vt:i4>
      </vt:variant>
      <vt:variant>
        <vt:i4>272</vt:i4>
      </vt:variant>
      <vt:variant>
        <vt:i4>0</vt:i4>
      </vt:variant>
      <vt:variant>
        <vt:i4>5</vt:i4>
      </vt:variant>
      <vt:variant>
        <vt:lpwstr/>
      </vt:variant>
      <vt:variant>
        <vt:lpwstr>_Toc259977626</vt:lpwstr>
      </vt:variant>
      <vt:variant>
        <vt:i4>1966138</vt:i4>
      </vt:variant>
      <vt:variant>
        <vt:i4>266</vt:i4>
      </vt:variant>
      <vt:variant>
        <vt:i4>0</vt:i4>
      </vt:variant>
      <vt:variant>
        <vt:i4>5</vt:i4>
      </vt:variant>
      <vt:variant>
        <vt:lpwstr/>
      </vt:variant>
      <vt:variant>
        <vt:lpwstr>_Toc259977625</vt:lpwstr>
      </vt:variant>
      <vt:variant>
        <vt:i4>1966138</vt:i4>
      </vt:variant>
      <vt:variant>
        <vt:i4>260</vt:i4>
      </vt:variant>
      <vt:variant>
        <vt:i4>0</vt:i4>
      </vt:variant>
      <vt:variant>
        <vt:i4>5</vt:i4>
      </vt:variant>
      <vt:variant>
        <vt:lpwstr/>
      </vt:variant>
      <vt:variant>
        <vt:lpwstr>_Toc259977624</vt:lpwstr>
      </vt:variant>
      <vt:variant>
        <vt:i4>1966138</vt:i4>
      </vt:variant>
      <vt:variant>
        <vt:i4>254</vt:i4>
      </vt:variant>
      <vt:variant>
        <vt:i4>0</vt:i4>
      </vt:variant>
      <vt:variant>
        <vt:i4>5</vt:i4>
      </vt:variant>
      <vt:variant>
        <vt:lpwstr/>
      </vt:variant>
      <vt:variant>
        <vt:lpwstr>_Toc259977623</vt:lpwstr>
      </vt:variant>
      <vt:variant>
        <vt:i4>1966138</vt:i4>
      </vt:variant>
      <vt:variant>
        <vt:i4>248</vt:i4>
      </vt:variant>
      <vt:variant>
        <vt:i4>0</vt:i4>
      </vt:variant>
      <vt:variant>
        <vt:i4>5</vt:i4>
      </vt:variant>
      <vt:variant>
        <vt:lpwstr/>
      </vt:variant>
      <vt:variant>
        <vt:lpwstr>_Toc259977622</vt:lpwstr>
      </vt:variant>
      <vt:variant>
        <vt:i4>1966138</vt:i4>
      </vt:variant>
      <vt:variant>
        <vt:i4>242</vt:i4>
      </vt:variant>
      <vt:variant>
        <vt:i4>0</vt:i4>
      </vt:variant>
      <vt:variant>
        <vt:i4>5</vt:i4>
      </vt:variant>
      <vt:variant>
        <vt:lpwstr/>
      </vt:variant>
      <vt:variant>
        <vt:lpwstr>_Toc259977621</vt:lpwstr>
      </vt:variant>
      <vt:variant>
        <vt:i4>1966138</vt:i4>
      </vt:variant>
      <vt:variant>
        <vt:i4>236</vt:i4>
      </vt:variant>
      <vt:variant>
        <vt:i4>0</vt:i4>
      </vt:variant>
      <vt:variant>
        <vt:i4>5</vt:i4>
      </vt:variant>
      <vt:variant>
        <vt:lpwstr/>
      </vt:variant>
      <vt:variant>
        <vt:lpwstr>_Toc259977620</vt:lpwstr>
      </vt:variant>
      <vt:variant>
        <vt:i4>1900602</vt:i4>
      </vt:variant>
      <vt:variant>
        <vt:i4>230</vt:i4>
      </vt:variant>
      <vt:variant>
        <vt:i4>0</vt:i4>
      </vt:variant>
      <vt:variant>
        <vt:i4>5</vt:i4>
      </vt:variant>
      <vt:variant>
        <vt:lpwstr/>
      </vt:variant>
      <vt:variant>
        <vt:lpwstr>_Toc259977619</vt:lpwstr>
      </vt:variant>
      <vt:variant>
        <vt:i4>1900602</vt:i4>
      </vt:variant>
      <vt:variant>
        <vt:i4>224</vt:i4>
      </vt:variant>
      <vt:variant>
        <vt:i4>0</vt:i4>
      </vt:variant>
      <vt:variant>
        <vt:i4>5</vt:i4>
      </vt:variant>
      <vt:variant>
        <vt:lpwstr/>
      </vt:variant>
      <vt:variant>
        <vt:lpwstr>_Toc259977618</vt:lpwstr>
      </vt:variant>
      <vt:variant>
        <vt:i4>1900602</vt:i4>
      </vt:variant>
      <vt:variant>
        <vt:i4>218</vt:i4>
      </vt:variant>
      <vt:variant>
        <vt:i4>0</vt:i4>
      </vt:variant>
      <vt:variant>
        <vt:i4>5</vt:i4>
      </vt:variant>
      <vt:variant>
        <vt:lpwstr/>
      </vt:variant>
      <vt:variant>
        <vt:lpwstr>_Toc259977617</vt:lpwstr>
      </vt:variant>
      <vt:variant>
        <vt:i4>1900602</vt:i4>
      </vt:variant>
      <vt:variant>
        <vt:i4>212</vt:i4>
      </vt:variant>
      <vt:variant>
        <vt:i4>0</vt:i4>
      </vt:variant>
      <vt:variant>
        <vt:i4>5</vt:i4>
      </vt:variant>
      <vt:variant>
        <vt:lpwstr/>
      </vt:variant>
      <vt:variant>
        <vt:lpwstr>_Toc259977616</vt:lpwstr>
      </vt:variant>
      <vt:variant>
        <vt:i4>1900602</vt:i4>
      </vt:variant>
      <vt:variant>
        <vt:i4>206</vt:i4>
      </vt:variant>
      <vt:variant>
        <vt:i4>0</vt:i4>
      </vt:variant>
      <vt:variant>
        <vt:i4>5</vt:i4>
      </vt:variant>
      <vt:variant>
        <vt:lpwstr/>
      </vt:variant>
      <vt:variant>
        <vt:lpwstr>_Toc259977615</vt:lpwstr>
      </vt:variant>
      <vt:variant>
        <vt:i4>1900602</vt:i4>
      </vt:variant>
      <vt:variant>
        <vt:i4>200</vt:i4>
      </vt:variant>
      <vt:variant>
        <vt:i4>0</vt:i4>
      </vt:variant>
      <vt:variant>
        <vt:i4>5</vt:i4>
      </vt:variant>
      <vt:variant>
        <vt:lpwstr/>
      </vt:variant>
      <vt:variant>
        <vt:lpwstr>_Toc259977614</vt:lpwstr>
      </vt:variant>
      <vt:variant>
        <vt:i4>1900602</vt:i4>
      </vt:variant>
      <vt:variant>
        <vt:i4>194</vt:i4>
      </vt:variant>
      <vt:variant>
        <vt:i4>0</vt:i4>
      </vt:variant>
      <vt:variant>
        <vt:i4>5</vt:i4>
      </vt:variant>
      <vt:variant>
        <vt:lpwstr/>
      </vt:variant>
      <vt:variant>
        <vt:lpwstr>_Toc259977613</vt:lpwstr>
      </vt:variant>
      <vt:variant>
        <vt:i4>1900602</vt:i4>
      </vt:variant>
      <vt:variant>
        <vt:i4>188</vt:i4>
      </vt:variant>
      <vt:variant>
        <vt:i4>0</vt:i4>
      </vt:variant>
      <vt:variant>
        <vt:i4>5</vt:i4>
      </vt:variant>
      <vt:variant>
        <vt:lpwstr/>
      </vt:variant>
      <vt:variant>
        <vt:lpwstr>_Toc259977612</vt:lpwstr>
      </vt:variant>
      <vt:variant>
        <vt:i4>1900602</vt:i4>
      </vt:variant>
      <vt:variant>
        <vt:i4>182</vt:i4>
      </vt:variant>
      <vt:variant>
        <vt:i4>0</vt:i4>
      </vt:variant>
      <vt:variant>
        <vt:i4>5</vt:i4>
      </vt:variant>
      <vt:variant>
        <vt:lpwstr/>
      </vt:variant>
      <vt:variant>
        <vt:lpwstr>_Toc259977611</vt:lpwstr>
      </vt:variant>
      <vt:variant>
        <vt:i4>1900602</vt:i4>
      </vt:variant>
      <vt:variant>
        <vt:i4>176</vt:i4>
      </vt:variant>
      <vt:variant>
        <vt:i4>0</vt:i4>
      </vt:variant>
      <vt:variant>
        <vt:i4>5</vt:i4>
      </vt:variant>
      <vt:variant>
        <vt:lpwstr/>
      </vt:variant>
      <vt:variant>
        <vt:lpwstr>_Toc259977610</vt:lpwstr>
      </vt:variant>
      <vt:variant>
        <vt:i4>1835066</vt:i4>
      </vt:variant>
      <vt:variant>
        <vt:i4>170</vt:i4>
      </vt:variant>
      <vt:variant>
        <vt:i4>0</vt:i4>
      </vt:variant>
      <vt:variant>
        <vt:i4>5</vt:i4>
      </vt:variant>
      <vt:variant>
        <vt:lpwstr/>
      </vt:variant>
      <vt:variant>
        <vt:lpwstr>_Toc259977609</vt:lpwstr>
      </vt:variant>
      <vt:variant>
        <vt:i4>1835066</vt:i4>
      </vt:variant>
      <vt:variant>
        <vt:i4>164</vt:i4>
      </vt:variant>
      <vt:variant>
        <vt:i4>0</vt:i4>
      </vt:variant>
      <vt:variant>
        <vt:i4>5</vt:i4>
      </vt:variant>
      <vt:variant>
        <vt:lpwstr/>
      </vt:variant>
      <vt:variant>
        <vt:lpwstr>_Toc259977608</vt:lpwstr>
      </vt:variant>
      <vt:variant>
        <vt:i4>1835066</vt:i4>
      </vt:variant>
      <vt:variant>
        <vt:i4>158</vt:i4>
      </vt:variant>
      <vt:variant>
        <vt:i4>0</vt:i4>
      </vt:variant>
      <vt:variant>
        <vt:i4>5</vt:i4>
      </vt:variant>
      <vt:variant>
        <vt:lpwstr/>
      </vt:variant>
      <vt:variant>
        <vt:lpwstr>_Toc259977607</vt:lpwstr>
      </vt:variant>
      <vt:variant>
        <vt:i4>1835066</vt:i4>
      </vt:variant>
      <vt:variant>
        <vt:i4>152</vt:i4>
      </vt:variant>
      <vt:variant>
        <vt:i4>0</vt:i4>
      </vt:variant>
      <vt:variant>
        <vt:i4>5</vt:i4>
      </vt:variant>
      <vt:variant>
        <vt:lpwstr/>
      </vt:variant>
      <vt:variant>
        <vt:lpwstr>_Toc259977606</vt:lpwstr>
      </vt:variant>
      <vt:variant>
        <vt:i4>1835066</vt:i4>
      </vt:variant>
      <vt:variant>
        <vt:i4>146</vt:i4>
      </vt:variant>
      <vt:variant>
        <vt:i4>0</vt:i4>
      </vt:variant>
      <vt:variant>
        <vt:i4>5</vt:i4>
      </vt:variant>
      <vt:variant>
        <vt:lpwstr/>
      </vt:variant>
      <vt:variant>
        <vt:lpwstr>_Toc259977605</vt:lpwstr>
      </vt:variant>
      <vt:variant>
        <vt:i4>1835066</vt:i4>
      </vt:variant>
      <vt:variant>
        <vt:i4>140</vt:i4>
      </vt:variant>
      <vt:variant>
        <vt:i4>0</vt:i4>
      </vt:variant>
      <vt:variant>
        <vt:i4>5</vt:i4>
      </vt:variant>
      <vt:variant>
        <vt:lpwstr/>
      </vt:variant>
      <vt:variant>
        <vt:lpwstr>_Toc259977604</vt:lpwstr>
      </vt:variant>
      <vt:variant>
        <vt:i4>1835066</vt:i4>
      </vt:variant>
      <vt:variant>
        <vt:i4>134</vt:i4>
      </vt:variant>
      <vt:variant>
        <vt:i4>0</vt:i4>
      </vt:variant>
      <vt:variant>
        <vt:i4>5</vt:i4>
      </vt:variant>
      <vt:variant>
        <vt:lpwstr/>
      </vt:variant>
      <vt:variant>
        <vt:lpwstr>_Toc259977603</vt:lpwstr>
      </vt:variant>
      <vt:variant>
        <vt:i4>1835066</vt:i4>
      </vt:variant>
      <vt:variant>
        <vt:i4>128</vt:i4>
      </vt:variant>
      <vt:variant>
        <vt:i4>0</vt:i4>
      </vt:variant>
      <vt:variant>
        <vt:i4>5</vt:i4>
      </vt:variant>
      <vt:variant>
        <vt:lpwstr/>
      </vt:variant>
      <vt:variant>
        <vt:lpwstr>_Toc259977602</vt:lpwstr>
      </vt:variant>
      <vt:variant>
        <vt:i4>1835066</vt:i4>
      </vt:variant>
      <vt:variant>
        <vt:i4>122</vt:i4>
      </vt:variant>
      <vt:variant>
        <vt:i4>0</vt:i4>
      </vt:variant>
      <vt:variant>
        <vt:i4>5</vt:i4>
      </vt:variant>
      <vt:variant>
        <vt:lpwstr/>
      </vt:variant>
      <vt:variant>
        <vt:lpwstr>_Toc259977601</vt:lpwstr>
      </vt:variant>
      <vt:variant>
        <vt:i4>1835066</vt:i4>
      </vt:variant>
      <vt:variant>
        <vt:i4>116</vt:i4>
      </vt:variant>
      <vt:variant>
        <vt:i4>0</vt:i4>
      </vt:variant>
      <vt:variant>
        <vt:i4>5</vt:i4>
      </vt:variant>
      <vt:variant>
        <vt:lpwstr/>
      </vt:variant>
      <vt:variant>
        <vt:lpwstr>_Toc259977600</vt:lpwstr>
      </vt:variant>
      <vt:variant>
        <vt:i4>1376313</vt:i4>
      </vt:variant>
      <vt:variant>
        <vt:i4>110</vt:i4>
      </vt:variant>
      <vt:variant>
        <vt:i4>0</vt:i4>
      </vt:variant>
      <vt:variant>
        <vt:i4>5</vt:i4>
      </vt:variant>
      <vt:variant>
        <vt:lpwstr/>
      </vt:variant>
      <vt:variant>
        <vt:lpwstr>_Toc259977599</vt:lpwstr>
      </vt:variant>
      <vt:variant>
        <vt:i4>1376313</vt:i4>
      </vt:variant>
      <vt:variant>
        <vt:i4>104</vt:i4>
      </vt:variant>
      <vt:variant>
        <vt:i4>0</vt:i4>
      </vt:variant>
      <vt:variant>
        <vt:i4>5</vt:i4>
      </vt:variant>
      <vt:variant>
        <vt:lpwstr/>
      </vt:variant>
      <vt:variant>
        <vt:lpwstr>_Toc259977598</vt:lpwstr>
      </vt:variant>
      <vt:variant>
        <vt:i4>1376313</vt:i4>
      </vt:variant>
      <vt:variant>
        <vt:i4>98</vt:i4>
      </vt:variant>
      <vt:variant>
        <vt:i4>0</vt:i4>
      </vt:variant>
      <vt:variant>
        <vt:i4>5</vt:i4>
      </vt:variant>
      <vt:variant>
        <vt:lpwstr/>
      </vt:variant>
      <vt:variant>
        <vt:lpwstr>_Toc259977597</vt:lpwstr>
      </vt:variant>
      <vt:variant>
        <vt:i4>1376313</vt:i4>
      </vt:variant>
      <vt:variant>
        <vt:i4>92</vt:i4>
      </vt:variant>
      <vt:variant>
        <vt:i4>0</vt:i4>
      </vt:variant>
      <vt:variant>
        <vt:i4>5</vt:i4>
      </vt:variant>
      <vt:variant>
        <vt:lpwstr/>
      </vt:variant>
      <vt:variant>
        <vt:lpwstr>_Toc259977596</vt:lpwstr>
      </vt:variant>
      <vt:variant>
        <vt:i4>1376313</vt:i4>
      </vt:variant>
      <vt:variant>
        <vt:i4>86</vt:i4>
      </vt:variant>
      <vt:variant>
        <vt:i4>0</vt:i4>
      </vt:variant>
      <vt:variant>
        <vt:i4>5</vt:i4>
      </vt:variant>
      <vt:variant>
        <vt:lpwstr/>
      </vt:variant>
      <vt:variant>
        <vt:lpwstr>_Toc259977595</vt:lpwstr>
      </vt:variant>
      <vt:variant>
        <vt:i4>1376313</vt:i4>
      </vt:variant>
      <vt:variant>
        <vt:i4>80</vt:i4>
      </vt:variant>
      <vt:variant>
        <vt:i4>0</vt:i4>
      </vt:variant>
      <vt:variant>
        <vt:i4>5</vt:i4>
      </vt:variant>
      <vt:variant>
        <vt:lpwstr/>
      </vt:variant>
      <vt:variant>
        <vt:lpwstr>_Toc259977594</vt:lpwstr>
      </vt:variant>
      <vt:variant>
        <vt:i4>1376313</vt:i4>
      </vt:variant>
      <vt:variant>
        <vt:i4>74</vt:i4>
      </vt:variant>
      <vt:variant>
        <vt:i4>0</vt:i4>
      </vt:variant>
      <vt:variant>
        <vt:i4>5</vt:i4>
      </vt:variant>
      <vt:variant>
        <vt:lpwstr/>
      </vt:variant>
      <vt:variant>
        <vt:lpwstr>_Toc259977593</vt:lpwstr>
      </vt:variant>
      <vt:variant>
        <vt:i4>1376313</vt:i4>
      </vt:variant>
      <vt:variant>
        <vt:i4>68</vt:i4>
      </vt:variant>
      <vt:variant>
        <vt:i4>0</vt:i4>
      </vt:variant>
      <vt:variant>
        <vt:i4>5</vt:i4>
      </vt:variant>
      <vt:variant>
        <vt:lpwstr/>
      </vt:variant>
      <vt:variant>
        <vt:lpwstr>_Toc259977592</vt:lpwstr>
      </vt:variant>
      <vt:variant>
        <vt:i4>1376313</vt:i4>
      </vt:variant>
      <vt:variant>
        <vt:i4>62</vt:i4>
      </vt:variant>
      <vt:variant>
        <vt:i4>0</vt:i4>
      </vt:variant>
      <vt:variant>
        <vt:i4>5</vt:i4>
      </vt:variant>
      <vt:variant>
        <vt:lpwstr/>
      </vt:variant>
      <vt:variant>
        <vt:lpwstr>_Toc259977591</vt:lpwstr>
      </vt:variant>
      <vt:variant>
        <vt:i4>1376313</vt:i4>
      </vt:variant>
      <vt:variant>
        <vt:i4>56</vt:i4>
      </vt:variant>
      <vt:variant>
        <vt:i4>0</vt:i4>
      </vt:variant>
      <vt:variant>
        <vt:i4>5</vt:i4>
      </vt:variant>
      <vt:variant>
        <vt:lpwstr/>
      </vt:variant>
      <vt:variant>
        <vt:lpwstr>_Toc259977590</vt:lpwstr>
      </vt:variant>
      <vt:variant>
        <vt:i4>1310777</vt:i4>
      </vt:variant>
      <vt:variant>
        <vt:i4>50</vt:i4>
      </vt:variant>
      <vt:variant>
        <vt:i4>0</vt:i4>
      </vt:variant>
      <vt:variant>
        <vt:i4>5</vt:i4>
      </vt:variant>
      <vt:variant>
        <vt:lpwstr/>
      </vt:variant>
      <vt:variant>
        <vt:lpwstr>_Toc259977589</vt:lpwstr>
      </vt:variant>
      <vt:variant>
        <vt:i4>1310777</vt:i4>
      </vt:variant>
      <vt:variant>
        <vt:i4>44</vt:i4>
      </vt:variant>
      <vt:variant>
        <vt:i4>0</vt:i4>
      </vt:variant>
      <vt:variant>
        <vt:i4>5</vt:i4>
      </vt:variant>
      <vt:variant>
        <vt:lpwstr/>
      </vt:variant>
      <vt:variant>
        <vt:lpwstr>_Toc259977588</vt:lpwstr>
      </vt:variant>
      <vt:variant>
        <vt:i4>1310777</vt:i4>
      </vt:variant>
      <vt:variant>
        <vt:i4>38</vt:i4>
      </vt:variant>
      <vt:variant>
        <vt:i4>0</vt:i4>
      </vt:variant>
      <vt:variant>
        <vt:i4>5</vt:i4>
      </vt:variant>
      <vt:variant>
        <vt:lpwstr/>
      </vt:variant>
      <vt:variant>
        <vt:lpwstr>_Toc259977587</vt:lpwstr>
      </vt:variant>
      <vt:variant>
        <vt:i4>1310777</vt:i4>
      </vt:variant>
      <vt:variant>
        <vt:i4>32</vt:i4>
      </vt:variant>
      <vt:variant>
        <vt:i4>0</vt:i4>
      </vt:variant>
      <vt:variant>
        <vt:i4>5</vt:i4>
      </vt:variant>
      <vt:variant>
        <vt:lpwstr/>
      </vt:variant>
      <vt:variant>
        <vt:lpwstr>_Toc259977586</vt:lpwstr>
      </vt:variant>
      <vt:variant>
        <vt:i4>1310777</vt:i4>
      </vt:variant>
      <vt:variant>
        <vt:i4>26</vt:i4>
      </vt:variant>
      <vt:variant>
        <vt:i4>0</vt:i4>
      </vt:variant>
      <vt:variant>
        <vt:i4>5</vt:i4>
      </vt:variant>
      <vt:variant>
        <vt:lpwstr/>
      </vt:variant>
      <vt:variant>
        <vt:lpwstr>_Toc259977585</vt:lpwstr>
      </vt:variant>
      <vt:variant>
        <vt:i4>1310777</vt:i4>
      </vt:variant>
      <vt:variant>
        <vt:i4>20</vt:i4>
      </vt:variant>
      <vt:variant>
        <vt:i4>0</vt:i4>
      </vt:variant>
      <vt:variant>
        <vt:i4>5</vt:i4>
      </vt:variant>
      <vt:variant>
        <vt:lpwstr/>
      </vt:variant>
      <vt:variant>
        <vt:lpwstr>_Toc259977584</vt:lpwstr>
      </vt:variant>
      <vt:variant>
        <vt:i4>1310777</vt:i4>
      </vt:variant>
      <vt:variant>
        <vt:i4>14</vt:i4>
      </vt:variant>
      <vt:variant>
        <vt:i4>0</vt:i4>
      </vt:variant>
      <vt:variant>
        <vt:i4>5</vt:i4>
      </vt:variant>
      <vt:variant>
        <vt:lpwstr/>
      </vt:variant>
      <vt:variant>
        <vt:lpwstr>_Toc259977583</vt:lpwstr>
      </vt:variant>
      <vt:variant>
        <vt:i4>1310777</vt:i4>
      </vt:variant>
      <vt:variant>
        <vt:i4>8</vt:i4>
      </vt:variant>
      <vt:variant>
        <vt:i4>0</vt:i4>
      </vt:variant>
      <vt:variant>
        <vt:i4>5</vt:i4>
      </vt:variant>
      <vt:variant>
        <vt:lpwstr/>
      </vt:variant>
      <vt:variant>
        <vt:lpwstr>_Toc259977582</vt:lpwstr>
      </vt:variant>
      <vt:variant>
        <vt:i4>1310777</vt:i4>
      </vt:variant>
      <vt:variant>
        <vt:i4>2</vt:i4>
      </vt:variant>
      <vt:variant>
        <vt:i4>0</vt:i4>
      </vt:variant>
      <vt:variant>
        <vt:i4>5</vt:i4>
      </vt:variant>
      <vt:variant>
        <vt:lpwstr/>
      </vt:variant>
      <vt:variant>
        <vt:lpwstr>_Toc259977581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CHARACTERISTICS OF ABUSED WOMEN WHO VISITED</dc:title>
  <dc:subject/>
  <dc:creator>Mrs Monakali</dc:creator>
  <cp:keywords/>
  <cp:lastModifiedBy>Miaavs.art3</cp:lastModifiedBy>
  <cp:revision>2</cp:revision>
  <cp:lastPrinted>2010-04-24T14:29:00Z</cp:lastPrinted>
  <dcterms:created xsi:type="dcterms:W3CDTF">2010-05-27T09:30:00Z</dcterms:created>
  <dcterms:modified xsi:type="dcterms:W3CDTF">2010-05-27T09:30:00Z</dcterms:modified>
</cp:coreProperties>
</file>