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E55" w:rsidRDefault="00895ED3" w:rsidP="00300E04">
      <w:pPr>
        <w:spacing w:line="360" w:lineRule="auto"/>
        <w:jc w:val="center"/>
        <w:outlineLvl w:val="0"/>
        <w:rPr>
          <w:b/>
          <w:bCs/>
          <w:lang w:val="en-GB" w:eastAsia="en-GB"/>
        </w:rPr>
      </w:pPr>
      <w:bookmarkStart w:id="0" w:name="_Toc308588339"/>
      <w:bookmarkStart w:id="1" w:name="_Toc308588456"/>
      <w:bookmarkStart w:id="2" w:name="_GoBack"/>
      <w:bookmarkEnd w:id="2"/>
      <w:r>
        <w:rPr>
          <w:b/>
          <w:bCs/>
          <w:lang w:val="en-GB" w:eastAsia="en-GB"/>
        </w:rPr>
        <w:t>INTRAVENTRICULAR</w:t>
      </w:r>
      <w:r w:rsidR="00797E55">
        <w:rPr>
          <w:b/>
          <w:bCs/>
          <w:lang w:val="en-GB" w:eastAsia="en-GB"/>
        </w:rPr>
        <w:t xml:space="preserve"> HAEMORRHAGE IN PREMATURE BABIES AT DR GEORGE MUKHARI HOSPITAL,</w:t>
      </w:r>
      <w:bookmarkEnd w:id="0"/>
      <w:bookmarkEnd w:id="1"/>
    </w:p>
    <w:p w:rsidR="0075222A" w:rsidRDefault="00797E55" w:rsidP="00300E04">
      <w:pPr>
        <w:spacing w:line="360" w:lineRule="auto"/>
        <w:jc w:val="center"/>
        <w:outlineLvl w:val="0"/>
        <w:rPr>
          <w:b/>
          <w:bCs/>
          <w:lang w:val="en-GB" w:eastAsia="en-GB"/>
        </w:rPr>
      </w:pPr>
      <w:bookmarkStart w:id="3" w:name="_Toc308588340"/>
      <w:bookmarkStart w:id="4" w:name="_Toc308588457"/>
      <w:r>
        <w:rPr>
          <w:b/>
          <w:bCs/>
          <w:lang w:val="en-GB" w:eastAsia="en-GB"/>
        </w:rPr>
        <w:t>PRETORIA</w:t>
      </w:r>
      <w:bookmarkEnd w:id="3"/>
      <w:bookmarkEnd w:id="4"/>
    </w:p>
    <w:p w:rsidR="00061223" w:rsidRDefault="00061223" w:rsidP="00300E04">
      <w:pPr>
        <w:spacing w:line="360" w:lineRule="auto"/>
        <w:jc w:val="center"/>
        <w:outlineLvl w:val="0"/>
        <w:rPr>
          <w:b/>
          <w:bCs/>
          <w:lang w:val="en-GB" w:eastAsia="en-GB"/>
        </w:rPr>
      </w:pPr>
    </w:p>
    <w:p w:rsidR="00797E55" w:rsidRDefault="0075222A" w:rsidP="00300E04">
      <w:pPr>
        <w:spacing w:line="360" w:lineRule="auto"/>
        <w:jc w:val="center"/>
        <w:outlineLvl w:val="0"/>
        <w:rPr>
          <w:lang w:val="en-GB" w:eastAsia="en-GB"/>
        </w:rPr>
      </w:pPr>
      <w:bookmarkStart w:id="5" w:name="_Toc308588341"/>
      <w:bookmarkStart w:id="6" w:name="_Toc308588458"/>
      <w:r w:rsidRPr="0075222A">
        <w:rPr>
          <w:lang w:val="en-GB" w:eastAsia="en-GB"/>
        </w:rPr>
        <w:t>B</w:t>
      </w:r>
      <w:r>
        <w:rPr>
          <w:lang w:val="en-GB" w:eastAsia="en-GB"/>
        </w:rPr>
        <w:t>y</w:t>
      </w:r>
      <w:bookmarkEnd w:id="5"/>
      <w:bookmarkEnd w:id="6"/>
    </w:p>
    <w:p w:rsidR="0075222A" w:rsidRPr="0075222A" w:rsidRDefault="0075222A" w:rsidP="00300E04">
      <w:pPr>
        <w:spacing w:line="360" w:lineRule="auto"/>
        <w:jc w:val="center"/>
        <w:outlineLvl w:val="0"/>
        <w:rPr>
          <w:b/>
          <w:bCs/>
          <w:lang w:val="en-GB" w:eastAsia="en-GB"/>
        </w:rPr>
      </w:pPr>
    </w:p>
    <w:p w:rsidR="00797E55" w:rsidRDefault="00797E55" w:rsidP="00300E04">
      <w:pPr>
        <w:spacing w:line="360" w:lineRule="auto"/>
        <w:jc w:val="center"/>
        <w:outlineLvl w:val="0"/>
        <w:rPr>
          <w:b/>
          <w:bCs/>
          <w:lang w:val="en-GB" w:eastAsia="en-GB"/>
        </w:rPr>
      </w:pPr>
      <w:bookmarkStart w:id="7" w:name="_Toc308588342"/>
      <w:bookmarkStart w:id="8" w:name="_Toc308588459"/>
      <w:r>
        <w:rPr>
          <w:b/>
          <w:bCs/>
          <w:lang w:val="en-GB" w:eastAsia="en-GB"/>
        </w:rPr>
        <w:t>TIISETSO LENAKE LENTSOANE</w:t>
      </w:r>
      <w:bookmarkEnd w:id="7"/>
      <w:bookmarkEnd w:id="8"/>
    </w:p>
    <w:p w:rsidR="00797E55" w:rsidRDefault="00797E55" w:rsidP="00300E04">
      <w:pPr>
        <w:spacing w:line="360" w:lineRule="auto"/>
        <w:jc w:val="center"/>
        <w:outlineLvl w:val="0"/>
        <w:rPr>
          <w:b/>
          <w:bCs/>
          <w:lang w:val="en-GB" w:eastAsia="en-GB"/>
        </w:rPr>
      </w:pPr>
      <w:bookmarkStart w:id="9" w:name="_Toc308588343"/>
      <w:bookmarkStart w:id="10" w:name="_Toc308588460"/>
      <w:r>
        <w:rPr>
          <w:b/>
          <w:bCs/>
          <w:lang w:val="en-GB" w:eastAsia="en-GB"/>
        </w:rPr>
        <w:t>19818782</w:t>
      </w:r>
      <w:bookmarkEnd w:id="9"/>
      <w:bookmarkEnd w:id="10"/>
    </w:p>
    <w:p w:rsidR="00061223" w:rsidRDefault="00061223" w:rsidP="00300E04">
      <w:pPr>
        <w:spacing w:line="360" w:lineRule="auto"/>
        <w:jc w:val="center"/>
        <w:outlineLvl w:val="0"/>
        <w:rPr>
          <w:b/>
          <w:bCs/>
          <w:lang w:val="en-GB" w:eastAsia="en-GB"/>
        </w:rPr>
      </w:pPr>
    </w:p>
    <w:p w:rsidR="00797E55" w:rsidRDefault="00797E55" w:rsidP="00300E04">
      <w:pPr>
        <w:spacing w:line="360" w:lineRule="auto"/>
        <w:jc w:val="center"/>
        <w:outlineLvl w:val="0"/>
        <w:rPr>
          <w:lang w:val="en-GB" w:eastAsia="en-GB"/>
        </w:rPr>
      </w:pPr>
      <w:bookmarkStart w:id="11" w:name="_Toc308588344"/>
      <w:bookmarkStart w:id="12" w:name="_Toc308588461"/>
      <w:r>
        <w:rPr>
          <w:lang w:val="en-GB" w:eastAsia="en-GB"/>
        </w:rPr>
        <w:t xml:space="preserve">Submitted in </w:t>
      </w:r>
      <w:r w:rsidR="00A26005">
        <w:rPr>
          <w:lang w:val="en-GB" w:eastAsia="en-GB"/>
        </w:rPr>
        <w:t xml:space="preserve">partial </w:t>
      </w:r>
      <w:r w:rsidR="00D37B19">
        <w:rPr>
          <w:lang w:val="en-GB" w:eastAsia="en-GB"/>
        </w:rPr>
        <w:t>fulfilment</w:t>
      </w:r>
      <w:r>
        <w:rPr>
          <w:lang w:val="en-GB" w:eastAsia="en-GB"/>
        </w:rPr>
        <w:t xml:space="preserve"> of the requirements for the degree of</w:t>
      </w:r>
      <w:bookmarkEnd w:id="11"/>
      <w:bookmarkEnd w:id="12"/>
    </w:p>
    <w:p w:rsidR="00061223" w:rsidRDefault="00061223" w:rsidP="00300E04">
      <w:pPr>
        <w:spacing w:line="360" w:lineRule="auto"/>
        <w:jc w:val="center"/>
        <w:outlineLvl w:val="0"/>
        <w:rPr>
          <w:lang w:val="en-GB" w:eastAsia="en-GB"/>
        </w:rPr>
      </w:pPr>
    </w:p>
    <w:p w:rsidR="0075222A" w:rsidRPr="0075222A" w:rsidRDefault="00797E55" w:rsidP="00300E04">
      <w:pPr>
        <w:spacing w:line="360" w:lineRule="auto"/>
        <w:jc w:val="center"/>
        <w:outlineLvl w:val="0"/>
        <w:rPr>
          <w:b/>
          <w:bCs/>
          <w:lang w:val="en-GB" w:eastAsia="en-GB"/>
        </w:rPr>
      </w:pPr>
      <w:bookmarkStart w:id="13" w:name="_Toc308588345"/>
      <w:bookmarkStart w:id="14" w:name="_Toc308588462"/>
      <w:r w:rsidRPr="0075222A">
        <w:rPr>
          <w:b/>
          <w:bCs/>
          <w:lang w:val="en-GB" w:eastAsia="en-GB"/>
        </w:rPr>
        <w:t>MASTER OF MEDICINE</w:t>
      </w:r>
      <w:r w:rsidR="00A26005">
        <w:rPr>
          <w:b/>
          <w:bCs/>
          <w:lang w:val="en-GB" w:eastAsia="en-GB"/>
        </w:rPr>
        <w:t xml:space="preserve"> (MMed)</w:t>
      </w:r>
      <w:bookmarkEnd w:id="13"/>
      <w:bookmarkEnd w:id="14"/>
    </w:p>
    <w:p w:rsidR="0075222A" w:rsidRDefault="0075222A" w:rsidP="00300E04">
      <w:pPr>
        <w:spacing w:line="360" w:lineRule="auto"/>
        <w:jc w:val="center"/>
        <w:outlineLvl w:val="0"/>
        <w:rPr>
          <w:lang w:val="en-GB" w:eastAsia="en-GB"/>
        </w:rPr>
      </w:pPr>
      <w:bookmarkStart w:id="15" w:name="_Toc308588346"/>
      <w:bookmarkStart w:id="16" w:name="_Toc308588463"/>
      <w:proofErr w:type="gramStart"/>
      <w:r>
        <w:rPr>
          <w:lang w:val="en-GB" w:eastAsia="en-GB"/>
        </w:rPr>
        <w:t>in</w:t>
      </w:r>
      <w:bookmarkEnd w:id="15"/>
      <w:bookmarkEnd w:id="16"/>
      <w:proofErr w:type="gramEnd"/>
    </w:p>
    <w:p w:rsidR="00797E55" w:rsidRPr="0075222A" w:rsidRDefault="00526BDD" w:rsidP="00300E04">
      <w:pPr>
        <w:spacing w:line="360" w:lineRule="auto"/>
        <w:jc w:val="center"/>
        <w:outlineLvl w:val="0"/>
        <w:rPr>
          <w:b/>
          <w:bCs/>
          <w:lang w:val="en-GB" w:eastAsia="en-GB"/>
        </w:rPr>
      </w:pPr>
      <w:bookmarkStart w:id="17" w:name="_Toc308588347"/>
      <w:bookmarkStart w:id="18" w:name="_Toc308588464"/>
      <w:r>
        <w:rPr>
          <w:b/>
          <w:bCs/>
          <w:lang w:val="en-GB" w:eastAsia="en-GB"/>
        </w:rPr>
        <w:t>DIAGNOSTIC</w:t>
      </w:r>
      <w:r w:rsidRPr="0075222A">
        <w:rPr>
          <w:b/>
          <w:bCs/>
          <w:lang w:val="en-GB" w:eastAsia="en-GB"/>
        </w:rPr>
        <w:t xml:space="preserve"> RADIOLOGY</w:t>
      </w:r>
      <w:r w:rsidR="0096505C">
        <w:rPr>
          <w:b/>
          <w:bCs/>
          <w:lang w:val="en-GB" w:eastAsia="en-GB"/>
        </w:rPr>
        <w:t xml:space="preserve"> AND IMAGING</w:t>
      </w:r>
      <w:bookmarkEnd w:id="17"/>
      <w:bookmarkEnd w:id="18"/>
    </w:p>
    <w:p w:rsidR="0075222A" w:rsidRDefault="0075222A" w:rsidP="00300E04">
      <w:pPr>
        <w:spacing w:line="360" w:lineRule="auto"/>
        <w:jc w:val="center"/>
        <w:outlineLvl w:val="0"/>
        <w:rPr>
          <w:lang w:val="en-GB" w:eastAsia="en-GB"/>
        </w:rPr>
      </w:pPr>
      <w:bookmarkStart w:id="19" w:name="_Toc308588348"/>
      <w:bookmarkStart w:id="20" w:name="_Toc308588465"/>
      <w:proofErr w:type="gramStart"/>
      <w:r>
        <w:rPr>
          <w:lang w:val="en-GB" w:eastAsia="en-GB"/>
        </w:rPr>
        <w:t>in</w:t>
      </w:r>
      <w:proofErr w:type="gramEnd"/>
      <w:r>
        <w:rPr>
          <w:lang w:val="en-GB" w:eastAsia="en-GB"/>
        </w:rPr>
        <w:t xml:space="preserve"> the</w:t>
      </w:r>
      <w:bookmarkEnd w:id="19"/>
      <w:bookmarkEnd w:id="20"/>
    </w:p>
    <w:p w:rsidR="0075222A" w:rsidRPr="0075222A" w:rsidRDefault="0075222A" w:rsidP="00300E04">
      <w:pPr>
        <w:spacing w:line="360" w:lineRule="auto"/>
        <w:jc w:val="center"/>
        <w:outlineLvl w:val="0"/>
        <w:rPr>
          <w:b/>
          <w:bCs/>
          <w:lang w:val="en-GB" w:eastAsia="en-GB"/>
        </w:rPr>
      </w:pPr>
      <w:bookmarkStart w:id="21" w:name="_Toc308588349"/>
      <w:bookmarkStart w:id="22" w:name="_Toc308588466"/>
      <w:r w:rsidRPr="0075222A">
        <w:rPr>
          <w:b/>
          <w:bCs/>
          <w:lang w:val="en-GB" w:eastAsia="en-GB"/>
        </w:rPr>
        <w:t>SCHOOL OF MEDICINE</w:t>
      </w:r>
      <w:bookmarkEnd w:id="21"/>
      <w:bookmarkEnd w:id="22"/>
    </w:p>
    <w:p w:rsidR="0075222A" w:rsidRDefault="0075222A" w:rsidP="00300E04">
      <w:pPr>
        <w:spacing w:line="360" w:lineRule="auto"/>
        <w:jc w:val="center"/>
        <w:outlineLvl w:val="0"/>
        <w:rPr>
          <w:lang w:val="en-GB" w:eastAsia="en-GB"/>
        </w:rPr>
      </w:pPr>
      <w:bookmarkStart w:id="23" w:name="_Toc308588350"/>
      <w:bookmarkStart w:id="24" w:name="_Toc308588467"/>
      <w:proofErr w:type="gramStart"/>
      <w:r>
        <w:rPr>
          <w:lang w:val="en-GB" w:eastAsia="en-GB"/>
        </w:rPr>
        <w:t>at</w:t>
      </w:r>
      <w:proofErr w:type="gramEnd"/>
      <w:r>
        <w:rPr>
          <w:lang w:val="en-GB" w:eastAsia="en-GB"/>
        </w:rPr>
        <w:t xml:space="preserve"> the</w:t>
      </w:r>
      <w:bookmarkEnd w:id="23"/>
      <w:bookmarkEnd w:id="24"/>
    </w:p>
    <w:p w:rsidR="0075222A" w:rsidRDefault="0075222A" w:rsidP="00300E04">
      <w:pPr>
        <w:spacing w:line="360" w:lineRule="auto"/>
        <w:jc w:val="center"/>
        <w:outlineLvl w:val="0"/>
        <w:rPr>
          <w:b/>
          <w:bCs/>
          <w:lang w:val="en-GB" w:eastAsia="en-GB"/>
        </w:rPr>
      </w:pPr>
      <w:bookmarkStart w:id="25" w:name="_Toc308588351"/>
      <w:bookmarkStart w:id="26" w:name="_Toc308588468"/>
      <w:r w:rsidRPr="0075222A">
        <w:rPr>
          <w:b/>
          <w:bCs/>
          <w:lang w:val="en-GB" w:eastAsia="en-GB"/>
        </w:rPr>
        <w:t>UNIVERSITY OF LIMPOPO</w:t>
      </w:r>
      <w:bookmarkEnd w:id="25"/>
      <w:bookmarkEnd w:id="26"/>
    </w:p>
    <w:p w:rsidR="0075222A" w:rsidRDefault="0075222A" w:rsidP="00300E04">
      <w:pPr>
        <w:spacing w:line="360" w:lineRule="auto"/>
        <w:jc w:val="center"/>
        <w:outlineLvl w:val="0"/>
        <w:rPr>
          <w:b/>
          <w:bCs/>
          <w:lang w:val="en-GB" w:eastAsia="en-GB"/>
        </w:rPr>
      </w:pPr>
    </w:p>
    <w:p w:rsidR="00061223" w:rsidRDefault="00DF735E" w:rsidP="00300E04">
      <w:pPr>
        <w:spacing w:line="360" w:lineRule="auto"/>
        <w:jc w:val="center"/>
        <w:outlineLvl w:val="0"/>
        <w:rPr>
          <w:lang w:val="en-GB" w:eastAsia="en-GB"/>
        </w:rPr>
      </w:pPr>
      <w:bookmarkStart w:id="27" w:name="_Toc308588352"/>
      <w:bookmarkStart w:id="28" w:name="_Toc308588469"/>
      <w:r>
        <w:rPr>
          <w:b/>
          <w:bCs/>
          <w:lang w:val="en-GB" w:eastAsia="en-GB"/>
        </w:rPr>
        <w:t>SUPERVISOR</w:t>
      </w:r>
      <w:r w:rsidR="008613CF">
        <w:rPr>
          <w:b/>
          <w:bCs/>
          <w:lang w:val="en-GB" w:eastAsia="en-GB"/>
        </w:rPr>
        <w:t>S</w:t>
      </w:r>
      <w:r w:rsidR="0075222A" w:rsidRPr="0075222A">
        <w:rPr>
          <w:lang w:val="en-GB" w:eastAsia="en-GB"/>
        </w:rPr>
        <w:t>: Pr</w:t>
      </w:r>
      <w:r w:rsidR="00061223">
        <w:rPr>
          <w:lang w:val="en-GB" w:eastAsia="en-GB"/>
        </w:rPr>
        <w:t>of. MPB</w:t>
      </w:r>
      <w:r w:rsidR="0075222A">
        <w:rPr>
          <w:lang w:val="en-GB" w:eastAsia="en-GB"/>
        </w:rPr>
        <w:t xml:space="preserve"> Mawela</w:t>
      </w:r>
      <w:bookmarkEnd w:id="27"/>
      <w:bookmarkEnd w:id="28"/>
    </w:p>
    <w:p w:rsidR="00061223" w:rsidRDefault="00061223" w:rsidP="00300E04">
      <w:pPr>
        <w:spacing w:line="360" w:lineRule="auto"/>
        <w:jc w:val="center"/>
        <w:outlineLvl w:val="0"/>
        <w:rPr>
          <w:lang w:val="en-GB" w:eastAsia="en-GB"/>
        </w:rPr>
      </w:pPr>
    </w:p>
    <w:p w:rsidR="00061223" w:rsidRDefault="00300E04" w:rsidP="00300E04">
      <w:pPr>
        <w:spacing w:line="360" w:lineRule="auto"/>
        <w:ind w:left="720"/>
        <w:jc w:val="center"/>
        <w:outlineLvl w:val="0"/>
        <w:rPr>
          <w:lang w:val="en-GB" w:eastAsia="en-GB"/>
        </w:rPr>
      </w:pPr>
      <w:r>
        <w:rPr>
          <w:lang w:val="en-GB" w:eastAsia="en-GB"/>
        </w:rPr>
        <w:t xml:space="preserve">         </w:t>
      </w:r>
      <w:bookmarkStart w:id="29" w:name="_Toc308588353"/>
      <w:bookmarkStart w:id="30" w:name="_Toc308588470"/>
      <w:r w:rsidR="00061223">
        <w:rPr>
          <w:lang w:val="en-GB" w:eastAsia="en-GB"/>
        </w:rPr>
        <w:t>D</w:t>
      </w:r>
      <w:r w:rsidR="00A26005">
        <w:rPr>
          <w:lang w:val="en-GB" w:eastAsia="en-GB"/>
        </w:rPr>
        <w:t>r.</w:t>
      </w:r>
      <w:r w:rsidR="00061223">
        <w:rPr>
          <w:lang w:val="en-GB" w:eastAsia="en-GB"/>
        </w:rPr>
        <w:t xml:space="preserve"> C Minne</w:t>
      </w:r>
      <w:bookmarkEnd w:id="29"/>
      <w:bookmarkEnd w:id="30"/>
    </w:p>
    <w:p w:rsidR="00061223" w:rsidRDefault="00300E04" w:rsidP="00300E04">
      <w:pPr>
        <w:spacing w:line="360" w:lineRule="auto"/>
        <w:jc w:val="center"/>
        <w:outlineLvl w:val="0"/>
        <w:rPr>
          <w:lang w:val="en-GB" w:eastAsia="en-GB"/>
        </w:rPr>
      </w:pPr>
      <w:r>
        <w:rPr>
          <w:lang w:val="en-GB" w:eastAsia="en-GB"/>
        </w:rPr>
        <w:t xml:space="preserve"> </w:t>
      </w:r>
    </w:p>
    <w:p w:rsidR="0075222A" w:rsidRDefault="00DF735E" w:rsidP="00300E04">
      <w:pPr>
        <w:spacing w:line="360" w:lineRule="auto"/>
        <w:jc w:val="center"/>
        <w:outlineLvl w:val="0"/>
        <w:rPr>
          <w:lang w:val="en-GB" w:eastAsia="en-GB"/>
        </w:rPr>
      </w:pPr>
      <w:bookmarkStart w:id="31" w:name="_Toc308588354"/>
      <w:bookmarkStart w:id="32" w:name="_Toc308588471"/>
      <w:r w:rsidRPr="00061223">
        <w:rPr>
          <w:b/>
          <w:bCs/>
          <w:lang w:val="en-GB" w:eastAsia="en-GB"/>
        </w:rPr>
        <w:t>CO-SUPERVISOR</w:t>
      </w:r>
      <w:r w:rsidR="00061223">
        <w:rPr>
          <w:lang w:val="en-GB" w:eastAsia="en-GB"/>
        </w:rPr>
        <w:t>: Prof N Ebrahim</w:t>
      </w:r>
      <w:bookmarkEnd w:id="31"/>
      <w:bookmarkEnd w:id="32"/>
    </w:p>
    <w:p w:rsidR="00061223" w:rsidRDefault="00061223" w:rsidP="00300E04">
      <w:pPr>
        <w:spacing w:line="360" w:lineRule="auto"/>
        <w:jc w:val="center"/>
        <w:outlineLvl w:val="0"/>
        <w:rPr>
          <w:lang w:val="en-GB" w:eastAsia="en-GB"/>
        </w:rPr>
      </w:pPr>
    </w:p>
    <w:p w:rsidR="003805F5" w:rsidRDefault="00061223" w:rsidP="00300E04">
      <w:pPr>
        <w:spacing w:line="360" w:lineRule="auto"/>
        <w:jc w:val="center"/>
        <w:outlineLvl w:val="0"/>
        <w:rPr>
          <w:b/>
          <w:bCs/>
          <w:lang w:val="en-GB" w:eastAsia="en-GB"/>
        </w:rPr>
      </w:pPr>
      <w:bookmarkStart w:id="33" w:name="_Toc308588355"/>
      <w:bookmarkStart w:id="34" w:name="_Toc308588472"/>
      <w:r w:rsidRPr="00061223">
        <w:rPr>
          <w:b/>
          <w:bCs/>
          <w:lang w:val="en-GB" w:eastAsia="en-GB"/>
        </w:rPr>
        <w:t>2011</w:t>
      </w:r>
      <w:bookmarkEnd w:id="33"/>
      <w:bookmarkEnd w:id="34"/>
    </w:p>
    <w:p w:rsidR="00061223" w:rsidRPr="00061223" w:rsidRDefault="00061223" w:rsidP="009668D4">
      <w:pPr>
        <w:spacing w:line="360" w:lineRule="auto"/>
        <w:outlineLvl w:val="0"/>
        <w:rPr>
          <w:b/>
          <w:bCs/>
          <w:lang w:val="en-GB" w:eastAsia="en-GB"/>
        </w:rPr>
      </w:pPr>
    </w:p>
    <w:p w:rsidR="0075222A" w:rsidRDefault="0075222A" w:rsidP="00300E04">
      <w:pPr>
        <w:spacing w:line="360" w:lineRule="auto"/>
        <w:jc w:val="center"/>
        <w:outlineLvl w:val="0"/>
        <w:rPr>
          <w:lang w:val="en-GB" w:eastAsia="en-GB"/>
        </w:rPr>
      </w:pPr>
    </w:p>
    <w:p w:rsidR="0075222A" w:rsidRDefault="0075222A" w:rsidP="00300E04">
      <w:pPr>
        <w:spacing w:line="360" w:lineRule="auto"/>
        <w:jc w:val="center"/>
        <w:outlineLvl w:val="0"/>
        <w:rPr>
          <w:lang w:val="en-GB" w:eastAsia="en-GB"/>
        </w:rPr>
      </w:pPr>
    </w:p>
    <w:p w:rsidR="00797E55" w:rsidRPr="00797E55" w:rsidRDefault="00797E55" w:rsidP="003D2B4A">
      <w:pPr>
        <w:spacing w:line="360" w:lineRule="auto"/>
        <w:outlineLvl w:val="0"/>
        <w:rPr>
          <w:lang w:val="en-GB" w:eastAsia="en-GB"/>
        </w:rPr>
      </w:pPr>
    </w:p>
    <w:p w:rsidR="00DD5A31" w:rsidRDefault="00DD5A31" w:rsidP="003D2B4A">
      <w:pPr>
        <w:spacing w:line="360" w:lineRule="auto"/>
        <w:outlineLvl w:val="0"/>
        <w:rPr>
          <w:b/>
          <w:bCs/>
          <w:lang w:val="en-GB" w:eastAsia="en-GB"/>
        </w:rPr>
      </w:pPr>
    </w:p>
    <w:p w:rsidR="00077A42" w:rsidRDefault="00077A42" w:rsidP="003D2B4A">
      <w:pPr>
        <w:spacing w:line="360" w:lineRule="auto"/>
        <w:outlineLvl w:val="0"/>
        <w:rPr>
          <w:b/>
          <w:bCs/>
          <w:lang w:val="en-GB" w:eastAsia="en-GB"/>
        </w:rPr>
        <w:sectPr w:rsidR="00077A42" w:rsidSect="003805F5">
          <w:headerReference w:type="default" r:id="rId9"/>
          <w:footerReference w:type="default" r:id="rId10"/>
          <w:type w:val="continuous"/>
          <w:pgSz w:w="12240" w:h="15840"/>
          <w:pgMar w:top="1440" w:right="1440" w:bottom="1440" w:left="1440" w:header="708" w:footer="708" w:gutter="0"/>
          <w:pgNumType w:fmt="lowerRoman" w:start="1"/>
          <w:cols w:space="708"/>
          <w:titlePg/>
          <w:rtlGutter/>
          <w:docGrid w:linePitch="360"/>
        </w:sectPr>
      </w:pPr>
    </w:p>
    <w:p w:rsidR="007504F8" w:rsidRDefault="007504F8" w:rsidP="007504F8">
      <w:pPr>
        <w:spacing w:line="360" w:lineRule="auto"/>
        <w:outlineLvl w:val="0"/>
        <w:rPr>
          <w:b/>
          <w:bCs/>
          <w:lang w:val="en-GB" w:eastAsia="en-GB"/>
        </w:rPr>
      </w:pPr>
      <w:bookmarkStart w:id="35" w:name="_Toc308588356"/>
      <w:bookmarkStart w:id="36" w:name="_Toc308588473"/>
      <w:r>
        <w:rPr>
          <w:b/>
          <w:bCs/>
          <w:lang w:val="en-GB" w:eastAsia="en-GB"/>
        </w:rPr>
        <w:lastRenderedPageBreak/>
        <w:t>TABLE OF CONTENTS</w:t>
      </w:r>
      <w:bookmarkEnd w:id="35"/>
      <w:bookmarkEnd w:id="36"/>
    </w:p>
    <w:p w:rsidR="005751FB" w:rsidRPr="00C418AA" w:rsidRDefault="005751FB" w:rsidP="00715A7C">
      <w:pPr>
        <w:pStyle w:val="TOC2"/>
        <w:rPr>
          <w:rFonts w:ascii="Times New Roman" w:hAnsi="Times New Roman" w:cs="Times New Roman"/>
          <w:noProof/>
          <w:sz w:val="24"/>
          <w:szCs w:val="24"/>
        </w:rPr>
      </w:pPr>
      <w:r w:rsidRPr="004C7F8B">
        <w:rPr>
          <w:noProof/>
        </w:rPr>
        <w:fldChar w:fldCharType="begin"/>
      </w:r>
      <w:r w:rsidRPr="004C7F8B">
        <w:rPr>
          <w:noProof/>
        </w:rPr>
        <w:instrText xml:space="preserve"> TOC \o "1-3" \f \h \z \t "Style2,1,Style3,1" </w:instrText>
      </w:r>
      <w:r w:rsidRPr="004C7F8B">
        <w:rPr>
          <w:noProof/>
        </w:rPr>
        <w:fldChar w:fldCharType="separate"/>
      </w:r>
    </w:p>
    <w:p w:rsidR="005751FB" w:rsidRPr="00C418AA" w:rsidRDefault="001E5815" w:rsidP="00E85E3C">
      <w:pPr>
        <w:pStyle w:val="TOC1"/>
        <w:tabs>
          <w:tab w:val="right" w:leader="dot" w:pos="9350"/>
        </w:tabs>
        <w:outlineLvl w:val="0"/>
        <w:rPr>
          <w:rFonts w:ascii="Times New Roman" w:eastAsiaTheme="minorEastAsia" w:hAnsi="Times New Roman" w:cs="Times New Roman"/>
          <w:b w:val="0"/>
          <w:bCs w:val="0"/>
          <w:caps w:val="0"/>
          <w:noProof/>
          <w:sz w:val="24"/>
          <w:szCs w:val="24"/>
          <w:lang w:val="en-ZA" w:eastAsia="en-ZA"/>
        </w:rPr>
      </w:pPr>
      <w:hyperlink w:anchor="_Toc308589517" w:history="1">
        <w:r w:rsidR="005751FB" w:rsidRPr="00C418AA">
          <w:rPr>
            <w:rStyle w:val="Hyperlink"/>
            <w:rFonts w:ascii="Times New Roman" w:hAnsi="Times New Roman"/>
            <w:noProof/>
            <w:sz w:val="24"/>
            <w:szCs w:val="24"/>
          </w:rPr>
          <w:t>DEDICATION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_Toc308589517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i</w:t>
        </w:r>
        <w:r w:rsidR="005751FB" w:rsidRPr="00C418AA">
          <w:rPr>
            <w:rFonts w:ascii="Times New Roman" w:hAnsi="Times New Roman" w:cs="Times New Roman"/>
            <w:noProof/>
            <w:webHidden/>
            <w:sz w:val="24"/>
            <w:szCs w:val="24"/>
          </w:rPr>
          <w:fldChar w:fldCharType="end"/>
        </w:r>
      </w:hyperlink>
      <w:r w:rsidR="00E94A1D">
        <w:rPr>
          <w:rFonts w:ascii="Times New Roman" w:hAnsi="Times New Roman" w:cs="Times New Roman"/>
          <w:noProof/>
          <w:sz w:val="24"/>
          <w:szCs w:val="24"/>
        </w:rPr>
        <w:t>V</w:t>
      </w:r>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18" w:history="1">
        <w:r w:rsidR="005751FB" w:rsidRPr="00C418AA">
          <w:rPr>
            <w:rStyle w:val="Hyperlink"/>
            <w:rFonts w:ascii="Times New Roman" w:hAnsi="Times New Roman"/>
            <w:noProof/>
            <w:sz w:val="24"/>
            <w:szCs w:val="24"/>
          </w:rPr>
          <w:t>DECLARATION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_Toc308589518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v</w:t>
        </w:r>
        <w:r w:rsidR="005751FB" w:rsidRPr="00C418AA">
          <w:rPr>
            <w:rFonts w:ascii="Times New Roman" w:hAnsi="Times New Roman" w:cs="Times New Roman"/>
            <w:noProof/>
            <w:webHidden/>
            <w:sz w:val="24"/>
            <w:szCs w:val="24"/>
          </w:rPr>
          <w:fldChar w:fldCharType="end"/>
        </w:r>
      </w:hyperlink>
    </w:p>
    <w:p w:rsidR="005751FB" w:rsidRDefault="001E5815">
      <w:pPr>
        <w:pStyle w:val="TOC1"/>
        <w:tabs>
          <w:tab w:val="right" w:leader="dot" w:pos="9350"/>
        </w:tabs>
        <w:rPr>
          <w:rFonts w:ascii="Times New Roman" w:hAnsi="Times New Roman" w:cs="Times New Roman"/>
          <w:noProof/>
          <w:sz w:val="24"/>
          <w:szCs w:val="24"/>
        </w:rPr>
      </w:pPr>
      <w:hyperlink w:anchor="_Toc308589519" w:history="1">
        <w:r w:rsidR="005751FB" w:rsidRPr="00C418AA">
          <w:rPr>
            <w:rStyle w:val="Hyperlink"/>
            <w:rFonts w:ascii="Times New Roman" w:hAnsi="Times New Roman"/>
            <w:noProof/>
            <w:sz w:val="24"/>
            <w:szCs w:val="24"/>
          </w:rPr>
          <w:t>ACKNOWLEDGEMENTS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_Toc308589519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v</w:t>
        </w:r>
        <w:r w:rsidR="005751FB" w:rsidRPr="00C418AA">
          <w:rPr>
            <w:rFonts w:ascii="Times New Roman" w:hAnsi="Times New Roman" w:cs="Times New Roman"/>
            <w:noProof/>
            <w:webHidden/>
            <w:sz w:val="24"/>
            <w:szCs w:val="24"/>
          </w:rPr>
          <w:fldChar w:fldCharType="end"/>
        </w:r>
      </w:hyperlink>
      <w:r w:rsidR="00E94A1D">
        <w:rPr>
          <w:rFonts w:ascii="Times New Roman" w:hAnsi="Times New Roman" w:cs="Times New Roman"/>
          <w:noProof/>
          <w:sz w:val="24"/>
          <w:szCs w:val="24"/>
        </w:rPr>
        <w:t>I</w:t>
      </w:r>
    </w:p>
    <w:p w:rsidR="00BE64D1" w:rsidRPr="00BE64D1" w:rsidRDefault="00BE64D1" w:rsidP="00BE64D1">
      <w:pPr>
        <w:rPr>
          <w:rFonts w:eastAsiaTheme="minorEastAsia"/>
          <w:b/>
          <w:noProof/>
        </w:rPr>
      </w:pPr>
      <w:r w:rsidRPr="00BE64D1">
        <w:rPr>
          <w:rFonts w:eastAsiaTheme="minorEastAsia"/>
          <w:b/>
          <w:noProof/>
        </w:rPr>
        <w:t>ABSTRACT</w:t>
      </w:r>
      <w:r>
        <w:rPr>
          <w:rFonts w:eastAsiaTheme="minorEastAsia"/>
          <w:b/>
          <w:noProof/>
        </w:rPr>
        <w:t>……………………………………………………………...</w:t>
      </w:r>
      <w:r w:rsidR="001818B0">
        <w:rPr>
          <w:rFonts w:eastAsiaTheme="minorEastAsia"/>
          <w:b/>
          <w:noProof/>
        </w:rPr>
        <w:t>..............</w:t>
      </w:r>
      <w:r w:rsidR="00E94A1D">
        <w:rPr>
          <w:rFonts w:eastAsiaTheme="minorEastAsia"/>
          <w:b/>
          <w:noProof/>
        </w:rPr>
        <w:t>..................</w:t>
      </w:r>
      <w:r w:rsidR="001818B0">
        <w:rPr>
          <w:rFonts w:eastAsiaTheme="minorEastAsia"/>
          <w:b/>
          <w:noProof/>
        </w:rPr>
        <w:t>.V</w:t>
      </w:r>
      <w:r w:rsidR="00E94A1D">
        <w:rPr>
          <w:rFonts w:eastAsiaTheme="minorEastAsia"/>
          <w:b/>
          <w:noProof/>
        </w:rPr>
        <w:t>I</w:t>
      </w:r>
      <w:r w:rsidR="001818B0">
        <w:rPr>
          <w:rFonts w:eastAsiaTheme="minorEastAsia"/>
          <w:b/>
          <w:noProof/>
        </w:rPr>
        <w:t>I</w:t>
      </w:r>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20" w:history="1">
        <w:r w:rsidR="005751FB" w:rsidRPr="00C418AA">
          <w:rPr>
            <w:rStyle w:val="Hyperlink"/>
            <w:rFonts w:ascii="Times New Roman" w:hAnsi="Times New Roman"/>
            <w:noProof/>
            <w:sz w:val="24"/>
            <w:szCs w:val="24"/>
            <w:lang w:val="en-GB" w:eastAsia="en-GB"/>
          </w:rPr>
          <w:t>CHAPTER 1: BACKGROUND OF THE STUDY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_Toc308589520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1" w:history="1">
        <w:r w:rsidR="005751FB" w:rsidRPr="00C418AA">
          <w:rPr>
            <w:rStyle w:val="Hyperlink"/>
            <w:rFonts w:ascii="Times New Roman" w:hAnsi="Times New Roman"/>
            <w:noProof/>
            <w:sz w:val="24"/>
            <w:szCs w:val="24"/>
            <w:lang w:val="en-GB" w:eastAsia="en-GB"/>
          </w:rPr>
          <w:t>1.1</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Introduction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_Toc308589521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2" w:history="1">
        <w:r w:rsidR="005751FB" w:rsidRPr="00C418AA">
          <w:rPr>
            <w:rStyle w:val="Hyperlink"/>
            <w:rFonts w:ascii="Times New Roman" w:hAnsi="Times New Roman"/>
            <w:noProof/>
            <w:sz w:val="24"/>
            <w:szCs w:val="24"/>
            <w:lang w:val="en-GB" w:eastAsia="en-GB"/>
          </w:rPr>
          <w:t>1.2</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The study problem</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_Toc308589522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3" w:history="1">
        <w:r w:rsidR="005751FB" w:rsidRPr="00C418AA">
          <w:rPr>
            <w:rStyle w:val="Hyperlink"/>
            <w:rFonts w:ascii="Times New Roman" w:hAnsi="Times New Roman"/>
            <w:noProof/>
            <w:sz w:val="24"/>
            <w:szCs w:val="24"/>
            <w:lang w:val="en-GB" w:eastAsia="en-GB"/>
          </w:rPr>
          <w:t>1.3</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Research question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4" w:history="1">
        <w:r w:rsidR="005751FB" w:rsidRPr="00C418AA">
          <w:rPr>
            <w:rStyle w:val="Hyperlink"/>
            <w:rFonts w:ascii="Times New Roman" w:hAnsi="Times New Roman"/>
            <w:noProof/>
            <w:sz w:val="24"/>
            <w:szCs w:val="24"/>
            <w:lang w:val="en-GB" w:eastAsia="en-GB"/>
          </w:rPr>
          <w:t>1.4</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Purpose of the study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_Toc308589524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5" w:history="1">
        <w:r w:rsidR="005751FB" w:rsidRPr="00C418AA">
          <w:rPr>
            <w:rStyle w:val="Hyperlink"/>
            <w:rFonts w:ascii="Times New Roman" w:hAnsi="Times New Roman"/>
            <w:noProof/>
            <w:sz w:val="24"/>
            <w:szCs w:val="24"/>
            <w:lang w:val="en-GB" w:eastAsia="en-GB"/>
          </w:rPr>
          <w:t>1.5</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Objectives of the study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_Toc308589525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6" w:history="1">
        <w:r w:rsidR="005751FB" w:rsidRPr="00C418AA">
          <w:rPr>
            <w:rStyle w:val="Hyperlink"/>
            <w:rFonts w:ascii="Times New Roman" w:hAnsi="Times New Roman"/>
            <w:noProof/>
            <w:sz w:val="24"/>
            <w:szCs w:val="24"/>
            <w:lang w:val="en-GB" w:eastAsia="en-GB"/>
          </w:rPr>
          <w:t>1.6</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Significance of proposed research</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_Toc308589526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C418AA">
          <w:rPr>
            <w:rFonts w:ascii="Times New Roman" w:hAnsi="Times New Roman" w:cs="Times New Roman"/>
            <w:noProof/>
            <w:webHidden/>
            <w:sz w:val="24"/>
            <w:szCs w:val="24"/>
          </w:rPr>
          <w:fldChar w:fldCharType="end"/>
        </w:r>
      </w:hyperlink>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27" w:history="1">
        <w:r w:rsidR="005751FB" w:rsidRPr="00C418AA">
          <w:rPr>
            <w:rStyle w:val="Hyperlink"/>
            <w:rFonts w:ascii="Times New Roman" w:hAnsi="Times New Roman"/>
            <w:noProof/>
            <w:sz w:val="24"/>
            <w:szCs w:val="24"/>
            <w:lang w:val="en-GB" w:eastAsia="en-GB"/>
          </w:rPr>
          <w:t>CHAPTER 2: LITERATURE REVIEW</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_Toc308589527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4</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8" w:history="1">
        <w:r w:rsidR="005751FB" w:rsidRPr="00C418AA">
          <w:rPr>
            <w:rStyle w:val="Hyperlink"/>
            <w:rFonts w:ascii="Times New Roman" w:hAnsi="Times New Roman"/>
            <w:noProof/>
            <w:sz w:val="24"/>
            <w:szCs w:val="24"/>
            <w:lang w:val="en-GB" w:eastAsia="en-GB"/>
          </w:rPr>
          <w:t>2.1</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Introduction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_Toc308589528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4</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29" w:history="1">
        <w:r w:rsidR="005751FB" w:rsidRPr="00C418AA">
          <w:rPr>
            <w:rStyle w:val="Hyperlink"/>
            <w:rFonts w:ascii="Times New Roman" w:hAnsi="Times New Roman"/>
            <w:noProof/>
            <w:sz w:val="24"/>
            <w:szCs w:val="24"/>
            <w:lang w:val="en-GB" w:eastAsia="en-GB"/>
          </w:rPr>
          <w:t>2.2</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Fragility of germinal matrix vasculature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_Toc308589529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5</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0" w:history="1">
        <w:r w:rsidR="005751FB" w:rsidRPr="00C418AA">
          <w:rPr>
            <w:rStyle w:val="Hyperlink"/>
            <w:rFonts w:ascii="Times New Roman" w:hAnsi="Times New Roman"/>
            <w:noProof/>
            <w:sz w:val="24"/>
            <w:szCs w:val="24"/>
            <w:lang w:val="en-GB" w:eastAsia="en-GB"/>
          </w:rPr>
          <w:t>2.3</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Disturbances in the cerebral blood flow</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_Toc308589530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5</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1" w:history="1">
        <w:r w:rsidR="005751FB" w:rsidRPr="00C418AA">
          <w:rPr>
            <w:rStyle w:val="Hyperlink"/>
            <w:rFonts w:ascii="Times New Roman" w:hAnsi="Times New Roman"/>
            <w:noProof/>
            <w:sz w:val="24"/>
            <w:szCs w:val="24"/>
            <w:lang w:val="en-GB" w:eastAsia="en-GB"/>
          </w:rPr>
          <w:t>2.4</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Platelet and coagulation disorders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_Toc308589531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6</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2" w:history="1">
        <w:r w:rsidR="005751FB" w:rsidRPr="00C418AA">
          <w:rPr>
            <w:rStyle w:val="Hyperlink"/>
            <w:rFonts w:ascii="Times New Roman" w:hAnsi="Times New Roman"/>
            <w:noProof/>
            <w:sz w:val="24"/>
            <w:szCs w:val="24"/>
            <w:lang w:val="en-GB" w:eastAsia="en-GB"/>
          </w:rPr>
          <w:t>2.5</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The incidence of intraventricular haemorrhage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_Toc308589532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6</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3" w:history="1">
        <w:r w:rsidR="005751FB" w:rsidRPr="00C418AA">
          <w:rPr>
            <w:rStyle w:val="Hyperlink"/>
            <w:rFonts w:ascii="Times New Roman" w:hAnsi="Times New Roman"/>
            <w:noProof/>
            <w:sz w:val="24"/>
            <w:szCs w:val="24"/>
            <w:lang w:val="en-GB" w:eastAsia="en-GB"/>
          </w:rPr>
          <w:t>2.6</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Timing of haemorrhage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7</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4" w:history="1">
        <w:r w:rsidR="005751FB" w:rsidRPr="00C418AA">
          <w:rPr>
            <w:rStyle w:val="Hyperlink"/>
            <w:rFonts w:ascii="Times New Roman" w:hAnsi="Times New Roman"/>
            <w:noProof/>
            <w:sz w:val="24"/>
            <w:szCs w:val="24"/>
            <w:lang w:val="en-GB" w:eastAsia="en-GB"/>
          </w:rPr>
          <w:t>2.7</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Risk factors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_Toc308589534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7</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6" w:history="1">
        <w:r w:rsidR="005751FB" w:rsidRPr="00C418AA">
          <w:rPr>
            <w:rStyle w:val="Hyperlink"/>
            <w:rFonts w:ascii="Times New Roman" w:hAnsi="Times New Roman"/>
            <w:noProof/>
            <w:sz w:val="24"/>
            <w:szCs w:val="24"/>
          </w:rPr>
          <w:t>2.8</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Anterior fontanelle versus posterior fontanelle screening</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_Toc308589536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9</w:t>
        </w:r>
        <w:r w:rsidR="005751FB" w:rsidRPr="00C418AA">
          <w:rPr>
            <w:rFonts w:ascii="Times New Roman" w:hAnsi="Times New Roman" w:cs="Times New Roman"/>
            <w:noProof/>
            <w:webHidden/>
            <w:sz w:val="24"/>
            <w:szCs w:val="24"/>
          </w:rPr>
          <w:fldChar w:fldCharType="end"/>
        </w:r>
      </w:hyperlink>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37" w:history="1">
        <w:r w:rsidR="005751FB" w:rsidRPr="00C418AA">
          <w:rPr>
            <w:rStyle w:val="Hyperlink"/>
            <w:rFonts w:ascii="Times New Roman" w:hAnsi="Times New Roman"/>
            <w:noProof/>
            <w:sz w:val="24"/>
            <w:szCs w:val="24"/>
            <w:lang w:val="en-GB" w:eastAsia="en-GB"/>
          </w:rPr>
          <w:t>CHAPTER 3: METHODOLOGY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_Toc308589537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10</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8" w:history="1">
        <w:r w:rsidR="005751FB" w:rsidRPr="00C418AA">
          <w:rPr>
            <w:rStyle w:val="Hyperlink"/>
            <w:rFonts w:ascii="Times New Roman" w:hAnsi="Times New Roman"/>
            <w:noProof/>
            <w:sz w:val="24"/>
            <w:szCs w:val="24"/>
            <w:lang w:val="en-GB" w:eastAsia="en-GB"/>
          </w:rPr>
          <w:t>3.1</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Introduction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_Toc308589538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10</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39" w:history="1">
        <w:r w:rsidR="005751FB" w:rsidRPr="00C418AA">
          <w:rPr>
            <w:rStyle w:val="Hyperlink"/>
            <w:rFonts w:ascii="Times New Roman" w:hAnsi="Times New Roman"/>
            <w:noProof/>
            <w:sz w:val="24"/>
            <w:szCs w:val="24"/>
            <w:lang w:val="en-GB" w:eastAsia="en-GB"/>
          </w:rPr>
          <w:t>3.2</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Setting</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_Toc308589539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10</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0" w:history="1">
        <w:r w:rsidR="005751FB" w:rsidRPr="00C418AA">
          <w:rPr>
            <w:rStyle w:val="Hyperlink"/>
            <w:rFonts w:ascii="Times New Roman" w:hAnsi="Times New Roman"/>
            <w:noProof/>
            <w:sz w:val="24"/>
            <w:szCs w:val="24"/>
            <w:lang w:val="en-GB" w:eastAsia="en-GB"/>
          </w:rPr>
          <w:t>3.3</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Study design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_Toc308589540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10</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1" w:history="1">
        <w:r w:rsidR="005751FB" w:rsidRPr="00C418AA">
          <w:rPr>
            <w:rStyle w:val="Hyperlink"/>
            <w:rFonts w:ascii="Times New Roman" w:hAnsi="Times New Roman"/>
            <w:noProof/>
            <w:sz w:val="24"/>
            <w:szCs w:val="24"/>
            <w:lang w:val="en-GB" w:eastAsia="en-GB"/>
          </w:rPr>
          <w:t>3.4</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Study population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_Toc308589541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4F7ED2">
        <w:rPr>
          <w:rFonts w:ascii="Times New Roman" w:hAnsi="Times New Roman" w:cs="Times New Roman"/>
          <w:noProof/>
          <w:sz w:val="24"/>
          <w:szCs w:val="24"/>
        </w:rPr>
        <w:t>1</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2" w:history="1">
        <w:r w:rsidR="005751FB" w:rsidRPr="00C418AA">
          <w:rPr>
            <w:rStyle w:val="Hyperlink"/>
            <w:rFonts w:ascii="Times New Roman" w:hAnsi="Times New Roman"/>
            <w:noProof/>
            <w:sz w:val="24"/>
            <w:szCs w:val="24"/>
            <w:lang w:val="en-GB" w:eastAsia="en-GB"/>
          </w:rPr>
          <w:t>3.5</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Sampling technique and sample size calculation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_Toc308589542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11</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3" w:history="1">
        <w:r w:rsidR="005751FB" w:rsidRPr="00C418AA">
          <w:rPr>
            <w:rStyle w:val="Hyperlink"/>
            <w:rFonts w:ascii="Times New Roman" w:hAnsi="Times New Roman"/>
            <w:noProof/>
            <w:sz w:val="24"/>
            <w:szCs w:val="24"/>
            <w:lang w:val="en-GB" w:eastAsia="en-GB"/>
          </w:rPr>
          <w:t>3.6</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Data Collection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4F7ED2">
        <w:rPr>
          <w:rFonts w:ascii="Times New Roman" w:hAnsi="Times New Roman" w:cs="Times New Roman"/>
          <w:noProof/>
          <w:sz w:val="24"/>
          <w:szCs w:val="24"/>
        </w:rPr>
        <w:t>2</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4" w:history="1">
        <w:r w:rsidR="005751FB" w:rsidRPr="00C418AA">
          <w:rPr>
            <w:rStyle w:val="Hyperlink"/>
            <w:rFonts w:ascii="Times New Roman" w:hAnsi="Times New Roman"/>
            <w:noProof/>
            <w:sz w:val="24"/>
            <w:szCs w:val="24"/>
            <w:lang w:val="en-GB" w:eastAsia="en-GB"/>
          </w:rPr>
          <w:t>3.7</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Data analysis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_Toc308589544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4F7ED2">
        <w:rPr>
          <w:rFonts w:ascii="Times New Roman" w:hAnsi="Times New Roman" w:cs="Times New Roman"/>
          <w:noProof/>
          <w:sz w:val="24"/>
          <w:szCs w:val="24"/>
        </w:rPr>
        <w:t>3</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5" w:history="1">
        <w:r w:rsidR="005751FB" w:rsidRPr="00C418AA">
          <w:rPr>
            <w:rStyle w:val="Hyperlink"/>
            <w:rFonts w:ascii="Times New Roman" w:hAnsi="Times New Roman"/>
            <w:noProof/>
            <w:sz w:val="24"/>
            <w:szCs w:val="24"/>
            <w:lang w:val="en-GB" w:eastAsia="en-GB"/>
          </w:rPr>
          <w:t>3.8</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Reliability, Validity and Objectivity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_Toc308589545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13</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6" w:history="1">
        <w:r w:rsidR="005751FB" w:rsidRPr="00C418AA">
          <w:rPr>
            <w:rStyle w:val="Hyperlink"/>
            <w:rFonts w:ascii="Times New Roman" w:hAnsi="Times New Roman"/>
            <w:noProof/>
            <w:sz w:val="24"/>
            <w:szCs w:val="24"/>
            <w:lang w:val="en-GB" w:eastAsia="en-GB"/>
          </w:rPr>
          <w:t>3.9</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Bias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_Toc308589546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13</w:t>
        </w:r>
        <w:r w:rsidR="005751FB" w:rsidRPr="00C418AA">
          <w:rPr>
            <w:rFonts w:ascii="Times New Roman" w:hAnsi="Times New Roman" w:cs="Times New Roman"/>
            <w:noProof/>
            <w:webHidden/>
            <w:sz w:val="24"/>
            <w:szCs w:val="24"/>
          </w:rPr>
          <w:fldChar w:fldCharType="end"/>
        </w:r>
      </w:hyperlink>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47" w:history="1">
        <w:r w:rsidR="005751FB" w:rsidRPr="00C418AA">
          <w:rPr>
            <w:rStyle w:val="Hyperlink"/>
            <w:rFonts w:ascii="Times New Roman" w:hAnsi="Times New Roman"/>
            <w:noProof/>
            <w:sz w:val="24"/>
            <w:szCs w:val="24"/>
            <w:lang w:val="en-GB" w:eastAsia="en-GB"/>
          </w:rPr>
          <w:t>3.10</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lang w:val="en-GB" w:eastAsia="en-GB"/>
          </w:rPr>
          <w:t>Ethical considerations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_Toc308589547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C32FA9">
        <w:rPr>
          <w:rFonts w:ascii="Times New Roman" w:hAnsi="Times New Roman" w:cs="Times New Roman"/>
          <w:noProof/>
          <w:sz w:val="24"/>
          <w:szCs w:val="24"/>
        </w:rPr>
        <w:t>4</w:t>
      </w:r>
    </w:p>
    <w:p w:rsidR="005751FB" w:rsidRPr="00C418AA" w:rsidRDefault="001E5815">
      <w:pPr>
        <w:pStyle w:val="TOC3"/>
        <w:tabs>
          <w:tab w:val="left" w:pos="1440"/>
          <w:tab w:val="right" w:leader="dot" w:pos="9350"/>
        </w:tabs>
        <w:rPr>
          <w:rFonts w:ascii="Times New Roman" w:eastAsiaTheme="minorEastAsia" w:hAnsi="Times New Roman" w:cs="Times New Roman"/>
          <w:i w:val="0"/>
          <w:iCs w:val="0"/>
          <w:noProof/>
          <w:sz w:val="24"/>
          <w:szCs w:val="24"/>
          <w:lang w:val="en-ZA" w:eastAsia="en-ZA"/>
        </w:rPr>
      </w:pPr>
      <w:hyperlink w:anchor="_Toc308589548" w:history="1">
        <w:r w:rsidR="005751FB" w:rsidRPr="00C418AA">
          <w:rPr>
            <w:rStyle w:val="Hyperlink"/>
            <w:rFonts w:ascii="Times New Roman" w:hAnsi="Times New Roman"/>
            <w:i w:val="0"/>
            <w:noProof/>
            <w:sz w:val="24"/>
            <w:szCs w:val="24"/>
            <w:lang w:val="en-GB" w:eastAsia="en-GB"/>
          </w:rPr>
          <w:t>3.10.1</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lang w:val="en-GB" w:eastAsia="en-GB"/>
          </w:rPr>
          <w:t>Permission</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_Toc308589548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1</w:t>
        </w:r>
        <w:r w:rsidR="005751FB" w:rsidRPr="00C418AA">
          <w:rPr>
            <w:rFonts w:ascii="Times New Roman" w:hAnsi="Times New Roman" w:cs="Times New Roman"/>
            <w:i w:val="0"/>
            <w:noProof/>
            <w:webHidden/>
            <w:sz w:val="24"/>
            <w:szCs w:val="24"/>
          </w:rPr>
          <w:fldChar w:fldCharType="end"/>
        </w:r>
      </w:hyperlink>
      <w:r w:rsidR="00C32FA9">
        <w:rPr>
          <w:rFonts w:ascii="Times New Roman" w:hAnsi="Times New Roman" w:cs="Times New Roman"/>
          <w:i w:val="0"/>
          <w:noProof/>
          <w:sz w:val="24"/>
          <w:szCs w:val="24"/>
        </w:rPr>
        <w:t>4</w:t>
      </w:r>
    </w:p>
    <w:p w:rsidR="005751FB" w:rsidRPr="00C418AA" w:rsidRDefault="001E5815">
      <w:pPr>
        <w:pStyle w:val="TOC3"/>
        <w:tabs>
          <w:tab w:val="left" w:pos="1440"/>
          <w:tab w:val="right" w:leader="dot" w:pos="9350"/>
        </w:tabs>
        <w:rPr>
          <w:rFonts w:ascii="Times New Roman" w:eastAsiaTheme="minorEastAsia" w:hAnsi="Times New Roman" w:cs="Times New Roman"/>
          <w:i w:val="0"/>
          <w:iCs w:val="0"/>
          <w:noProof/>
          <w:sz w:val="24"/>
          <w:szCs w:val="24"/>
          <w:lang w:val="en-ZA" w:eastAsia="en-ZA"/>
        </w:rPr>
      </w:pPr>
      <w:hyperlink w:anchor="_Toc308589549" w:history="1">
        <w:r w:rsidR="005751FB" w:rsidRPr="00C418AA">
          <w:rPr>
            <w:rStyle w:val="Hyperlink"/>
            <w:rFonts w:ascii="Times New Roman" w:hAnsi="Times New Roman"/>
            <w:i w:val="0"/>
            <w:noProof/>
            <w:sz w:val="24"/>
            <w:szCs w:val="24"/>
            <w:lang w:val="en-GB" w:eastAsia="en-GB"/>
          </w:rPr>
          <w:t>3.10.2</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lang w:val="en-GB" w:eastAsia="en-GB"/>
          </w:rPr>
          <w:t>Informed consent</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_Toc308589549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1</w:t>
        </w:r>
        <w:r w:rsidR="005751FB" w:rsidRPr="00C418AA">
          <w:rPr>
            <w:rFonts w:ascii="Times New Roman" w:hAnsi="Times New Roman" w:cs="Times New Roman"/>
            <w:i w:val="0"/>
            <w:noProof/>
            <w:webHidden/>
            <w:sz w:val="24"/>
            <w:szCs w:val="24"/>
          </w:rPr>
          <w:fldChar w:fldCharType="end"/>
        </w:r>
      </w:hyperlink>
      <w:r w:rsidR="00E94A1D">
        <w:rPr>
          <w:rFonts w:ascii="Times New Roman" w:hAnsi="Times New Roman" w:cs="Times New Roman"/>
          <w:i w:val="0"/>
          <w:noProof/>
          <w:sz w:val="24"/>
          <w:szCs w:val="24"/>
        </w:rPr>
        <w:t>4</w:t>
      </w:r>
    </w:p>
    <w:p w:rsidR="005751FB" w:rsidRPr="00C418AA" w:rsidRDefault="001E5815">
      <w:pPr>
        <w:pStyle w:val="TOC3"/>
        <w:tabs>
          <w:tab w:val="left" w:pos="1440"/>
          <w:tab w:val="right" w:leader="dot" w:pos="9350"/>
        </w:tabs>
        <w:rPr>
          <w:rFonts w:ascii="Times New Roman" w:eastAsiaTheme="minorEastAsia" w:hAnsi="Times New Roman" w:cs="Times New Roman"/>
          <w:i w:val="0"/>
          <w:iCs w:val="0"/>
          <w:noProof/>
          <w:sz w:val="24"/>
          <w:szCs w:val="24"/>
          <w:lang w:val="en-ZA" w:eastAsia="en-ZA"/>
        </w:rPr>
      </w:pPr>
      <w:hyperlink w:anchor="_Toc308589550" w:history="1">
        <w:r w:rsidR="005751FB" w:rsidRPr="00C418AA">
          <w:rPr>
            <w:rStyle w:val="Hyperlink"/>
            <w:rFonts w:ascii="Times New Roman" w:hAnsi="Times New Roman"/>
            <w:i w:val="0"/>
            <w:noProof/>
            <w:sz w:val="24"/>
            <w:szCs w:val="24"/>
            <w:lang w:val="en-GB" w:eastAsia="en-GB"/>
          </w:rPr>
          <w:t>3.10.3</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lang w:val="en-GB" w:eastAsia="en-GB"/>
          </w:rPr>
          <w:t>Confidentiality</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_Toc308589550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1</w:t>
        </w:r>
        <w:r w:rsidR="005751FB" w:rsidRPr="00C418AA">
          <w:rPr>
            <w:rFonts w:ascii="Times New Roman" w:hAnsi="Times New Roman" w:cs="Times New Roman"/>
            <w:i w:val="0"/>
            <w:noProof/>
            <w:webHidden/>
            <w:sz w:val="24"/>
            <w:szCs w:val="24"/>
          </w:rPr>
          <w:fldChar w:fldCharType="end"/>
        </w:r>
      </w:hyperlink>
      <w:r w:rsidR="00E94A1D">
        <w:rPr>
          <w:rFonts w:ascii="Times New Roman" w:hAnsi="Times New Roman" w:cs="Times New Roman"/>
          <w:i w:val="0"/>
          <w:noProof/>
          <w:sz w:val="24"/>
          <w:szCs w:val="24"/>
        </w:rPr>
        <w:t>4</w:t>
      </w:r>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51" w:history="1">
        <w:r w:rsidR="005751FB" w:rsidRPr="00C418AA">
          <w:rPr>
            <w:rStyle w:val="Hyperlink"/>
            <w:rFonts w:ascii="Times New Roman" w:hAnsi="Times New Roman"/>
            <w:noProof/>
            <w:sz w:val="24"/>
            <w:szCs w:val="24"/>
          </w:rPr>
          <w:t>CHAPTER 4: RESULTS AND INTERPRETATION OF THE RESULTS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_Toc308589551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52" w:history="1">
        <w:r w:rsidR="005751FB" w:rsidRPr="00C418AA">
          <w:rPr>
            <w:rStyle w:val="Hyperlink"/>
            <w:rFonts w:ascii="Times New Roman" w:hAnsi="Times New Roman"/>
            <w:noProof/>
            <w:sz w:val="24"/>
            <w:szCs w:val="24"/>
          </w:rPr>
          <w:t>4.1</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Introduction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_Toc308589552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53" w:history="1">
        <w:r w:rsidR="005751FB" w:rsidRPr="00C418AA">
          <w:rPr>
            <w:rStyle w:val="Hyperlink"/>
            <w:rFonts w:ascii="Times New Roman" w:hAnsi="Times New Roman"/>
            <w:noProof/>
            <w:sz w:val="24"/>
            <w:szCs w:val="24"/>
          </w:rPr>
          <w:t>4.2</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Demographic information of the mother</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_Toc308589553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1</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58" w:history="1">
        <w:r w:rsidR="005751FB" w:rsidRPr="00C418AA">
          <w:rPr>
            <w:rStyle w:val="Hyperlink"/>
            <w:rFonts w:ascii="Times New Roman" w:hAnsi="Times New Roman"/>
            <w:noProof/>
            <w:sz w:val="24"/>
            <w:szCs w:val="24"/>
          </w:rPr>
          <w:t>4.3</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Demographic information of the baby</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_Toc308589558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0</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60" w:history="1">
        <w:r w:rsidR="005751FB" w:rsidRPr="00C418AA">
          <w:rPr>
            <w:rStyle w:val="Hyperlink"/>
            <w:rFonts w:ascii="Times New Roman" w:hAnsi="Times New Roman"/>
            <w:noProof/>
            <w:sz w:val="24"/>
            <w:szCs w:val="24"/>
          </w:rPr>
          <w:t>4.4</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Incidence of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_Toc308589560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1</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63" w:history="1">
        <w:r w:rsidR="005751FB" w:rsidRPr="00C418AA">
          <w:rPr>
            <w:rStyle w:val="Hyperlink"/>
            <w:rFonts w:ascii="Times New Roman" w:hAnsi="Times New Roman"/>
            <w:noProof/>
            <w:sz w:val="24"/>
            <w:szCs w:val="24"/>
          </w:rPr>
          <w:t>4.5</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Timing of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_Toc308589563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2</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65" w:history="1">
        <w:r w:rsidR="005751FB" w:rsidRPr="00C418AA">
          <w:rPr>
            <w:rStyle w:val="Hyperlink"/>
            <w:rFonts w:ascii="Times New Roman" w:hAnsi="Times New Roman"/>
            <w:noProof/>
            <w:sz w:val="24"/>
            <w:szCs w:val="24"/>
          </w:rPr>
          <w:t>4.6</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Maternal risk factors for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_Toc308589565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3</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67" w:history="1">
        <w:r w:rsidR="005751FB" w:rsidRPr="00C418AA">
          <w:rPr>
            <w:rStyle w:val="Hyperlink"/>
            <w:rFonts w:ascii="Times New Roman" w:hAnsi="Times New Roman"/>
            <w:noProof/>
            <w:sz w:val="24"/>
            <w:szCs w:val="24"/>
          </w:rPr>
          <w:t>4.7</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Baby’s risk factors for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_Toc308589567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4</w:t>
      </w:r>
    </w:p>
    <w:p w:rsidR="005751FB" w:rsidRPr="00C418AA"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69" w:history="1">
        <w:r w:rsidR="005751FB" w:rsidRPr="00C418AA">
          <w:rPr>
            <w:rStyle w:val="Hyperlink"/>
            <w:rFonts w:ascii="Times New Roman" w:hAnsi="Times New Roman"/>
            <w:noProof/>
            <w:sz w:val="24"/>
            <w:szCs w:val="24"/>
          </w:rPr>
          <w:t>CHAPTER 5: DISCUSSION OF RESULTS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_Toc308589569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0" w:history="1">
        <w:r w:rsidR="005751FB" w:rsidRPr="00C418AA">
          <w:rPr>
            <w:rStyle w:val="Hyperlink"/>
            <w:rFonts w:ascii="Times New Roman" w:hAnsi="Times New Roman"/>
            <w:noProof/>
            <w:sz w:val="24"/>
            <w:szCs w:val="24"/>
          </w:rPr>
          <w:t>5.1</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Introduction</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_Toc308589570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1" w:history="1">
        <w:r w:rsidR="005751FB" w:rsidRPr="00C418AA">
          <w:rPr>
            <w:rStyle w:val="Hyperlink"/>
            <w:rFonts w:ascii="Times New Roman" w:hAnsi="Times New Roman"/>
            <w:noProof/>
            <w:sz w:val="24"/>
            <w:szCs w:val="24"/>
          </w:rPr>
          <w:t>5.2</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Demographic information of the mothers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_Toc308589571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2" w:history="1">
        <w:r w:rsidR="005751FB" w:rsidRPr="00C418AA">
          <w:rPr>
            <w:rStyle w:val="Hyperlink"/>
            <w:rFonts w:ascii="Times New Roman" w:hAnsi="Times New Roman"/>
            <w:noProof/>
            <w:sz w:val="24"/>
            <w:szCs w:val="24"/>
          </w:rPr>
          <w:t>5.3</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Demographic information of the babies</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_Toc308589572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5</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3" w:history="1">
        <w:r w:rsidR="005751FB" w:rsidRPr="00C418AA">
          <w:rPr>
            <w:rStyle w:val="Hyperlink"/>
            <w:rFonts w:ascii="Times New Roman" w:hAnsi="Times New Roman"/>
            <w:noProof/>
            <w:sz w:val="24"/>
            <w:szCs w:val="24"/>
          </w:rPr>
          <w:t>5.4</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Incidence of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_Toc308589573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6</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4" w:history="1">
        <w:r w:rsidR="005751FB" w:rsidRPr="00C418AA">
          <w:rPr>
            <w:rStyle w:val="Hyperlink"/>
            <w:rFonts w:ascii="Times New Roman" w:hAnsi="Times New Roman"/>
            <w:noProof/>
            <w:sz w:val="24"/>
            <w:szCs w:val="24"/>
          </w:rPr>
          <w:t>5.5</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Timing of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_Toc308589574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6</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5" w:history="1">
        <w:r w:rsidR="005751FB" w:rsidRPr="00C418AA">
          <w:rPr>
            <w:rStyle w:val="Hyperlink"/>
            <w:rFonts w:ascii="Times New Roman" w:hAnsi="Times New Roman"/>
            <w:noProof/>
            <w:sz w:val="24"/>
            <w:szCs w:val="24"/>
          </w:rPr>
          <w:t>5.6</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Maternal risk factor for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_Toc308589575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7</w:t>
      </w:r>
    </w:p>
    <w:p w:rsidR="005751FB" w:rsidRPr="00C418AA" w:rsidRDefault="001E5815" w:rsidP="00715A7C">
      <w:pPr>
        <w:pStyle w:val="TOC2"/>
        <w:rPr>
          <w:rFonts w:ascii="Times New Roman" w:eastAsiaTheme="minorEastAsia" w:hAnsi="Times New Roman" w:cs="Times New Roman"/>
          <w:noProof/>
          <w:sz w:val="24"/>
          <w:szCs w:val="24"/>
          <w:lang w:val="en-ZA" w:eastAsia="en-ZA"/>
        </w:rPr>
      </w:pPr>
      <w:hyperlink w:anchor="_Toc308589576" w:history="1">
        <w:r w:rsidR="005751FB" w:rsidRPr="00C418AA">
          <w:rPr>
            <w:rStyle w:val="Hyperlink"/>
            <w:rFonts w:ascii="Times New Roman" w:hAnsi="Times New Roman"/>
            <w:noProof/>
            <w:sz w:val="24"/>
            <w:szCs w:val="24"/>
          </w:rPr>
          <w:t>5.7</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Baby’s risk factors for intraventricular hemorrhage</w:t>
        </w:r>
        <w:r w:rsidR="005751FB" w:rsidRPr="00C418AA">
          <w:rPr>
            <w:rFonts w:ascii="Times New Roman" w:hAnsi="Times New Roman" w:cs="Times New Roman"/>
            <w:noProof/>
            <w:webHidden/>
            <w:sz w:val="24"/>
            <w:szCs w:val="24"/>
          </w:rPr>
          <w:tab/>
        </w:r>
        <w:r w:rsidR="005751FB" w:rsidRPr="00C418AA">
          <w:rPr>
            <w:rFonts w:ascii="Times New Roman" w:hAnsi="Times New Roman" w:cs="Times New Roman"/>
            <w:noProof/>
            <w:webHidden/>
            <w:sz w:val="24"/>
            <w:szCs w:val="24"/>
          </w:rPr>
          <w:fldChar w:fldCharType="begin"/>
        </w:r>
        <w:r w:rsidR="005751FB" w:rsidRPr="00C418AA">
          <w:rPr>
            <w:rFonts w:ascii="Times New Roman" w:hAnsi="Times New Roman" w:cs="Times New Roman"/>
            <w:noProof/>
            <w:webHidden/>
            <w:sz w:val="24"/>
            <w:szCs w:val="24"/>
          </w:rPr>
          <w:instrText xml:space="preserve"> PAGEREF _Toc308589576 \h </w:instrText>
        </w:r>
        <w:r w:rsidR="005751FB" w:rsidRPr="00C418AA">
          <w:rPr>
            <w:rFonts w:ascii="Times New Roman" w:hAnsi="Times New Roman" w:cs="Times New Roman"/>
            <w:noProof/>
            <w:webHidden/>
            <w:sz w:val="24"/>
            <w:szCs w:val="24"/>
          </w:rPr>
        </w:r>
        <w:r w:rsidR="005751FB" w:rsidRPr="00C418AA">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2</w:t>
        </w:r>
        <w:r w:rsidR="005751FB" w:rsidRPr="00C418AA">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7</w:t>
      </w:r>
    </w:p>
    <w:p w:rsidR="005751FB" w:rsidRPr="00C418AA" w:rsidRDefault="001E5815">
      <w:pPr>
        <w:pStyle w:val="TOC3"/>
        <w:tabs>
          <w:tab w:val="left" w:pos="1200"/>
          <w:tab w:val="right" w:leader="dot" w:pos="9350"/>
        </w:tabs>
        <w:rPr>
          <w:rFonts w:ascii="Times New Roman" w:eastAsiaTheme="minorEastAsia" w:hAnsi="Times New Roman" w:cs="Times New Roman"/>
          <w:i w:val="0"/>
          <w:iCs w:val="0"/>
          <w:noProof/>
          <w:sz w:val="24"/>
          <w:szCs w:val="24"/>
          <w:lang w:val="en-ZA" w:eastAsia="en-ZA"/>
        </w:rPr>
      </w:pPr>
      <w:hyperlink w:anchor="_Toc308589577" w:history="1">
        <w:r w:rsidR="005751FB" w:rsidRPr="00C418AA">
          <w:rPr>
            <w:rStyle w:val="Hyperlink"/>
            <w:rFonts w:ascii="Times New Roman" w:hAnsi="Times New Roman"/>
            <w:i w:val="0"/>
            <w:noProof/>
            <w:sz w:val="24"/>
            <w:szCs w:val="24"/>
          </w:rPr>
          <w:t>5.7.1</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rPr>
          <w:t>Baby’s weight</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_Toc308589577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2</w:t>
        </w:r>
        <w:r w:rsidR="005751FB" w:rsidRPr="00C418AA">
          <w:rPr>
            <w:rFonts w:ascii="Times New Roman" w:hAnsi="Times New Roman" w:cs="Times New Roman"/>
            <w:i w:val="0"/>
            <w:noProof/>
            <w:webHidden/>
            <w:sz w:val="24"/>
            <w:szCs w:val="24"/>
          </w:rPr>
          <w:fldChar w:fldCharType="end"/>
        </w:r>
      </w:hyperlink>
      <w:r w:rsidR="00CE541A">
        <w:rPr>
          <w:rFonts w:ascii="Times New Roman" w:hAnsi="Times New Roman" w:cs="Times New Roman"/>
          <w:i w:val="0"/>
          <w:noProof/>
          <w:sz w:val="24"/>
          <w:szCs w:val="24"/>
        </w:rPr>
        <w:t>7</w:t>
      </w:r>
    </w:p>
    <w:p w:rsidR="005751FB" w:rsidRPr="00C418AA" w:rsidRDefault="001E5815">
      <w:pPr>
        <w:pStyle w:val="TOC3"/>
        <w:tabs>
          <w:tab w:val="left" w:pos="1200"/>
          <w:tab w:val="right" w:leader="dot" w:pos="9350"/>
        </w:tabs>
        <w:rPr>
          <w:rFonts w:ascii="Times New Roman" w:eastAsiaTheme="minorEastAsia" w:hAnsi="Times New Roman" w:cs="Times New Roman"/>
          <w:i w:val="0"/>
          <w:iCs w:val="0"/>
          <w:noProof/>
          <w:sz w:val="24"/>
          <w:szCs w:val="24"/>
          <w:lang w:val="en-ZA" w:eastAsia="en-ZA"/>
        </w:rPr>
      </w:pPr>
      <w:hyperlink w:anchor="_Toc308589578" w:history="1">
        <w:r w:rsidR="005751FB" w:rsidRPr="00C418AA">
          <w:rPr>
            <w:rStyle w:val="Hyperlink"/>
            <w:rFonts w:ascii="Times New Roman" w:hAnsi="Times New Roman"/>
            <w:i w:val="0"/>
            <w:noProof/>
            <w:sz w:val="24"/>
            <w:szCs w:val="24"/>
          </w:rPr>
          <w:t>5.7.2</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rPr>
          <w:t>Gestational age</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_Toc308589578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2</w:t>
        </w:r>
        <w:r w:rsidR="005751FB" w:rsidRPr="00C418AA">
          <w:rPr>
            <w:rFonts w:ascii="Times New Roman" w:hAnsi="Times New Roman" w:cs="Times New Roman"/>
            <w:i w:val="0"/>
            <w:noProof/>
            <w:webHidden/>
            <w:sz w:val="24"/>
            <w:szCs w:val="24"/>
          </w:rPr>
          <w:fldChar w:fldCharType="end"/>
        </w:r>
      </w:hyperlink>
      <w:r w:rsidR="00CE541A">
        <w:rPr>
          <w:rFonts w:ascii="Times New Roman" w:hAnsi="Times New Roman" w:cs="Times New Roman"/>
          <w:i w:val="0"/>
          <w:noProof/>
          <w:sz w:val="24"/>
          <w:szCs w:val="24"/>
        </w:rPr>
        <w:t>8</w:t>
      </w:r>
    </w:p>
    <w:p w:rsidR="005751FB" w:rsidRPr="00C418AA" w:rsidRDefault="001E5815">
      <w:pPr>
        <w:pStyle w:val="TOC3"/>
        <w:tabs>
          <w:tab w:val="left" w:pos="1200"/>
          <w:tab w:val="right" w:leader="dot" w:pos="9350"/>
        </w:tabs>
        <w:rPr>
          <w:rFonts w:ascii="Times New Roman" w:eastAsiaTheme="minorEastAsia" w:hAnsi="Times New Roman" w:cs="Times New Roman"/>
          <w:i w:val="0"/>
          <w:iCs w:val="0"/>
          <w:noProof/>
          <w:sz w:val="24"/>
          <w:szCs w:val="24"/>
          <w:lang w:val="en-ZA" w:eastAsia="en-ZA"/>
        </w:rPr>
      </w:pPr>
      <w:hyperlink w:anchor="_Toc308589579" w:history="1">
        <w:r w:rsidR="005751FB" w:rsidRPr="00C418AA">
          <w:rPr>
            <w:rStyle w:val="Hyperlink"/>
            <w:rFonts w:ascii="Times New Roman" w:hAnsi="Times New Roman"/>
            <w:i w:val="0"/>
            <w:noProof/>
            <w:sz w:val="24"/>
            <w:szCs w:val="24"/>
          </w:rPr>
          <w:t>5.7.3</w:t>
        </w:r>
        <w:r w:rsidR="005751FB" w:rsidRPr="00C418AA">
          <w:rPr>
            <w:rFonts w:ascii="Times New Roman" w:eastAsiaTheme="minorEastAsia" w:hAnsi="Times New Roman" w:cs="Times New Roman"/>
            <w:i w:val="0"/>
            <w:iCs w:val="0"/>
            <w:noProof/>
            <w:sz w:val="24"/>
            <w:szCs w:val="24"/>
            <w:lang w:val="en-ZA" w:eastAsia="en-ZA"/>
          </w:rPr>
          <w:tab/>
        </w:r>
        <w:r w:rsidR="005751FB" w:rsidRPr="00C418AA">
          <w:rPr>
            <w:rStyle w:val="Hyperlink"/>
            <w:rFonts w:ascii="Times New Roman" w:hAnsi="Times New Roman"/>
            <w:i w:val="0"/>
            <w:noProof/>
            <w:sz w:val="24"/>
            <w:szCs w:val="24"/>
          </w:rPr>
          <w:t>Inotropes</w:t>
        </w:r>
        <w:r w:rsidR="005751FB" w:rsidRPr="00C418AA">
          <w:rPr>
            <w:rFonts w:ascii="Times New Roman" w:hAnsi="Times New Roman" w:cs="Times New Roman"/>
            <w:i w:val="0"/>
            <w:noProof/>
            <w:webHidden/>
            <w:sz w:val="24"/>
            <w:szCs w:val="24"/>
          </w:rPr>
          <w:tab/>
        </w:r>
        <w:r w:rsidR="005751FB" w:rsidRPr="00C418AA">
          <w:rPr>
            <w:rFonts w:ascii="Times New Roman" w:hAnsi="Times New Roman" w:cs="Times New Roman"/>
            <w:i w:val="0"/>
            <w:noProof/>
            <w:webHidden/>
            <w:sz w:val="24"/>
            <w:szCs w:val="24"/>
          </w:rPr>
          <w:fldChar w:fldCharType="begin"/>
        </w:r>
        <w:r w:rsidR="005751FB" w:rsidRPr="00C418AA">
          <w:rPr>
            <w:rFonts w:ascii="Times New Roman" w:hAnsi="Times New Roman" w:cs="Times New Roman"/>
            <w:i w:val="0"/>
            <w:noProof/>
            <w:webHidden/>
            <w:sz w:val="24"/>
            <w:szCs w:val="24"/>
          </w:rPr>
          <w:instrText xml:space="preserve"> PAGEREF _Toc308589579 \h </w:instrText>
        </w:r>
        <w:r w:rsidR="005751FB" w:rsidRPr="00C418AA">
          <w:rPr>
            <w:rFonts w:ascii="Times New Roman" w:hAnsi="Times New Roman" w:cs="Times New Roman"/>
            <w:i w:val="0"/>
            <w:noProof/>
            <w:webHidden/>
            <w:sz w:val="24"/>
            <w:szCs w:val="24"/>
          </w:rPr>
        </w:r>
        <w:r w:rsidR="005751FB" w:rsidRPr="00C418AA">
          <w:rPr>
            <w:rFonts w:ascii="Times New Roman" w:hAnsi="Times New Roman" w:cs="Times New Roman"/>
            <w:i w:val="0"/>
            <w:noProof/>
            <w:webHidden/>
            <w:sz w:val="24"/>
            <w:szCs w:val="24"/>
          </w:rPr>
          <w:fldChar w:fldCharType="separate"/>
        </w:r>
        <w:r w:rsidR="001818B0">
          <w:rPr>
            <w:rFonts w:ascii="Times New Roman" w:hAnsi="Times New Roman" w:cs="Times New Roman"/>
            <w:i w:val="0"/>
            <w:noProof/>
            <w:webHidden/>
            <w:sz w:val="24"/>
            <w:szCs w:val="24"/>
          </w:rPr>
          <w:t>2</w:t>
        </w:r>
        <w:r w:rsidR="005751FB" w:rsidRPr="00C418AA">
          <w:rPr>
            <w:rFonts w:ascii="Times New Roman" w:hAnsi="Times New Roman" w:cs="Times New Roman"/>
            <w:i w:val="0"/>
            <w:noProof/>
            <w:webHidden/>
            <w:sz w:val="24"/>
            <w:szCs w:val="24"/>
          </w:rPr>
          <w:fldChar w:fldCharType="end"/>
        </w:r>
      </w:hyperlink>
      <w:r w:rsidR="00CE541A">
        <w:rPr>
          <w:rFonts w:ascii="Times New Roman" w:hAnsi="Times New Roman" w:cs="Times New Roman"/>
          <w:i w:val="0"/>
          <w:noProof/>
          <w:sz w:val="24"/>
          <w:szCs w:val="24"/>
        </w:rPr>
        <w:t>8</w:t>
      </w:r>
    </w:p>
    <w:p w:rsidR="005751FB" w:rsidRPr="00B443B9" w:rsidRDefault="001E5815" w:rsidP="00715A7C">
      <w:pPr>
        <w:pStyle w:val="TOC2"/>
        <w:rPr>
          <w:rFonts w:ascii="Times New Roman" w:eastAsiaTheme="minorEastAsia" w:hAnsi="Times New Roman" w:cs="Times New Roman"/>
          <w:noProof/>
          <w:sz w:val="24"/>
          <w:szCs w:val="24"/>
          <w:lang w:val="en-ZA" w:eastAsia="en-ZA"/>
        </w:rPr>
      </w:pPr>
      <w:hyperlink w:anchor="_Toc308589580" w:history="1">
        <w:r w:rsidR="005751FB" w:rsidRPr="00C418AA">
          <w:rPr>
            <w:rStyle w:val="Hyperlink"/>
            <w:rFonts w:ascii="Times New Roman" w:hAnsi="Times New Roman"/>
            <w:noProof/>
            <w:sz w:val="24"/>
            <w:szCs w:val="24"/>
          </w:rPr>
          <w:t>5.8</w:t>
        </w:r>
        <w:r w:rsidR="005751FB" w:rsidRPr="00C418AA">
          <w:rPr>
            <w:rFonts w:ascii="Times New Roman" w:eastAsiaTheme="minorEastAsia" w:hAnsi="Times New Roman" w:cs="Times New Roman"/>
            <w:noProof/>
            <w:sz w:val="24"/>
            <w:szCs w:val="24"/>
            <w:lang w:val="en-ZA" w:eastAsia="en-ZA"/>
          </w:rPr>
          <w:tab/>
        </w:r>
        <w:r w:rsidR="005751FB" w:rsidRPr="00C418AA">
          <w:rPr>
            <w:rStyle w:val="Hyperlink"/>
            <w:rFonts w:ascii="Times New Roman" w:hAnsi="Times New Roman"/>
            <w:noProof/>
            <w:sz w:val="24"/>
            <w:szCs w:val="24"/>
          </w:rPr>
          <w:t>Anterior fontanelle versus posterior fontanelle screening</w:t>
        </w:r>
        <w:r w:rsidR="005751FB" w:rsidRPr="00C418AA">
          <w:rPr>
            <w:rFonts w:ascii="Times New Roman" w:hAnsi="Times New Roman" w:cs="Times New Roman"/>
            <w:noProof/>
            <w:webHidden/>
            <w:sz w:val="24"/>
            <w:szCs w:val="24"/>
          </w:rPr>
          <w:tab/>
        </w:r>
      </w:hyperlink>
      <w:r w:rsidR="00CE541A">
        <w:rPr>
          <w:rFonts w:ascii="Times New Roman" w:hAnsi="Times New Roman" w:cs="Times New Roman"/>
          <w:noProof/>
          <w:sz w:val="24"/>
          <w:szCs w:val="24"/>
        </w:rPr>
        <w:t>29</w:t>
      </w:r>
    </w:p>
    <w:p w:rsidR="005751FB" w:rsidRPr="00B443B9" w:rsidRDefault="001E5815">
      <w:pPr>
        <w:pStyle w:val="TOC1"/>
        <w:tabs>
          <w:tab w:val="right" w:leader="dot" w:pos="9350"/>
        </w:tabs>
        <w:rPr>
          <w:rFonts w:ascii="Times New Roman" w:eastAsiaTheme="minorEastAsia" w:hAnsi="Times New Roman" w:cs="Times New Roman"/>
          <w:b w:val="0"/>
          <w:bCs w:val="0"/>
          <w:caps w:val="0"/>
          <w:noProof/>
          <w:sz w:val="24"/>
          <w:szCs w:val="24"/>
          <w:lang w:val="en-ZA" w:eastAsia="en-ZA"/>
        </w:rPr>
      </w:pPr>
      <w:hyperlink w:anchor="_Toc308589581" w:history="1">
        <w:r w:rsidR="005751FB" w:rsidRPr="00B443B9">
          <w:rPr>
            <w:rStyle w:val="Hyperlink"/>
            <w:rFonts w:ascii="Times New Roman" w:hAnsi="Times New Roman"/>
            <w:noProof/>
            <w:sz w:val="24"/>
            <w:szCs w:val="24"/>
          </w:rPr>
          <w:t>CHAPTER 6: CONCLUSION AND RECOMMENDATIONS</w:t>
        </w:r>
        <w:r w:rsidR="005751FB" w:rsidRPr="00B443B9">
          <w:rPr>
            <w:rFonts w:ascii="Times New Roman" w:hAnsi="Times New Roman" w:cs="Times New Roman"/>
            <w:noProof/>
            <w:webHidden/>
            <w:sz w:val="24"/>
            <w:szCs w:val="24"/>
          </w:rPr>
          <w:tab/>
        </w:r>
        <w:r w:rsidR="005751FB" w:rsidRPr="00B443B9">
          <w:rPr>
            <w:rFonts w:ascii="Times New Roman" w:hAnsi="Times New Roman" w:cs="Times New Roman"/>
            <w:noProof/>
            <w:webHidden/>
            <w:sz w:val="24"/>
            <w:szCs w:val="24"/>
          </w:rPr>
          <w:fldChar w:fldCharType="begin"/>
        </w:r>
        <w:r w:rsidR="005751FB" w:rsidRPr="00B443B9">
          <w:rPr>
            <w:rFonts w:ascii="Times New Roman" w:hAnsi="Times New Roman" w:cs="Times New Roman"/>
            <w:noProof/>
            <w:webHidden/>
            <w:sz w:val="24"/>
            <w:szCs w:val="24"/>
          </w:rPr>
          <w:instrText xml:space="preserve"> PAGEREF _Toc308589581 \h </w:instrText>
        </w:r>
        <w:r w:rsidR="005751FB" w:rsidRPr="00B443B9">
          <w:rPr>
            <w:rFonts w:ascii="Times New Roman" w:hAnsi="Times New Roman" w:cs="Times New Roman"/>
            <w:noProof/>
            <w:webHidden/>
            <w:sz w:val="24"/>
            <w:szCs w:val="24"/>
          </w:rPr>
        </w:r>
        <w:r w:rsidR="005751FB" w:rsidRPr="00B443B9">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B443B9">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0</w:t>
      </w:r>
    </w:p>
    <w:p w:rsidR="005751FB" w:rsidRPr="00B443B9" w:rsidRDefault="001E5815" w:rsidP="00715A7C">
      <w:pPr>
        <w:pStyle w:val="TOC2"/>
        <w:rPr>
          <w:rFonts w:ascii="Times New Roman" w:eastAsiaTheme="minorEastAsia" w:hAnsi="Times New Roman" w:cs="Times New Roman"/>
          <w:noProof/>
          <w:sz w:val="24"/>
          <w:szCs w:val="24"/>
          <w:lang w:val="en-ZA" w:eastAsia="en-ZA"/>
        </w:rPr>
      </w:pPr>
      <w:hyperlink w:anchor="_Toc308589582" w:history="1">
        <w:r w:rsidR="005751FB" w:rsidRPr="00B443B9">
          <w:rPr>
            <w:rStyle w:val="Hyperlink"/>
            <w:rFonts w:ascii="Times New Roman" w:hAnsi="Times New Roman"/>
            <w:noProof/>
            <w:sz w:val="24"/>
            <w:szCs w:val="24"/>
          </w:rPr>
          <w:t>6.1</w:t>
        </w:r>
        <w:r w:rsidR="005751FB" w:rsidRPr="00B443B9">
          <w:rPr>
            <w:rFonts w:ascii="Times New Roman" w:eastAsiaTheme="minorEastAsia" w:hAnsi="Times New Roman" w:cs="Times New Roman"/>
            <w:noProof/>
            <w:sz w:val="24"/>
            <w:szCs w:val="24"/>
            <w:lang w:val="en-ZA" w:eastAsia="en-ZA"/>
          </w:rPr>
          <w:tab/>
        </w:r>
        <w:r w:rsidR="005751FB" w:rsidRPr="00B443B9">
          <w:rPr>
            <w:rStyle w:val="Hyperlink"/>
            <w:rFonts w:ascii="Times New Roman" w:hAnsi="Times New Roman"/>
            <w:noProof/>
            <w:sz w:val="24"/>
            <w:szCs w:val="24"/>
          </w:rPr>
          <w:t>Introduction</w:t>
        </w:r>
        <w:r w:rsidR="005751FB" w:rsidRPr="00B443B9">
          <w:rPr>
            <w:rFonts w:ascii="Times New Roman" w:hAnsi="Times New Roman" w:cs="Times New Roman"/>
            <w:noProof/>
            <w:webHidden/>
            <w:sz w:val="24"/>
            <w:szCs w:val="24"/>
          </w:rPr>
          <w:tab/>
        </w:r>
        <w:r w:rsidR="005751FB" w:rsidRPr="00B443B9">
          <w:rPr>
            <w:rFonts w:ascii="Times New Roman" w:hAnsi="Times New Roman" w:cs="Times New Roman"/>
            <w:noProof/>
            <w:webHidden/>
            <w:sz w:val="24"/>
            <w:szCs w:val="24"/>
          </w:rPr>
          <w:fldChar w:fldCharType="begin"/>
        </w:r>
        <w:r w:rsidR="005751FB" w:rsidRPr="00B443B9">
          <w:rPr>
            <w:rFonts w:ascii="Times New Roman" w:hAnsi="Times New Roman" w:cs="Times New Roman"/>
            <w:noProof/>
            <w:webHidden/>
            <w:sz w:val="24"/>
            <w:szCs w:val="24"/>
          </w:rPr>
          <w:instrText xml:space="preserve"> PAGEREF _Toc308589582 \h </w:instrText>
        </w:r>
        <w:r w:rsidR="005751FB" w:rsidRPr="00B443B9">
          <w:rPr>
            <w:rFonts w:ascii="Times New Roman" w:hAnsi="Times New Roman" w:cs="Times New Roman"/>
            <w:noProof/>
            <w:webHidden/>
            <w:sz w:val="24"/>
            <w:szCs w:val="24"/>
          </w:rPr>
        </w:r>
        <w:r w:rsidR="005751FB" w:rsidRPr="00B443B9">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B443B9">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0</w:t>
      </w:r>
    </w:p>
    <w:p w:rsidR="005751FB" w:rsidRPr="00B443B9" w:rsidRDefault="001E5815" w:rsidP="00715A7C">
      <w:pPr>
        <w:pStyle w:val="TOC2"/>
        <w:rPr>
          <w:rFonts w:ascii="Times New Roman" w:eastAsiaTheme="minorEastAsia" w:hAnsi="Times New Roman" w:cs="Times New Roman"/>
          <w:noProof/>
          <w:sz w:val="24"/>
          <w:szCs w:val="24"/>
          <w:lang w:val="en-ZA" w:eastAsia="en-ZA"/>
        </w:rPr>
      </w:pPr>
      <w:hyperlink w:anchor="_Toc308589583" w:history="1">
        <w:r w:rsidR="005751FB" w:rsidRPr="00B443B9">
          <w:rPr>
            <w:rStyle w:val="Hyperlink"/>
            <w:rFonts w:ascii="Times New Roman" w:hAnsi="Times New Roman"/>
            <w:noProof/>
            <w:sz w:val="24"/>
            <w:szCs w:val="24"/>
          </w:rPr>
          <w:t>6.2</w:t>
        </w:r>
        <w:r w:rsidR="005751FB" w:rsidRPr="00B443B9">
          <w:rPr>
            <w:rFonts w:ascii="Times New Roman" w:eastAsiaTheme="minorEastAsia" w:hAnsi="Times New Roman" w:cs="Times New Roman"/>
            <w:noProof/>
            <w:sz w:val="24"/>
            <w:szCs w:val="24"/>
            <w:lang w:val="en-ZA" w:eastAsia="en-ZA"/>
          </w:rPr>
          <w:tab/>
        </w:r>
        <w:r w:rsidR="005751FB" w:rsidRPr="00B443B9">
          <w:rPr>
            <w:rStyle w:val="Hyperlink"/>
            <w:rFonts w:ascii="Times New Roman" w:hAnsi="Times New Roman"/>
            <w:noProof/>
            <w:sz w:val="24"/>
            <w:szCs w:val="24"/>
          </w:rPr>
          <w:t>Conclusion</w:t>
        </w:r>
        <w:r w:rsidR="005751FB" w:rsidRPr="00B443B9">
          <w:rPr>
            <w:rFonts w:ascii="Times New Roman" w:hAnsi="Times New Roman" w:cs="Times New Roman"/>
            <w:noProof/>
            <w:webHidden/>
            <w:sz w:val="24"/>
            <w:szCs w:val="24"/>
          </w:rPr>
          <w:tab/>
        </w:r>
        <w:r w:rsidR="005751FB" w:rsidRPr="00B443B9">
          <w:rPr>
            <w:rFonts w:ascii="Times New Roman" w:hAnsi="Times New Roman" w:cs="Times New Roman"/>
            <w:noProof/>
            <w:webHidden/>
            <w:sz w:val="24"/>
            <w:szCs w:val="24"/>
          </w:rPr>
          <w:fldChar w:fldCharType="begin"/>
        </w:r>
        <w:r w:rsidR="005751FB" w:rsidRPr="00B443B9">
          <w:rPr>
            <w:rFonts w:ascii="Times New Roman" w:hAnsi="Times New Roman" w:cs="Times New Roman"/>
            <w:noProof/>
            <w:webHidden/>
            <w:sz w:val="24"/>
            <w:szCs w:val="24"/>
          </w:rPr>
          <w:instrText xml:space="preserve"> PAGEREF _Toc308589583 \h </w:instrText>
        </w:r>
        <w:r w:rsidR="005751FB" w:rsidRPr="00B443B9">
          <w:rPr>
            <w:rFonts w:ascii="Times New Roman" w:hAnsi="Times New Roman" w:cs="Times New Roman"/>
            <w:noProof/>
            <w:webHidden/>
            <w:sz w:val="24"/>
            <w:szCs w:val="24"/>
          </w:rPr>
        </w:r>
        <w:r w:rsidR="005751FB" w:rsidRPr="00B443B9">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B443B9">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0</w:t>
      </w:r>
    </w:p>
    <w:p w:rsidR="005751FB" w:rsidRPr="00B443B9" w:rsidRDefault="001E5815" w:rsidP="00715A7C">
      <w:pPr>
        <w:pStyle w:val="TOC2"/>
        <w:rPr>
          <w:rFonts w:ascii="Times New Roman" w:eastAsiaTheme="minorEastAsia" w:hAnsi="Times New Roman" w:cs="Times New Roman"/>
          <w:noProof/>
          <w:sz w:val="24"/>
          <w:szCs w:val="24"/>
          <w:lang w:val="en-ZA" w:eastAsia="en-ZA"/>
        </w:rPr>
      </w:pPr>
      <w:hyperlink w:anchor="_Toc308589584" w:history="1">
        <w:r w:rsidR="005751FB" w:rsidRPr="00B443B9">
          <w:rPr>
            <w:rStyle w:val="Hyperlink"/>
            <w:rFonts w:ascii="Times New Roman" w:hAnsi="Times New Roman"/>
            <w:noProof/>
            <w:sz w:val="24"/>
            <w:szCs w:val="24"/>
          </w:rPr>
          <w:t>6.3</w:t>
        </w:r>
        <w:r w:rsidR="005751FB" w:rsidRPr="00B443B9">
          <w:rPr>
            <w:rFonts w:ascii="Times New Roman" w:eastAsiaTheme="minorEastAsia" w:hAnsi="Times New Roman" w:cs="Times New Roman"/>
            <w:noProof/>
            <w:sz w:val="24"/>
            <w:szCs w:val="24"/>
            <w:lang w:val="en-ZA" w:eastAsia="en-ZA"/>
          </w:rPr>
          <w:tab/>
        </w:r>
        <w:r w:rsidR="005751FB" w:rsidRPr="00B443B9">
          <w:rPr>
            <w:rStyle w:val="Hyperlink"/>
            <w:rFonts w:ascii="Times New Roman" w:hAnsi="Times New Roman"/>
            <w:noProof/>
            <w:sz w:val="24"/>
            <w:szCs w:val="24"/>
          </w:rPr>
          <w:t>Limitations of the Study</w:t>
        </w:r>
        <w:r w:rsidR="005751FB" w:rsidRPr="00B443B9">
          <w:rPr>
            <w:rFonts w:ascii="Times New Roman" w:hAnsi="Times New Roman" w:cs="Times New Roman"/>
            <w:noProof/>
            <w:webHidden/>
            <w:sz w:val="24"/>
            <w:szCs w:val="24"/>
          </w:rPr>
          <w:tab/>
        </w:r>
        <w:r w:rsidR="005751FB" w:rsidRPr="00B443B9">
          <w:rPr>
            <w:rFonts w:ascii="Times New Roman" w:hAnsi="Times New Roman" w:cs="Times New Roman"/>
            <w:noProof/>
            <w:webHidden/>
            <w:sz w:val="24"/>
            <w:szCs w:val="24"/>
          </w:rPr>
          <w:fldChar w:fldCharType="begin"/>
        </w:r>
        <w:r w:rsidR="005751FB" w:rsidRPr="00B443B9">
          <w:rPr>
            <w:rFonts w:ascii="Times New Roman" w:hAnsi="Times New Roman" w:cs="Times New Roman"/>
            <w:noProof/>
            <w:webHidden/>
            <w:sz w:val="24"/>
            <w:szCs w:val="24"/>
          </w:rPr>
          <w:instrText xml:space="preserve"> PAGEREF _Toc308589584 \h </w:instrText>
        </w:r>
        <w:r w:rsidR="005751FB" w:rsidRPr="00B443B9">
          <w:rPr>
            <w:rFonts w:ascii="Times New Roman" w:hAnsi="Times New Roman" w:cs="Times New Roman"/>
            <w:noProof/>
            <w:webHidden/>
            <w:sz w:val="24"/>
            <w:szCs w:val="24"/>
          </w:rPr>
        </w:r>
        <w:r w:rsidR="005751FB" w:rsidRPr="00B443B9">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B443B9">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1</w:t>
      </w:r>
    </w:p>
    <w:p w:rsidR="005751FB" w:rsidRPr="00715A7C" w:rsidRDefault="001E5815" w:rsidP="00715A7C">
      <w:pPr>
        <w:pStyle w:val="TOC2"/>
        <w:rPr>
          <w:rFonts w:eastAsiaTheme="minorEastAsia"/>
          <w:noProof/>
          <w:lang w:val="en-ZA" w:eastAsia="en-ZA"/>
        </w:rPr>
      </w:pPr>
      <w:hyperlink w:anchor="_Toc308589585" w:history="1">
        <w:r w:rsidR="005751FB" w:rsidRPr="00B443B9">
          <w:rPr>
            <w:rStyle w:val="Hyperlink"/>
            <w:rFonts w:ascii="Times New Roman" w:hAnsi="Times New Roman"/>
            <w:noProof/>
            <w:sz w:val="24"/>
            <w:szCs w:val="24"/>
          </w:rPr>
          <w:t>6.4</w:t>
        </w:r>
        <w:r w:rsidR="005751FB" w:rsidRPr="00B443B9">
          <w:rPr>
            <w:rFonts w:ascii="Times New Roman" w:eastAsiaTheme="minorEastAsia" w:hAnsi="Times New Roman" w:cs="Times New Roman"/>
            <w:noProof/>
            <w:sz w:val="24"/>
            <w:szCs w:val="24"/>
            <w:lang w:val="en-ZA" w:eastAsia="en-ZA"/>
          </w:rPr>
          <w:tab/>
        </w:r>
        <w:r w:rsidR="005751FB" w:rsidRPr="00B443B9">
          <w:rPr>
            <w:rStyle w:val="Hyperlink"/>
            <w:rFonts w:ascii="Times New Roman" w:hAnsi="Times New Roman"/>
            <w:noProof/>
            <w:sz w:val="24"/>
            <w:szCs w:val="24"/>
          </w:rPr>
          <w:t>Recommendations</w:t>
        </w:r>
        <w:r w:rsidR="005751FB" w:rsidRPr="00B443B9">
          <w:rPr>
            <w:rFonts w:ascii="Times New Roman" w:hAnsi="Times New Roman" w:cs="Times New Roman"/>
            <w:noProof/>
            <w:webHidden/>
            <w:sz w:val="24"/>
            <w:szCs w:val="24"/>
          </w:rPr>
          <w:tab/>
        </w:r>
        <w:r w:rsidR="005751FB" w:rsidRPr="00B443B9">
          <w:rPr>
            <w:rFonts w:ascii="Times New Roman" w:hAnsi="Times New Roman" w:cs="Times New Roman"/>
            <w:noProof/>
            <w:webHidden/>
            <w:sz w:val="24"/>
            <w:szCs w:val="24"/>
          </w:rPr>
          <w:fldChar w:fldCharType="begin"/>
        </w:r>
        <w:r w:rsidR="005751FB" w:rsidRPr="00B443B9">
          <w:rPr>
            <w:rFonts w:ascii="Times New Roman" w:hAnsi="Times New Roman" w:cs="Times New Roman"/>
            <w:noProof/>
            <w:webHidden/>
            <w:sz w:val="24"/>
            <w:szCs w:val="24"/>
          </w:rPr>
          <w:instrText xml:space="preserve"> PAGEREF _Toc308589585 \h </w:instrText>
        </w:r>
        <w:r w:rsidR="005751FB" w:rsidRPr="00B443B9">
          <w:rPr>
            <w:rFonts w:ascii="Times New Roman" w:hAnsi="Times New Roman" w:cs="Times New Roman"/>
            <w:noProof/>
            <w:webHidden/>
            <w:sz w:val="24"/>
            <w:szCs w:val="24"/>
          </w:rPr>
        </w:r>
        <w:r w:rsidR="005751FB" w:rsidRPr="00B443B9">
          <w:rPr>
            <w:rFonts w:ascii="Times New Roman" w:hAnsi="Times New Roman" w:cs="Times New Roman"/>
            <w:noProof/>
            <w:webHidden/>
            <w:sz w:val="24"/>
            <w:szCs w:val="24"/>
          </w:rPr>
          <w:fldChar w:fldCharType="separate"/>
        </w:r>
        <w:r w:rsidR="001818B0">
          <w:rPr>
            <w:rFonts w:ascii="Times New Roman" w:hAnsi="Times New Roman" w:cs="Times New Roman"/>
            <w:noProof/>
            <w:webHidden/>
            <w:sz w:val="24"/>
            <w:szCs w:val="24"/>
          </w:rPr>
          <w:t>3</w:t>
        </w:r>
        <w:r w:rsidR="005751FB" w:rsidRPr="00B443B9">
          <w:rPr>
            <w:rFonts w:ascii="Times New Roman" w:hAnsi="Times New Roman" w:cs="Times New Roman"/>
            <w:noProof/>
            <w:webHidden/>
            <w:sz w:val="24"/>
            <w:szCs w:val="24"/>
          </w:rPr>
          <w:fldChar w:fldCharType="end"/>
        </w:r>
      </w:hyperlink>
      <w:r w:rsidR="00CE541A">
        <w:rPr>
          <w:rFonts w:ascii="Times New Roman" w:hAnsi="Times New Roman" w:cs="Times New Roman"/>
          <w:noProof/>
          <w:sz w:val="24"/>
          <w:szCs w:val="24"/>
        </w:rPr>
        <w:t>1</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86" w:history="1">
        <w:r w:rsidR="005751FB" w:rsidRPr="00715A7C">
          <w:rPr>
            <w:rStyle w:val="Hyperlink"/>
            <w:rFonts w:ascii="Times New Roman" w:hAnsi="Times New Roman"/>
            <w:noProof/>
          </w:rPr>
          <w:t>REFERENCES</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_Toc308589586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3</w:t>
        </w:r>
        <w:r w:rsidR="005751FB" w:rsidRPr="00715A7C">
          <w:rPr>
            <w:rFonts w:ascii="Times New Roman" w:hAnsi="Times New Roman" w:cs="Times New Roman"/>
            <w:noProof/>
            <w:webHidden/>
          </w:rPr>
          <w:fldChar w:fldCharType="end"/>
        </w:r>
      </w:hyperlink>
      <w:r w:rsidR="00902599">
        <w:rPr>
          <w:rFonts w:ascii="Times New Roman" w:hAnsi="Times New Roman" w:cs="Times New Roman"/>
          <w:noProof/>
        </w:rPr>
        <w:t>3</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87" w:history="1">
        <w:r w:rsidR="005751FB" w:rsidRPr="00715A7C">
          <w:rPr>
            <w:rStyle w:val="Hyperlink"/>
            <w:rFonts w:ascii="Times New Roman" w:hAnsi="Times New Roman"/>
            <w:noProof/>
          </w:rPr>
          <w:t>APPENDIX 1: Data collection sheet A</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_Toc308589587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3</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8</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88" w:history="1">
        <w:r w:rsidR="005751FB" w:rsidRPr="00715A7C">
          <w:rPr>
            <w:rStyle w:val="Hyperlink"/>
            <w:rFonts w:ascii="Times New Roman" w:eastAsia="SimSun" w:hAnsi="Times New Roman"/>
            <w:noProof/>
            <w:lang w:val="en-GB" w:eastAsia="zh-CN"/>
          </w:rPr>
          <w:t>APPENDIX 2</w:t>
        </w:r>
        <w:r w:rsidR="004C7F8B" w:rsidRPr="00715A7C">
          <w:rPr>
            <w:rStyle w:val="Hyperlink"/>
            <w:rFonts w:ascii="Times New Roman" w:eastAsia="SimSun" w:hAnsi="Times New Roman"/>
            <w:noProof/>
            <w:lang w:val="en-GB" w:eastAsia="zh-CN"/>
          </w:rPr>
          <w:t>: statistician form</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_Toc308589588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4</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0</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r:id="rId11" w:anchor="_Toc308589589" w:history="1">
        <w:r w:rsidR="005751FB" w:rsidRPr="00715A7C">
          <w:rPr>
            <w:rStyle w:val="Hyperlink"/>
            <w:rFonts w:ascii="Times New Roman" w:hAnsi="Times New Roman"/>
            <w:noProof/>
          </w:rPr>
          <w:t>APPENDIX 3</w:t>
        </w:r>
        <w:r w:rsidR="004C7F8B" w:rsidRPr="00715A7C">
          <w:rPr>
            <w:rStyle w:val="Hyperlink"/>
            <w:rFonts w:ascii="Times New Roman" w:hAnsi="Times New Roman"/>
            <w:noProof/>
          </w:rPr>
          <w:t>: mrec certificate</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_Toc308589589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4</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1</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90" w:history="1">
        <w:r w:rsidR="005751FB" w:rsidRPr="00715A7C">
          <w:rPr>
            <w:rStyle w:val="Hyperlink"/>
            <w:rFonts w:ascii="Times New Roman" w:hAnsi="Times New Roman"/>
            <w:noProof/>
          </w:rPr>
          <w:t>APPENDIX 4</w:t>
        </w:r>
        <w:r w:rsidR="00715A7C" w:rsidRPr="00715A7C">
          <w:rPr>
            <w:rStyle w:val="Hyperlink"/>
            <w:rFonts w:ascii="Times New Roman" w:hAnsi="Times New Roman"/>
            <w:noProof/>
          </w:rPr>
          <w:t>: consent form</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_Toc308589590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4</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2</w:t>
      </w:r>
    </w:p>
    <w:p w:rsidR="005751FB" w:rsidRPr="00715A7C" w:rsidRDefault="001E5815">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92" w:history="1">
        <w:r w:rsidR="005751FB" w:rsidRPr="00715A7C">
          <w:rPr>
            <w:rStyle w:val="Hyperlink"/>
            <w:rFonts w:ascii="Times New Roman" w:eastAsia="SimSun" w:hAnsi="Times New Roman"/>
            <w:noProof/>
            <w:lang w:val="it-IT" w:eastAsia="zh-CN"/>
          </w:rPr>
          <w:t>APPENDIX 5</w:t>
        </w:r>
        <w:r w:rsidR="00715A7C" w:rsidRPr="00715A7C">
          <w:rPr>
            <w:rStyle w:val="Hyperlink"/>
            <w:rFonts w:ascii="Times New Roman" w:eastAsia="SimSun" w:hAnsi="Times New Roman"/>
            <w:noProof/>
            <w:lang w:val="it-IT" w:eastAsia="zh-CN"/>
          </w:rPr>
          <w:t>: information leaflet</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_Toc308589592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4</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4</w:t>
      </w:r>
    </w:p>
    <w:p w:rsidR="005751FB" w:rsidRDefault="001E5815">
      <w:pPr>
        <w:pStyle w:val="TOC1"/>
        <w:tabs>
          <w:tab w:val="right" w:leader="dot" w:pos="9350"/>
        </w:tabs>
        <w:rPr>
          <w:rFonts w:ascii="Times New Roman" w:hAnsi="Times New Roman" w:cs="Times New Roman"/>
          <w:noProof/>
        </w:rPr>
      </w:pPr>
      <w:hyperlink w:anchor="_Toc308589593" w:history="1">
        <w:r w:rsidR="005751FB" w:rsidRPr="00715A7C">
          <w:rPr>
            <w:rStyle w:val="Hyperlink"/>
            <w:rFonts w:ascii="Times New Roman" w:hAnsi="Times New Roman"/>
            <w:noProof/>
          </w:rPr>
          <w:t>APPENDIX 6: Clinical Data Sheet B</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_Toc308589593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1818B0">
          <w:rPr>
            <w:rFonts w:ascii="Times New Roman" w:hAnsi="Times New Roman" w:cs="Times New Roman"/>
            <w:noProof/>
            <w:webHidden/>
          </w:rPr>
          <w:t>4</w:t>
        </w:r>
        <w:r w:rsidR="005751FB" w:rsidRPr="00715A7C">
          <w:rPr>
            <w:rFonts w:ascii="Times New Roman" w:hAnsi="Times New Roman" w:cs="Times New Roman"/>
            <w:noProof/>
            <w:webHidden/>
          </w:rPr>
          <w:fldChar w:fldCharType="end"/>
        </w:r>
      </w:hyperlink>
      <w:r w:rsidR="00E94A1D">
        <w:rPr>
          <w:rFonts w:ascii="Times New Roman" w:hAnsi="Times New Roman" w:cs="Times New Roman"/>
          <w:noProof/>
        </w:rPr>
        <w:t>8</w:t>
      </w:r>
    </w:p>
    <w:p w:rsidR="008A699B" w:rsidRPr="00E00B02" w:rsidRDefault="008056E7" w:rsidP="008A699B">
      <w:pPr>
        <w:rPr>
          <w:rFonts w:eastAsiaTheme="minorEastAsia"/>
          <w:b/>
          <w:sz w:val="20"/>
          <w:szCs w:val="20"/>
        </w:rPr>
      </w:pPr>
      <w:r>
        <w:rPr>
          <w:rFonts w:eastAsiaTheme="minorEastAsia"/>
          <w:b/>
          <w:sz w:val="20"/>
          <w:szCs w:val="20"/>
        </w:rPr>
        <w:t>APPENDIX 7: HAEMORRHAGE DATA</w:t>
      </w:r>
      <w:r w:rsidR="00E00B02">
        <w:rPr>
          <w:rFonts w:eastAsiaTheme="minorEastAsia"/>
          <w:b/>
          <w:sz w:val="20"/>
          <w:szCs w:val="20"/>
        </w:rPr>
        <w:t>………………………………………………………………………10</w:t>
      </w:r>
      <w:r w:rsidR="00E94A1D">
        <w:rPr>
          <w:rFonts w:eastAsiaTheme="minorEastAsia"/>
          <w:b/>
          <w:sz w:val="20"/>
          <w:szCs w:val="20"/>
        </w:rPr>
        <w:t>8</w:t>
      </w:r>
    </w:p>
    <w:p w:rsidR="0011010D" w:rsidRDefault="005751FB" w:rsidP="00715A7C">
      <w:pPr>
        <w:pStyle w:val="TOC2"/>
        <w:rPr>
          <w:noProof/>
        </w:rPr>
      </w:pPr>
      <w:r w:rsidRPr="004C7F8B">
        <w:rPr>
          <w:noProof/>
        </w:rPr>
        <w:fldChar w:fldCharType="end"/>
      </w:r>
    </w:p>
    <w:p w:rsidR="00862844" w:rsidRPr="00862844" w:rsidRDefault="00862844" w:rsidP="00862844">
      <w:pPr>
        <w:rPr>
          <w:b/>
          <w:sz w:val="20"/>
          <w:szCs w:val="20"/>
        </w:rPr>
      </w:pPr>
      <w:r w:rsidRPr="00862844">
        <w:rPr>
          <w:b/>
          <w:sz w:val="20"/>
          <w:szCs w:val="20"/>
        </w:rPr>
        <w:t>LIST OF TABLES</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35" w:history="1">
        <w:r w:rsidR="005751FB" w:rsidRPr="00715A7C">
          <w:rPr>
            <w:rStyle w:val="Hyperlink"/>
            <w:rFonts w:ascii="Times New Roman" w:hAnsi="Times New Roman"/>
            <w:noProof/>
            <w:color w:val="auto"/>
            <w:u w:val="none"/>
          </w:rPr>
          <w:t>TABLE 1: RISK FACTORS</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_Toc308589535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8</w:t>
        </w:r>
        <w:r w:rsidR="005751FB" w:rsidRPr="00715A7C">
          <w:rPr>
            <w:rFonts w:ascii="Times New Roman" w:hAnsi="Times New Roman" w:cs="Times New Roman"/>
            <w:noProof/>
            <w:webHidden/>
          </w:rPr>
          <w:fldChar w:fldCharType="end"/>
        </w:r>
      </w:hyperlink>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4" w:history="1">
        <w:r w:rsidR="005751FB" w:rsidRPr="00715A7C">
          <w:rPr>
            <w:rStyle w:val="Hyperlink"/>
            <w:rFonts w:ascii="Times New Roman" w:hAnsi="Times New Roman"/>
            <w:noProof/>
            <w:color w:val="auto"/>
            <w:u w:val="none"/>
          </w:rPr>
          <w:t>TABLE 2: MATERNAL AGE</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_Toc308589554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1</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6</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5" w:history="1">
        <w:r w:rsidR="005751FB" w:rsidRPr="00715A7C">
          <w:rPr>
            <w:rStyle w:val="Hyperlink"/>
            <w:rFonts w:ascii="Times New Roman" w:hAnsi="Times New Roman"/>
            <w:noProof/>
            <w:color w:val="auto"/>
            <w:u w:val="none"/>
          </w:rPr>
          <w:t>TABLE 3: ANC</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_Toc308589555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1</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7</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6" w:history="1">
        <w:r w:rsidR="005751FB" w:rsidRPr="00715A7C">
          <w:rPr>
            <w:rStyle w:val="Hyperlink"/>
            <w:rFonts w:ascii="Times New Roman" w:hAnsi="Times New Roman"/>
            <w:noProof/>
            <w:color w:val="auto"/>
            <w:u w:val="none"/>
          </w:rPr>
          <w:t>TABLE 4: PARITY</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_Toc308589556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1</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8</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7" w:history="1">
        <w:r w:rsidR="005751FB" w:rsidRPr="00715A7C">
          <w:rPr>
            <w:rStyle w:val="Hyperlink"/>
            <w:rFonts w:ascii="Times New Roman" w:hAnsi="Times New Roman"/>
            <w:noProof/>
            <w:color w:val="auto"/>
            <w:u w:val="none"/>
          </w:rPr>
          <w:t>TABLE 5: MODE OF DELIVERY</w:t>
        </w:r>
        <w:r w:rsidR="005751FB" w:rsidRPr="00715A7C">
          <w:rPr>
            <w:rFonts w:ascii="Times New Roman" w:hAnsi="Times New Roman" w:cs="Times New Roman"/>
            <w:noProof/>
            <w:webHidden/>
          </w:rPr>
          <w:tab/>
        </w:r>
      </w:hyperlink>
      <w:r w:rsidR="00CE541A">
        <w:rPr>
          <w:rFonts w:ascii="Times New Roman" w:hAnsi="Times New Roman" w:cs="Times New Roman"/>
          <w:noProof/>
        </w:rPr>
        <w:t>19</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9" w:history="1">
        <w:r w:rsidR="005751FB" w:rsidRPr="00715A7C">
          <w:rPr>
            <w:rStyle w:val="Hyperlink"/>
            <w:rFonts w:ascii="Times New Roman" w:hAnsi="Times New Roman"/>
            <w:noProof/>
            <w:color w:val="auto"/>
            <w:u w:val="none"/>
          </w:rPr>
          <w:t>TABLE 6: BABY’S CHARACTERISTICS, n=60</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_Toc308589559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0</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61" w:history="1">
        <w:r w:rsidR="005751FB" w:rsidRPr="00715A7C">
          <w:rPr>
            <w:rStyle w:val="Hyperlink"/>
            <w:rFonts w:ascii="Times New Roman" w:hAnsi="Times New Roman"/>
            <w:noProof/>
            <w:color w:val="auto"/>
            <w:u w:val="none"/>
          </w:rPr>
          <w:t>TABLE 7: INCIDENCE AND SEVERITY OF IVH</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_Toc308589561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1</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62" w:history="1">
        <w:r w:rsidR="005751FB" w:rsidRPr="00715A7C">
          <w:rPr>
            <w:rStyle w:val="Hyperlink"/>
            <w:rFonts w:ascii="Times New Roman" w:hAnsi="Times New Roman"/>
            <w:noProof/>
            <w:color w:val="auto"/>
            <w:u w:val="none"/>
          </w:rPr>
          <w:t>TABLE 8: INCIDENCE AND SEVERITY OF IVH BY BABY’S WEIGHT AND GESTATIONAL AGE</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_Toc308589562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1</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64" w:history="1">
        <w:r w:rsidR="006D3745">
          <w:rPr>
            <w:rStyle w:val="Hyperlink"/>
            <w:rFonts w:ascii="Times New Roman" w:hAnsi="Times New Roman"/>
            <w:noProof/>
            <w:color w:val="auto"/>
            <w:u w:val="none"/>
          </w:rPr>
          <w:t>TABLE 9: TIME</w:t>
        </w:r>
        <w:r w:rsidR="005751FB" w:rsidRPr="00715A7C">
          <w:rPr>
            <w:rStyle w:val="Hyperlink"/>
            <w:rFonts w:ascii="Times New Roman" w:hAnsi="Times New Roman"/>
            <w:noProof/>
            <w:color w:val="auto"/>
            <w:u w:val="none"/>
          </w:rPr>
          <w:t xml:space="preserve"> OF BLEEDING</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_Toc308589564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2</w:t>
      </w:r>
    </w:p>
    <w:p w:rsidR="005751FB" w:rsidRPr="00715A7C" w:rsidRDefault="001E5815" w:rsidP="005751FB">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66" w:history="1">
        <w:r w:rsidR="005751FB" w:rsidRPr="00715A7C">
          <w:rPr>
            <w:rStyle w:val="Hyperlink"/>
            <w:rFonts w:ascii="Times New Roman" w:hAnsi="Times New Roman"/>
            <w:noProof/>
            <w:color w:val="auto"/>
            <w:u w:val="none"/>
          </w:rPr>
          <w:t>TABLE 10: MATERNAL RISK FACTORS FOR INTRAVENTRICULAR HEMORRHAGE</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_Toc308589566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3</w:t>
      </w:r>
    </w:p>
    <w:p w:rsidR="005751FB" w:rsidRDefault="001E5815" w:rsidP="005751FB">
      <w:pPr>
        <w:pStyle w:val="TOC1"/>
        <w:tabs>
          <w:tab w:val="right" w:leader="dot" w:pos="9350"/>
        </w:tabs>
        <w:rPr>
          <w:rFonts w:ascii="Times New Roman" w:hAnsi="Times New Roman" w:cs="Times New Roman"/>
          <w:noProof/>
        </w:rPr>
      </w:pPr>
      <w:hyperlink w:anchor="_Toc308589568" w:history="1">
        <w:r w:rsidR="005751FB" w:rsidRPr="00715A7C">
          <w:rPr>
            <w:rStyle w:val="Hyperlink"/>
            <w:rFonts w:ascii="Times New Roman" w:hAnsi="Times New Roman"/>
            <w:noProof/>
            <w:color w:val="auto"/>
            <w:u w:val="none"/>
          </w:rPr>
          <w:t>TABLE 11: BABY’S RISK FACTOR FOR INTRAVENTRICULAR HEMORRHAGE</w:t>
        </w:r>
        <w:r w:rsidR="005751FB" w:rsidRPr="00715A7C">
          <w:rPr>
            <w:rFonts w:ascii="Times New Roman" w:hAnsi="Times New Roman" w:cs="Times New Roman"/>
            <w:noProof/>
            <w:webHidden/>
          </w:rPr>
          <w:tab/>
        </w:r>
        <w:r w:rsidR="005751FB" w:rsidRPr="00715A7C">
          <w:rPr>
            <w:rFonts w:ascii="Times New Roman" w:hAnsi="Times New Roman" w:cs="Times New Roman"/>
            <w:noProof/>
            <w:webHidden/>
          </w:rPr>
          <w:fldChar w:fldCharType="begin"/>
        </w:r>
        <w:r w:rsidR="005751FB" w:rsidRPr="00715A7C">
          <w:rPr>
            <w:rFonts w:ascii="Times New Roman" w:hAnsi="Times New Roman" w:cs="Times New Roman"/>
            <w:noProof/>
            <w:webHidden/>
          </w:rPr>
          <w:instrText xml:space="preserve"> PAGEREF _Toc308589568 \h </w:instrText>
        </w:r>
        <w:r w:rsidR="005751FB" w:rsidRPr="00715A7C">
          <w:rPr>
            <w:rFonts w:ascii="Times New Roman" w:hAnsi="Times New Roman" w:cs="Times New Roman"/>
            <w:noProof/>
            <w:webHidden/>
          </w:rPr>
        </w:r>
        <w:r w:rsidR="005751FB" w:rsidRPr="00715A7C">
          <w:rPr>
            <w:rFonts w:ascii="Times New Roman" w:hAnsi="Times New Roman" w:cs="Times New Roman"/>
            <w:noProof/>
            <w:webHidden/>
          </w:rPr>
          <w:fldChar w:fldCharType="separate"/>
        </w:r>
        <w:r w:rsidR="005751FB" w:rsidRPr="00715A7C">
          <w:rPr>
            <w:rFonts w:ascii="Times New Roman" w:hAnsi="Times New Roman" w:cs="Times New Roman"/>
            <w:noProof/>
            <w:webHidden/>
          </w:rPr>
          <w:t>2</w:t>
        </w:r>
        <w:r w:rsidR="005751FB" w:rsidRPr="00715A7C">
          <w:rPr>
            <w:rFonts w:ascii="Times New Roman" w:hAnsi="Times New Roman" w:cs="Times New Roman"/>
            <w:noProof/>
            <w:webHidden/>
          </w:rPr>
          <w:fldChar w:fldCharType="end"/>
        </w:r>
      </w:hyperlink>
      <w:r w:rsidR="00CE541A">
        <w:rPr>
          <w:rFonts w:ascii="Times New Roman" w:hAnsi="Times New Roman" w:cs="Times New Roman"/>
          <w:noProof/>
        </w:rPr>
        <w:t>4</w:t>
      </w:r>
    </w:p>
    <w:p w:rsidR="00862844" w:rsidRDefault="00862844" w:rsidP="00862844">
      <w:pPr>
        <w:rPr>
          <w:rFonts w:eastAsiaTheme="minorEastAsia"/>
        </w:rPr>
      </w:pPr>
    </w:p>
    <w:p w:rsidR="00862844" w:rsidRPr="00862844" w:rsidRDefault="00862844" w:rsidP="00862844">
      <w:pPr>
        <w:rPr>
          <w:rFonts w:eastAsiaTheme="minorEastAsia"/>
          <w:b/>
          <w:sz w:val="20"/>
          <w:szCs w:val="20"/>
        </w:rPr>
      </w:pPr>
      <w:r w:rsidRPr="00862844">
        <w:rPr>
          <w:rFonts w:eastAsiaTheme="minorEastAsia"/>
          <w:b/>
          <w:sz w:val="20"/>
          <w:szCs w:val="20"/>
        </w:rPr>
        <w:t>LIST OF FIGURES</w:t>
      </w:r>
    </w:p>
    <w:p w:rsidR="00BE64D1" w:rsidRDefault="00BE64D1" w:rsidP="00BE64D1">
      <w:pPr>
        <w:spacing w:line="360" w:lineRule="auto"/>
        <w:outlineLvl w:val="0"/>
      </w:pPr>
      <w:bookmarkStart w:id="37" w:name="_Toc308588474"/>
      <w:bookmarkStart w:id="38" w:name="_Toc308589517"/>
    </w:p>
    <w:p w:rsidR="00862844" w:rsidRPr="00715A7C" w:rsidRDefault="001E5815" w:rsidP="00862844">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35" w:history="1">
        <w:r w:rsidR="00862844">
          <w:rPr>
            <w:rStyle w:val="Hyperlink"/>
            <w:rFonts w:ascii="Times New Roman" w:hAnsi="Times New Roman"/>
            <w:noProof/>
            <w:color w:val="auto"/>
            <w:u w:val="none"/>
          </w:rPr>
          <w:t>FIGURE</w:t>
        </w:r>
        <w:r w:rsidR="00201036">
          <w:rPr>
            <w:rStyle w:val="Hyperlink"/>
            <w:rFonts w:ascii="Times New Roman" w:hAnsi="Times New Roman"/>
            <w:noProof/>
            <w:color w:val="auto"/>
            <w:u w:val="none"/>
          </w:rPr>
          <w:t xml:space="preserve"> 1: PERCENTAGE DISTRIBUTION OF MATERNAL AGE</w:t>
        </w:r>
        <w:r w:rsidR="00862844" w:rsidRPr="00715A7C">
          <w:rPr>
            <w:rFonts w:ascii="Times New Roman" w:hAnsi="Times New Roman" w:cs="Times New Roman"/>
            <w:noProof/>
            <w:webHidden/>
          </w:rPr>
          <w:tab/>
        </w:r>
      </w:hyperlink>
      <w:r w:rsidR="00862844">
        <w:rPr>
          <w:rFonts w:ascii="Times New Roman" w:hAnsi="Times New Roman" w:cs="Times New Roman"/>
          <w:noProof/>
        </w:rPr>
        <w:t>1</w:t>
      </w:r>
      <w:r w:rsidR="00080799">
        <w:rPr>
          <w:rFonts w:ascii="Times New Roman" w:hAnsi="Times New Roman" w:cs="Times New Roman"/>
          <w:noProof/>
        </w:rPr>
        <w:t>6</w:t>
      </w:r>
    </w:p>
    <w:p w:rsidR="00862844" w:rsidRPr="00715A7C" w:rsidRDefault="001E5815" w:rsidP="00862844">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4" w:history="1">
        <w:r w:rsidR="00862844">
          <w:rPr>
            <w:rStyle w:val="Hyperlink"/>
            <w:rFonts w:ascii="Times New Roman" w:hAnsi="Times New Roman"/>
            <w:noProof/>
            <w:color w:val="auto"/>
            <w:u w:val="none"/>
          </w:rPr>
          <w:t>FIGURE</w:t>
        </w:r>
        <w:r w:rsidR="00201036">
          <w:rPr>
            <w:rStyle w:val="Hyperlink"/>
            <w:rFonts w:ascii="Times New Roman" w:hAnsi="Times New Roman"/>
            <w:noProof/>
            <w:color w:val="auto"/>
            <w:u w:val="none"/>
          </w:rPr>
          <w:t xml:space="preserve"> 2: PERCENTAGE DISTRIBUTION OF ANTENATAL CARE ATTENDANCE</w:t>
        </w:r>
        <w:r w:rsidR="00862844" w:rsidRPr="00715A7C">
          <w:rPr>
            <w:rFonts w:ascii="Times New Roman" w:hAnsi="Times New Roman" w:cs="Times New Roman"/>
            <w:noProof/>
            <w:webHidden/>
          </w:rPr>
          <w:tab/>
        </w:r>
        <w:r w:rsidR="00862844" w:rsidRPr="00715A7C">
          <w:rPr>
            <w:rFonts w:ascii="Times New Roman" w:hAnsi="Times New Roman" w:cs="Times New Roman"/>
            <w:noProof/>
            <w:webHidden/>
          </w:rPr>
          <w:fldChar w:fldCharType="begin"/>
        </w:r>
        <w:r w:rsidR="00862844" w:rsidRPr="00715A7C">
          <w:rPr>
            <w:rFonts w:ascii="Times New Roman" w:hAnsi="Times New Roman" w:cs="Times New Roman"/>
            <w:noProof/>
            <w:webHidden/>
          </w:rPr>
          <w:instrText xml:space="preserve"> PAGEREF _Toc308589554 \h </w:instrText>
        </w:r>
        <w:r w:rsidR="00862844" w:rsidRPr="00715A7C">
          <w:rPr>
            <w:rFonts w:ascii="Times New Roman" w:hAnsi="Times New Roman" w:cs="Times New Roman"/>
            <w:noProof/>
            <w:webHidden/>
          </w:rPr>
        </w:r>
        <w:r w:rsidR="00862844" w:rsidRPr="00715A7C">
          <w:rPr>
            <w:rFonts w:ascii="Times New Roman" w:hAnsi="Times New Roman" w:cs="Times New Roman"/>
            <w:noProof/>
            <w:webHidden/>
          </w:rPr>
          <w:fldChar w:fldCharType="separate"/>
        </w:r>
        <w:r w:rsidR="00862844" w:rsidRPr="00715A7C">
          <w:rPr>
            <w:rFonts w:ascii="Times New Roman" w:hAnsi="Times New Roman" w:cs="Times New Roman"/>
            <w:noProof/>
            <w:webHidden/>
          </w:rPr>
          <w:t>1</w:t>
        </w:r>
        <w:r w:rsidR="00862844" w:rsidRPr="00715A7C">
          <w:rPr>
            <w:rFonts w:ascii="Times New Roman" w:hAnsi="Times New Roman" w:cs="Times New Roman"/>
            <w:noProof/>
            <w:webHidden/>
          </w:rPr>
          <w:fldChar w:fldCharType="end"/>
        </w:r>
      </w:hyperlink>
      <w:r w:rsidR="00080799">
        <w:rPr>
          <w:rFonts w:ascii="Times New Roman" w:hAnsi="Times New Roman" w:cs="Times New Roman"/>
          <w:noProof/>
        </w:rPr>
        <w:t>7</w:t>
      </w:r>
    </w:p>
    <w:p w:rsidR="00862844" w:rsidRPr="00715A7C" w:rsidRDefault="001E5815" w:rsidP="00862844">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5" w:history="1">
        <w:r w:rsidR="00862844">
          <w:rPr>
            <w:rStyle w:val="Hyperlink"/>
            <w:rFonts w:ascii="Times New Roman" w:hAnsi="Times New Roman"/>
            <w:noProof/>
            <w:color w:val="auto"/>
            <w:u w:val="none"/>
          </w:rPr>
          <w:t>FIGURE</w:t>
        </w:r>
        <w:r w:rsidR="00201036">
          <w:rPr>
            <w:rStyle w:val="Hyperlink"/>
            <w:rFonts w:ascii="Times New Roman" w:hAnsi="Times New Roman"/>
            <w:noProof/>
            <w:color w:val="auto"/>
            <w:u w:val="none"/>
          </w:rPr>
          <w:t xml:space="preserve"> 3: PERCENTAGE DISTRIBUTION OF PARITY</w:t>
        </w:r>
        <w:r w:rsidR="00862844" w:rsidRPr="00715A7C">
          <w:rPr>
            <w:rFonts w:ascii="Times New Roman" w:hAnsi="Times New Roman" w:cs="Times New Roman"/>
            <w:noProof/>
            <w:webHidden/>
          </w:rPr>
          <w:tab/>
        </w:r>
        <w:r w:rsidR="00862844" w:rsidRPr="00715A7C">
          <w:rPr>
            <w:rFonts w:ascii="Times New Roman" w:hAnsi="Times New Roman" w:cs="Times New Roman"/>
            <w:noProof/>
            <w:webHidden/>
          </w:rPr>
          <w:fldChar w:fldCharType="begin"/>
        </w:r>
        <w:r w:rsidR="00862844" w:rsidRPr="00715A7C">
          <w:rPr>
            <w:rFonts w:ascii="Times New Roman" w:hAnsi="Times New Roman" w:cs="Times New Roman"/>
            <w:noProof/>
            <w:webHidden/>
          </w:rPr>
          <w:instrText xml:space="preserve"> PAGEREF _Toc308589555 \h </w:instrText>
        </w:r>
        <w:r w:rsidR="00862844" w:rsidRPr="00715A7C">
          <w:rPr>
            <w:rFonts w:ascii="Times New Roman" w:hAnsi="Times New Roman" w:cs="Times New Roman"/>
            <w:noProof/>
            <w:webHidden/>
          </w:rPr>
        </w:r>
        <w:r w:rsidR="00862844" w:rsidRPr="00715A7C">
          <w:rPr>
            <w:rFonts w:ascii="Times New Roman" w:hAnsi="Times New Roman" w:cs="Times New Roman"/>
            <w:noProof/>
            <w:webHidden/>
          </w:rPr>
          <w:fldChar w:fldCharType="separate"/>
        </w:r>
        <w:r w:rsidR="00862844" w:rsidRPr="00715A7C">
          <w:rPr>
            <w:rFonts w:ascii="Times New Roman" w:hAnsi="Times New Roman" w:cs="Times New Roman"/>
            <w:noProof/>
            <w:webHidden/>
          </w:rPr>
          <w:t>1</w:t>
        </w:r>
        <w:r w:rsidR="00862844" w:rsidRPr="00715A7C">
          <w:rPr>
            <w:rFonts w:ascii="Times New Roman" w:hAnsi="Times New Roman" w:cs="Times New Roman"/>
            <w:noProof/>
            <w:webHidden/>
          </w:rPr>
          <w:fldChar w:fldCharType="end"/>
        </w:r>
      </w:hyperlink>
      <w:r w:rsidR="00080799">
        <w:rPr>
          <w:rFonts w:ascii="Times New Roman" w:hAnsi="Times New Roman" w:cs="Times New Roman"/>
          <w:noProof/>
        </w:rPr>
        <w:t>8</w:t>
      </w:r>
    </w:p>
    <w:p w:rsidR="00862844" w:rsidRPr="00715A7C" w:rsidRDefault="001E5815" w:rsidP="00862844">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6" w:history="1">
        <w:r w:rsidR="00862844">
          <w:rPr>
            <w:rStyle w:val="Hyperlink"/>
            <w:rFonts w:ascii="Times New Roman" w:hAnsi="Times New Roman"/>
            <w:noProof/>
            <w:color w:val="auto"/>
            <w:u w:val="none"/>
          </w:rPr>
          <w:t>FIGURE</w:t>
        </w:r>
        <w:r w:rsidR="00201036">
          <w:rPr>
            <w:rStyle w:val="Hyperlink"/>
            <w:rFonts w:ascii="Times New Roman" w:hAnsi="Times New Roman"/>
            <w:noProof/>
            <w:color w:val="auto"/>
            <w:u w:val="none"/>
          </w:rPr>
          <w:t xml:space="preserve"> 4: PERCENTAGE DISTRIBUTION OF MODE OF DELIVERY</w:t>
        </w:r>
        <w:r w:rsidR="00862844" w:rsidRPr="00715A7C">
          <w:rPr>
            <w:rFonts w:ascii="Times New Roman" w:hAnsi="Times New Roman" w:cs="Times New Roman"/>
            <w:noProof/>
            <w:webHidden/>
          </w:rPr>
          <w:tab/>
        </w:r>
      </w:hyperlink>
      <w:r w:rsidR="00080799">
        <w:rPr>
          <w:rFonts w:ascii="Times New Roman" w:hAnsi="Times New Roman" w:cs="Times New Roman"/>
          <w:noProof/>
        </w:rPr>
        <w:t>19</w:t>
      </w:r>
    </w:p>
    <w:p w:rsidR="00862844" w:rsidRPr="00715A7C" w:rsidRDefault="001E5815" w:rsidP="00862844">
      <w:pPr>
        <w:pStyle w:val="TOC1"/>
        <w:tabs>
          <w:tab w:val="right" w:leader="dot" w:pos="9350"/>
        </w:tabs>
        <w:rPr>
          <w:rFonts w:ascii="Times New Roman" w:eastAsiaTheme="minorEastAsia" w:hAnsi="Times New Roman" w:cs="Times New Roman"/>
          <w:b w:val="0"/>
          <w:bCs w:val="0"/>
          <w:caps w:val="0"/>
          <w:noProof/>
          <w:lang w:val="en-ZA" w:eastAsia="en-ZA"/>
        </w:rPr>
      </w:pPr>
      <w:hyperlink w:anchor="_Toc308589557" w:history="1">
        <w:r w:rsidR="00862844">
          <w:rPr>
            <w:rStyle w:val="Hyperlink"/>
            <w:rFonts w:ascii="Times New Roman" w:hAnsi="Times New Roman"/>
            <w:noProof/>
            <w:color w:val="auto"/>
            <w:u w:val="none"/>
          </w:rPr>
          <w:t xml:space="preserve">FIGURE </w:t>
        </w:r>
        <w:r w:rsidR="00201036">
          <w:rPr>
            <w:rStyle w:val="Hyperlink"/>
            <w:rFonts w:ascii="Times New Roman" w:hAnsi="Times New Roman"/>
            <w:noProof/>
            <w:color w:val="auto"/>
            <w:u w:val="none"/>
          </w:rPr>
          <w:t>5: PERCENTAGE DISTRIBUTION FOR THE TIME OF BLEEDING</w:t>
        </w:r>
        <w:r w:rsidR="00862844" w:rsidRPr="00715A7C">
          <w:rPr>
            <w:rFonts w:ascii="Times New Roman" w:hAnsi="Times New Roman" w:cs="Times New Roman"/>
            <w:noProof/>
            <w:webHidden/>
          </w:rPr>
          <w:tab/>
        </w:r>
      </w:hyperlink>
      <w:r w:rsidR="00862844">
        <w:rPr>
          <w:rFonts w:ascii="Times New Roman" w:hAnsi="Times New Roman" w:cs="Times New Roman"/>
          <w:noProof/>
        </w:rPr>
        <w:t>2</w:t>
      </w:r>
      <w:r w:rsidR="002F7644">
        <w:rPr>
          <w:rFonts w:ascii="Times New Roman" w:hAnsi="Times New Roman" w:cs="Times New Roman"/>
          <w:noProof/>
        </w:rPr>
        <w:t>2</w:t>
      </w:r>
    </w:p>
    <w:p w:rsidR="00BE64D1" w:rsidRDefault="00BE64D1" w:rsidP="00BE64D1">
      <w:pPr>
        <w:spacing w:line="360" w:lineRule="auto"/>
        <w:outlineLvl w:val="0"/>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62844" w:rsidRDefault="00862844" w:rsidP="00BE64D1">
      <w:pPr>
        <w:spacing w:line="360" w:lineRule="auto"/>
        <w:outlineLvl w:val="0"/>
        <w:rPr>
          <w:b/>
        </w:rPr>
      </w:pPr>
    </w:p>
    <w:p w:rsidR="008F39F6" w:rsidRPr="00BE64D1" w:rsidRDefault="008F39F6" w:rsidP="00BE64D1">
      <w:pPr>
        <w:spacing w:line="360" w:lineRule="auto"/>
        <w:outlineLvl w:val="0"/>
        <w:rPr>
          <w:b/>
          <w:bCs/>
          <w:lang w:val="en-GB" w:eastAsia="en-GB"/>
        </w:rPr>
      </w:pPr>
      <w:r w:rsidRPr="00BE64D1">
        <w:rPr>
          <w:b/>
        </w:rPr>
        <w:t>DEDICATION</w:t>
      </w:r>
      <w:bookmarkEnd w:id="37"/>
      <w:bookmarkEnd w:id="38"/>
    </w:p>
    <w:p w:rsidR="008F39F6" w:rsidRDefault="008F39F6" w:rsidP="003D2B4A">
      <w:pPr>
        <w:spacing w:line="360" w:lineRule="auto"/>
        <w:outlineLvl w:val="0"/>
        <w:rPr>
          <w:b/>
          <w:bCs/>
          <w:lang w:val="en-GB" w:eastAsia="en-GB"/>
        </w:rPr>
      </w:pPr>
    </w:p>
    <w:p w:rsidR="00F76AF4" w:rsidRDefault="00B846C7" w:rsidP="00611023">
      <w:pPr>
        <w:spacing w:line="360" w:lineRule="auto"/>
        <w:jc w:val="both"/>
        <w:outlineLvl w:val="0"/>
        <w:rPr>
          <w:lang w:val="en-GB" w:eastAsia="en-GB"/>
        </w:rPr>
      </w:pPr>
      <w:bookmarkStart w:id="39" w:name="_Toc308588475"/>
      <w:r>
        <w:rPr>
          <w:lang w:val="en-GB" w:eastAsia="en-GB"/>
        </w:rPr>
        <w:t>I dedicate this dissertation to my lover and best</w:t>
      </w:r>
      <w:r w:rsidR="0083335A">
        <w:rPr>
          <w:lang w:val="en-GB" w:eastAsia="en-GB"/>
        </w:rPr>
        <w:t xml:space="preserve"> friend, Lesiba. My love for you grows</w:t>
      </w:r>
      <w:r>
        <w:rPr>
          <w:lang w:val="en-GB" w:eastAsia="en-GB"/>
        </w:rPr>
        <w:t xml:space="preserve"> each day.</w:t>
      </w:r>
      <w:r w:rsidR="00842F97">
        <w:rPr>
          <w:lang w:val="en-GB" w:eastAsia="en-GB"/>
        </w:rPr>
        <w:t xml:space="preserve"> Thanks for being a great husband and father, 143 always.</w:t>
      </w:r>
      <w:r w:rsidR="008F39F6">
        <w:rPr>
          <w:lang w:val="en-GB" w:eastAsia="en-GB"/>
        </w:rPr>
        <w:t xml:space="preserve"> To my lovely children,</w:t>
      </w:r>
      <w:r w:rsidR="00842F97">
        <w:rPr>
          <w:lang w:val="en-GB" w:eastAsia="en-GB"/>
        </w:rPr>
        <w:t xml:space="preserve"> Mpho and Tshegofatso, thoughts of you sustained me and brought a smile to my face. I love you.</w:t>
      </w:r>
      <w:r w:rsidR="009F4B78">
        <w:rPr>
          <w:lang w:val="en-GB" w:eastAsia="en-GB"/>
        </w:rPr>
        <w:t xml:space="preserve"> To my parents and brother you are the best and I l</w:t>
      </w:r>
      <w:r w:rsidR="00842F97">
        <w:rPr>
          <w:lang w:val="en-GB" w:eastAsia="en-GB"/>
        </w:rPr>
        <w:t>ove you. Thanks for everything, may God continue to bless you</w:t>
      </w:r>
      <w:r w:rsidR="009F4B78">
        <w:rPr>
          <w:lang w:val="en-GB" w:eastAsia="en-GB"/>
        </w:rPr>
        <w:t>.</w:t>
      </w:r>
      <w:r w:rsidR="00D64ABB">
        <w:rPr>
          <w:lang w:val="en-GB" w:eastAsia="en-GB"/>
        </w:rPr>
        <w:t xml:space="preserve"> Above all I thank God for</w:t>
      </w:r>
      <w:r w:rsidR="00E25CC0">
        <w:rPr>
          <w:lang w:val="en-GB" w:eastAsia="en-GB"/>
        </w:rPr>
        <w:t xml:space="preserve"> my lovely family and for his grace that has sustained them.</w:t>
      </w:r>
      <w:bookmarkEnd w:id="39"/>
    </w:p>
    <w:p w:rsidR="00077A42" w:rsidRDefault="00077A42" w:rsidP="003D2B4A">
      <w:pPr>
        <w:spacing w:line="360" w:lineRule="auto"/>
        <w:outlineLvl w:val="0"/>
        <w:rPr>
          <w:lang w:val="en-GB" w:eastAsia="en-GB"/>
        </w:rPr>
      </w:pPr>
    </w:p>
    <w:p w:rsidR="00077A42" w:rsidRDefault="00077A42" w:rsidP="003D2B4A">
      <w:pPr>
        <w:spacing w:line="360" w:lineRule="auto"/>
        <w:outlineLvl w:val="0"/>
        <w:rPr>
          <w:lang w:val="en-GB" w:eastAsia="en-GB"/>
        </w:rPr>
      </w:pPr>
    </w:p>
    <w:p w:rsidR="00077A42" w:rsidRDefault="00077A42" w:rsidP="003D2B4A">
      <w:pPr>
        <w:tabs>
          <w:tab w:val="left" w:pos="6762"/>
        </w:tabs>
        <w:spacing w:line="360" w:lineRule="auto"/>
        <w:outlineLvl w:val="0"/>
        <w:rPr>
          <w:lang w:val="en-GB" w:eastAsia="en-GB"/>
        </w:rPr>
      </w:pPr>
      <w:r>
        <w:rPr>
          <w:lang w:val="en-GB" w:eastAsia="en-GB"/>
        </w:rPr>
        <w:tab/>
      </w:r>
    </w:p>
    <w:p w:rsidR="00E26FE5" w:rsidRDefault="00F76AF4" w:rsidP="003D2B4A">
      <w:pPr>
        <w:spacing w:line="360" w:lineRule="auto"/>
        <w:outlineLvl w:val="0"/>
        <w:rPr>
          <w:lang w:val="en-GB" w:eastAsia="en-GB"/>
        </w:rPr>
      </w:pPr>
      <w:r w:rsidRPr="00077A42">
        <w:rPr>
          <w:lang w:val="en-GB" w:eastAsia="en-GB"/>
        </w:rPr>
        <w:br w:type="page"/>
      </w:r>
    </w:p>
    <w:p w:rsidR="00E26FE5" w:rsidRDefault="00E26FE5" w:rsidP="003D2B4A">
      <w:pPr>
        <w:spacing w:line="360" w:lineRule="auto"/>
        <w:outlineLvl w:val="0"/>
        <w:rPr>
          <w:lang w:val="en-GB" w:eastAsia="en-GB"/>
        </w:rPr>
      </w:pPr>
    </w:p>
    <w:p w:rsidR="00F76AF4" w:rsidRDefault="00F76AF4" w:rsidP="00E26FE5">
      <w:pPr>
        <w:pStyle w:val="Style1"/>
      </w:pPr>
      <w:bookmarkStart w:id="40" w:name="_Toc308588476"/>
      <w:bookmarkStart w:id="41" w:name="_Toc308589518"/>
      <w:r w:rsidRPr="00F76AF4">
        <w:t>DECLARATION</w:t>
      </w:r>
      <w:bookmarkEnd w:id="40"/>
      <w:bookmarkEnd w:id="41"/>
    </w:p>
    <w:p w:rsidR="00E25CC0" w:rsidRDefault="00E25CC0" w:rsidP="003D2B4A">
      <w:pPr>
        <w:spacing w:line="360" w:lineRule="auto"/>
        <w:outlineLvl w:val="0"/>
        <w:rPr>
          <w:b/>
          <w:bCs/>
          <w:lang w:val="en-GB" w:eastAsia="en-GB"/>
        </w:rPr>
      </w:pPr>
    </w:p>
    <w:p w:rsidR="00F76AF4" w:rsidRDefault="00B73BB9" w:rsidP="00611023">
      <w:pPr>
        <w:pStyle w:val="Default"/>
        <w:spacing w:line="360" w:lineRule="auto"/>
        <w:jc w:val="both"/>
        <w:rPr>
          <w:sz w:val="23"/>
          <w:szCs w:val="23"/>
        </w:rPr>
      </w:pPr>
      <w:r>
        <w:rPr>
          <w:sz w:val="23"/>
          <w:szCs w:val="23"/>
        </w:rPr>
        <w:t>I declare that</w:t>
      </w:r>
      <w:r w:rsidR="00972EAB">
        <w:rPr>
          <w:sz w:val="23"/>
          <w:szCs w:val="23"/>
        </w:rPr>
        <w:t xml:space="preserve"> </w:t>
      </w:r>
      <w:r w:rsidR="00F76AF4">
        <w:rPr>
          <w:b/>
          <w:bCs/>
          <w:sz w:val="23"/>
          <w:szCs w:val="23"/>
        </w:rPr>
        <w:t xml:space="preserve"> </w:t>
      </w:r>
      <w:r w:rsidR="00895ED3">
        <w:rPr>
          <w:b/>
          <w:bCs/>
          <w:sz w:val="23"/>
          <w:szCs w:val="23"/>
        </w:rPr>
        <w:t>INTRAVENTRICULAR</w:t>
      </w:r>
      <w:r w:rsidR="00F76AF4">
        <w:rPr>
          <w:b/>
          <w:bCs/>
          <w:sz w:val="23"/>
          <w:szCs w:val="23"/>
        </w:rPr>
        <w:t xml:space="preserve"> HAEMORRHAGE IN PREMATURE BABIES</w:t>
      </w:r>
      <w:r w:rsidR="00972EAB">
        <w:rPr>
          <w:b/>
          <w:bCs/>
          <w:sz w:val="23"/>
          <w:szCs w:val="23"/>
        </w:rPr>
        <w:t xml:space="preserve"> AT DR GEORGE MUKHARI HOSPITAL,  </w:t>
      </w:r>
      <w:r w:rsidR="00F76AF4">
        <w:rPr>
          <w:b/>
          <w:bCs/>
          <w:sz w:val="23"/>
          <w:szCs w:val="23"/>
        </w:rPr>
        <w:t>PRETORIA</w:t>
      </w:r>
      <w:r w:rsidR="00F76AF4">
        <w:rPr>
          <w:sz w:val="23"/>
          <w:szCs w:val="23"/>
        </w:rPr>
        <w:t xml:space="preserve"> is my own work and that all the sources that I have used or quoted have been indicated and acknowledged by means of complete references and that this work has not been submitted before for any other degree at any other institution. </w:t>
      </w:r>
    </w:p>
    <w:p w:rsidR="00E25CC0" w:rsidRDefault="00E25CC0" w:rsidP="003D2B4A">
      <w:pPr>
        <w:pStyle w:val="Default"/>
        <w:spacing w:line="360" w:lineRule="auto"/>
        <w:rPr>
          <w:sz w:val="23"/>
          <w:szCs w:val="23"/>
        </w:rPr>
      </w:pPr>
    </w:p>
    <w:p w:rsidR="00E25CC0" w:rsidRPr="00E25CC0" w:rsidRDefault="00E25CC0" w:rsidP="003D2B4A">
      <w:pPr>
        <w:pStyle w:val="Default"/>
        <w:rPr>
          <w:sz w:val="23"/>
          <w:szCs w:val="23"/>
          <w:u w:val="single"/>
        </w:rPr>
      </w:pPr>
      <w:r w:rsidRPr="00E25CC0">
        <w:rPr>
          <w:b/>
          <w:bCs/>
          <w:sz w:val="23"/>
          <w:szCs w:val="23"/>
          <w:u w:val="single"/>
        </w:rPr>
        <w:t>TL LENTSOANE</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Pr="00E25CC0">
        <w:rPr>
          <w:b/>
          <w:bCs/>
          <w:sz w:val="23"/>
          <w:szCs w:val="23"/>
          <w:u w:val="single"/>
        </w:rPr>
        <w:t>30/09/2011</w:t>
      </w:r>
      <w:r w:rsidR="00F76AF4" w:rsidRPr="00E25CC0">
        <w:rPr>
          <w:sz w:val="23"/>
          <w:szCs w:val="23"/>
          <w:u w:val="single"/>
        </w:rPr>
        <w:t xml:space="preserve"> </w:t>
      </w:r>
    </w:p>
    <w:p w:rsidR="00E25CC0" w:rsidRDefault="00E25CC0" w:rsidP="003D2B4A">
      <w:pPr>
        <w:pStyle w:val="Default"/>
        <w:rPr>
          <w:sz w:val="23"/>
          <w:szCs w:val="23"/>
        </w:rPr>
      </w:pPr>
    </w:p>
    <w:p w:rsidR="00F76AF4" w:rsidRPr="00E25CC0" w:rsidRDefault="00E25CC0" w:rsidP="003D2B4A">
      <w:pPr>
        <w:pStyle w:val="Default"/>
        <w:rPr>
          <w:sz w:val="23"/>
          <w:szCs w:val="23"/>
        </w:rPr>
      </w:pPr>
      <w:r w:rsidRPr="00E25CC0">
        <w:rPr>
          <w:b/>
          <w:bCs/>
          <w:sz w:val="23"/>
          <w:szCs w:val="23"/>
          <w:u w:val="single"/>
        </w:rPr>
        <w:t>19818782</w:t>
      </w:r>
      <w:r w:rsidR="00F76AF4" w:rsidRPr="00E25CC0">
        <w:rPr>
          <w:b/>
          <w:bCs/>
          <w:sz w:val="23"/>
          <w:szCs w:val="23"/>
          <w:u w:val="single"/>
        </w:rPr>
        <w:t xml:space="preserve"> </w:t>
      </w:r>
    </w:p>
    <w:p w:rsidR="00E25CC0" w:rsidRPr="00E25CC0" w:rsidRDefault="00E25CC0" w:rsidP="003D2B4A">
      <w:pPr>
        <w:pStyle w:val="Default"/>
        <w:rPr>
          <w:b/>
          <w:bCs/>
          <w:sz w:val="23"/>
          <w:szCs w:val="23"/>
        </w:rPr>
      </w:pPr>
    </w:p>
    <w:p w:rsidR="00D64ABB" w:rsidRDefault="00D64ABB" w:rsidP="003D2B4A">
      <w:pPr>
        <w:spacing w:line="360" w:lineRule="auto"/>
        <w:outlineLvl w:val="0"/>
        <w:rPr>
          <w:b/>
          <w:bCs/>
          <w:sz w:val="23"/>
          <w:szCs w:val="23"/>
        </w:rPr>
      </w:pPr>
    </w:p>
    <w:p w:rsidR="00E26FE5" w:rsidRDefault="00D64ABB" w:rsidP="003D2B4A">
      <w:pPr>
        <w:spacing w:line="360" w:lineRule="auto"/>
        <w:outlineLvl w:val="0"/>
        <w:rPr>
          <w:b/>
          <w:bCs/>
          <w:sz w:val="23"/>
          <w:szCs w:val="23"/>
        </w:rPr>
      </w:pPr>
      <w:r>
        <w:rPr>
          <w:b/>
          <w:bCs/>
          <w:sz w:val="23"/>
          <w:szCs w:val="23"/>
        </w:rPr>
        <w:br w:type="page"/>
      </w:r>
    </w:p>
    <w:p w:rsidR="00E26FE5" w:rsidRDefault="00E26FE5" w:rsidP="003D2B4A">
      <w:pPr>
        <w:spacing w:line="360" w:lineRule="auto"/>
        <w:outlineLvl w:val="0"/>
        <w:rPr>
          <w:b/>
          <w:bCs/>
          <w:sz w:val="23"/>
          <w:szCs w:val="23"/>
        </w:rPr>
      </w:pPr>
    </w:p>
    <w:p w:rsidR="00D64ABB" w:rsidRDefault="00D64ABB" w:rsidP="00E26FE5">
      <w:pPr>
        <w:pStyle w:val="Style1"/>
      </w:pPr>
      <w:bookmarkStart w:id="42" w:name="_Toc308588477"/>
      <w:bookmarkStart w:id="43" w:name="_Toc308589519"/>
      <w:r>
        <w:t>ACKNOWLEDGEMENTS</w:t>
      </w:r>
      <w:bookmarkEnd w:id="42"/>
      <w:bookmarkEnd w:id="43"/>
    </w:p>
    <w:p w:rsidR="00D179C4" w:rsidRDefault="00D179C4" w:rsidP="003D2B4A">
      <w:pPr>
        <w:spacing w:line="360" w:lineRule="auto"/>
        <w:outlineLvl w:val="0"/>
        <w:rPr>
          <w:b/>
          <w:bCs/>
          <w:sz w:val="23"/>
          <w:szCs w:val="23"/>
        </w:rPr>
      </w:pPr>
    </w:p>
    <w:p w:rsidR="00202A4B" w:rsidRDefault="00B846C7" w:rsidP="00611023">
      <w:pPr>
        <w:pStyle w:val="Default"/>
        <w:spacing w:line="360" w:lineRule="auto"/>
        <w:jc w:val="both"/>
        <w:rPr>
          <w:sz w:val="23"/>
          <w:szCs w:val="23"/>
        </w:rPr>
      </w:pPr>
      <w:r>
        <w:rPr>
          <w:sz w:val="23"/>
          <w:szCs w:val="23"/>
        </w:rPr>
        <w:t xml:space="preserve">I want to thank the following persons for their respective contributions to this dissertation: </w:t>
      </w:r>
    </w:p>
    <w:p w:rsidR="00B846C7" w:rsidRDefault="00B846C7" w:rsidP="00611023">
      <w:pPr>
        <w:pStyle w:val="Default"/>
        <w:numPr>
          <w:ilvl w:val="0"/>
          <w:numId w:val="13"/>
        </w:numPr>
        <w:spacing w:line="360" w:lineRule="auto"/>
        <w:jc w:val="both"/>
        <w:rPr>
          <w:sz w:val="23"/>
          <w:szCs w:val="23"/>
        </w:rPr>
      </w:pPr>
      <w:r>
        <w:rPr>
          <w:sz w:val="23"/>
          <w:szCs w:val="23"/>
        </w:rPr>
        <w:t>My husband,</w:t>
      </w:r>
      <w:r w:rsidR="0083335A">
        <w:rPr>
          <w:sz w:val="23"/>
          <w:szCs w:val="23"/>
        </w:rPr>
        <w:t xml:space="preserve"> </w:t>
      </w:r>
      <w:r w:rsidR="00D37B19">
        <w:rPr>
          <w:sz w:val="23"/>
          <w:szCs w:val="23"/>
        </w:rPr>
        <w:t>Lesiba,</w:t>
      </w:r>
      <w:r>
        <w:rPr>
          <w:sz w:val="23"/>
          <w:szCs w:val="23"/>
        </w:rPr>
        <w:t xml:space="preserve"> for his unconditional love, support and encouragement. </w:t>
      </w:r>
    </w:p>
    <w:p w:rsidR="00B846C7" w:rsidRDefault="00B846C7" w:rsidP="00611023">
      <w:pPr>
        <w:pStyle w:val="Default"/>
        <w:numPr>
          <w:ilvl w:val="0"/>
          <w:numId w:val="13"/>
        </w:numPr>
        <w:spacing w:line="360" w:lineRule="auto"/>
        <w:jc w:val="both"/>
        <w:rPr>
          <w:sz w:val="23"/>
          <w:szCs w:val="23"/>
        </w:rPr>
      </w:pPr>
      <w:r>
        <w:rPr>
          <w:sz w:val="23"/>
          <w:szCs w:val="23"/>
        </w:rPr>
        <w:t xml:space="preserve">My two children, </w:t>
      </w:r>
      <w:r w:rsidR="0083335A">
        <w:rPr>
          <w:sz w:val="23"/>
          <w:szCs w:val="23"/>
        </w:rPr>
        <w:t>Mpho and Tshegofatso</w:t>
      </w:r>
      <w:r>
        <w:rPr>
          <w:sz w:val="23"/>
          <w:szCs w:val="23"/>
        </w:rPr>
        <w:t xml:space="preserve">, for their support and understanding. </w:t>
      </w:r>
    </w:p>
    <w:p w:rsidR="00B846C7" w:rsidRDefault="00B846C7" w:rsidP="00611023">
      <w:pPr>
        <w:pStyle w:val="Default"/>
        <w:numPr>
          <w:ilvl w:val="0"/>
          <w:numId w:val="13"/>
        </w:numPr>
        <w:spacing w:line="360" w:lineRule="auto"/>
        <w:jc w:val="both"/>
        <w:rPr>
          <w:sz w:val="23"/>
          <w:szCs w:val="23"/>
        </w:rPr>
      </w:pPr>
      <w:r>
        <w:rPr>
          <w:sz w:val="23"/>
          <w:szCs w:val="23"/>
        </w:rPr>
        <w:t>A special thank you to my supervisor</w:t>
      </w:r>
      <w:r w:rsidR="0083335A">
        <w:rPr>
          <w:sz w:val="23"/>
          <w:szCs w:val="23"/>
        </w:rPr>
        <w:t>s, Prof</w:t>
      </w:r>
      <w:r w:rsidR="004A76DC">
        <w:rPr>
          <w:sz w:val="23"/>
          <w:szCs w:val="23"/>
        </w:rPr>
        <w:t>.</w:t>
      </w:r>
      <w:r w:rsidR="0083335A">
        <w:rPr>
          <w:sz w:val="23"/>
          <w:szCs w:val="23"/>
        </w:rPr>
        <w:t xml:space="preserve"> Mawela, Dr</w:t>
      </w:r>
      <w:r w:rsidR="004A76DC">
        <w:rPr>
          <w:sz w:val="23"/>
          <w:szCs w:val="23"/>
        </w:rPr>
        <w:t>.</w:t>
      </w:r>
      <w:r w:rsidR="0083335A">
        <w:rPr>
          <w:sz w:val="23"/>
          <w:szCs w:val="23"/>
        </w:rPr>
        <w:t xml:space="preserve"> C Minne</w:t>
      </w:r>
      <w:r>
        <w:rPr>
          <w:sz w:val="23"/>
          <w:szCs w:val="23"/>
        </w:rPr>
        <w:t xml:space="preserve">, for </w:t>
      </w:r>
      <w:r w:rsidR="0083335A">
        <w:rPr>
          <w:sz w:val="23"/>
          <w:szCs w:val="23"/>
        </w:rPr>
        <w:t>t</w:t>
      </w:r>
      <w:r>
        <w:rPr>
          <w:sz w:val="23"/>
          <w:szCs w:val="23"/>
        </w:rPr>
        <w:t>he</w:t>
      </w:r>
      <w:r w:rsidR="0083335A">
        <w:rPr>
          <w:sz w:val="23"/>
          <w:szCs w:val="23"/>
        </w:rPr>
        <w:t>i</w:t>
      </w:r>
      <w:r>
        <w:rPr>
          <w:sz w:val="23"/>
          <w:szCs w:val="23"/>
        </w:rPr>
        <w:t xml:space="preserve">r guidance, support and encouragement. </w:t>
      </w:r>
    </w:p>
    <w:p w:rsidR="0097482A" w:rsidRDefault="0083335A" w:rsidP="00611023">
      <w:pPr>
        <w:pStyle w:val="Default"/>
        <w:numPr>
          <w:ilvl w:val="0"/>
          <w:numId w:val="13"/>
        </w:numPr>
        <w:spacing w:line="360" w:lineRule="auto"/>
        <w:jc w:val="both"/>
        <w:rPr>
          <w:sz w:val="23"/>
          <w:szCs w:val="23"/>
        </w:rPr>
      </w:pPr>
      <w:r>
        <w:rPr>
          <w:sz w:val="23"/>
          <w:szCs w:val="23"/>
        </w:rPr>
        <w:t>My Co-</w:t>
      </w:r>
      <w:r w:rsidR="00B846C7">
        <w:rPr>
          <w:sz w:val="23"/>
          <w:szCs w:val="23"/>
        </w:rPr>
        <w:t xml:space="preserve">supervisor, </w:t>
      </w:r>
      <w:r w:rsidR="004A76DC">
        <w:rPr>
          <w:sz w:val="23"/>
          <w:szCs w:val="23"/>
        </w:rPr>
        <w:t>Prof. N Ebrahim</w:t>
      </w:r>
      <w:r w:rsidR="00B846C7">
        <w:rPr>
          <w:sz w:val="23"/>
          <w:szCs w:val="23"/>
        </w:rPr>
        <w:t>, for her support and guidance.</w:t>
      </w:r>
      <w:r w:rsidR="0097482A" w:rsidRPr="0097482A">
        <w:rPr>
          <w:sz w:val="23"/>
          <w:szCs w:val="23"/>
        </w:rPr>
        <w:t xml:space="preserve"> </w:t>
      </w:r>
    </w:p>
    <w:p w:rsidR="00B846C7" w:rsidRPr="00202A4B" w:rsidRDefault="0097482A" w:rsidP="00611023">
      <w:pPr>
        <w:pStyle w:val="Default"/>
        <w:numPr>
          <w:ilvl w:val="0"/>
          <w:numId w:val="13"/>
        </w:numPr>
        <w:spacing w:line="360" w:lineRule="auto"/>
        <w:jc w:val="both"/>
        <w:rPr>
          <w:sz w:val="23"/>
          <w:szCs w:val="23"/>
        </w:rPr>
      </w:pPr>
      <w:r>
        <w:rPr>
          <w:sz w:val="23"/>
          <w:szCs w:val="23"/>
        </w:rPr>
        <w:t>To Prof. LDR Tsatsi for his support and encouragement</w:t>
      </w:r>
      <w:r w:rsidR="00202A4B">
        <w:rPr>
          <w:sz w:val="23"/>
          <w:szCs w:val="23"/>
        </w:rPr>
        <w:t>.</w:t>
      </w:r>
    </w:p>
    <w:p w:rsidR="004A76DC" w:rsidRDefault="004A76DC" w:rsidP="00611023">
      <w:pPr>
        <w:pStyle w:val="Default"/>
        <w:numPr>
          <w:ilvl w:val="0"/>
          <w:numId w:val="13"/>
        </w:numPr>
        <w:spacing w:line="360" w:lineRule="auto"/>
        <w:jc w:val="both"/>
        <w:rPr>
          <w:sz w:val="23"/>
          <w:szCs w:val="23"/>
        </w:rPr>
      </w:pPr>
      <w:r>
        <w:rPr>
          <w:sz w:val="23"/>
          <w:szCs w:val="23"/>
        </w:rPr>
        <w:t>My colleague, Dr. NZ Makhanya</w:t>
      </w:r>
      <w:r w:rsidR="00B846C7">
        <w:rPr>
          <w:sz w:val="23"/>
          <w:szCs w:val="23"/>
        </w:rPr>
        <w:t xml:space="preserve"> for their willingness to participate in this study.</w:t>
      </w:r>
    </w:p>
    <w:p w:rsidR="0097482A" w:rsidRDefault="0097482A" w:rsidP="00611023">
      <w:pPr>
        <w:pStyle w:val="Default"/>
        <w:numPr>
          <w:ilvl w:val="0"/>
          <w:numId w:val="13"/>
        </w:numPr>
        <w:spacing w:line="360" w:lineRule="auto"/>
        <w:jc w:val="both"/>
        <w:rPr>
          <w:sz w:val="23"/>
          <w:szCs w:val="23"/>
        </w:rPr>
      </w:pPr>
      <w:r>
        <w:rPr>
          <w:sz w:val="23"/>
          <w:szCs w:val="23"/>
        </w:rPr>
        <w:t xml:space="preserve">To the </w:t>
      </w:r>
      <w:r w:rsidR="00D37B19">
        <w:rPr>
          <w:sz w:val="23"/>
          <w:szCs w:val="23"/>
        </w:rPr>
        <w:t>Paediatric</w:t>
      </w:r>
      <w:r>
        <w:rPr>
          <w:sz w:val="23"/>
          <w:szCs w:val="23"/>
        </w:rPr>
        <w:t xml:space="preserve"> doctors for informing me about new admissions. </w:t>
      </w:r>
    </w:p>
    <w:p w:rsidR="00B846C7" w:rsidRDefault="004A76DC" w:rsidP="00611023">
      <w:pPr>
        <w:pStyle w:val="Default"/>
        <w:numPr>
          <w:ilvl w:val="0"/>
          <w:numId w:val="13"/>
        </w:numPr>
        <w:spacing w:line="360" w:lineRule="auto"/>
        <w:jc w:val="both"/>
        <w:rPr>
          <w:sz w:val="23"/>
          <w:szCs w:val="23"/>
        </w:rPr>
      </w:pPr>
      <w:r>
        <w:rPr>
          <w:sz w:val="23"/>
          <w:szCs w:val="23"/>
        </w:rPr>
        <w:t xml:space="preserve">My statistician </w:t>
      </w:r>
      <w:r w:rsidR="00D37B19">
        <w:rPr>
          <w:sz w:val="23"/>
          <w:szCs w:val="23"/>
        </w:rPr>
        <w:t>Mr</w:t>
      </w:r>
      <w:r>
        <w:rPr>
          <w:sz w:val="23"/>
          <w:szCs w:val="23"/>
        </w:rPr>
        <w:t xml:space="preserve"> </w:t>
      </w:r>
      <w:r w:rsidR="0097482A">
        <w:rPr>
          <w:sz w:val="23"/>
          <w:szCs w:val="23"/>
        </w:rPr>
        <w:t>S Ntuli, for his valuable input.</w:t>
      </w:r>
    </w:p>
    <w:p w:rsidR="0097482A" w:rsidRDefault="0097482A" w:rsidP="00611023">
      <w:pPr>
        <w:pStyle w:val="Default"/>
        <w:numPr>
          <w:ilvl w:val="0"/>
          <w:numId w:val="13"/>
        </w:numPr>
        <w:spacing w:line="360" w:lineRule="auto"/>
        <w:jc w:val="both"/>
        <w:rPr>
          <w:sz w:val="23"/>
          <w:szCs w:val="23"/>
        </w:rPr>
      </w:pPr>
      <w:r>
        <w:rPr>
          <w:sz w:val="23"/>
          <w:szCs w:val="23"/>
        </w:rPr>
        <w:t>All mothers who gave consent for their babies to participate in the study.</w:t>
      </w:r>
    </w:p>
    <w:p w:rsidR="00B846C7" w:rsidRDefault="0097482A" w:rsidP="00611023">
      <w:pPr>
        <w:pStyle w:val="Default"/>
        <w:numPr>
          <w:ilvl w:val="0"/>
          <w:numId w:val="13"/>
        </w:numPr>
        <w:spacing w:line="360" w:lineRule="auto"/>
        <w:jc w:val="both"/>
        <w:rPr>
          <w:sz w:val="23"/>
          <w:szCs w:val="23"/>
        </w:rPr>
      </w:pPr>
      <w:r>
        <w:rPr>
          <w:sz w:val="23"/>
          <w:szCs w:val="23"/>
        </w:rPr>
        <w:t xml:space="preserve">To the management of Dr George Mukhari Hospital for granting permission for the study. </w:t>
      </w:r>
    </w:p>
    <w:p w:rsidR="00B846C7" w:rsidRDefault="00B846C7" w:rsidP="003D2B4A">
      <w:pPr>
        <w:pStyle w:val="Default"/>
        <w:spacing w:line="360" w:lineRule="auto"/>
        <w:ind w:firstLine="60"/>
        <w:rPr>
          <w:sz w:val="23"/>
          <w:szCs w:val="23"/>
        </w:rPr>
      </w:pPr>
    </w:p>
    <w:p w:rsidR="00F22EE5" w:rsidRDefault="00F22EE5" w:rsidP="003D2B4A">
      <w:pPr>
        <w:spacing w:line="360" w:lineRule="auto"/>
        <w:outlineLvl w:val="0"/>
        <w:rPr>
          <w:sz w:val="23"/>
          <w:szCs w:val="23"/>
        </w:rPr>
      </w:pPr>
    </w:p>
    <w:p w:rsidR="00F6295E" w:rsidRDefault="00F22EE5" w:rsidP="003D2B4A">
      <w:pPr>
        <w:spacing w:line="360" w:lineRule="auto"/>
        <w:outlineLvl w:val="0"/>
        <w:rPr>
          <w:b/>
          <w:sz w:val="23"/>
          <w:szCs w:val="23"/>
        </w:rPr>
      </w:pPr>
      <w:r>
        <w:rPr>
          <w:sz w:val="23"/>
          <w:szCs w:val="23"/>
        </w:rPr>
        <w:br w:type="page"/>
      </w:r>
      <w:bookmarkStart w:id="44" w:name="_Toc308588478"/>
      <w:r w:rsidR="00F6295E" w:rsidRPr="00F6295E">
        <w:rPr>
          <w:b/>
          <w:sz w:val="23"/>
          <w:szCs w:val="23"/>
        </w:rPr>
        <w:lastRenderedPageBreak/>
        <w:t>INTRAVENTRICULAR HAEMORRHAGE IN PREMATURE BABIES AT DR GEORGE MUKHARI HOSPITAL, PRETORIA</w:t>
      </w:r>
      <w:bookmarkEnd w:id="44"/>
    </w:p>
    <w:p w:rsidR="00F6295E" w:rsidRDefault="00F6295E" w:rsidP="003D2B4A">
      <w:pPr>
        <w:spacing w:line="360" w:lineRule="auto"/>
        <w:outlineLvl w:val="0"/>
        <w:rPr>
          <w:b/>
          <w:sz w:val="23"/>
          <w:szCs w:val="23"/>
        </w:rPr>
      </w:pPr>
    </w:p>
    <w:p w:rsidR="00F6295E" w:rsidRPr="00F6295E" w:rsidRDefault="00F6295E" w:rsidP="003D2B4A">
      <w:pPr>
        <w:spacing w:line="360" w:lineRule="auto"/>
        <w:outlineLvl w:val="0"/>
        <w:rPr>
          <w:sz w:val="23"/>
          <w:szCs w:val="23"/>
        </w:rPr>
      </w:pPr>
      <w:bookmarkStart w:id="45" w:name="_Toc308588479"/>
      <w:r>
        <w:rPr>
          <w:b/>
          <w:sz w:val="23"/>
          <w:szCs w:val="23"/>
        </w:rPr>
        <w:t>KEYWORDS:</w:t>
      </w:r>
      <w:r w:rsidR="007D1B02">
        <w:rPr>
          <w:b/>
          <w:sz w:val="23"/>
          <w:szCs w:val="23"/>
        </w:rPr>
        <w:tab/>
      </w:r>
      <w:r>
        <w:rPr>
          <w:sz w:val="23"/>
          <w:szCs w:val="23"/>
        </w:rPr>
        <w:t>Intraventricular hemorrhage, prematurity, hydrocephalus, gestation</w:t>
      </w:r>
      <w:bookmarkEnd w:id="45"/>
      <w:r w:rsidR="00CC1D3C">
        <w:rPr>
          <w:sz w:val="23"/>
          <w:szCs w:val="23"/>
        </w:rPr>
        <w:t>al age</w:t>
      </w:r>
    </w:p>
    <w:p w:rsidR="00F6295E" w:rsidRDefault="00F6295E" w:rsidP="003D2B4A">
      <w:pPr>
        <w:spacing w:line="360" w:lineRule="auto"/>
        <w:outlineLvl w:val="0"/>
        <w:rPr>
          <w:sz w:val="23"/>
          <w:szCs w:val="23"/>
        </w:rPr>
      </w:pPr>
    </w:p>
    <w:p w:rsidR="00D179C4" w:rsidRDefault="00F22EE5" w:rsidP="003D2B4A">
      <w:pPr>
        <w:spacing w:line="360" w:lineRule="auto"/>
        <w:outlineLvl w:val="0"/>
        <w:rPr>
          <w:b/>
          <w:bCs/>
          <w:sz w:val="23"/>
          <w:szCs w:val="23"/>
        </w:rPr>
      </w:pPr>
      <w:bookmarkStart w:id="46" w:name="_Toc308588480"/>
      <w:r w:rsidRPr="00F22EE5">
        <w:rPr>
          <w:b/>
          <w:bCs/>
          <w:sz w:val="23"/>
          <w:szCs w:val="23"/>
        </w:rPr>
        <w:t>ABSTRACT</w:t>
      </w:r>
      <w:bookmarkEnd w:id="46"/>
    </w:p>
    <w:p w:rsidR="00A14A71" w:rsidRDefault="00A14A71" w:rsidP="003D2B4A">
      <w:pPr>
        <w:spacing w:line="360" w:lineRule="auto"/>
        <w:outlineLvl w:val="0"/>
        <w:rPr>
          <w:b/>
          <w:bCs/>
          <w:sz w:val="23"/>
          <w:szCs w:val="23"/>
        </w:rPr>
      </w:pPr>
    </w:p>
    <w:p w:rsidR="00663F63" w:rsidRPr="007D0771" w:rsidRDefault="00EC19EE" w:rsidP="007D1B02">
      <w:pPr>
        <w:spacing w:line="360" w:lineRule="auto"/>
        <w:ind w:left="2160" w:hanging="2160"/>
        <w:outlineLvl w:val="0"/>
        <w:rPr>
          <w:b/>
          <w:bCs/>
          <w:sz w:val="23"/>
          <w:szCs w:val="23"/>
        </w:rPr>
      </w:pPr>
      <w:bookmarkStart w:id="47" w:name="_Toc308588481"/>
      <w:r w:rsidRPr="00663F63">
        <w:rPr>
          <w:b/>
          <w:bCs/>
          <w:sz w:val="23"/>
          <w:szCs w:val="23"/>
        </w:rPr>
        <w:t>Back</w:t>
      </w:r>
      <w:r w:rsidR="00AC795F">
        <w:rPr>
          <w:b/>
          <w:bCs/>
          <w:sz w:val="23"/>
          <w:szCs w:val="23"/>
        </w:rPr>
        <w:t>g</w:t>
      </w:r>
      <w:r w:rsidRPr="00663F63">
        <w:rPr>
          <w:b/>
          <w:bCs/>
          <w:sz w:val="23"/>
          <w:szCs w:val="23"/>
        </w:rPr>
        <w:t>round</w:t>
      </w:r>
      <w:r w:rsidR="00663F63">
        <w:rPr>
          <w:b/>
          <w:bCs/>
          <w:sz w:val="23"/>
          <w:szCs w:val="23"/>
        </w:rPr>
        <w:t>:</w:t>
      </w:r>
      <w:r w:rsidR="007D1B02">
        <w:rPr>
          <w:b/>
          <w:bCs/>
          <w:sz w:val="23"/>
          <w:szCs w:val="23"/>
        </w:rPr>
        <w:tab/>
      </w:r>
      <w:r w:rsidR="00895ED3">
        <w:rPr>
          <w:sz w:val="23"/>
          <w:szCs w:val="23"/>
        </w:rPr>
        <w:t>Intraventricular</w:t>
      </w:r>
      <w:r>
        <w:rPr>
          <w:sz w:val="23"/>
          <w:szCs w:val="23"/>
        </w:rPr>
        <w:t xml:space="preserve"> </w:t>
      </w:r>
      <w:r w:rsidR="00D37B19">
        <w:rPr>
          <w:sz w:val="23"/>
          <w:szCs w:val="23"/>
        </w:rPr>
        <w:t>hemorrhage</w:t>
      </w:r>
      <w:r>
        <w:rPr>
          <w:sz w:val="23"/>
          <w:szCs w:val="23"/>
        </w:rPr>
        <w:t xml:space="preserve"> (IVH) is a known complication occurring in the first week of life in premature neonates. The exact time of its </w:t>
      </w:r>
      <w:r w:rsidR="00D37B19">
        <w:rPr>
          <w:sz w:val="23"/>
          <w:szCs w:val="23"/>
        </w:rPr>
        <w:t>occurrence</w:t>
      </w:r>
      <w:r>
        <w:rPr>
          <w:sz w:val="23"/>
          <w:szCs w:val="23"/>
        </w:rPr>
        <w:t xml:space="preserve"> and the ideal time to perform diagnostic imaging investigation </w:t>
      </w:r>
      <w:r w:rsidR="00D37B19">
        <w:rPr>
          <w:sz w:val="23"/>
          <w:szCs w:val="23"/>
        </w:rPr>
        <w:t>remain</w:t>
      </w:r>
      <w:r>
        <w:rPr>
          <w:sz w:val="23"/>
          <w:szCs w:val="23"/>
        </w:rPr>
        <w:t xml:space="preserve"> controversial.</w:t>
      </w:r>
      <w:bookmarkEnd w:id="47"/>
    </w:p>
    <w:p w:rsidR="00A14A71" w:rsidRDefault="00A14A71" w:rsidP="003D2B4A">
      <w:pPr>
        <w:spacing w:line="360" w:lineRule="auto"/>
        <w:outlineLvl w:val="0"/>
        <w:rPr>
          <w:b/>
          <w:bCs/>
          <w:sz w:val="23"/>
          <w:szCs w:val="23"/>
        </w:rPr>
      </w:pPr>
    </w:p>
    <w:p w:rsidR="00663F63" w:rsidRPr="00663F63" w:rsidRDefault="00663F63" w:rsidP="003D2B4A">
      <w:pPr>
        <w:spacing w:line="360" w:lineRule="auto"/>
        <w:outlineLvl w:val="0"/>
        <w:rPr>
          <w:b/>
          <w:bCs/>
          <w:sz w:val="23"/>
          <w:szCs w:val="23"/>
        </w:rPr>
      </w:pPr>
      <w:bookmarkStart w:id="48" w:name="_Toc308588482"/>
      <w:r w:rsidRPr="00663F63">
        <w:rPr>
          <w:b/>
          <w:bCs/>
          <w:sz w:val="23"/>
          <w:szCs w:val="23"/>
        </w:rPr>
        <w:t>Objectives:</w:t>
      </w:r>
      <w:bookmarkEnd w:id="48"/>
    </w:p>
    <w:p w:rsidR="00663F63" w:rsidRDefault="00663F63" w:rsidP="007D1B02">
      <w:pPr>
        <w:numPr>
          <w:ilvl w:val="0"/>
          <w:numId w:val="12"/>
        </w:numPr>
        <w:spacing w:line="360" w:lineRule="auto"/>
        <w:ind w:left="426" w:hanging="426"/>
        <w:outlineLvl w:val="0"/>
        <w:rPr>
          <w:sz w:val="23"/>
          <w:szCs w:val="23"/>
        </w:rPr>
      </w:pPr>
      <w:bookmarkStart w:id="49" w:name="_Toc308588483"/>
      <w:r>
        <w:rPr>
          <w:sz w:val="23"/>
          <w:szCs w:val="23"/>
        </w:rPr>
        <w:t xml:space="preserve">To determine the incidence of intraventicular </w:t>
      </w:r>
      <w:r w:rsidR="00D37B19">
        <w:rPr>
          <w:sz w:val="23"/>
          <w:szCs w:val="23"/>
        </w:rPr>
        <w:t>hemorrhage</w:t>
      </w:r>
      <w:r>
        <w:rPr>
          <w:sz w:val="23"/>
          <w:szCs w:val="23"/>
        </w:rPr>
        <w:t xml:space="preserve"> in premature babies at Dr George Mukhari Hospital, Pretoria</w:t>
      </w:r>
      <w:r w:rsidR="00390756">
        <w:rPr>
          <w:sz w:val="23"/>
          <w:szCs w:val="23"/>
        </w:rPr>
        <w:t>.</w:t>
      </w:r>
      <w:bookmarkEnd w:id="49"/>
    </w:p>
    <w:p w:rsidR="00663F63" w:rsidRDefault="00663F63" w:rsidP="003D2B4A">
      <w:pPr>
        <w:numPr>
          <w:ilvl w:val="0"/>
          <w:numId w:val="12"/>
        </w:numPr>
        <w:spacing w:line="360" w:lineRule="auto"/>
        <w:outlineLvl w:val="0"/>
        <w:rPr>
          <w:sz w:val="23"/>
          <w:szCs w:val="23"/>
        </w:rPr>
      </w:pPr>
      <w:bookmarkStart w:id="50" w:name="_Toc308588484"/>
      <w:r>
        <w:rPr>
          <w:sz w:val="23"/>
          <w:szCs w:val="23"/>
        </w:rPr>
        <w:t>To determine the timing at which bleeding occurs.</w:t>
      </w:r>
      <w:bookmarkEnd w:id="50"/>
    </w:p>
    <w:p w:rsidR="00EC19EE" w:rsidRDefault="00663F63" w:rsidP="003D2B4A">
      <w:pPr>
        <w:numPr>
          <w:ilvl w:val="0"/>
          <w:numId w:val="12"/>
        </w:numPr>
        <w:spacing w:line="360" w:lineRule="auto"/>
        <w:outlineLvl w:val="0"/>
        <w:rPr>
          <w:sz w:val="23"/>
          <w:szCs w:val="23"/>
        </w:rPr>
      </w:pPr>
      <w:bookmarkStart w:id="51" w:name="_Toc308588485"/>
      <w:r>
        <w:rPr>
          <w:sz w:val="23"/>
          <w:szCs w:val="23"/>
        </w:rPr>
        <w:t>To det</w:t>
      </w:r>
      <w:r w:rsidR="004A779C">
        <w:rPr>
          <w:sz w:val="23"/>
          <w:szCs w:val="23"/>
        </w:rPr>
        <w:t xml:space="preserve">ermine if the rate of diagnosing </w:t>
      </w:r>
      <w:r w:rsidR="0057190B">
        <w:rPr>
          <w:sz w:val="23"/>
          <w:szCs w:val="23"/>
        </w:rPr>
        <w:t>intraventicular</w:t>
      </w:r>
      <w:r>
        <w:rPr>
          <w:sz w:val="23"/>
          <w:szCs w:val="23"/>
        </w:rPr>
        <w:t xml:space="preserve"> </w:t>
      </w:r>
      <w:r w:rsidR="00D37B19">
        <w:rPr>
          <w:sz w:val="23"/>
          <w:szCs w:val="23"/>
        </w:rPr>
        <w:t>hemorrhage</w:t>
      </w:r>
      <w:r>
        <w:rPr>
          <w:sz w:val="23"/>
          <w:szCs w:val="23"/>
        </w:rPr>
        <w:t xml:space="preserve"> improves when performing ultrasound via the posterior </w:t>
      </w:r>
      <w:r w:rsidR="009C4EC7">
        <w:rPr>
          <w:sz w:val="23"/>
          <w:szCs w:val="23"/>
        </w:rPr>
        <w:t>fontanelle</w:t>
      </w:r>
      <w:r>
        <w:rPr>
          <w:sz w:val="23"/>
          <w:szCs w:val="23"/>
        </w:rPr>
        <w:t>.</w:t>
      </w:r>
      <w:bookmarkEnd w:id="51"/>
    </w:p>
    <w:p w:rsidR="00C24572" w:rsidRDefault="00C24572" w:rsidP="003D2B4A">
      <w:pPr>
        <w:numPr>
          <w:ilvl w:val="0"/>
          <w:numId w:val="12"/>
        </w:numPr>
        <w:spacing w:line="360" w:lineRule="auto"/>
        <w:outlineLvl w:val="0"/>
        <w:rPr>
          <w:sz w:val="23"/>
          <w:szCs w:val="23"/>
        </w:rPr>
      </w:pPr>
      <w:r>
        <w:rPr>
          <w:sz w:val="23"/>
          <w:szCs w:val="23"/>
        </w:rPr>
        <w:t>To determine the risk factors for intraventricular haemorrhage</w:t>
      </w:r>
    </w:p>
    <w:p w:rsidR="00A14A71" w:rsidRDefault="00A14A71" w:rsidP="003D2B4A">
      <w:pPr>
        <w:spacing w:line="360" w:lineRule="auto"/>
        <w:outlineLvl w:val="0"/>
        <w:rPr>
          <w:b/>
          <w:bCs/>
          <w:sz w:val="23"/>
          <w:szCs w:val="23"/>
        </w:rPr>
      </w:pPr>
    </w:p>
    <w:p w:rsidR="006D768E" w:rsidRPr="007D0771" w:rsidRDefault="006D768E" w:rsidP="003D2B4A">
      <w:pPr>
        <w:spacing w:line="360" w:lineRule="auto"/>
        <w:outlineLvl w:val="0"/>
        <w:rPr>
          <w:b/>
          <w:bCs/>
          <w:sz w:val="23"/>
          <w:szCs w:val="23"/>
        </w:rPr>
      </w:pPr>
      <w:bookmarkStart w:id="52" w:name="_Toc308588486"/>
      <w:r w:rsidRPr="007D0771">
        <w:rPr>
          <w:b/>
          <w:bCs/>
          <w:sz w:val="23"/>
          <w:szCs w:val="23"/>
        </w:rPr>
        <w:t>Materials and methods:</w:t>
      </w:r>
      <w:r>
        <w:rPr>
          <w:sz w:val="23"/>
          <w:szCs w:val="23"/>
        </w:rPr>
        <w:t xml:space="preserve"> The study included 60 premature babies of gestational age of less than 32 weeks that w</w:t>
      </w:r>
      <w:r w:rsidR="001E77C6">
        <w:rPr>
          <w:sz w:val="23"/>
          <w:szCs w:val="23"/>
        </w:rPr>
        <w:t>ere admitted to our neonatal Intensive Care Unit</w:t>
      </w:r>
      <w:r w:rsidR="007D0771">
        <w:rPr>
          <w:sz w:val="23"/>
          <w:szCs w:val="23"/>
        </w:rPr>
        <w:t xml:space="preserve"> over a two months period and screened for IVH. They were grouped into three categories according to their weight at birth, and according to their gestational age. All babies had a cranial ultrasound on day 1, 3 and 7.</w:t>
      </w:r>
      <w:bookmarkEnd w:id="52"/>
    </w:p>
    <w:p w:rsidR="00A14A71" w:rsidRDefault="00A14A71" w:rsidP="003D2B4A">
      <w:pPr>
        <w:spacing w:line="360" w:lineRule="auto"/>
        <w:outlineLvl w:val="0"/>
        <w:rPr>
          <w:b/>
          <w:bCs/>
          <w:sz w:val="23"/>
          <w:szCs w:val="23"/>
        </w:rPr>
      </w:pPr>
    </w:p>
    <w:p w:rsidR="007D0771" w:rsidRDefault="007D0771" w:rsidP="003D2B4A">
      <w:pPr>
        <w:spacing w:line="360" w:lineRule="auto"/>
        <w:outlineLvl w:val="0"/>
        <w:rPr>
          <w:sz w:val="23"/>
          <w:szCs w:val="23"/>
        </w:rPr>
      </w:pPr>
      <w:bookmarkStart w:id="53" w:name="_Toc308588487"/>
      <w:r w:rsidRPr="007D0771">
        <w:rPr>
          <w:b/>
          <w:bCs/>
          <w:sz w:val="23"/>
          <w:szCs w:val="23"/>
        </w:rPr>
        <w:t>Results:</w:t>
      </w:r>
      <w:r w:rsidR="00A356CB">
        <w:rPr>
          <w:b/>
          <w:bCs/>
          <w:sz w:val="23"/>
          <w:szCs w:val="23"/>
        </w:rPr>
        <w:t xml:space="preserve"> </w:t>
      </w:r>
      <w:r w:rsidR="00A356CB" w:rsidRPr="00A356CB">
        <w:rPr>
          <w:sz w:val="23"/>
          <w:szCs w:val="23"/>
        </w:rPr>
        <w:t>W</w:t>
      </w:r>
      <w:r w:rsidR="00A356CB">
        <w:rPr>
          <w:sz w:val="23"/>
          <w:szCs w:val="23"/>
        </w:rPr>
        <w:t xml:space="preserve">e found that the </w:t>
      </w:r>
      <w:r w:rsidR="0057190B">
        <w:rPr>
          <w:sz w:val="23"/>
          <w:szCs w:val="23"/>
        </w:rPr>
        <w:t xml:space="preserve">overall </w:t>
      </w:r>
      <w:r w:rsidR="00A356CB">
        <w:rPr>
          <w:sz w:val="23"/>
          <w:szCs w:val="23"/>
        </w:rPr>
        <w:t xml:space="preserve">incidence of IVH among premature babies was 28%. </w:t>
      </w:r>
      <w:r w:rsidR="009C4EC7">
        <w:rPr>
          <w:sz w:val="23"/>
          <w:szCs w:val="23"/>
        </w:rPr>
        <w:t>Although it did not reach statistical significance, the</w:t>
      </w:r>
      <w:r w:rsidR="0057190B">
        <w:rPr>
          <w:sz w:val="23"/>
          <w:szCs w:val="23"/>
        </w:rPr>
        <w:t xml:space="preserve"> incidence</w:t>
      </w:r>
      <w:r w:rsidR="00A356CB">
        <w:rPr>
          <w:sz w:val="23"/>
          <w:szCs w:val="23"/>
        </w:rPr>
        <w:t xml:space="preserve"> was</w:t>
      </w:r>
      <w:r w:rsidR="009C4EC7">
        <w:rPr>
          <w:sz w:val="23"/>
          <w:szCs w:val="23"/>
        </w:rPr>
        <w:t xml:space="preserve"> found to be</w:t>
      </w:r>
      <w:r w:rsidR="00A356CB">
        <w:rPr>
          <w:sz w:val="23"/>
          <w:szCs w:val="23"/>
        </w:rPr>
        <w:t xml:space="preserve"> inversely related to </w:t>
      </w:r>
      <w:r w:rsidR="0057190B">
        <w:rPr>
          <w:sz w:val="23"/>
          <w:szCs w:val="23"/>
        </w:rPr>
        <w:t xml:space="preserve">the birth </w:t>
      </w:r>
      <w:r w:rsidR="00A356CB">
        <w:rPr>
          <w:sz w:val="23"/>
          <w:szCs w:val="23"/>
        </w:rPr>
        <w:t xml:space="preserve">weight </w:t>
      </w:r>
      <w:r w:rsidR="0057190B">
        <w:rPr>
          <w:sz w:val="23"/>
          <w:szCs w:val="23"/>
        </w:rPr>
        <w:t>and</w:t>
      </w:r>
      <w:r w:rsidR="00A356CB">
        <w:rPr>
          <w:sz w:val="23"/>
          <w:szCs w:val="23"/>
        </w:rPr>
        <w:t xml:space="preserve"> gestational age</w:t>
      </w:r>
      <w:r w:rsidR="0057190B">
        <w:rPr>
          <w:sz w:val="23"/>
          <w:szCs w:val="23"/>
        </w:rPr>
        <w:t xml:space="preserve">. </w:t>
      </w:r>
      <w:r w:rsidR="00A356CB">
        <w:rPr>
          <w:sz w:val="23"/>
          <w:szCs w:val="23"/>
        </w:rPr>
        <w:t xml:space="preserve">The </w:t>
      </w:r>
      <w:proofErr w:type="gramStart"/>
      <w:r w:rsidR="00A356CB">
        <w:rPr>
          <w:sz w:val="23"/>
          <w:szCs w:val="23"/>
        </w:rPr>
        <w:t xml:space="preserve">majority of the bleeds occurred </w:t>
      </w:r>
      <w:r w:rsidR="004A779C">
        <w:rPr>
          <w:sz w:val="23"/>
          <w:szCs w:val="23"/>
        </w:rPr>
        <w:t>within the first day of life and</w:t>
      </w:r>
      <w:r w:rsidR="001F1BD4">
        <w:rPr>
          <w:sz w:val="23"/>
          <w:szCs w:val="23"/>
        </w:rPr>
        <w:t xml:space="preserve"> were</w:t>
      </w:r>
      <w:proofErr w:type="gramEnd"/>
      <w:r w:rsidR="001F1BD4">
        <w:rPr>
          <w:sz w:val="23"/>
          <w:szCs w:val="23"/>
        </w:rPr>
        <w:t xml:space="preserve"> mostly grade I and II accor</w:t>
      </w:r>
      <w:r w:rsidR="00A63639">
        <w:rPr>
          <w:sz w:val="23"/>
          <w:szCs w:val="23"/>
        </w:rPr>
        <w:t>ding to Papile</w:t>
      </w:r>
      <w:r w:rsidR="0057190B">
        <w:rPr>
          <w:sz w:val="23"/>
          <w:szCs w:val="23"/>
        </w:rPr>
        <w:t>’s</w:t>
      </w:r>
      <w:r w:rsidR="00A63639">
        <w:rPr>
          <w:sz w:val="23"/>
          <w:szCs w:val="23"/>
        </w:rPr>
        <w:t xml:space="preserve"> classification. </w:t>
      </w:r>
      <w:r w:rsidR="001C5399">
        <w:rPr>
          <w:sz w:val="23"/>
          <w:szCs w:val="23"/>
        </w:rPr>
        <w:t xml:space="preserve">The use of inotropes was found to be significantly associated with development of IVH. </w:t>
      </w:r>
      <w:r w:rsidR="00A63639">
        <w:rPr>
          <w:sz w:val="23"/>
          <w:szCs w:val="23"/>
        </w:rPr>
        <w:t xml:space="preserve">We also found that scanning through the posterior </w:t>
      </w:r>
      <w:r w:rsidR="009C4EC7">
        <w:rPr>
          <w:sz w:val="23"/>
          <w:szCs w:val="23"/>
        </w:rPr>
        <w:t>fontanelle</w:t>
      </w:r>
      <w:r w:rsidR="00A63639">
        <w:rPr>
          <w:sz w:val="23"/>
          <w:szCs w:val="23"/>
        </w:rPr>
        <w:t xml:space="preserve"> did not </w:t>
      </w:r>
      <w:r w:rsidR="0057190B">
        <w:rPr>
          <w:sz w:val="23"/>
          <w:szCs w:val="23"/>
        </w:rPr>
        <w:t xml:space="preserve">significantly </w:t>
      </w:r>
      <w:r w:rsidR="00A63639">
        <w:rPr>
          <w:sz w:val="23"/>
          <w:szCs w:val="23"/>
        </w:rPr>
        <w:t>increase the rat</w:t>
      </w:r>
      <w:r w:rsidR="004A779C">
        <w:rPr>
          <w:sz w:val="23"/>
          <w:szCs w:val="23"/>
        </w:rPr>
        <w:t>e of diagnosis</w:t>
      </w:r>
      <w:r w:rsidR="00A63639">
        <w:rPr>
          <w:sz w:val="23"/>
          <w:szCs w:val="23"/>
        </w:rPr>
        <w:t xml:space="preserve"> for IVH.</w:t>
      </w:r>
      <w:bookmarkEnd w:id="53"/>
    </w:p>
    <w:p w:rsidR="005631BF" w:rsidRDefault="005631BF" w:rsidP="003D2B4A">
      <w:pPr>
        <w:spacing w:line="360" w:lineRule="auto"/>
        <w:outlineLvl w:val="0"/>
        <w:rPr>
          <w:sz w:val="23"/>
          <w:szCs w:val="23"/>
        </w:rPr>
      </w:pPr>
    </w:p>
    <w:p w:rsidR="007D0771" w:rsidRPr="00EC19EE" w:rsidRDefault="007D0771" w:rsidP="003D2B4A">
      <w:pPr>
        <w:spacing w:line="360" w:lineRule="auto"/>
        <w:outlineLvl w:val="0"/>
        <w:rPr>
          <w:sz w:val="23"/>
          <w:szCs w:val="23"/>
        </w:rPr>
      </w:pPr>
    </w:p>
    <w:p w:rsidR="00077A42" w:rsidRDefault="00077A42" w:rsidP="003D2B4A">
      <w:pPr>
        <w:spacing w:line="360" w:lineRule="auto"/>
        <w:outlineLvl w:val="0"/>
        <w:rPr>
          <w:b/>
          <w:bCs/>
          <w:lang w:val="en-GB" w:eastAsia="en-GB"/>
        </w:rPr>
        <w:sectPr w:rsidR="00077A42" w:rsidSect="008B155B">
          <w:type w:val="continuous"/>
          <w:pgSz w:w="12240" w:h="15840"/>
          <w:pgMar w:top="1440" w:right="1440" w:bottom="1440" w:left="1440" w:header="708" w:footer="708" w:gutter="0"/>
          <w:pgNumType w:fmt="lowerRoman" w:start="1"/>
          <w:cols w:space="708"/>
          <w:rtlGutter/>
          <w:docGrid w:linePitch="360"/>
        </w:sectPr>
      </w:pPr>
    </w:p>
    <w:p w:rsidR="009501CB" w:rsidRPr="007D1B02" w:rsidRDefault="009501CB" w:rsidP="00317D6D">
      <w:pPr>
        <w:pStyle w:val="Heading1"/>
        <w:jc w:val="center"/>
        <w:rPr>
          <w:color w:val="auto"/>
          <w:lang w:val="en-GB" w:eastAsia="en-GB"/>
        </w:rPr>
      </w:pPr>
      <w:bookmarkStart w:id="54" w:name="_Toc308588488"/>
      <w:bookmarkStart w:id="55" w:name="_Toc308589520"/>
      <w:r w:rsidRPr="007D1B02">
        <w:rPr>
          <w:color w:val="auto"/>
          <w:lang w:val="en-GB" w:eastAsia="en-GB"/>
        </w:rPr>
        <w:lastRenderedPageBreak/>
        <w:t>CHAPTER 1</w:t>
      </w:r>
      <w:r w:rsidR="007D1B02" w:rsidRPr="007D1B02">
        <w:rPr>
          <w:color w:val="auto"/>
          <w:lang w:val="en-GB" w:eastAsia="en-GB"/>
        </w:rPr>
        <w:t xml:space="preserve">: </w:t>
      </w:r>
      <w:r w:rsidRPr="007D1B02">
        <w:rPr>
          <w:color w:val="auto"/>
          <w:lang w:val="en-GB" w:eastAsia="en-GB"/>
        </w:rPr>
        <w:t>BACKGROUND OF THE STUDY</w:t>
      </w:r>
      <w:bookmarkEnd w:id="54"/>
      <w:bookmarkEnd w:id="55"/>
    </w:p>
    <w:p w:rsidR="009501CB" w:rsidRDefault="009501CB" w:rsidP="003D2B4A">
      <w:pPr>
        <w:spacing w:line="360" w:lineRule="auto"/>
        <w:outlineLvl w:val="0"/>
        <w:rPr>
          <w:b/>
          <w:bCs/>
          <w:sz w:val="28"/>
          <w:szCs w:val="28"/>
          <w:lang w:val="en-GB" w:eastAsia="en-GB"/>
        </w:rPr>
      </w:pPr>
    </w:p>
    <w:p w:rsidR="009501CB" w:rsidRPr="007D1B02" w:rsidRDefault="007D1B02" w:rsidP="007D1B02">
      <w:pPr>
        <w:pStyle w:val="Heading2"/>
        <w:rPr>
          <w:color w:val="auto"/>
          <w:lang w:val="en-GB" w:eastAsia="en-GB"/>
        </w:rPr>
      </w:pPr>
      <w:bookmarkStart w:id="56" w:name="_Toc308588489"/>
      <w:bookmarkStart w:id="57" w:name="_Toc308589521"/>
      <w:r w:rsidRPr="007D1B02">
        <w:rPr>
          <w:color w:val="auto"/>
          <w:lang w:val="en-GB" w:eastAsia="en-GB"/>
        </w:rPr>
        <w:t>1.1</w:t>
      </w:r>
      <w:r w:rsidRPr="007D1B02">
        <w:rPr>
          <w:color w:val="auto"/>
          <w:lang w:val="en-GB" w:eastAsia="en-GB"/>
        </w:rPr>
        <w:tab/>
      </w:r>
      <w:r w:rsidR="009501CB" w:rsidRPr="007D1B02">
        <w:rPr>
          <w:color w:val="auto"/>
          <w:lang w:val="en-GB" w:eastAsia="en-GB"/>
        </w:rPr>
        <w:t>Introduction</w:t>
      </w:r>
      <w:bookmarkEnd w:id="56"/>
      <w:bookmarkEnd w:id="57"/>
    </w:p>
    <w:p w:rsidR="009501CB" w:rsidRPr="009501CB" w:rsidRDefault="009501CB" w:rsidP="007D1B02">
      <w:pPr>
        <w:spacing w:line="360" w:lineRule="auto"/>
        <w:jc w:val="both"/>
        <w:outlineLvl w:val="0"/>
        <w:rPr>
          <w:b/>
          <w:bCs/>
          <w:lang w:val="en-GB" w:eastAsia="en-GB"/>
        </w:rPr>
      </w:pPr>
    </w:p>
    <w:p w:rsidR="009501CB" w:rsidRPr="009501CB" w:rsidRDefault="00895ED3" w:rsidP="007D1B02">
      <w:pPr>
        <w:spacing w:line="360" w:lineRule="auto"/>
        <w:jc w:val="both"/>
        <w:rPr>
          <w:lang w:val="en-GB" w:eastAsia="en-GB"/>
        </w:rPr>
      </w:pPr>
      <w:r>
        <w:rPr>
          <w:lang w:val="en-GB" w:eastAsia="en-GB"/>
        </w:rPr>
        <w:t>Intraventricular</w:t>
      </w:r>
      <w:r w:rsidR="009501CB" w:rsidRPr="009501CB">
        <w:rPr>
          <w:lang w:val="en-GB" w:eastAsia="en-GB"/>
        </w:rPr>
        <w:t xml:space="preserve"> haemorrhage (IVH) is</w:t>
      </w:r>
      <w:r w:rsidR="008B6051">
        <w:rPr>
          <w:lang w:val="en-GB" w:eastAsia="en-GB"/>
        </w:rPr>
        <w:t xml:space="preserve"> one</w:t>
      </w:r>
      <w:r w:rsidR="00C24572">
        <w:rPr>
          <w:lang w:val="en-GB" w:eastAsia="en-GB"/>
        </w:rPr>
        <w:t xml:space="preserve"> of</w:t>
      </w:r>
      <w:r w:rsidR="008B6051">
        <w:rPr>
          <w:lang w:val="en-GB" w:eastAsia="en-GB"/>
        </w:rPr>
        <w:t xml:space="preserve"> the most common</w:t>
      </w:r>
      <w:r w:rsidR="009501CB" w:rsidRPr="009501CB">
        <w:rPr>
          <w:lang w:val="en-GB" w:eastAsia="en-GB"/>
        </w:rPr>
        <w:t xml:space="preserve"> complication</w:t>
      </w:r>
      <w:r w:rsidR="008B6051">
        <w:rPr>
          <w:lang w:val="en-GB" w:eastAsia="en-GB"/>
        </w:rPr>
        <w:t>s</w:t>
      </w:r>
      <w:r w:rsidR="009501CB" w:rsidRPr="009501CB">
        <w:rPr>
          <w:lang w:val="en-GB" w:eastAsia="en-GB"/>
        </w:rPr>
        <w:t xml:space="preserve"> occurri</w:t>
      </w:r>
      <w:r w:rsidR="00C24572">
        <w:rPr>
          <w:lang w:val="en-GB" w:eastAsia="en-GB"/>
        </w:rPr>
        <w:t xml:space="preserve">ng in premature babies and is </w:t>
      </w:r>
      <w:r w:rsidR="009501CB" w:rsidRPr="009501CB">
        <w:rPr>
          <w:lang w:val="en-GB" w:eastAsia="en-GB"/>
        </w:rPr>
        <w:t>associated with high mortality and morbidity</w:t>
      </w:r>
      <w:r w:rsidR="00E24D67">
        <w:rPr>
          <w:vertAlign w:val="superscript"/>
          <w:lang w:val="en-GB" w:eastAsia="en-GB"/>
        </w:rPr>
        <w:t xml:space="preserve"> </w:t>
      </w:r>
      <w:r w:rsidR="009B7379">
        <w:rPr>
          <w:lang w:val="en-GB" w:eastAsia="en-GB"/>
        </w:rPr>
        <w:t>(K</w:t>
      </w:r>
      <w:r w:rsidR="00EB7F26">
        <w:rPr>
          <w:lang w:val="en-GB" w:eastAsia="en-GB"/>
        </w:rPr>
        <w:t>adri</w:t>
      </w:r>
      <w:r w:rsidR="00E24D67">
        <w:rPr>
          <w:lang w:val="en-GB" w:eastAsia="en-GB"/>
        </w:rPr>
        <w:t>,</w:t>
      </w:r>
      <w:r w:rsidR="00EB7F26">
        <w:rPr>
          <w:lang w:val="en-GB" w:eastAsia="en-GB"/>
        </w:rPr>
        <w:t xml:space="preserve"> </w:t>
      </w:r>
      <w:r w:rsidR="000A60F1">
        <w:rPr>
          <w:lang w:val="en-GB" w:eastAsia="en-GB"/>
        </w:rPr>
        <w:t>2006</w:t>
      </w:r>
      <w:r w:rsidR="00EB7F26">
        <w:rPr>
          <w:lang w:val="en-GB" w:eastAsia="en-GB"/>
        </w:rPr>
        <w:t>:22</w:t>
      </w:r>
      <w:r w:rsidR="00E24D67">
        <w:rPr>
          <w:lang w:val="en-GB" w:eastAsia="en-GB"/>
        </w:rPr>
        <w:t>).</w:t>
      </w:r>
      <w:r w:rsidR="009501CB" w:rsidRPr="009501CB">
        <w:rPr>
          <w:lang w:val="en-GB" w:eastAsia="en-GB"/>
        </w:rPr>
        <w:t xml:space="preserve"> Sequelae of IVH include life-long neurological deficits such as cerebral palsy, developmental delay, learning disabilitie</w:t>
      </w:r>
      <w:r w:rsidR="00E24D67">
        <w:rPr>
          <w:lang w:val="en-GB" w:eastAsia="en-GB"/>
        </w:rPr>
        <w:t>s, vision p</w:t>
      </w:r>
      <w:r w:rsidR="00765F7D">
        <w:rPr>
          <w:lang w:val="en-GB" w:eastAsia="en-GB"/>
        </w:rPr>
        <w:t>ro</w:t>
      </w:r>
      <w:r w:rsidR="005F3781">
        <w:rPr>
          <w:lang w:val="en-GB" w:eastAsia="en-GB"/>
        </w:rPr>
        <w:t xml:space="preserve">blems and seizures (Annibale, 2010). </w:t>
      </w:r>
      <w:r w:rsidR="009501CB" w:rsidRPr="009501CB">
        <w:rPr>
          <w:lang w:val="en-GB" w:eastAsia="en-GB"/>
        </w:rPr>
        <w:t xml:space="preserve"> There are many risk factors associated with the development of IVH in neonates, prematurity being the most important risk factor. Other factors as outlined in the literature include – low Apgar scores, blood transfusion, mode of delivery, h</w:t>
      </w:r>
      <w:r w:rsidR="00765F7D">
        <w:rPr>
          <w:lang w:val="en-GB" w:eastAsia="en-GB"/>
        </w:rPr>
        <w:t>ypoxia and bicarbonate infusion</w:t>
      </w:r>
      <w:r w:rsidR="009501CB" w:rsidRPr="009501CB">
        <w:rPr>
          <w:lang w:val="en-GB" w:eastAsia="en-GB"/>
        </w:rPr>
        <w:t>. IVH is rarely seen</w:t>
      </w:r>
      <w:r w:rsidR="008B6051">
        <w:rPr>
          <w:lang w:val="en-GB" w:eastAsia="en-GB"/>
        </w:rPr>
        <w:t xml:space="preserve"> in premature babies born</w:t>
      </w:r>
      <w:r w:rsidR="009501CB" w:rsidRPr="009501CB">
        <w:rPr>
          <w:lang w:val="en-GB" w:eastAsia="en-GB"/>
        </w:rPr>
        <w:t xml:space="preserve"> after 32 weeks</w:t>
      </w:r>
      <w:r w:rsidR="008B6051">
        <w:rPr>
          <w:lang w:val="en-GB" w:eastAsia="en-GB"/>
        </w:rPr>
        <w:t xml:space="preserve"> gestation</w:t>
      </w:r>
      <w:r w:rsidR="008963C2">
        <w:rPr>
          <w:lang w:val="en-GB" w:eastAsia="en-GB"/>
        </w:rPr>
        <w:t xml:space="preserve"> (Thorp</w:t>
      </w:r>
      <w:r w:rsidR="00765F7D">
        <w:rPr>
          <w:lang w:val="en-GB" w:eastAsia="en-GB"/>
        </w:rPr>
        <w:t>, 1999</w:t>
      </w:r>
      <w:r w:rsidR="00EB7F26">
        <w:rPr>
          <w:lang w:val="en-GB" w:eastAsia="en-GB"/>
        </w:rPr>
        <w:t>:11</w:t>
      </w:r>
      <w:r w:rsidR="00765F7D">
        <w:rPr>
          <w:lang w:val="en-GB" w:eastAsia="en-GB"/>
        </w:rPr>
        <w:t>)</w:t>
      </w:r>
      <w:r w:rsidR="009501CB" w:rsidRPr="009501CB">
        <w:rPr>
          <w:lang w:val="en-GB" w:eastAsia="en-GB"/>
        </w:rPr>
        <w:t xml:space="preserve">. The severity of IVH is graded from I to IV, from least to most severe according to the Papile’s classification: Grade I is limited to the germinal matrix; grade II </w:t>
      </w:r>
      <w:r>
        <w:rPr>
          <w:lang w:val="en-GB" w:eastAsia="en-GB"/>
        </w:rPr>
        <w:t>intraventricular</w:t>
      </w:r>
      <w:r w:rsidR="009501CB" w:rsidRPr="009501CB">
        <w:rPr>
          <w:lang w:val="en-GB" w:eastAsia="en-GB"/>
        </w:rPr>
        <w:t xml:space="preserve"> haemorrhage; grade III </w:t>
      </w:r>
      <w:r>
        <w:rPr>
          <w:lang w:val="en-GB" w:eastAsia="en-GB"/>
        </w:rPr>
        <w:t>intraventricular</w:t>
      </w:r>
      <w:r w:rsidR="009501CB" w:rsidRPr="009501CB">
        <w:rPr>
          <w:lang w:val="en-GB" w:eastAsia="en-GB"/>
        </w:rPr>
        <w:t xml:space="preserve"> haemorrhage with ventricular dilatation; grade IV intraparenchymal and </w:t>
      </w:r>
      <w:r>
        <w:rPr>
          <w:lang w:val="en-GB" w:eastAsia="en-GB"/>
        </w:rPr>
        <w:t>intraventricular</w:t>
      </w:r>
      <w:r w:rsidR="00D37B19" w:rsidRPr="009501CB">
        <w:rPr>
          <w:lang w:val="en-GB" w:eastAsia="en-GB"/>
        </w:rPr>
        <w:t xml:space="preserve"> haemorrhage</w:t>
      </w:r>
      <w:r w:rsidR="00765F7D">
        <w:rPr>
          <w:vertAlign w:val="superscript"/>
          <w:lang w:val="en-GB" w:eastAsia="en-GB"/>
        </w:rPr>
        <w:t xml:space="preserve"> </w:t>
      </w:r>
      <w:r w:rsidR="002D5624">
        <w:rPr>
          <w:lang w:val="en-GB" w:eastAsia="en-GB"/>
        </w:rPr>
        <w:t>(Papile, 1978:9</w:t>
      </w:r>
      <w:r w:rsidR="00EB7F26">
        <w:rPr>
          <w:lang w:val="en-GB" w:eastAsia="en-GB"/>
        </w:rPr>
        <w:t>2</w:t>
      </w:r>
      <w:r w:rsidR="00765F7D">
        <w:rPr>
          <w:lang w:val="en-GB" w:eastAsia="en-GB"/>
        </w:rPr>
        <w:t>)</w:t>
      </w:r>
      <w:r w:rsidR="009501CB" w:rsidRPr="009501CB">
        <w:rPr>
          <w:lang w:val="en-GB" w:eastAsia="en-GB"/>
        </w:rPr>
        <w:t>.</w:t>
      </w:r>
    </w:p>
    <w:p w:rsidR="009501CB" w:rsidRPr="009501CB" w:rsidRDefault="009501CB" w:rsidP="007D1B02">
      <w:pPr>
        <w:spacing w:line="360" w:lineRule="auto"/>
        <w:jc w:val="both"/>
        <w:rPr>
          <w:lang w:val="en-GB" w:eastAsia="en-GB"/>
        </w:rPr>
      </w:pPr>
    </w:p>
    <w:p w:rsidR="009501CB" w:rsidRPr="009501CB" w:rsidRDefault="009501CB" w:rsidP="007D1B02">
      <w:pPr>
        <w:spacing w:line="360" w:lineRule="auto"/>
        <w:jc w:val="both"/>
        <w:rPr>
          <w:lang w:val="en-GB" w:eastAsia="en-GB"/>
        </w:rPr>
      </w:pPr>
      <w:r w:rsidRPr="009501CB">
        <w:rPr>
          <w:lang w:val="en-GB" w:eastAsia="en-GB"/>
        </w:rPr>
        <w:t>The day</w:t>
      </w:r>
      <w:r w:rsidR="008B6051">
        <w:rPr>
          <w:lang w:val="en-GB" w:eastAsia="en-GB"/>
        </w:rPr>
        <w:t xml:space="preserve"> of life on</w:t>
      </w:r>
      <w:r w:rsidRPr="009501CB">
        <w:rPr>
          <w:lang w:val="en-GB" w:eastAsia="en-GB"/>
        </w:rPr>
        <w:t xml:space="preserve"> which</w:t>
      </w:r>
      <w:r w:rsidR="008B6051">
        <w:rPr>
          <w:lang w:val="en-GB" w:eastAsia="en-GB"/>
        </w:rPr>
        <w:t xml:space="preserve"> most of</w:t>
      </w:r>
      <w:r w:rsidRPr="009501CB">
        <w:rPr>
          <w:lang w:val="en-GB" w:eastAsia="en-GB"/>
        </w:rPr>
        <w:t xml:space="preserve"> the bleeding</w:t>
      </w:r>
      <w:r w:rsidR="008B6051">
        <w:rPr>
          <w:lang w:val="en-GB" w:eastAsia="en-GB"/>
        </w:rPr>
        <w:t xml:space="preserve"> episodes occur</w:t>
      </w:r>
      <w:r w:rsidRPr="009501CB">
        <w:rPr>
          <w:lang w:val="en-GB" w:eastAsia="en-GB"/>
        </w:rPr>
        <w:t xml:space="preserve"> remains controversial. Literature reveals that bleeding may occur within 24-48 hours</w:t>
      </w:r>
      <w:r w:rsidR="008B6051">
        <w:rPr>
          <w:lang w:val="en-GB" w:eastAsia="en-GB"/>
        </w:rPr>
        <w:t xml:space="preserve"> of birth and that the majority occur</w:t>
      </w:r>
      <w:r w:rsidRPr="009501CB">
        <w:rPr>
          <w:lang w:val="en-GB" w:eastAsia="en-GB"/>
        </w:rPr>
        <w:t xml:space="preserve"> during the first 4 days</w:t>
      </w:r>
      <w:r w:rsidR="008B6051">
        <w:rPr>
          <w:lang w:val="en-GB" w:eastAsia="en-GB"/>
        </w:rPr>
        <w:t xml:space="preserve"> of life</w:t>
      </w:r>
      <w:r w:rsidR="008963C2">
        <w:rPr>
          <w:lang w:val="en-GB" w:eastAsia="en-GB"/>
        </w:rPr>
        <w:t xml:space="preserve"> (Kadri</w:t>
      </w:r>
      <w:r w:rsidR="00AB1434">
        <w:rPr>
          <w:lang w:val="en-GB" w:eastAsia="en-GB"/>
        </w:rPr>
        <w:t>,</w:t>
      </w:r>
      <w:r w:rsidR="000A60F1">
        <w:rPr>
          <w:lang w:val="en-GB" w:eastAsia="en-GB"/>
        </w:rPr>
        <w:t xml:space="preserve"> 2006</w:t>
      </w:r>
      <w:r w:rsidR="00EB7F26">
        <w:rPr>
          <w:lang w:val="en-GB" w:eastAsia="en-GB"/>
        </w:rPr>
        <w:t>:22</w:t>
      </w:r>
      <w:r w:rsidR="00765F7D">
        <w:rPr>
          <w:lang w:val="en-GB" w:eastAsia="en-GB"/>
        </w:rPr>
        <w:t xml:space="preserve">). </w:t>
      </w:r>
      <w:r w:rsidRPr="009501CB">
        <w:rPr>
          <w:lang w:val="en-GB" w:eastAsia="en-GB"/>
        </w:rPr>
        <w:t xml:space="preserve">Thorp </w:t>
      </w:r>
      <w:r w:rsidRPr="00765F7D">
        <w:rPr>
          <w:lang w:val="en-GB" w:eastAsia="en-GB"/>
        </w:rPr>
        <w:t>et al.</w:t>
      </w:r>
      <w:r w:rsidRPr="009501CB">
        <w:rPr>
          <w:lang w:val="en-GB" w:eastAsia="en-GB"/>
        </w:rPr>
        <w:t xml:space="preserve"> (1999</w:t>
      </w:r>
      <w:r w:rsidR="00EB7F26">
        <w:rPr>
          <w:lang w:val="en-GB" w:eastAsia="en-GB"/>
        </w:rPr>
        <w:t>:11</w:t>
      </w:r>
      <w:r w:rsidR="00165FF0">
        <w:rPr>
          <w:lang w:val="en-GB" w:eastAsia="en-GB"/>
        </w:rPr>
        <w:t>) conforms to the first</w:t>
      </w:r>
      <w:r w:rsidR="00765F7D">
        <w:rPr>
          <w:lang w:val="en-GB" w:eastAsia="en-GB"/>
        </w:rPr>
        <w:t xml:space="preserve"> few days</w:t>
      </w:r>
      <w:r w:rsidRPr="009501CB">
        <w:rPr>
          <w:lang w:val="en-GB" w:eastAsia="en-GB"/>
        </w:rPr>
        <w:t>.</w:t>
      </w:r>
      <w:r w:rsidR="00765F7D">
        <w:rPr>
          <w:lang w:val="en-GB" w:eastAsia="en-GB"/>
        </w:rPr>
        <w:t xml:space="preserve"> </w:t>
      </w:r>
      <w:r w:rsidRPr="009501CB">
        <w:rPr>
          <w:lang w:val="en-GB" w:eastAsia="en-GB"/>
        </w:rPr>
        <w:t xml:space="preserve"> IVH is readily diagnosed using ultrasound. </w:t>
      </w:r>
      <w:r w:rsidR="001E77C6">
        <w:rPr>
          <w:lang w:val="en-GB" w:eastAsia="en-GB"/>
        </w:rPr>
        <w:t>The advantages include the eas</w:t>
      </w:r>
      <w:r w:rsidRPr="009501CB">
        <w:rPr>
          <w:lang w:val="en-GB" w:eastAsia="en-GB"/>
        </w:rPr>
        <w:t>y availability of ultrasound, no associated radiation and quick acquisition time. The disadvantages however i</w:t>
      </w:r>
      <w:r w:rsidR="002D5624">
        <w:rPr>
          <w:lang w:val="en-GB" w:eastAsia="en-GB"/>
        </w:rPr>
        <w:t>s that it is operator dependant (Eber, 1991:2)</w:t>
      </w:r>
      <w:r w:rsidRPr="009501CB">
        <w:rPr>
          <w:lang w:val="en-GB" w:eastAsia="en-GB"/>
        </w:rPr>
        <w:t xml:space="preserve"> </w:t>
      </w:r>
    </w:p>
    <w:p w:rsidR="009501CB" w:rsidRDefault="009501CB" w:rsidP="007D1B02">
      <w:pPr>
        <w:spacing w:line="360" w:lineRule="auto"/>
        <w:jc w:val="both"/>
        <w:rPr>
          <w:lang w:val="en-GB" w:eastAsia="en-GB"/>
        </w:rPr>
      </w:pPr>
    </w:p>
    <w:p w:rsidR="009B7379" w:rsidRDefault="001F5B86" w:rsidP="007D1B02">
      <w:pPr>
        <w:spacing w:line="360" w:lineRule="auto"/>
        <w:jc w:val="both"/>
        <w:rPr>
          <w:lang w:val="en-GB" w:eastAsia="en-GB"/>
        </w:rPr>
      </w:pPr>
      <w:r w:rsidRPr="009501CB">
        <w:rPr>
          <w:lang w:val="en-GB" w:eastAsia="en-GB"/>
        </w:rPr>
        <w:t>IVH is associated with a high mortality and morbidity based on the severity of the haemorrhage. Short term sequelae of IVH include post-haemorrhagic hydrocephalus and periventricular leukomalacia</w:t>
      </w:r>
      <w:r w:rsidR="00765F7D">
        <w:rPr>
          <w:vertAlign w:val="superscript"/>
          <w:lang w:val="en-GB" w:eastAsia="en-GB"/>
        </w:rPr>
        <w:t xml:space="preserve"> </w:t>
      </w:r>
      <w:r w:rsidR="00765F7D">
        <w:rPr>
          <w:lang w:val="en-GB" w:eastAsia="en-GB"/>
        </w:rPr>
        <w:t>(Ballabh,</w:t>
      </w:r>
      <w:r w:rsidR="009B7379">
        <w:rPr>
          <w:lang w:val="en-GB" w:eastAsia="en-GB"/>
        </w:rPr>
        <w:t xml:space="preserve"> 2010</w:t>
      </w:r>
      <w:r w:rsidR="00EB7F26">
        <w:rPr>
          <w:lang w:val="en-GB" w:eastAsia="en-GB"/>
        </w:rPr>
        <w:t>:67</w:t>
      </w:r>
      <w:r w:rsidR="009B7379">
        <w:rPr>
          <w:lang w:val="en-GB" w:eastAsia="en-GB"/>
        </w:rPr>
        <w:t>;</w:t>
      </w:r>
      <w:r w:rsidR="008963C2">
        <w:rPr>
          <w:lang w:val="en-GB" w:eastAsia="en-GB"/>
        </w:rPr>
        <w:t xml:space="preserve"> McCrea</w:t>
      </w:r>
      <w:r w:rsidR="009B7379">
        <w:rPr>
          <w:lang w:val="en-GB" w:eastAsia="en-GB"/>
        </w:rPr>
        <w:t>, 2008</w:t>
      </w:r>
      <w:r w:rsidR="00EB7F26">
        <w:rPr>
          <w:lang w:val="en-GB" w:eastAsia="en-GB"/>
        </w:rPr>
        <w:t>:35</w:t>
      </w:r>
      <w:r w:rsidR="00765F7D">
        <w:rPr>
          <w:lang w:val="en-GB" w:eastAsia="en-GB"/>
        </w:rPr>
        <w:t xml:space="preserve">). </w:t>
      </w:r>
      <w:r w:rsidR="008B6051">
        <w:rPr>
          <w:lang w:val="en-GB" w:eastAsia="en-GB"/>
        </w:rPr>
        <w:t>L</w:t>
      </w:r>
      <w:r w:rsidRPr="009501CB">
        <w:rPr>
          <w:lang w:val="en-GB" w:eastAsia="en-GB"/>
        </w:rPr>
        <w:t>ife-long neurological deficits include cerebral palsy, deve</w:t>
      </w:r>
      <w:r w:rsidR="00765F7D">
        <w:rPr>
          <w:lang w:val="en-GB" w:eastAsia="en-GB"/>
        </w:rPr>
        <w:t>lopmental delay, and seizures</w:t>
      </w:r>
      <w:r w:rsidRPr="009501CB">
        <w:rPr>
          <w:lang w:val="en-GB" w:eastAsia="en-GB"/>
        </w:rPr>
        <w:t>.</w:t>
      </w:r>
      <w:r w:rsidR="008B6051">
        <w:rPr>
          <w:lang w:val="en-GB" w:eastAsia="en-GB"/>
        </w:rPr>
        <w:t xml:space="preserve"> The m</w:t>
      </w:r>
      <w:r w:rsidRPr="009501CB">
        <w:rPr>
          <w:lang w:val="en-GB" w:eastAsia="en-GB"/>
        </w:rPr>
        <w:t>ajority of the infants are asymptomatic and the diagnosis is based on screening cranial ultrasound</w:t>
      </w:r>
      <w:r w:rsidR="00CB4D65">
        <w:rPr>
          <w:lang w:val="en-GB" w:eastAsia="en-GB"/>
        </w:rPr>
        <w:t xml:space="preserve"> (Ballabh, 2010</w:t>
      </w:r>
      <w:r w:rsidR="00EB7F26">
        <w:rPr>
          <w:lang w:val="en-GB" w:eastAsia="en-GB"/>
        </w:rPr>
        <w:t>:67</w:t>
      </w:r>
      <w:r w:rsidR="00CB4D65">
        <w:rPr>
          <w:lang w:val="en-GB" w:eastAsia="en-GB"/>
        </w:rPr>
        <w:t>)</w:t>
      </w:r>
      <w:r w:rsidRPr="009501CB">
        <w:rPr>
          <w:lang w:val="en-GB" w:eastAsia="en-GB"/>
        </w:rPr>
        <w:t xml:space="preserve">. </w:t>
      </w:r>
    </w:p>
    <w:p w:rsidR="001F5B86" w:rsidRPr="009501CB" w:rsidRDefault="001F5B86" w:rsidP="007D1B02">
      <w:pPr>
        <w:spacing w:line="360" w:lineRule="auto"/>
        <w:jc w:val="both"/>
        <w:rPr>
          <w:lang w:val="en-GB" w:eastAsia="en-GB"/>
        </w:rPr>
      </w:pPr>
      <w:r w:rsidRPr="009501CB">
        <w:rPr>
          <w:lang w:val="en-GB" w:eastAsia="en-GB"/>
        </w:rPr>
        <w:t xml:space="preserve">Early screening is very important as complications can be prevented. Cranial imaging of infants by ultrasound is routinely done via the anterior </w:t>
      </w:r>
      <w:r w:rsidR="009C4EC7">
        <w:rPr>
          <w:lang w:val="en-GB" w:eastAsia="en-GB"/>
        </w:rPr>
        <w:t>fontanelle</w:t>
      </w:r>
      <w:r w:rsidRPr="009501CB">
        <w:rPr>
          <w:lang w:val="en-GB" w:eastAsia="en-GB"/>
        </w:rPr>
        <w:t xml:space="preserve">. In a study done by Anderson </w:t>
      </w:r>
      <w:r w:rsidRPr="00CB4D65">
        <w:rPr>
          <w:lang w:val="en-GB" w:eastAsia="en-GB"/>
        </w:rPr>
        <w:t>et al</w:t>
      </w:r>
      <w:r w:rsidRPr="009501CB">
        <w:rPr>
          <w:lang w:val="en-GB" w:eastAsia="en-GB"/>
        </w:rPr>
        <w:t xml:space="preserve">. </w:t>
      </w:r>
      <w:r w:rsidRPr="009501CB">
        <w:rPr>
          <w:lang w:val="en-GB" w:eastAsia="en-GB"/>
        </w:rPr>
        <w:lastRenderedPageBreak/>
        <w:t>(1994</w:t>
      </w:r>
      <w:r w:rsidR="00EB7F26">
        <w:rPr>
          <w:lang w:val="en-GB" w:eastAsia="en-GB"/>
        </w:rPr>
        <w:t>:6</w:t>
      </w:r>
      <w:r w:rsidRPr="009501CB">
        <w:rPr>
          <w:lang w:val="en-GB" w:eastAsia="en-GB"/>
        </w:rPr>
        <w:t xml:space="preserve">), it was found that scanning via the posterior </w:t>
      </w:r>
      <w:r w:rsidR="009C4EC7">
        <w:rPr>
          <w:lang w:val="en-GB" w:eastAsia="en-GB"/>
        </w:rPr>
        <w:t>fontanelle</w:t>
      </w:r>
      <w:r w:rsidRPr="009501CB">
        <w:rPr>
          <w:lang w:val="en-GB" w:eastAsia="en-GB"/>
        </w:rPr>
        <w:t xml:space="preserve"> improved the chances of detecting IVH. In his study of 259 neonates, 23 had IVH diagnosed via the anterior </w:t>
      </w:r>
      <w:r w:rsidR="009C4EC7">
        <w:rPr>
          <w:lang w:val="en-GB" w:eastAsia="en-GB"/>
        </w:rPr>
        <w:t>fontanelle</w:t>
      </w:r>
      <w:r w:rsidRPr="009501CB">
        <w:rPr>
          <w:lang w:val="en-GB" w:eastAsia="en-GB"/>
        </w:rPr>
        <w:t xml:space="preserve"> views and when the posterior </w:t>
      </w:r>
      <w:r w:rsidR="009C4EC7">
        <w:rPr>
          <w:lang w:val="en-GB" w:eastAsia="en-GB"/>
        </w:rPr>
        <w:t>fontanelle</w:t>
      </w:r>
      <w:r w:rsidRPr="009501CB">
        <w:rPr>
          <w:lang w:val="en-GB" w:eastAsia="en-GB"/>
        </w:rPr>
        <w:t xml:space="preserve"> views where done, </w:t>
      </w:r>
      <w:r w:rsidR="00CB4D65">
        <w:rPr>
          <w:lang w:val="en-GB" w:eastAsia="en-GB"/>
        </w:rPr>
        <w:t>11 more were diagnosed with IVH</w:t>
      </w:r>
      <w:r w:rsidRPr="009501CB">
        <w:rPr>
          <w:lang w:val="en-GB" w:eastAsia="en-GB"/>
        </w:rPr>
        <w:t>.</w:t>
      </w:r>
    </w:p>
    <w:p w:rsidR="001F5B86" w:rsidRPr="009501CB" w:rsidRDefault="001F5B86" w:rsidP="007D1B02">
      <w:pPr>
        <w:spacing w:line="360" w:lineRule="auto"/>
        <w:jc w:val="both"/>
        <w:rPr>
          <w:lang w:val="en-GB" w:eastAsia="en-GB"/>
        </w:rPr>
      </w:pPr>
    </w:p>
    <w:p w:rsidR="001F5B86" w:rsidRPr="009501CB" w:rsidRDefault="001F5B86" w:rsidP="007D1B02">
      <w:pPr>
        <w:spacing w:line="360" w:lineRule="auto"/>
        <w:jc w:val="both"/>
        <w:rPr>
          <w:lang w:val="en-GB" w:eastAsia="en-GB"/>
        </w:rPr>
      </w:pPr>
      <w:r w:rsidRPr="009501CB">
        <w:rPr>
          <w:lang w:val="en-GB" w:eastAsia="en-GB"/>
        </w:rPr>
        <w:t xml:space="preserve">In view of the study done by Anderson </w:t>
      </w:r>
      <w:r w:rsidRPr="00CB4D65">
        <w:rPr>
          <w:lang w:val="en-GB" w:eastAsia="en-GB"/>
        </w:rPr>
        <w:t>et al</w:t>
      </w:r>
      <w:r w:rsidRPr="009501CB">
        <w:rPr>
          <w:lang w:val="en-GB" w:eastAsia="en-GB"/>
        </w:rPr>
        <w:t>. (1994</w:t>
      </w:r>
      <w:r w:rsidR="00EB7F26">
        <w:rPr>
          <w:lang w:val="en-GB" w:eastAsia="en-GB"/>
        </w:rPr>
        <w:t>:6</w:t>
      </w:r>
      <w:r w:rsidRPr="009501CB">
        <w:rPr>
          <w:lang w:val="en-GB" w:eastAsia="en-GB"/>
        </w:rPr>
        <w:t>) it</w:t>
      </w:r>
      <w:r w:rsidR="008B6051">
        <w:rPr>
          <w:lang w:val="en-GB" w:eastAsia="en-GB"/>
        </w:rPr>
        <w:t xml:space="preserve"> then</w:t>
      </w:r>
      <w:r w:rsidRPr="009501CB">
        <w:rPr>
          <w:lang w:val="en-GB" w:eastAsia="en-GB"/>
        </w:rPr>
        <w:t xml:space="preserve"> becomes</w:t>
      </w:r>
      <w:r w:rsidR="008B6051">
        <w:rPr>
          <w:lang w:val="en-GB" w:eastAsia="en-GB"/>
        </w:rPr>
        <w:t xml:space="preserve"> very important that scans be done </w:t>
      </w:r>
      <w:r w:rsidRPr="009501CB">
        <w:rPr>
          <w:lang w:val="en-GB" w:eastAsia="en-GB"/>
        </w:rPr>
        <w:t xml:space="preserve">via both </w:t>
      </w:r>
      <w:r w:rsidR="007F5C63">
        <w:rPr>
          <w:lang w:val="en-GB" w:eastAsia="en-GB"/>
        </w:rPr>
        <w:t>fontanel</w:t>
      </w:r>
      <w:r w:rsidR="00C24572">
        <w:rPr>
          <w:lang w:val="en-GB" w:eastAsia="en-GB"/>
        </w:rPr>
        <w:t>le</w:t>
      </w:r>
      <w:r w:rsidR="007F5C63">
        <w:rPr>
          <w:lang w:val="en-GB" w:eastAsia="en-GB"/>
        </w:rPr>
        <w:t>s</w:t>
      </w:r>
      <w:r w:rsidR="00671DD8">
        <w:rPr>
          <w:lang w:val="en-GB" w:eastAsia="en-GB"/>
        </w:rPr>
        <w:t>. If ultrasound imaging i</w:t>
      </w:r>
      <w:r w:rsidRPr="009501CB">
        <w:rPr>
          <w:lang w:val="en-GB" w:eastAsia="en-GB"/>
        </w:rPr>
        <w:t xml:space="preserve">s done via the anterior </w:t>
      </w:r>
      <w:r w:rsidR="009C4EC7">
        <w:rPr>
          <w:lang w:val="en-GB" w:eastAsia="en-GB"/>
        </w:rPr>
        <w:t>fontanelle</w:t>
      </w:r>
      <w:r w:rsidRPr="009501CB">
        <w:rPr>
          <w:lang w:val="en-GB" w:eastAsia="en-GB"/>
        </w:rPr>
        <w:t xml:space="preserve"> only, it is possible that IVH might have been misse</w:t>
      </w:r>
      <w:r w:rsidR="008B6051">
        <w:rPr>
          <w:lang w:val="en-GB" w:eastAsia="en-GB"/>
        </w:rPr>
        <w:t>d in some of the babies. It</w:t>
      </w:r>
      <w:r w:rsidRPr="009501CB">
        <w:rPr>
          <w:lang w:val="en-GB" w:eastAsia="en-GB"/>
        </w:rPr>
        <w:t xml:space="preserve"> becomes </w:t>
      </w:r>
      <w:r w:rsidR="008B6051">
        <w:rPr>
          <w:lang w:val="en-GB" w:eastAsia="en-GB"/>
        </w:rPr>
        <w:t xml:space="preserve">interesting to know whether the studies done by other researches where done via the anterior </w:t>
      </w:r>
      <w:r w:rsidR="009C4EC7">
        <w:rPr>
          <w:lang w:val="en-GB" w:eastAsia="en-GB"/>
        </w:rPr>
        <w:t>fontanelle</w:t>
      </w:r>
      <w:r w:rsidR="008B6051">
        <w:rPr>
          <w:lang w:val="en-GB" w:eastAsia="en-GB"/>
        </w:rPr>
        <w:t xml:space="preserve"> only or via both </w:t>
      </w:r>
      <w:r w:rsidR="007F5C63">
        <w:rPr>
          <w:lang w:val="en-GB" w:eastAsia="en-GB"/>
        </w:rPr>
        <w:t>fontanels</w:t>
      </w:r>
      <w:r w:rsidR="008B6051">
        <w:rPr>
          <w:lang w:val="en-GB" w:eastAsia="en-GB"/>
        </w:rPr>
        <w:t>.</w:t>
      </w:r>
      <w:r w:rsidRPr="009501CB">
        <w:rPr>
          <w:lang w:val="en-GB" w:eastAsia="en-GB"/>
        </w:rPr>
        <w:t xml:space="preserve"> </w:t>
      </w:r>
    </w:p>
    <w:p w:rsidR="001F5B86" w:rsidRPr="009501CB" w:rsidRDefault="001F5B86" w:rsidP="007D1B02">
      <w:pPr>
        <w:spacing w:line="360" w:lineRule="auto"/>
        <w:jc w:val="both"/>
        <w:rPr>
          <w:lang w:val="en-GB" w:eastAsia="en-GB"/>
        </w:rPr>
      </w:pPr>
    </w:p>
    <w:p w:rsidR="009501CB" w:rsidRPr="007D1B02" w:rsidRDefault="00E6416B" w:rsidP="007D1B02">
      <w:pPr>
        <w:pStyle w:val="Heading2"/>
        <w:rPr>
          <w:color w:val="auto"/>
          <w:lang w:val="en-GB" w:eastAsia="en-GB"/>
        </w:rPr>
      </w:pPr>
      <w:bookmarkStart w:id="58" w:name="_Toc308588490"/>
      <w:bookmarkStart w:id="59" w:name="_Toc308589522"/>
      <w:r w:rsidRPr="007D1B02">
        <w:rPr>
          <w:color w:val="auto"/>
          <w:lang w:val="en-GB" w:eastAsia="en-GB"/>
        </w:rPr>
        <w:t>1.2</w:t>
      </w:r>
      <w:r w:rsidR="007D1B02" w:rsidRPr="007D1B02">
        <w:rPr>
          <w:color w:val="auto"/>
          <w:lang w:val="en-GB" w:eastAsia="en-GB"/>
        </w:rPr>
        <w:tab/>
      </w:r>
      <w:r w:rsidR="009501CB" w:rsidRPr="007D1B02">
        <w:rPr>
          <w:color w:val="auto"/>
          <w:lang w:val="en-GB" w:eastAsia="en-GB"/>
        </w:rPr>
        <w:t>The study problem</w:t>
      </w:r>
      <w:bookmarkEnd w:id="58"/>
      <w:bookmarkEnd w:id="59"/>
    </w:p>
    <w:p w:rsidR="009501CB" w:rsidRPr="009501CB" w:rsidRDefault="009501CB" w:rsidP="007D1B02">
      <w:pPr>
        <w:spacing w:line="360" w:lineRule="auto"/>
        <w:jc w:val="both"/>
        <w:rPr>
          <w:b/>
          <w:bCs/>
          <w:lang w:val="en-GB" w:eastAsia="en-GB"/>
        </w:rPr>
      </w:pPr>
    </w:p>
    <w:p w:rsidR="009501CB" w:rsidRPr="009501CB" w:rsidRDefault="009501CB" w:rsidP="007D1B02">
      <w:pPr>
        <w:spacing w:line="360" w:lineRule="auto"/>
        <w:jc w:val="both"/>
        <w:rPr>
          <w:lang w:val="en-GB" w:eastAsia="en-GB"/>
        </w:rPr>
      </w:pPr>
      <w:r w:rsidRPr="009501CB">
        <w:rPr>
          <w:lang w:val="en-GB" w:eastAsia="en-GB"/>
        </w:rPr>
        <w:t xml:space="preserve">The incidence of </w:t>
      </w:r>
      <w:r w:rsidR="00895ED3">
        <w:rPr>
          <w:lang w:val="en-GB" w:eastAsia="en-GB"/>
        </w:rPr>
        <w:t>intraventricular</w:t>
      </w:r>
      <w:r w:rsidRPr="009501CB">
        <w:rPr>
          <w:lang w:val="en-GB" w:eastAsia="en-GB"/>
        </w:rPr>
        <w:t xml:space="preserve"> haemorrhage in premature babies at Dr George Mukhari Hospital, Pretoria</w:t>
      </w:r>
      <w:r w:rsidR="008B6051">
        <w:rPr>
          <w:lang w:val="en-GB" w:eastAsia="en-GB"/>
        </w:rPr>
        <w:t xml:space="preserve"> is unkno</w:t>
      </w:r>
      <w:r w:rsidR="00671DD8">
        <w:rPr>
          <w:lang w:val="en-GB" w:eastAsia="en-GB"/>
        </w:rPr>
        <w:t>wn. Furthermore very few</w:t>
      </w:r>
      <w:r w:rsidRPr="009501CB">
        <w:rPr>
          <w:lang w:val="en-GB" w:eastAsia="en-GB"/>
        </w:rPr>
        <w:t xml:space="preserve"> similar studie</w:t>
      </w:r>
      <w:r w:rsidR="00D6382C">
        <w:rPr>
          <w:lang w:val="en-GB" w:eastAsia="en-GB"/>
        </w:rPr>
        <w:t>s have been done</w:t>
      </w:r>
      <w:r w:rsidRPr="009501CB">
        <w:rPr>
          <w:lang w:val="en-GB" w:eastAsia="en-GB"/>
        </w:rPr>
        <w:t>. The inciden</w:t>
      </w:r>
      <w:r w:rsidR="00671DD8">
        <w:rPr>
          <w:lang w:val="en-GB" w:eastAsia="en-GB"/>
        </w:rPr>
        <w:t>ces in</w:t>
      </w:r>
      <w:r w:rsidR="007F6DA9">
        <w:rPr>
          <w:lang w:val="en-GB" w:eastAsia="en-GB"/>
        </w:rPr>
        <w:t xml:space="preserve"> studies done overseas may be</w:t>
      </w:r>
      <w:r w:rsidRPr="009501CB">
        <w:rPr>
          <w:lang w:val="en-GB" w:eastAsia="en-GB"/>
        </w:rPr>
        <w:t xml:space="preserve"> of limited value in our setting due to a number of differences in the</w:t>
      </w:r>
      <w:r w:rsidR="00D6382C">
        <w:rPr>
          <w:lang w:val="en-GB" w:eastAsia="en-GB"/>
        </w:rPr>
        <w:t xml:space="preserve"> characteristics of the</w:t>
      </w:r>
      <w:r w:rsidRPr="009501CB">
        <w:rPr>
          <w:lang w:val="en-GB" w:eastAsia="en-GB"/>
        </w:rPr>
        <w:t xml:space="preserve"> popula</w:t>
      </w:r>
      <w:r w:rsidR="00D6382C">
        <w:rPr>
          <w:lang w:val="en-GB" w:eastAsia="en-GB"/>
        </w:rPr>
        <w:t xml:space="preserve">tion, </w:t>
      </w:r>
      <w:r w:rsidRPr="009501CB">
        <w:rPr>
          <w:lang w:val="en-GB" w:eastAsia="en-GB"/>
        </w:rPr>
        <w:t xml:space="preserve">availability of resources </w:t>
      </w:r>
      <w:r w:rsidR="00D6382C">
        <w:rPr>
          <w:lang w:val="en-GB" w:eastAsia="en-GB"/>
        </w:rPr>
        <w:t>and other risk factors associated with prematurity. This study sets out to determine the incidence of IVH in premature babies born at</w:t>
      </w:r>
      <w:r w:rsidRPr="009501CB">
        <w:rPr>
          <w:lang w:val="en-GB" w:eastAsia="en-GB"/>
        </w:rPr>
        <w:t xml:space="preserve"> Dr George Mukhari Hospital.</w:t>
      </w:r>
    </w:p>
    <w:p w:rsidR="009501CB" w:rsidRPr="009501CB" w:rsidRDefault="009501CB" w:rsidP="007D1B02">
      <w:pPr>
        <w:spacing w:line="360" w:lineRule="auto"/>
        <w:jc w:val="both"/>
        <w:outlineLvl w:val="0"/>
        <w:rPr>
          <w:b/>
          <w:bCs/>
          <w:lang w:val="en-GB" w:eastAsia="en-GB"/>
        </w:rPr>
      </w:pPr>
    </w:p>
    <w:p w:rsidR="009501CB" w:rsidRPr="007D1B02" w:rsidRDefault="00E6416B" w:rsidP="007D1B02">
      <w:pPr>
        <w:pStyle w:val="Heading2"/>
        <w:rPr>
          <w:color w:val="auto"/>
          <w:lang w:val="en-GB" w:eastAsia="en-GB"/>
        </w:rPr>
      </w:pPr>
      <w:bookmarkStart w:id="60" w:name="_Toc308588491"/>
      <w:bookmarkStart w:id="61" w:name="_Toc308589523"/>
      <w:r w:rsidRPr="007D1B02">
        <w:rPr>
          <w:color w:val="auto"/>
          <w:lang w:val="en-GB" w:eastAsia="en-GB"/>
        </w:rPr>
        <w:t>1.3</w:t>
      </w:r>
      <w:r w:rsidR="007D1B02" w:rsidRPr="007D1B02">
        <w:rPr>
          <w:color w:val="auto"/>
          <w:lang w:val="en-GB" w:eastAsia="en-GB"/>
        </w:rPr>
        <w:tab/>
      </w:r>
      <w:r w:rsidR="009501CB" w:rsidRPr="007D1B02">
        <w:rPr>
          <w:color w:val="auto"/>
          <w:lang w:val="en-GB" w:eastAsia="en-GB"/>
        </w:rPr>
        <w:t>Research question</w:t>
      </w:r>
      <w:bookmarkEnd w:id="60"/>
      <w:bookmarkEnd w:id="61"/>
    </w:p>
    <w:p w:rsidR="009501CB" w:rsidRPr="009501CB" w:rsidRDefault="009501CB" w:rsidP="007D1B02">
      <w:pPr>
        <w:spacing w:line="360" w:lineRule="auto"/>
        <w:jc w:val="both"/>
        <w:outlineLvl w:val="0"/>
        <w:rPr>
          <w:b/>
          <w:bCs/>
          <w:lang w:val="en-GB" w:eastAsia="en-GB"/>
        </w:rPr>
      </w:pPr>
    </w:p>
    <w:p w:rsidR="00CB4D65" w:rsidRDefault="009501CB" w:rsidP="007D1B02">
      <w:pPr>
        <w:spacing w:line="360" w:lineRule="auto"/>
        <w:jc w:val="both"/>
        <w:outlineLvl w:val="0"/>
        <w:rPr>
          <w:lang w:val="en-GB" w:eastAsia="en-GB"/>
        </w:rPr>
      </w:pPr>
      <w:bookmarkStart w:id="62" w:name="_Toc308588492"/>
      <w:r w:rsidRPr="009501CB">
        <w:rPr>
          <w:lang w:val="en-GB" w:eastAsia="en-GB"/>
        </w:rPr>
        <w:t xml:space="preserve">What is the incidence of </w:t>
      </w:r>
      <w:r w:rsidR="00895ED3">
        <w:rPr>
          <w:lang w:val="en-GB" w:eastAsia="en-GB"/>
        </w:rPr>
        <w:t>intraventricular</w:t>
      </w:r>
      <w:r w:rsidRPr="009501CB">
        <w:rPr>
          <w:lang w:val="en-GB" w:eastAsia="en-GB"/>
        </w:rPr>
        <w:t xml:space="preserve"> haemorrhage in premature babies</w:t>
      </w:r>
      <w:r w:rsidR="00D6382C">
        <w:rPr>
          <w:lang w:val="en-GB" w:eastAsia="en-GB"/>
        </w:rPr>
        <w:t xml:space="preserve"> born</w:t>
      </w:r>
      <w:r w:rsidRPr="009501CB">
        <w:rPr>
          <w:lang w:val="en-GB" w:eastAsia="en-GB"/>
        </w:rPr>
        <w:t xml:space="preserve"> at Dr George Mukhari Hospital, Pretoria?</w:t>
      </w:r>
      <w:bookmarkEnd w:id="62"/>
    </w:p>
    <w:p w:rsidR="00EC3042" w:rsidRPr="00EC3042" w:rsidRDefault="00EC3042" w:rsidP="007D1B02">
      <w:pPr>
        <w:spacing w:line="360" w:lineRule="auto"/>
        <w:jc w:val="both"/>
        <w:outlineLvl w:val="0"/>
        <w:rPr>
          <w:lang w:val="en-GB" w:eastAsia="en-GB"/>
        </w:rPr>
      </w:pPr>
    </w:p>
    <w:p w:rsidR="00344263" w:rsidRPr="007D1B02" w:rsidRDefault="00E6416B" w:rsidP="007D1B02">
      <w:pPr>
        <w:pStyle w:val="Heading2"/>
        <w:rPr>
          <w:color w:val="auto"/>
          <w:lang w:val="en-GB" w:eastAsia="en-GB"/>
        </w:rPr>
      </w:pPr>
      <w:bookmarkStart w:id="63" w:name="_Toc308588493"/>
      <w:bookmarkStart w:id="64" w:name="_Toc308589524"/>
      <w:r w:rsidRPr="007D1B02">
        <w:rPr>
          <w:color w:val="auto"/>
          <w:lang w:val="en-GB" w:eastAsia="en-GB"/>
        </w:rPr>
        <w:t>1.4</w:t>
      </w:r>
      <w:r w:rsidR="007D1B02" w:rsidRPr="007D1B02">
        <w:rPr>
          <w:color w:val="auto"/>
          <w:lang w:val="en-GB" w:eastAsia="en-GB"/>
        </w:rPr>
        <w:tab/>
      </w:r>
      <w:r w:rsidR="00344263" w:rsidRPr="007D1B02">
        <w:rPr>
          <w:color w:val="auto"/>
          <w:lang w:val="en-GB" w:eastAsia="en-GB"/>
        </w:rPr>
        <w:t>Purpose of the study</w:t>
      </w:r>
      <w:bookmarkEnd w:id="63"/>
      <w:bookmarkEnd w:id="64"/>
    </w:p>
    <w:p w:rsidR="00344263" w:rsidRPr="009501CB" w:rsidRDefault="00344263" w:rsidP="007D1B02">
      <w:pPr>
        <w:spacing w:line="360" w:lineRule="auto"/>
        <w:jc w:val="both"/>
        <w:rPr>
          <w:b/>
          <w:bCs/>
          <w:lang w:val="en-GB" w:eastAsia="en-GB"/>
        </w:rPr>
      </w:pPr>
    </w:p>
    <w:p w:rsidR="00344263" w:rsidRPr="009501CB" w:rsidRDefault="00344263" w:rsidP="007D1B02">
      <w:pPr>
        <w:spacing w:line="360" w:lineRule="auto"/>
        <w:jc w:val="both"/>
        <w:rPr>
          <w:lang w:val="en-GB" w:eastAsia="en-GB"/>
        </w:rPr>
      </w:pPr>
      <w:r w:rsidRPr="009501CB">
        <w:rPr>
          <w:lang w:val="en-GB" w:eastAsia="en-GB"/>
        </w:rPr>
        <w:t xml:space="preserve">The purpose of the study is to investigate </w:t>
      </w:r>
      <w:r w:rsidR="00895ED3">
        <w:rPr>
          <w:lang w:val="en-GB" w:eastAsia="en-GB"/>
        </w:rPr>
        <w:t>intraventricular</w:t>
      </w:r>
      <w:r w:rsidRPr="009501CB">
        <w:rPr>
          <w:lang w:val="en-GB" w:eastAsia="en-GB"/>
        </w:rPr>
        <w:t xml:space="preserve"> haemorrhage in premature babies</w:t>
      </w:r>
      <w:r w:rsidR="00D6382C">
        <w:rPr>
          <w:lang w:val="en-GB" w:eastAsia="en-GB"/>
        </w:rPr>
        <w:t xml:space="preserve"> born</w:t>
      </w:r>
      <w:r w:rsidRPr="009501CB">
        <w:rPr>
          <w:lang w:val="en-GB" w:eastAsia="en-GB"/>
        </w:rPr>
        <w:t xml:space="preserve"> at Dr George Mukhari Hospital, Pretoria</w:t>
      </w:r>
      <w:r w:rsidR="00D6382C">
        <w:rPr>
          <w:lang w:val="en-GB" w:eastAsia="en-GB"/>
        </w:rPr>
        <w:t xml:space="preserve"> from </w:t>
      </w:r>
      <w:r>
        <w:rPr>
          <w:lang w:val="en-GB" w:eastAsia="en-GB"/>
        </w:rPr>
        <w:t xml:space="preserve">October to November </w:t>
      </w:r>
      <w:r w:rsidRPr="009501CB">
        <w:rPr>
          <w:lang w:val="en-GB" w:eastAsia="en-GB"/>
        </w:rPr>
        <w:t>2009</w:t>
      </w:r>
      <w:r w:rsidR="00A20A34">
        <w:rPr>
          <w:lang w:val="en-GB" w:eastAsia="en-GB"/>
        </w:rPr>
        <w:t>.</w:t>
      </w:r>
    </w:p>
    <w:p w:rsidR="009501CB" w:rsidRPr="009501CB" w:rsidRDefault="009501CB" w:rsidP="003D2B4A">
      <w:pPr>
        <w:spacing w:line="360" w:lineRule="auto"/>
        <w:rPr>
          <w:lang w:val="en-GB" w:eastAsia="en-GB"/>
        </w:rPr>
      </w:pPr>
    </w:p>
    <w:p w:rsidR="009501CB" w:rsidRPr="007D1B02" w:rsidRDefault="00E6416B" w:rsidP="007D1B02">
      <w:pPr>
        <w:pStyle w:val="Heading2"/>
        <w:rPr>
          <w:color w:val="auto"/>
          <w:lang w:val="en-GB" w:eastAsia="en-GB"/>
        </w:rPr>
      </w:pPr>
      <w:bookmarkStart w:id="65" w:name="_Toc308588494"/>
      <w:bookmarkStart w:id="66" w:name="_Toc308589525"/>
      <w:r w:rsidRPr="007D1B02">
        <w:rPr>
          <w:color w:val="auto"/>
          <w:lang w:val="en-GB" w:eastAsia="en-GB"/>
        </w:rPr>
        <w:lastRenderedPageBreak/>
        <w:t>1.5</w:t>
      </w:r>
      <w:r w:rsidR="007D1B02" w:rsidRPr="007D1B02">
        <w:rPr>
          <w:color w:val="auto"/>
          <w:lang w:val="en-GB" w:eastAsia="en-GB"/>
        </w:rPr>
        <w:tab/>
      </w:r>
      <w:r w:rsidR="009501CB" w:rsidRPr="007D1B02">
        <w:rPr>
          <w:color w:val="auto"/>
          <w:lang w:val="en-GB" w:eastAsia="en-GB"/>
        </w:rPr>
        <w:t>Objectives of the study</w:t>
      </w:r>
      <w:bookmarkEnd w:id="65"/>
      <w:bookmarkEnd w:id="66"/>
    </w:p>
    <w:p w:rsidR="009501CB" w:rsidRPr="009501CB" w:rsidRDefault="009501CB" w:rsidP="003D2B4A">
      <w:pPr>
        <w:spacing w:line="360" w:lineRule="auto"/>
        <w:rPr>
          <w:b/>
          <w:bCs/>
          <w:lang w:val="en-GB" w:eastAsia="en-GB"/>
        </w:rPr>
      </w:pPr>
    </w:p>
    <w:p w:rsidR="009501CB" w:rsidRPr="009501CB" w:rsidRDefault="009501CB" w:rsidP="007D1B02">
      <w:pPr>
        <w:numPr>
          <w:ilvl w:val="0"/>
          <w:numId w:val="6"/>
        </w:numPr>
        <w:spacing w:line="360" w:lineRule="auto"/>
        <w:jc w:val="both"/>
        <w:rPr>
          <w:lang w:val="en-GB" w:eastAsia="en-GB"/>
        </w:rPr>
      </w:pPr>
      <w:r w:rsidRPr="009501CB">
        <w:rPr>
          <w:lang w:val="en-GB" w:eastAsia="en-GB"/>
        </w:rPr>
        <w:t xml:space="preserve">To determine the incidence of </w:t>
      </w:r>
      <w:r w:rsidR="00895ED3">
        <w:rPr>
          <w:lang w:val="en-GB" w:eastAsia="en-GB"/>
        </w:rPr>
        <w:t>intraventricular</w:t>
      </w:r>
      <w:r w:rsidRPr="009501CB">
        <w:rPr>
          <w:lang w:val="en-GB" w:eastAsia="en-GB"/>
        </w:rPr>
        <w:t xml:space="preserve"> haemorrhage in premature babies at Dr George Mukhari Hospital. Pretoria.</w:t>
      </w:r>
    </w:p>
    <w:p w:rsidR="009501CB" w:rsidRPr="009501CB" w:rsidRDefault="00671DD8" w:rsidP="007D1B02">
      <w:pPr>
        <w:numPr>
          <w:ilvl w:val="0"/>
          <w:numId w:val="6"/>
        </w:numPr>
        <w:spacing w:line="360" w:lineRule="auto"/>
        <w:jc w:val="both"/>
        <w:rPr>
          <w:lang w:val="en-GB" w:eastAsia="en-GB"/>
        </w:rPr>
      </w:pPr>
      <w:r>
        <w:rPr>
          <w:lang w:val="en-GB" w:eastAsia="en-GB"/>
        </w:rPr>
        <w:t>To determine the time when</w:t>
      </w:r>
      <w:r w:rsidR="009501CB" w:rsidRPr="009501CB">
        <w:rPr>
          <w:lang w:val="en-GB" w:eastAsia="en-GB"/>
        </w:rPr>
        <w:t xml:space="preserve"> bleeding </w:t>
      </w:r>
      <w:r w:rsidR="00854E5F">
        <w:rPr>
          <w:lang w:val="en-GB" w:eastAsia="en-GB"/>
        </w:rPr>
        <w:t>occurs</w:t>
      </w:r>
      <w:r w:rsidR="009501CB" w:rsidRPr="009501CB">
        <w:rPr>
          <w:lang w:val="en-GB" w:eastAsia="en-GB"/>
        </w:rPr>
        <w:t>.</w:t>
      </w:r>
    </w:p>
    <w:p w:rsidR="009501CB" w:rsidRDefault="009501CB" w:rsidP="007D1B02">
      <w:pPr>
        <w:numPr>
          <w:ilvl w:val="0"/>
          <w:numId w:val="6"/>
        </w:numPr>
        <w:spacing w:line="360" w:lineRule="auto"/>
        <w:jc w:val="both"/>
        <w:rPr>
          <w:lang w:val="en-GB" w:eastAsia="en-GB"/>
        </w:rPr>
      </w:pPr>
      <w:r w:rsidRPr="009501CB">
        <w:rPr>
          <w:lang w:val="en-GB" w:eastAsia="en-GB"/>
        </w:rPr>
        <w:t>To determine if</w:t>
      </w:r>
      <w:r w:rsidR="009C07E5">
        <w:rPr>
          <w:lang w:val="en-GB" w:eastAsia="en-GB"/>
        </w:rPr>
        <w:t xml:space="preserve"> the rate of diagnosing</w:t>
      </w:r>
      <w:r w:rsidR="00854E5F">
        <w:rPr>
          <w:lang w:val="en-GB" w:eastAsia="en-GB"/>
        </w:rPr>
        <w:t xml:space="preserve"> </w:t>
      </w:r>
      <w:r w:rsidR="00895ED3">
        <w:rPr>
          <w:lang w:val="en-GB" w:eastAsia="en-GB"/>
        </w:rPr>
        <w:t>intraventricular</w:t>
      </w:r>
      <w:r w:rsidR="00854E5F">
        <w:rPr>
          <w:lang w:val="en-GB" w:eastAsia="en-GB"/>
        </w:rPr>
        <w:t xml:space="preserve"> haemorrhage improves when performing</w:t>
      </w:r>
      <w:r w:rsidRPr="009501CB">
        <w:rPr>
          <w:lang w:val="en-GB" w:eastAsia="en-GB"/>
        </w:rPr>
        <w:t xml:space="preserve"> ultrasound via the posterior </w:t>
      </w:r>
      <w:r w:rsidR="009C4EC7">
        <w:rPr>
          <w:lang w:val="en-GB" w:eastAsia="en-GB"/>
        </w:rPr>
        <w:t>fontanelle</w:t>
      </w:r>
      <w:r w:rsidRPr="009501CB">
        <w:rPr>
          <w:lang w:val="en-GB" w:eastAsia="en-GB"/>
        </w:rPr>
        <w:t xml:space="preserve">. </w:t>
      </w:r>
    </w:p>
    <w:p w:rsidR="00C24572" w:rsidRPr="009501CB" w:rsidRDefault="00C24572" w:rsidP="007D1B02">
      <w:pPr>
        <w:numPr>
          <w:ilvl w:val="0"/>
          <w:numId w:val="6"/>
        </w:numPr>
        <w:spacing w:line="360" w:lineRule="auto"/>
        <w:jc w:val="both"/>
        <w:rPr>
          <w:lang w:val="en-GB" w:eastAsia="en-GB"/>
        </w:rPr>
      </w:pPr>
      <w:r>
        <w:rPr>
          <w:lang w:val="en-GB" w:eastAsia="en-GB"/>
        </w:rPr>
        <w:t>To determine risk factors for intraventricular haemorrhage.</w:t>
      </w:r>
    </w:p>
    <w:p w:rsidR="009501CB" w:rsidRPr="009501CB" w:rsidRDefault="009501CB" w:rsidP="003D2B4A">
      <w:pPr>
        <w:spacing w:line="360" w:lineRule="auto"/>
        <w:rPr>
          <w:lang w:val="en-GB" w:eastAsia="en-GB"/>
        </w:rPr>
      </w:pPr>
    </w:p>
    <w:p w:rsidR="009501CB" w:rsidRPr="007D1B02" w:rsidRDefault="00E6416B" w:rsidP="007D1B02">
      <w:pPr>
        <w:pStyle w:val="Heading2"/>
        <w:rPr>
          <w:color w:val="auto"/>
          <w:lang w:val="en-GB" w:eastAsia="en-GB"/>
        </w:rPr>
      </w:pPr>
      <w:bookmarkStart w:id="67" w:name="_Toc308588495"/>
      <w:bookmarkStart w:id="68" w:name="_Toc308589526"/>
      <w:r w:rsidRPr="007D1B02">
        <w:rPr>
          <w:color w:val="auto"/>
          <w:lang w:val="en-GB" w:eastAsia="en-GB"/>
        </w:rPr>
        <w:t>1.6</w:t>
      </w:r>
      <w:r w:rsidR="007D1B02" w:rsidRPr="007D1B02">
        <w:rPr>
          <w:color w:val="auto"/>
          <w:lang w:val="en-GB" w:eastAsia="en-GB"/>
        </w:rPr>
        <w:tab/>
      </w:r>
      <w:r w:rsidR="009501CB" w:rsidRPr="007D1B02">
        <w:rPr>
          <w:color w:val="auto"/>
          <w:lang w:val="en-GB" w:eastAsia="en-GB"/>
        </w:rPr>
        <w:t>Significance of proposed research</w:t>
      </w:r>
      <w:bookmarkEnd w:id="67"/>
      <w:bookmarkEnd w:id="68"/>
    </w:p>
    <w:p w:rsidR="009501CB" w:rsidRPr="009501CB" w:rsidRDefault="009501CB" w:rsidP="003D2B4A">
      <w:pPr>
        <w:spacing w:line="360" w:lineRule="auto"/>
        <w:rPr>
          <w:b/>
          <w:bCs/>
          <w:lang w:val="en-GB" w:eastAsia="en-GB"/>
        </w:rPr>
      </w:pPr>
    </w:p>
    <w:p w:rsidR="009501CB" w:rsidRPr="009501CB" w:rsidRDefault="00854E5F" w:rsidP="003D2B4A">
      <w:pPr>
        <w:spacing w:line="360" w:lineRule="auto"/>
        <w:rPr>
          <w:lang w:val="en-GB" w:eastAsia="en-GB"/>
        </w:rPr>
      </w:pPr>
      <w:r>
        <w:rPr>
          <w:lang w:val="en-GB" w:eastAsia="en-GB"/>
        </w:rPr>
        <w:t>E</w:t>
      </w:r>
      <w:r w:rsidR="009501CB" w:rsidRPr="009501CB">
        <w:rPr>
          <w:lang w:val="en-GB" w:eastAsia="en-GB"/>
        </w:rPr>
        <w:t>arly diagnosis and prevention</w:t>
      </w:r>
      <w:r>
        <w:rPr>
          <w:lang w:val="en-GB" w:eastAsia="en-GB"/>
        </w:rPr>
        <w:t xml:space="preserve"> of IVH</w:t>
      </w:r>
      <w:r w:rsidR="009501CB" w:rsidRPr="009501CB">
        <w:rPr>
          <w:lang w:val="en-GB" w:eastAsia="en-GB"/>
        </w:rPr>
        <w:t xml:space="preserve"> is</w:t>
      </w:r>
      <w:r>
        <w:rPr>
          <w:lang w:val="en-GB" w:eastAsia="en-GB"/>
        </w:rPr>
        <w:t xml:space="preserve"> an</w:t>
      </w:r>
      <w:r w:rsidR="009501CB" w:rsidRPr="009501CB">
        <w:rPr>
          <w:lang w:val="en-GB" w:eastAsia="en-GB"/>
        </w:rPr>
        <w:t xml:space="preserve"> important</w:t>
      </w:r>
      <w:r>
        <w:rPr>
          <w:lang w:val="en-GB" w:eastAsia="en-GB"/>
        </w:rPr>
        <w:t xml:space="preserve"> component in caring for premature babies</w:t>
      </w:r>
      <w:r w:rsidR="009501CB" w:rsidRPr="009501CB">
        <w:rPr>
          <w:lang w:val="en-GB" w:eastAsia="en-GB"/>
        </w:rPr>
        <w:t>. Identific</w:t>
      </w:r>
      <w:r>
        <w:rPr>
          <w:lang w:val="en-GB" w:eastAsia="en-GB"/>
        </w:rPr>
        <w:t>ation of the risk factors in our</w:t>
      </w:r>
      <w:r w:rsidR="009501CB" w:rsidRPr="009501CB">
        <w:rPr>
          <w:lang w:val="en-GB" w:eastAsia="en-GB"/>
        </w:rPr>
        <w:t xml:space="preserve"> setting will enable us to be expectant of IVH and hence early intervention and screening will be instituted.</w:t>
      </w:r>
      <w:r w:rsidR="00802990">
        <w:rPr>
          <w:lang w:val="en-GB" w:eastAsia="en-GB"/>
        </w:rPr>
        <w:t xml:space="preserve"> Our study will indicate whether doing ultrasound through the posterior </w:t>
      </w:r>
      <w:r w:rsidR="009C4EC7">
        <w:rPr>
          <w:lang w:val="en-GB" w:eastAsia="en-GB"/>
        </w:rPr>
        <w:t>fontanelle</w:t>
      </w:r>
      <w:r w:rsidR="00802990">
        <w:rPr>
          <w:lang w:val="en-GB" w:eastAsia="en-GB"/>
        </w:rPr>
        <w:t xml:space="preserve"> results in improved rates of diagnosis.</w:t>
      </w:r>
    </w:p>
    <w:p w:rsidR="009501CB" w:rsidRPr="009501CB" w:rsidRDefault="009501CB" w:rsidP="003D2B4A">
      <w:pPr>
        <w:spacing w:line="360" w:lineRule="auto"/>
        <w:rPr>
          <w:b/>
          <w:bCs/>
          <w:lang w:val="en-GB" w:eastAsia="en-GB"/>
        </w:rPr>
      </w:pPr>
    </w:p>
    <w:p w:rsidR="007D1B02" w:rsidRDefault="007D1B02">
      <w:pPr>
        <w:rPr>
          <w:b/>
          <w:bCs/>
          <w:lang w:val="en-GB" w:eastAsia="en-GB"/>
        </w:rPr>
      </w:pPr>
      <w:r>
        <w:rPr>
          <w:b/>
          <w:bCs/>
          <w:lang w:val="en-GB" w:eastAsia="en-GB"/>
        </w:rPr>
        <w:br w:type="page"/>
      </w:r>
    </w:p>
    <w:p w:rsidR="007D1B02" w:rsidRDefault="007D1B02" w:rsidP="007D1B02">
      <w:pPr>
        <w:spacing w:line="360" w:lineRule="auto"/>
        <w:rPr>
          <w:b/>
          <w:bCs/>
          <w:lang w:val="en-GB" w:eastAsia="en-GB"/>
        </w:rPr>
      </w:pPr>
    </w:p>
    <w:p w:rsidR="00431330" w:rsidRPr="007D1B02" w:rsidRDefault="00431330" w:rsidP="007D1B02">
      <w:pPr>
        <w:pStyle w:val="Heading1"/>
        <w:jc w:val="center"/>
        <w:rPr>
          <w:color w:val="auto"/>
          <w:lang w:val="en-GB" w:eastAsia="en-GB"/>
        </w:rPr>
      </w:pPr>
      <w:bookmarkStart w:id="69" w:name="_Toc308588496"/>
      <w:bookmarkStart w:id="70" w:name="_Toc308589527"/>
      <w:r w:rsidRPr="007D1B02">
        <w:rPr>
          <w:color w:val="auto"/>
          <w:lang w:val="en-GB" w:eastAsia="en-GB"/>
        </w:rPr>
        <w:t>CHAPTER 2</w:t>
      </w:r>
      <w:r w:rsidR="007D1B02" w:rsidRPr="007D1B02">
        <w:rPr>
          <w:color w:val="auto"/>
          <w:lang w:val="en-GB" w:eastAsia="en-GB"/>
        </w:rPr>
        <w:t xml:space="preserve">: </w:t>
      </w:r>
      <w:r w:rsidRPr="007D1B02">
        <w:rPr>
          <w:color w:val="auto"/>
          <w:lang w:val="en-GB" w:eastAsia="en-GB"/>
        </w:rPr>
        <w:t>LITERATURE REVIEW</w:t>
      </w:r>
      <w:bookmarkEnd w:id="69"/>
      <w:bookmarkEnd w:id="70"/>
    </w:p>
    <w:p w:rsidR="00431330" w:rsidRDefault="00431330" w:rsidP="003D2B4A">
      <w:pPr>
        <w:spacing w:line="360" w:lineRule="auto"/>
        <w:rPr>
          <w:b/>
          <w:bCs/>
          <w:lang w:val="en-GB" w:eastAsia="en-GB"/>
        </w:rPr>
      </w:pPr>
    </w:p>
    <w:p w:rsidR="00431330" w:rsidRPr="007D1B02" w:rsidRDefault="00FB2B05" w:rsidP="007D1B02">
      <w:pPr>
        <w:pStyle w:val="Heading2"/>
        <w:rPr>
          <w:color w:val="auto"/>
          <w:lang w:val="en-GB" w:eastAsia="en-GB"/>
        </w:rPr>
      </w:pPr>
      <w:bookmarkStart w:id="71" w:name="_Toc308588497"/>
      <w:bookmarkStart w:id="72" w:name="_Toc308589528"/>
      <w:r w:rsidRPr="007D1B02">
        <w:rPr>
          <w:color w:val="auto"/>
          <w:lang w:val="en-GB" w:eastAsia="en-GB"/>
        </w:rPr>
        <w:t>2.1</w:t>
      </w:r>
      <w:r w:rsidR="007D1B02" w:rsidRPr="007D1B02">
        <w:rPr>
          <w:color w:val="auto"/>
          <w:lang w:val="en-GB" w:eastAsia="en-GB"/>
        </w:rPr>
        <w:tab/>
      </w:r>
      <w:r w:rsidR="00431330" w:rsidRPr="007D1B02">
        <w:rPr>
          <w:color w:val="auto"/>
          <w:lang w:val="en-GB" w:eastAsia="en-GB"/>
        </w:rPr>
        <w:t>Introduction</w:t>
      </w:r>
      <w:bookmarkEnd w:id="71"/>
      <w:bookmarkEnd w:id="72"/>
    </w:p>
    <w:p w:rsidR="00431330" w:rsidRDefault="00431330" w:rsidP="007D1B02">
      <w:pPr>
        <w:spacing w:line="360" w:lineRule="auto"/>
        <w:jc w:val="both"/>
        <w:rPr>
          <w:lang w:val="en-GB" w:eastAsia="en-GB"/>
        </w:rPr>
      </w:pPr>
    </w:p>
    <w:p w:rsidR="00431330" w:rsidRDefault="00895ED3" w:rsidP="007D1B02">
      <w:pPr>
        <w:spacing w:line="360" w:lineRule="auto"/>
        <w:jc w:val="both"/>
        <w:rPr>
          <w:lang w:val="en-GB" w:eastAsia="en-GB"/>
        </w:rPr>
      </w:pPr>
      <w:r>
        <w:rPr>
          <w:lang w:val="en-GB" w:eastAsia="en-GB"/>
        </w:rPr>
        <w:t>Intraventricular</w:t>
      </w:r>
      <w:r w:rsidR="00431330">
        <w:rPr>
          <w:lang w:val="en-GB" w:eastAsia="en-GB"/>
        </w:rPr>
        <w:t xml:space="preserve"> haemorrhage (IVH) is a major complication of prematurity. It typically initiates in the germinal matrix which is located on</w:t>
      </w:r>
      <w:r w:rsidR="00D60117">
        <w:rPr>
          <w:lang w:val="en-GB" w:eastAsia="en-GB"/>
        </w:rPr>
        <w:t xml:space="preserve"> the</w:t>
      </w:r>
      <w:r w:rsidR="00431330">
        <w:rPr>
          <w:lang w:val="en-GB" w:eastAsia="en-GB"/>
        </w:rPr>
        <w:t xml:space="preserve"> head of</w:t>
      </w:r>
      <w:r w:rsidR="00D60117">
        <w:rPr>
          <w:lang w:val="en-GB" w:eastAsia="en-GB"/>
        </w:rPr>
        <w:t xml:space="preserve"> the</w:t>
      </w:r>
      <w:r w:rsidR="00431330">
        <w:rPr>
          <w:lang w:val="en-GB" w:eastAsia="en-GB"/>
        </w:rPr>
        <w:t xml:space="preserve"> caudate nucleus and </w:t>
      </w:r>
      <w:r w:rsidR="00CC5085">
        <w:rPr>
          <w:lang w:val="en-GB" w:eastAsia="en-GB"/>
        </w:rPr>
        <w:t>underneath</w:t>
      </w:r>
      <w:r w:rsidR="00D60117">
        <w:rPr>
          <w:lang w:val="en-GB" w:eastAsia="en-GB"/>
        </w:rPr>
        <w:t xml:space="preserve"> the</w:t>
      </w:r>
      <w:r w:rsidR="00CC5085">
        <w:rPr>
          <w:lang w:val="en-GB" w:eastAsia="en-GB"/>
        </w:rPr>
        <w:t xml:space="preserve"> ventricular ependyma</w:t>
      </w:r>
      <w:r w:rsidR="00431330">
        <w:rPr>
          <w:lang w:val="en-GB" w:eastAsia="en-GB"/>
        </w:rPr>
        <w:t>. The germinal matrix is</w:t>
      </w:r>
      <w:r w:rsidR="00A76974">
        <w:rPr>
          <w:lang w:val="en-GB" w:eastAsia="en-GB"/>
        </w:rPr>
        <w:t xml:space="preserve"> a</w:t>
      </w:r>
      <w:r w:rsidR="00431330">
        <w:rPr>
          <w:lang w:val="en-GB" w:eastAsia="en-GB"/>
        </w:rPr>
        <w:t xml:space="preserve"> highly vascular collection of glial and neuronal precursor cells.</w:t>
      </w:r>
      <w:r w:rsidR="000A60F1">
        <w:rPr>
          <w:lang w:val="en-GB" w:eastAsia="en-GB"/>
        </w:rPr>
        <w:t xml:space="preserve"> </w:t>
      </w:r>
      <w:r w:rsidR="00431330">
        <w:rPr>
          <w:lang w:val="en-GB" w:eastAsia="en-GB"/>
        </w:rPr>
        <w:t>The periventricular region is selectively vulnerable to haemorrhage in premature infants predominantly in the first 48hours of life. When the haemorrhage in the germinal matr</w:t>
      </w:r>
      <w:r w:rsidR="00BA4A6F">
        <w:rPr>
          <w:lang w:val="en-GB" w:eastAsia="en-GB"/>
        </w:rPr>
        <w:t xml:space="preserve">ix is substantial, the </w:t>
      </w:r>
      <w:proofErr w:type="gramStart"/>
      <w:r w:rsidR="00BA4A6F">
        <w:rPr>
          <w:lang w:val="en-GB" w:eastAsia="en-GB"/>
        </w:rPr>
        <w:t xml:space="preserve">ependyma </w:t>
      </w:r>
      <w:r w:rsidR="00CC5085">
        <w:rPr>
          <w:lang w:val="en-GB" w:eastAsia="en-GB"/>
        </w:rPr>
        <w:t xml:space="preserve"> breaks</w:t>
      </w:r>
      <w:proofErr w:type="gramEnd"/>
      <w:r w:rsidR="00CC5085">
        <w:rPr>
          <w:lang w:val="en-GB" w:eastAsia="en-GB"/>
        </w:rPr>
        <w:t xml:space="preserve"> and the ventricles fill</w:t>
      </w:r>
      <w:r w:rsidR="00431330">
        <w:rPr>
          <w:lang w:val="en-GB" w:eastAsia="en-GB"/>
        </w:rPr>
        <w:t xml:space="preserve"> up with blood.</w:t>
      </w:r>
      <w:r w:rsidR="00CC5085">
        <w:rPr>
          <w:lang w:val="en-GB" w:eastAsia="en-GB"/>
        </w:rPr>
        <w:t xml:space="preserve"> The m</w:t>
      </w:r>
      <w:r w:rsidR="00431330">
        <w:rPr>
          <w:lang w:val="en-GB" w:eastAsia="en-GB"/>
        </w:rPr>
        <w:t>ajority of the infants are asymptomatic and the diagnosis is based on</w:t>
      </w:r>
      <w:r w:rsidR="00092B86">
        <w:rPr>
          <w:lang w:val="en-GB" w:eastAsia="en-GB"/>
        </w:rPr>
        <w:t xml:space="preserve"> a</w:t>
      </w:r>
      <w:r w:rsidR="00431330">
        <w:rPr>
          <w:lang w:val="en-GB" w:eastAsia="en-GB"/>
        </w:rPr>
        <w:t xml:space="preserve"> screening cranial ultrasound. Some infants manifest with subtle abnormalities in the level of consciousness, movement, tone, respiration and eye movement. Uncommonly they present with decerebrate posturing, generalised</w:t>
      </w:r>
      <w:r w:rsidR="000A60F1">
        <w:rPr>
          <w:lang w:val="en-GB" w:eastAsia="en-GB"/>
        </w:rPr>
        <w:t xml:space="preserve"> tonic seizure and quadriparesis (Ballabh, 2010</w:t>
      </w:r>
      <w:r w:rsidR="00EB7F26">
        <w:rPr>
          <w:lang w:val="en-GB" w:eastAsia="en-GB"/>
        </w:rPr>
        <w:t>:67</w:t>
      </w:r>
      <w:r w:rsidR="000A60F1">
        <w:rPr>
          <w:lang w:val="en-GB" w:eastAsia="en-GB"/>
        </w:rPr>
        <w:t>)</w:t>
      </w:r>
      <w:r w:rsidR="00431330">
        <w:rPr>
          <w:lang w:val="en-GB" w:eastAsia="en-GB"/>
        </w:rPr>
        <w:t>.</w:t>
      </w:r>
    </w:p>
    <w:p w:rsidR="00D06A7B" w:rsidRDefault="00D06A7B" w:rsidP="007D1B02">
      <w:pPr>
        <w:spacing w:line="360" w:lineRule="auto"/>
        <w:jc w:val="both"/>
        <w:rPr>
          <w:lang w:val="en-GB" w:eastAsia="en-GB"/>
        </w:rPr>
      </w:pPr>
    </w:p>
    <w:p w:rsidR="002A01E1" w:rsidRDefault="00D06A7B" w:rsidP="007D1B02">
      <w:pPr>
        <w:spacing w:line="360" w:lineRule="auto"/>
        <w:jc w:val="both"/>
        <w:rPr>
          <w:lang w:val="en-GB" w:eastAsia="en-GB"/>
        </w:rPr>
      </w:pPr>
      <w:r>
        <w:rPr>
          <w:lang w:val="en-GB" w:eastAsia="en-GB"/>
        </w:rPr>
        <w:t>IVH reduces the survival of premature infants and enh</w:t>
      </w:r>
      <w:r w:rsidR="00092B86">
        <w:rPr>
          <w:lang w:val="en-GB" w:eastAsia="en-GB"/>
        </w:rPr>
        <w:t>ances the risk of neurological s</w:t>
      </w:r>
      <w:r>
        <w:rPr>
          <w:lang w:val="en-GB" w:eastAsia="en-GB"/>
        </w:rPr>
        <w:t xml:space="preserve">equelae. </w:t>
      </w:r>
      <w:r w:rsidR="00431330">
        <w:rPr>
          <w:lang w:val="en-GB" w:eastAsia="en-GB"/>
        </w:rPr>
        <w:t xml:space="preserve">A high mortality rate in premature infants is seen in those with severe </w:t>
      </w:r>
      <w:r w:rsidR="000A60F1">
        <w:rPr>
          <w:lang w:val="en-GB" w:eastAsia="en-GB"/>
        </w:rPr>
        <w:t>IVH compared to infants without (</w:t>
      </w:r>
      <w:r w:rsidR="00EB7F26">
        <w:rPr>
          <w:lang w:val="en-GB" w:eastAsia="en-GB"/>
        </w:rPr>
        <w:t>Whitelaw, 2001:6</w:t>
      </w:r>
      <w:r w:rsidR="002A01E1">
        <w:rPr>
          <w:lang w:val="en-GB" w:eastAsia="en-GB"/>
        </w:rPr>
        <w:t>)</w:t>
      </w:r>
      <w:r w:rsidR="00431330">
        <w:rPr>
          <w:lang w:val="en-GB" w:eastAsia="en-GB"/>
        </w:rPr>
        <w:t>.</w:t>
      </w:r>
      <w:r w:rsidRPr="00D06A7B">
        <w:rPr>
          <w:lang w:val="en-GB" w:eastAsia="en-GB"/>
        </w:rPr>
        <w:t xml:space="preserve"> </w:t>
      </w:r>
      <w:r>
        <w:rPr>
          <w:lang w:val="en-GB" w:eastAsia="en-GB"/>
        </w:rPr>
        <w:t>Premature infants with moderate to severe IVH (grade 3 – 4) are at high risk of developing post-haemorrhagic hydrocephalus cerebral palsy and mental retardation while infants with mild IVH (grade 1-2) are at risk of developmental disabilities</w:t>
      </w:r>
      <w:r w:rsidR="00172098">
        <w:rPr>
          <w:lang w:val="en-GB" w:eastAsia="en-GB"/>
        </w:rPr>
        <w:t xml:space="preserve"> (Murphy</w:t>
      </w:r>
      <w:r w:rsidR="002A01E1">
        <w:rPr>
          <w:lang w:val="en-GB" w:eastAsia="en-GB"/>
        </w:rPr>
        <w:t>,</w:t>
      </w:r>
      <w:r w:rsidR="009A58EF">
        <w:rPr>
          <w:lang w:val="en-GB" w:eastAsia="en-GB"/>
        </w:rPr>
        <w:t xml:space="preserve"> 2002</w:t>
      </w:r>
      <w:r w:rsidR="00EB7F26">
        <w:rPr>
          <w:lang w:val="en-GB" w:eastAsia="en-GB"/>
        </w:rPr>
        <w:t>:87</w:t>
      </w:r>
      <w:r w:rsidR="009A58EF">
        <w:rPr>
          <w:lang w:val="en-GB" w:eastAsia="en-GB"/>
        </w:rPr>
        <w:t>;</w:t>
      </w:r>
      <w:r w:rsidR="00172098">
        <w:rPr>
          <w:lang w:val="en-GB" w:eastAsia="en-GB"/>
        </w:rPr>
        <w:t xml:space="preserve"> Pinto-Martin</w:t>
      </w:r>
      <w:r w:rsidR="009A58EF">
        <w:rPr>
          <w:lang w:val="en-GB" w:eastAsia="en-GB"/>
        </w:rPr>
        <w:t>, 1999</w:t>
      </w:r>
      <w:r w:rsidR="00EB7F26">
        <w:rPr>
          <w:lang w:val="en-GB" w:eastAsia="en-GB"/>
        </w:rPr>
        <w:t>:41</w:t>
      </w:r>
      <w:r w:rsidR="002A01E1">
        <w:rPr>
          <w:lang w:val="en-GB" w:eastAsia="en-GB"/>
        </w:rPr>
        <w:t>)</w:t>
      </w:r>
      <w:r>
        <w:rPr>
          <w:lang w:val="en-GB" w:eastAsia="en-GB"/>
        </w:rPr>
        <w:t>.</w:t>
      </w:r>
      <w:r w:rsidR="002A01E1">
        <w:rPr>
          <w:lang w:val="en-GB" w:eastAsia="en-GB"/>
        </w:rPr>
        <w:t xml:space="preserve"> About 45-85% of premature infants with moderate to severe IVH develop major cognitive deficits and approximately 75% of these infants need special edu</w:t>
      </w:r>
      <w:r w:rsidR="00172098">
        <w:rPr>
          <w:lang w:val="en-GB" w:eastAsia="en-GB"/>
        </w:rPr>
        <w:t>cation in school (Vohr</w:t>
      </w:r>
      <w:r w:rsidR="002A01E1">
        <w:rPr>
          <w:lang w:val="en-GB" w:eastAsia="en-GB"/>
        </w:rPr>
        <w:t>, 2003</w:t>
      </w:r>
      <w:r w:rsidR="00EB7F26">
        <w:rPr>
          <w:lang w:val="en-GB" w:eastAsia="en-GB"/>
        </w:rPr>
        <w:t>:111</w:t>
      </w:r>
      <w:r w:rsidR="002A01E1">
        <w:rPr>
          <w:lang w:val="en-GB" w:eastAsia="en-GB"/>
        </w:rPr>
        <w:t>).</w:t>
      </w:r>
    </w:p>
    <w:p w:rsidR="007D1B02" w:rsidRDefault="007D1B02" w:rsidP="007D1B02">
      <w:pPr>
        <w:spacing w:line="360" w:lineRule="auto"/>
        <w:jc w:val="both"/>
        <w:rPr>
          <w:lang w:val="en-GB" w:eastAsia="en-GB"/>
        </w:rPr>
      </w:pPr>
    </w:p>
    <w:p w:rsidR="006B1B1B" w:rsidRDefault="002A01E1" w:rsidP="007D1B02">
      <w:pPr>
        <w:spacing w:line="360" w:lineRule="auto"/>
        <w:jc w:val="both"/>
        <w:rPr>
          <w:lang w:val="en-GB" w:eastAsia="en-GB"/>
        </w:rPr>
      </w:pPr>
      <w:r>
        <w:rPr>
          <w:lang w:val="en-GB" w:eastAsia="en-GB"/>
        </w:rPr>
        <w:t>Recent studies have shown better functional outcome of surviving preterm infants with periventricular</w:t>
      </w:r>
      <w:r w:rsidR="009C245D">
        <w:rPr>
          <w:lang w:val="en-GB" w:eastAsia="en-GB"/>
        </w:rPr>
        <w:t xml:space="preserve"> haemorrhagic infarction at school age tha</w:t>
      </w:r>
      <w:r w:rsidR="00D662B4">
        <w:rPr>
          <w:lang w:val="en-GB" w:eastAsia="en-GB"/>
        </w:rPr>
        <w:t>n previously thought (Roze</w:t>
      </w:r>
      <w:r w:rsidR="009C245D">
        <w:rPr>
          <w:lang w:val="en-GB" w:eastAsia="en-GB"/>
        </w:rPr>
        <w:t>, 2009</w:t>
      </w:r>
      <w:r w:rsidR="00EB7F26">
        <w:rPr>
          <w:lang w:val="en-GB" w:eastAsia="en-GB"/>
        </w:rPr>
        <w:t>:123</w:t>
      </w:r>
      <w:r w:rsidR="009C245D">
        <w:rPr>
          <w:lang w:val="en-GB" w:eastAsia="en-GB"/>
        </w:rPr>
        <w:t>).</w:t>
      </w:r>
    </w:p>
    <w:p w:rsidR="00810945" w:rsidRDefault="00810945" w:rsidP="007D1B02">
      <w:pPr>
        <w:spacing w:line="360" w:lineRule="auto"/>
        <w:jc w:val="both"/>
        <w:rPr>
          <w:lang w:val="en-GB" w:eastAsia="en-GB"/>
        </w:rPr>
      </w:pPr>
    </w:p>
    <w:p w:rsidR="008F2F97" w:rsidRDefault="006B1B1B" w:rsidP="007D1B02">
      <w:pPr>
        <w:spacing w:line="360" w:lineRule="auto"/>
        <w:jc w:val="both"/>
        <w:rPr>
          <w:lang w:val="en-GB" w:eastAsia="en-GB"/>
        </w:rPr>
      </w:pPr>
      <w:r>
        <w:rPr>
          <w:lang w:val="en-GB" w:eastAsia="en-GB"/>
        </w:rPr>
        <w:t>The pathogenesis of IVH is multifactorial and is commonly due to a)</w:t>
      </w:r>
      <w:r w:rsidR="00772340">
        <w:rPr>
          <w:lang w:val="en-GB" w:eastAsia="en-GB"/>
        </w:rPr>
        <w:t xml:space="preserve"> the</w:t>
      </w:r>
      <w:r>
        <w:rPr>
          <w:lang w:val="en-GB" w:eastAsia="en-GB"/>
        </w:rPr>
        <w:t xml:space="preserve"> inherent fragility of the germinal matrix vasculature, b) disturbance in the cerebral blood flow</w:t>
      </w:r>
      <w:r w:rsidR="00890DA5">
        <w:rPr>
          <w:lang w:val="en-GB" w:eastAsia="en-GB"/>
        </w:rPr>
        <w:t xml:space="preserve"> (CBF)</w:t>
      </w:r>
      <w:r>
        <w:rPr>
          <w:lang w:val="en-GB" w:eastAsia="en-GB"/>
        </w:rPr>
        <w:t xml:space="preserve"> and c) platelet and </w:t>
      </w:r>
      <w:r>
        <w:rPr>
          <w:lang w:val="en-GB" w:eastAsia="en-GB"/>
        </w:rPr>
        <w:lastRenderedPageBreak/>
        <w:t>coagulation disorders. A number of risk factors have been ment</w:t>
      </w:r>
      <w:r w:rsidR="00EA4989">
        <w:rPr>
          <w:lang w:val="en-GB" w:eastAsia="en-GB"/>
        </w:rPr>
        <w:t xml:space="preserve">ioned in the literature and </w:t>
      </w:r>
      <w:r>
        <w:rPr>
          <w:lang w:val="en-GB" w:eastAsia="en-GB"/>
        </w:rPr>
        <w:t xml:space="preserve">induce IVH by disturbing the cerebral blood flow. Others such as thrombocytopenia contribute to IVH by causing </w:t>
      </w:r>
      <w:r w:rsidR="00D37B19">
        <w:rPr>
          <w:lang w:val="en-GB" w:eastAsia="en-GB"/>
        </w:rPr>
        <w:t>haemostatic</w:t>
      </w:r>
      <w:r>
        <w:rPr>
          <w:lang w:val="en-GB" w:eastAsia="en-GB"/>
        </w:rPr>
        <w:t xml:space="preserve"> failure (Ballabh, 2010</w:t>
      </w:r>
      <w:r w:rsidR="00EB7F26">
        <w:rPr>
          <w:lang w:val="en-GB" w:eastAsia="en-GB"/>
        </w:rPr>
        <w:t>:67</w:t>
      </w:r>
      <w:r>
        <w:rPr>
          <w:lang w:val="en-GB" w:eastAsia="en-GB"/>
        </w:rPr>
        <w:t>)</w:t>
      </w:r>
      <w:r w:rsidR="00A20A34">
        <w:rPr>
          <w:lang w:val="en-GB" w:eastAsia="en-GB"/>
        </w:rPr>
        <w:t>.</w:t>
      </w:r>
    </w:p>
    <w:p w:rsidR="008F2F97" w:rsidRDefault="008F2F97" w:rsidP="007D1B02">
      <w:pPr>
        <w:spacing w:line="360" w:lineRule="auto"/>
        <w:jc w:val="both"/>
        <w:rPr>
          <w:lang w:val="en-GB" w:eastAsia="en-GB"/>
        </w:rPr>
      </w:pPr>
    </w:p>
    <w:p w:rsidR="006B1B1B" w:rsidRPr="007D1B02" w:rsidRDefault="00FB2B05" w:rsidP="007D1B02">
      <w:pPr>
        <w:pStyle w:val="Heading2"/>
        <w:rPr>
          <w:color w:val="auto"/>
          <w:lang w:val="en-GB" w:eastAsia="en-GB"/>
        </w:rPr>
      </w:pPr>
      <w:bookmarkStart w:id="73" w:name="_Toc308588498"/>
      <w:bookmarkStart w:id="74" w:name="_Toc308589529"/>
      <w:r w:rsidRPr="007D1B02">
        <w:rPr>
          <w:color w:val="auto"/>
          <w:lang w:val="en-GB" w:eastAsia="en-GB"/>
        </w:rPr>
        <w:t>2.2</w:t>
      </w:r>
      <w:r w:rsidR="007D1B02" w:rsidRPr="007D1B02">
        <w:rPr>
          <w:color w:val="auto"/>
          <w:lang w:val="en-GB" w:eastAsia="en-GB"/>
        </w:rPr>
        <w:tab/>
      </w:r>
      <w:r w:rsidR="00D92115" w:rsidRPr="007D1B02">
        <w:rPr>
          <w:color w:val="auto"/>
          <w:lang w:val="en-GB" w:eastAsia="en-GB"/>
        </w:rPr>
        <w:t>Fragility of germinal matrix v</w:t>
      </w:r>
      <w:r w:rsidR="008F2F97" w:rsidRPr="007D1B02">
        <w:rPr>
          <w:color w:val="auto"/>
          <w:lang w:val="en-GB" w:eastAsia="en-GB"/>
        </w:rPr>
        <w:t>asculature</w:t>
      </w:r>
      <w:bookmarkEnd w:id="73"/>
      <w:bookmarkEnd w:id="74"/>
    </w:p>
    <w:p w:rsidR="00810945" w:rsidRDefault="00810945" w:rsidP="007D1B02">
      <w:pPr>
        <w:spacing w:line="360" w:lineRule="auto"/>
        <w:jc w:val="both"/>
        <w:rPr>
          <w:lang w:val="en-GB" w:eastAsia="en-GB"/>
        </w:rPr>
      </w:pPr>
    </w:p>
    <w:p w:rsidR="008F2F97" w:rsidRDefault="008F2F97" w:rsidP="007D1B02">
      <w:pPr>
        <w:spacing w:line="360" w:lineRule="auto"/>
        <w:jc w:val="both"/>
        <w:rPr>
          <w:lang w:val="en-GB" w:eastAsia="en-GB"/>
        </w:rPr>
      </w:pPr>
      <w:r>
        <w:rPr>
          <w:lang w:val="en-GB" w:eastAsia="en-GB"/>
        </w:rPr>
        <w:t>Premature infants primarily bleed into the germinal matrix and not into the cortical mantle or white matter. This suggests that there is an intrinsic weakness in the germinal matrix vasculature compared to other parts of the brain. Endothelial tight junctions, basement membrane, pericytes and astrocyte end-feet ensheathing</w:t>
      </w:r>
      <w:r w:rsidR="00767F95">
        <w:rPr>
          <w:lang w:val="en-GB" w:eastAsia="en-GB"/>
        </w:rPr>
        <w:t xml:space="preserve"> the blood vessels constitute the blood brain barrier. Immaturity or weakness of any of these components can cause fragility of germinal matrix vasculature (Ballabh,</w:t>
      </w:r>
      <w:r w:rsidR="00246012">
        <w:rPr>
          <w:lang w:val="en-GB" w:eastAsia="en-GB"/>
        </w:rPr>
        <w:t xml:space="preserve"> 2004</w:t>
      </w:r>
      <w:r w:rsidR="00EB7F26">
        <w:rPr>
          <w:lang w:val="en-GB" w:eastAsia="en-GB"/>
        </w:rPr>
        <w:t>:56</w:t>
      </w:r>
      <w:r w:rsidR="00306971">
        <w:rPr>
          <w:lang w:val="en-GB" w:eastAsia="en-GB"/>
        </w:rPr>
        <w:t>;</w:t>
      </w:r>
      <w:r w:rsidR="00F26EB3">
        <w:rPr>
          <w:lang w:val="en-GB" w:eastAsia="en-GB"/>
        </w:rPr>
        <w:t xml:space="preserve"> Ballabh, 2005</w:t>
      </w:r>
      <w:r w:rsidR="00EB7F26">
        <w:rPr>
          <w:lang w:val="en-GB" w:eastAsia="en-GB"/>
        </w:rPr>
        <w:t>:58</w:t>
      </w:r>
      <w:r w:rsidR="00F26EB3">
        <w:rPr>
          <w:lang w:val="en-GB" w:eastAsia="en-GB"/>
        </w:rPr>
        <w:t>;</w:t>
      </w:r>
      <w:r w:rsidR="00767F95">
        <w:rPr>
          <w:lang w:val="en-GB" w:eastAsia="en-GB"/>
        </w:rPr>
        <w:t xml:space="preserve"> El-Khoury,</w:t>
      </w:r>
      <w:r w:rsidR="00306971">
        <w:rPr>
          <w:lang w:val="en-GB" w:eastAsia="en-GB"/>
        </w:rPr>
        <w:t xml:space="preserve"> 2006</w:t>
      </w:r>
      <w:r w:rsidR="00EB7F26">
        <w:rPr>
          <w:lang w:val="en-GB" w:eastAsia="en-GB"/>
        </w:rPr>
        <w:t>:59</w:t>
      </w:r>
      <w:r w:rsidR="00306971">
        <w:rPr>
          <w:lang w:val="en-GB" w:eastAsia="en-GB"/>
        </w:rPr>
        <w:t>;</w:t>
      </w:r>
      <w:r w:rsidR="00767F95">
        <w:rPr>
          <w:lang w:val="en-GB" w:eastAsia="en-GB"/>
        </w:rPr>
        <w:t xml:space="preserve"> Xu, </w:t>
      </w:r>
      <w:r w:rsidR="00306971">
        <w:rPr>
          <w:lang w:val="en-GB" w:eastAsia="en-GB"/>
        </w:rPr>
        <w:t>2008</w:t>
      </w:r>
      <w:r w:rsidR="00EB7F26">
        <w:rPr>
          <w:lang w:val="en-GB" w:eastAsia="en-GB"/>
        </w:rPr>
        <w:t>:86</w:t>
      </w:r>
      <w:r w:rsidR="00306971">
        <w:rPr>
          <w:lang w:val="en-GB" w:eastAsia="en-GB"/>
        </w:rPr>
        <w:t xml:space="preserve">; </w:t>
      </w:r>
      <w:r w:rsidR="00767F95">
        <w:rPr>
          <w:lang w:val="en-GB" w:eastAsia="en-GB"/>
        </w:rPr>
        <w:t>Braun</w:t>
      </w:r>
      <w:r w:rsidR="00306971">
        <w:rPr>
          <w:lang w:val="en-GB" w:eastAsia="en-GB"/>
        </w:rPr>
        <w:t>, 2007</w:t>
      </w:r>
      <w:r w:rsidR="00EB7F26">
        <w:rPr>
          <w:lang w:val="en-GB" w:eastAsia="en-GB"/>
        </w:rPr>
        <w:t>:27</w:t>
      </w:r>
      <w:r w:rsidR="00F26EB3">
        <w:rPr>
          <w:lang w:val="en-GB" w:eastAsia="en-GB"/>
        </w:rPr>
        <w:t>; Ballabh, 2007</w:t>
      </w:r>
      <w:r w:rsidR="00EB7F26">
        <w:rPr>
          <w:lang w:val="en-GB" w:eastAsia="en-GB"/>
        </w:rPr>
        <w:t>:13</w:t>
      </w:r>
      <w:r w:rsidR="00767F95">
        <w:rPr>
          <w:lang w:val="en-GB" w:eastAsia="en-GB"/>
        </w:rPr>
        <w:t>).</w:t>
      </w:r>
    </w:p>
    <w:p w:rsidR="00890DA5" w:rsidRDefault="00890DA5" w:rsidP="007D1B02">
      <w:pPr>
        <w:spacing w:line="360" w:lineRule="auto"/>
        <w:jc w:val="both"/>
        <w:rPr>
          <w:lang w:val="en-GB" w:eastAsia="en-GB"/>
        </w:rPr>
      </w:pPr>
    </w:p>
    <w:p w:rsidR="00890DA5" w:rsidRPr="007D1B02" w:rsidRDefault="00FB2B05" w:rsidP="007D1B02">
      <w:pPr>
        <w:pStyle w:val="Heading2"/>
        <w:rPr>
          <w:color w:val="auto"/>
          <w:lang w:val="en-GB" w:eastAsia="en-GB"/>
        </w:rPr>
      </w:pPr>
      <w:bookmarkStart w:id="75" w:name="_Toc308588499"/>
      <w:bookmarkStart w:id="76" w:name="_Toc308589530"/>
      <w:r w:rsidRPr="007D1B02">
        <w:rPr>
          <w:color w:val="auto"/>
          <w:lang w:val="en-GB" w:eastAsia="en-GB"/>
        </w:rPr>
        <w:t>2.3</w:t>
      </w:r>
      <w:r w:rsidR="007D1B02" w:rsidRPr="007D1B02">
        <w:rPr>
          <w:color w:val="auto"/>
          <w:lang w:val="en-GB" w:eastAsia="en-GB"/>
        </w:rPr>
        <w:tab/>
      </w:r>
      <w:r w:rsidR="00D92115" w:rsidRPr="007D1B02">
        <w:rPr>
          <w:color w:val="auto"/>
          <w:lang w:val="en-GB" w:eastAsia="en-GB"/>
        </w:rPr>
        <w:t>Disturbances in the cerebral blood f</w:t>
      </w:r>
      <w:r w:rsidR="00890DA5" w:rsidRPr="007D1B02">
        <w:rPr>
          <w:color w:val="auto"/>
          <w:lang w:val="en-GB" w:eastAsia="en-GB"/>
        </w:rPr>
        <w:t>low</w:t>
      </w:r>
      <w:bookmarkEnd w:id="75"/>
      <w:bookmarkEnd w:id="76"/>
    </w:p>
    <w:p w:rsidR="005003DE" w:rsidRDefault="005003DE" w:rsidP="007D1B02">
      <w:pPr>
        <w:spacing w:line="360" w:lineRule="auto"/>
        <w:jc w:val="both"/>
        <w:rPr>
          <w:b/>
          <w:bCs/>
          <w:lang w:val="en-GB" w:eastAsia="en-GB"/>
        </w:rPr>
      </w:pPr>
    </w:p>
    <w:p w:rsidR="00877157" w:rsidRDefault="00890DA5" w:rsidP="007D1B02">
      <w:pPr>
        <w:spacing w:line="360" w:lineRule="auto"/>
        <w:jc w:val="both"/>
        <w:rPr>
          <w:lang w:val="en-GB" w:eastAsia="en-GB"/>
        </w:rPr>
      </w:pPr>
      <w:r w:rsidRPr="00890DA5">
        <w:rPr>
          <w:lang w:val="en-GB" w:eastAsia="en-GB"/>
        </w:rPr>
        <w:t>F</w:t>
      </w:r>
      <w:r>
        <w:rPr>
          <w:lang w:val="en-GB" w:eastAsia="en-GB"/>
        </w:rPr>
        <w:t>luctuating CBF is associated with the development of IVH</w:t>
      </w:r>
      <w:r w:rsidR="00BB7A59">
        <w:rPr>
          <w:lang w:val="en-GB" w:eastAsia="en-GB"/>
        </w:rPr>
        <w:t xml:space="preserve"> (Tsuji,</w:t>
      </w:r>
      <w:r w:rsidR="002F1A6E">
        <w:rPr>
          <w:lang w:val="en-GB" w:eastAsia="en-GB"/>
        </w:rPr>
        <w:t xml:space="preserve"> 1998</w:t>
      </w:r>
      <w:r w:rsidR="00EB7F26">
        <w:rPr>
          <w:lang w:val="en-GB" w:eastAsia="en-GB"/>
        </w:rPr>
        <w:t>:44</w:t>
      </w:r>
      <w:r w:rsidR="002F1A6E">
        <w:rPr>
          <w:lang w:val="en-GB" w:eastAsia="en-GB"/>
        </w:rPr>
        <w:t>;</w:t>
      </w:r>
      <w:r w:rsidR="00BB7A59">
        <w:rPr>
          <w:lang w:val="en-GB" w:eastAsia="en-GB"/>
        </w:rPr>
        <w:t xml:space="preserve"> Perlman</w:t>
      </w:r>
      <w:r w:rsidR="002F1A6E">
        <w:rPr>
          <w:lang w:val="en-GB" w:eastAsia="en-GB"/>
        </w:rPr>
        <w:t>, 1983</w:t>
      </w:r>
      <w:r w:rsidR="00EB7F26">
        <w:rPr>
          <w:lang w:val="en-GB" w:eastAsia="en-GB"/>
        </w:rPr>
        <w:t>:309</w:t>
      </w:r>
      <w:r w:rsidR="00B075E9">
        <w:rPr>
          <w:lang w:val="en-GB" w:eastAsia="en-GB"/>
        </w:rPr>
        <w:t>; Perlman, 1985</w:t>
      </w:r>
      <w:r w:rsidR="00EB7F26">
        <w:rPr>
          <w:lang w:val="en-GB" w:eastAsia="en-GB"/>
        </w:rPr>
        <w:t>:312</w:t>
      </w:r>
      <w:r w:rsidR="00BB7A59">
        <w:rPr>
          <w:lang w:val="en-GB" w:eastAsia="en-GB"/>
        </w:rPr>
        <w:t>)</w:t>
      </w:r>
      <w:r w:rsidR="008A01CE">
        <w:rPr>
          <w:lang w:val="en-GB" w:eastAsia="en-GB"/>
        </w:rPr>
        <w:t>. Doppler technique has been used to measure CBF velocity in premature infants</w:t>
      </w:r>
      <w:r w:rsidR="00DF1CFC">
        <w:rPr>
          <w:lang w:val="en-GB" w:eastAsia="en-GB"/>
        </w:rPr>
        <w:t xml:space="preserve"> with respiratory distress syndrome, who are on mechanical ventilator on the first day of life. Two patterns of CBF velocity are delineated: a stable or a fluctuating CBF pattern. Stable CBF pattern consists of equal peak and trough of systolic and diastolic flow velocity, while fluctuating CBF pattern comprises of continuous alteration in systolic and diastolic flow</w:t>
      </w:r>
      <w:r w:rsidR="003C2E6B">
        <w:rPr>
          <w:lang w:val="en-GB" w:eastAsia="en-GB"/>
        </w:rPr>
        <w:t xml:space="preserve"> velocity. The neonates with flu</w:t>
      </w:r>
      <w:r w:rsidR="00DF1CFC">
        <w:rPr>
          <w:lang w:val="en-GB" w:eastAsia="en-GB"/>
        </w:rPr>
        <w:t>ctuating CBF</w:t>
      </w:r>
      <w:r w:rsidR="003C2E6B">
        <w:rPr>
          <w:lang w:val="en-GB" w:eastAsia="en-GB"/>
        </w:rPr>
        <w:t xml:space="preserve"> velocity have higher incidence of IVH compared to infants with s</w:t>
      </w:r>
      <w:r w:rsidR="00172098">
        <w:rPr>
          <w:lang w:val="en-GB" w:eastAsia="en-GB"/>
        </w:rPr>
        <w:t>table CBF pattern (Perlman</w:t>
      </w:r>
      <w:r w:rsidR="003C2E6B">
        <w:rPr>
          <w:lang w:val="en-GB" w:eastAsia="en-GB"/>
        </w:rPr>
        <w:t>, 1983</w:t>
      </w:r>
      <w:r w:rsidR="00EB7F26">
        <w:rPr>
          <w:lang w:val="en-GB" w:eastAsia="en-GB"/>
        </w:rPr>
        <w:t>:309</w:t>
      </w:r>
      <w:r w:rsidR="003C2E6B">
        <w:rPr>
          <w:lang w:val="en-GB" w:eastAsia="en-GB"/>
        </w:rPr>
        <w:t>).</w:t>
      </w:r>
      <w:r w:rsidR="00D83F90">
        <w:rPr>
          <w:lang w:val="en-GB" w:eastAsia="en-GB"/>
        </w:rPr>
        <w:t xml:space="preserve"> Van Bel et al</w:t>
      </w:r>
      <w:r w:rsidR="00172098">
        <w:rPr>
          <w:lang w:val="en-GB" w:eastAsia="en-GB"/>
        </w:rPr>
        <w:t>.</w:t>
      </w:r>
      <w:r w:rsidR="00D83F90">
        <w:rPr>
          <w:lang w:val="en-GB" w:eastAsia="en-GB"/>
        </w:rPr>
        <w:t xml:space="preserve"> (1987</w:t>
      </w:r>
      <w:r w:rsidR="00EB7F26">
        <w:rPr>
          <w:lang w:val="en-GB" w:eastAsia="en-GB"/>
        </w:rPr>
        <w:t>:29</w:t>
      </w:r>
      <w:r w:rsidR="00D83F90">
        <w:rPr>
          <w:lang w:val="en-GB" w:eastAsia="en-GB"/>
        </w:rPr>
        <w:t>) reported similar findings.</w:t>
      </w:r>
      <w:r w:rsidR="003C2E6B">
        <w:rPr>
          <w:lang w:val="en-GB" w:eastAsia="en-GB"/>
        </w:rPr>
        <w:t xml:space="preserve"> Other clinical conditions including hypercarbia, hypotension, patent ductus arteriosus and restlessness also contribute to the fluctuation in cerebral blood flow and hence the development of IVH (Van Bel,</w:t>
      </w:r>
      <w:r w:rsidR="001D3725">
        <w:rPr>
          <w:lang w:val="en-GB" w:eastAsia="en-GB"/>
        </w:rPr>
        <w:t xml:space="preserve"> 1987</w:t>
      </w:r>
      <w:r w:rsidR="00EB7F26">
        <w:rPr>
          <w:lang w:val="en-GB" w:eastAsia="en-GB"/>
        </w:rPr>
        <w:t>:29</w:t>
      </w:r>
      <w:r w:rsidR="001D3725">
        <w:rPr>
          <w:lang w:val="en-GB" w:eastAsia="en-GB"/>
        </w:rPr>
        <w:t>;</w:t>
      </w:r>
      <w:r w:rsidR="003C2E6B">
        <w:rPr>
          <w:lang w:val="en-GB" w:eastAsia="en-GB"/>
        </w:rPr>
        <w:t xml:space="preserve"> Mullaart,</w:t>
      </w:r>
      <w:r w:rsidR="001D3725">
        <w:rPr>
          <w:lang w:val="en-GB" w:eastAsia="en-GB"/>
        </w:rPr>
        <w:t xml:space="preserve"> 1994</w:t>
      </w:r>
      <w:r w:rsidR="00EB7F26">
        <w:rPr>
          <w:lang w:val="en-GB" w:eastAsia="en-GB"/>
        </w:rPr>
        <w:t>:37</w:t>
      </w:r>
      <w:r w:rsidR="001D3725">
        <w:rPr>
          <w:lang w:val="en-GB" w:eastAsia="en-GB"/>
        </w:rPr>
        <w:t>;</w:t>
      </w:r>
      <w:r w:rsidR="003C2E6B">
        <w:rPr>
          <w:lang w:val="en-GB" w:eastAsia="en-GB"/>
        </w:rPr>
        <w:t xml:space="preserve"> Coughtrey</w:t>
      </w:r>
      <w:r w:rsidR="00D37B19">
        <w:rPr>
          <w:lang w:val="en-GB" w:eastAsia="en-GB"/>
        </w:rPr>
        <w:t>, 1997</w:t>
      </w:r>
      <w:r w:rsidR="00EB7F26">
        <w:rPr>
          <w:lang w:val="en-GB" w:eastAsia="en-GB"/>
        </w:rPr>
        <w:t>:47</w:t>
      </w:r>
      <w:r w:rsidR="003C2E6B">
        <w:rPr>
          <w:lang w:val="en-GB" w:eastAsia="en-GB"/>
        </w:rPr>
        <w:t>)</w:t>
      </w:r>
      <w:r w:rsidR="00A20A34">
        <w:rPr>
          <w:lang w:val="en-GB" w:eastAsia="en-GB"/>
        </w:rPr>
        <w:t>.</w:t>
      </w:r>
    </w:p>
    <w:p w:rsidR="0015387A" w:rsidRDefault="0015387A" w:rsidP="007D1B02">
      <w:pPr>
        <w:spacing w:line="360" w:lineRule="auto"/>
        <w:jc w:val="both"/>
        <w:rPr>
          <w:lang w:val="en-GB" w:eastAsia="en-GB"/>
        </w:rPr>
      </w:pPr>
    </w:p>
    <w:p w:rsidR="006B1B1B" w:rsidRDefault="00877157" w:rsidP="007D1B02">
      <w:pPr>
        <w:spacing w:line="360" w:lineRule="auto"/>
        <w:jc w:val="both"/>
        <w:rPr>
          <w:lang w:val="en-GB" w:eastAsia="en-GB"/>
        </w:rPr>
      </w:pPr>
      <w:r>
        <w:rPr>
          <w:lang w:val="en-GB" w:eastAsia="en-GB"/>
        </w:rPr>
        <w:t>There is disagreement on the pathogene</w:t>
      </w:r>
      <w:r w:rsidR="008C0DB4">
        <w:rPr>
          <w:lang w:val="en-GB" w:eastAsia="en-GB"/>
        </w:rPr>
        <w:t>tic role of rapid infusion of so</w:t>
      </w:r>
      <w:r>
        <w:rPr>
          <w:lang w:val="en-GB" w:eastAsia="en-GB"/>
        </w:rPr>
        <w:t>dium</w:t>
      </w:r>
      <w:r w:rsidR="008C0DB4">
        <w:rPr>
          <w:lang w:val="en-GB" w:eastAsia="en-GB"/>
        </w:rPr>
        <w:t xml:space="preserve"> bicarbonate or hyperosmolar f</w:t>
      </w:r>
      <w:r w:rsidR="00273E5D">
        <w:rPr>
          <w:lang w:val="en-GB" w:eastAsia="en-GB"/>
        </w:rPr>
        <w:t>luids in IVH (Wigglesworth</w:t>
      </w:r>
      <w:r w:rsidR="008C0DB4">
        <w:rPr>
          <w:lang w:val="en-GB" w:eastAsia="en-GB"/>
        </w:rPr>
        <w:t>,</w:t>
      </w:r>
      <w:r w:rsidR="00273E5D">
        <w:rPr>
          <w:lang w:val="en-GB" w:eastAsia="en-GB"/>
        </w:rPr>
        <w:t xml:space="preserve"> 1976</w:t>
      </w:r>
      <w:r w:rsidR="00EB7F26">
        <w:rPr>
          <w:lang w:val="en-GB" w:eastAsia="en-GB"/>
        </w:rPr>
        <w:t>:51</w:t>
      </w:r>
      <w:r w:rsidR="00273E5D">
        <w:rPr>
          <w:lang w:val="en-GB" w:eastAsia="en-GB"/>
        </w:rPr>
        <w:t>; Anderson, 1976</w:t>
      </w:r>
      <w:r w:rsidR="00EB7F26">
        <w:rPr>
          <w:lang w:val="en-GB" w:eastAsia="en-GB"/>
        </w:rPr>
        <w:t>:1</w:t>
      </w:r>
      <w:r w:rsidR="008C0DB4">
        <w:rPr>
          <w:lang w:val="en-GB" w:eastAsia="en-GB"/>
        </w:rPr>
        <w:t>). These factor</w:t>
      </w:r>
      <w:r w:rsidR="00D04B80">
        <w:rPr>
          <w:lang w:val="en-GB" w:eastAsia="en-GB"/>
        </w:rPr>
        <w:t>s can po</w:t>
      </w:r>
      <w:r w:rsidR="008C0DB4">
        <w:rPr>
          <w:lang w:val="en-GB" w:eastAsia="en-GB"/>
        </w:rPr>
        <w:t xml:space="preserve">tentially contribute to IVH by causing episodic increase in the CBF. A rapid sodium </w:t>
      </w:r>
      <w:r w:rsidR="008C0DB4">
        <w:rPr>
          <w:lang w:val="en-GB" w:eastAsia="en-GB"/>
        </w:rPr>
        <w:lastRenderedPageBreak/>
        <w:t>bicarbonate infusion can result in high arterial CO2 that can cause cerebral vasodilatation and henc</w:t>
      </w:r>
      <w:r w:rsidR="00D04B80">
        <w:rPr>
          <w:lang w:val="en-GB" w:eastAsia="en-GB"/>
        </w:rPr>
        <w:t>e altering cerebral hemodynamics (Ballabh, 2010</w:t>
      </w:r>
      <w:r w:rsidR="00EB7F26">
        <w:rPr>
          <w:lang w:val="en-GB" w:eastAsia="en-GB"/>
        </w:rPr>
        <w:t>:67</w:t>
      </w:r>
      <w:r w:rsidR="00D04B80">
        <w:rPr>
          <w:lang w:val="en-GB" w:eastAsia="en-GB"/>
        </w:rPr>
        <w:t>)</w:t>
      </w:r>
      <w:r w:rsidR="00A20A34">
        <w:rPr>
          <w:lang w:val="en-GB" w:eastAsia="en-GB"/>
        </w:rPr>
        <w:t>.</w:t>
      </w:r>
    </w:p>
    <w:p w:rsidR="00D04B80" w:rsidRDefault="00D04B80" w:rsidP="007D1B02">
      <w:pPr>
        <w:spacing w:line="360" w:lineRule="auto"/>
        <w:jc w:val="both"/>
        <w:rPr>
          <w:lang w:val="en-GB" w:eastAsia="en-GB"/>
        </w:rPr>
      </w:pPr>
    </w:p>
    <w:p w:rsidR="00D04B80" w:rsidRPr="00693F45" w:rsidRDefault="00FB2B05" w:rsidP="00693F45">
      <w:pPr>
        <w:pStyle w:val="Heading2"/>
        <w:rPr>
          <w:color w:val="auto"/>
          <w:lang w:val="en-GB" w:eastAsia="en-GB"/>
        </w:rPr>
      </w:pPr>
      <w:bookmarkStart w:id="77" w:name="_Toc308588500"/>
      <w:bookmarkStart w:id="78" w:name="_Toc308589531"/>
      <w:r w:rsidRPr="00693F45">
        <w:rPr>
          <w:color w:val="auto"/>
          <w:lang w:val="en-GB" w:eastAsia="en-GB"/>
        </w:rPr>
        <w:t>2.4</w:t>
      </w:r>
      <w:r w:rsidR="00693F45" w:rsidRPr="00693F45">
        <w:rPr>
          <w:color w:val="auto"/>
          <w:lang w:val="en-GB" w:eastAsia="en-GB"/>
        </w:rPr>
        <w:tab/>
      </w:r>
      <w:r w:rsidR="00D04B80" w:rsidRPr="00693F45">
        <w:rPr>
          <w:color w:val="auto"/>
          <w:lang w:val="en-GB" w:eastAsia="en-GB"/>
        </w:rPr>
        <w:t>Platel</w:t>
      </w:r>
      <w:r w:rsidR="00D92115" w:rsidRPr="00693F45">
        <w:rPr>
          <w:color w:val="auto"/>
          <w:lang w:val="en-GB" w:eastAsia="en-GB"/>
        </w:rPr>
        <w:t>et and c</w:t>
      </w:r>
      <w:r w:rsidR="00D04B80" w:rsidRPr="00693F45">
        <w:rPr>
          <w:color w:val="auto"/>
          <w:lang w:val="en-GB" w:eastAsia="en-GB"/>
        </w:rPr>
        <w:t>oagulati</w:t>
      </w:r>
      <w:r w:rsidR="00D92115" w:rsidRPr="00693F45">
        <w:rPr>
          <w:color w:val="auto"/>
          <w:lang w:val="en-GB" w:eastAsia="en-GB"/>
        </w:rPr>
        <w:t>on d</w:t>
      </w:r>
      <w:r w:rsidR="00D04B80" w:rsidRPr="00693F45">
        <w:rPr>
          <w:color w:val="auto"/>
          <w:lang w:val="en-GB" w:eastAsia="en-GB"/>
        </w:rPr>
        <w:t>isorders</w:t>
      </w:r>
      <w:bookmarkEnd w:id="77"/>
      <w:bookmarkEnd w:id="78"/>
    </w:p>
    <w:p w:rsidR="00D04B80" w:rsidRDefault="00D04B80" w:rsidP="00693F45">
      <w:pPr>
        <w:spacing w:line="360" w:lineRule="auto"/>
        <w:jc w:val="both"/>
        <w:rPr>
          <w:b/>
          <w:bCs/>
          <w:lang w:val="en-GB" w:eastAsia="en-GB"/>
        </w:rPr>
      </w:pPr>
    </w:p>
    <w:p w:rsidR="00D04B80" w:rsidRPr="00C26275" w:rsidRDefault="00D04B80" w:rsidP="00693F45">
      <w:pPr>
        <w:spacing w:line="360" w:lineRule="auto"/>
        <w:jc w:val="both"/>
        <w:rPr>
          <w:lang w:val="en-GB" w:eastAsia="en-GB"/>
        </w:rPr>
      </w:pPr>
      <w:r>
        <w:rPr>
          <w:lang w:val="en-GB" w:eastAsia="en-GB"/>
        </w:rPr>
        <w:t>A number of studies have shown that thrombocytopenia</w:t>
      </w:r>
      <w:r w:rsidR="000E5C88">
        <w:rPr>
          <w:lang w:val="en-GB" w:eastAsia="en-GB"/>
        </w:rPr>
        <w:t xml:space="preserve"> is a risk for IVH (Andrew</w:t>
      </w:r>
      <w:r>
        <w:rPr>
          <w:lang w:val="en-GB" w:eastAsia="en-GB"/>
        </w:rPr>
        <w:t>,</w:t>
      </w:r>
      <w:r w:rsidR="000E5C88">
        <w:rPr>
          <w:lang w:val="en-GB" w:eastAsia="en-GB"/>
        </w:rPr>
        <w:t xml:space="preserve"> 1987</w:t>
      </w:r>
      <w:r w:rsidR="00EB7F26">
        <w:rPr>
          <w:lang w:val="en-GB" w:eastAsia="en-GB"/>
        </w:rPr>
        <w:t>:110</w:t>
      </w:r>
      <w:r w:rsidR="000E5C88">
        <w:rPr>
          <w:lang w:val="en-GB" w:eastAsia="en-GB"/>
        </w:rPr>
        <w:t>; Lupton, 1988</w:t>
      </w:r>
      <w:r w:rsidR="00EB7F26">
        <w:rPr>
          <w:lang w:val="en-GB" w:eastAsia="en-GB"/>
        </w:rPr>
        <w:t>:142</w:t>
      </w:r>
      <w:r w:rsidR="000E5C88">
        <w:rPr>
          <w:lang w:val="en-GB" w:eastAsia="en-GB"/>
        </w:rPr>
        <w:t>)</w:t>
      </w:r>
      <w:r>
        <w:rPr>
          <w:lang w:val="en-GB" w:eastAsia="en-GB"/>
        </w:rPr>
        <w:t xml:space="preserve"> however the role of coagulopathy in the pathogenesis of IVH has </w:t>
      </w:r>
      <w:r w:rsidR="00025B03">
        <w:rPr>
          <w:lang w:val="en-GB" w:eastAsia="en-GB"/>
        </w:rPr>
        <w:t>not been proved (Shirahata</w:t>
      </w:r>
      <w:r>
        <w:rPr>
          <w:lang w:val="en-GB" w:eastAsia="en-GB"/>
        </w:rPr>
        <w:t>, 1990</w:t>
      </w:r>
      <w:r w:rsidR="00EB7F26">
        <w:rPr>
          <w:lang w:val="en-GB" w:eastAsia="en-GB"/>
        </w:rPr>
        <w:t>:57</w:t>
      </w:r>
      <w:r>
        <w:rPr>
          <w:lang w:val="en-GB" w:eastAsia="en-GB"/>
        </w:rPr>
        <w:t>)</w:t>
      </w:r>
      <w:r w:rsidR="00A20A34">
        <w:rPr>
          <w:lang w:val="en-GB" w:eastAsia="en-GB"/>
        </w:rPr>
        <w:t>.</w:t>
      </w:r>
    </w:p>
    <w:p w:rsidR="006B1B1B" w:rsidRDefault="006B1B1B" w:rsidP="00693F45">
      <w:pPr>
        <w:spacing w:line="360" w:lineRule="auto"/>
        <w:jc w:val="both"/>
        <w:rPr>
          <w:lang w:val="en-GB" w:eastAsia="en-GB"/>
        </w:rPr>
      </w:pPr>
    </w:p>
    <w:p w:rsidR="00E36DB9" w:rsidRPr="00693F45" w:rsidRDefault="00FB2B05" w:rsidP="00693F45">
      <w:pPr>
        <w:pStyle w:val="Heading2"/>
        <w:rPr>
          <w:color w:val="auto"/>
          <w:lang w:val="en-GB" w:eastAsia="en-GB"/>
        </w:rPr>
      </w:pPr>
      <w:bookmarkStart w:id="79" w:name="_Toc308588501"/>
      <w:bookmarkStart w:id="80" w:name="_Toc308589532"/>
      <w:r w:rsidRPr="00693F45">
        <w:rPr>
          <w:color w:val="auto"/>
          <w:lang w:val="en-GB" w:eastAsia="en-GB"/>
        </w:rPr>
        <w:t>2.5</w:t>
      </w:r>
      <w:r w:rsidR="00693F45" w:rsidRPr="00693F45">
        <w:rPr>
          <w:color w:val="auto"/>
          <w:lang w:val="en-GB" w:eastAsia="en-GB"/>
        </w:rPr>
        <w:tab/>
      </w:r>
      <w:r w:rsidR="00E36DB9" w:rsidRPr="00693F45">
        <w:rPr>
          <w:color w:val="auto"/>
          <w:lang w:val="en-GB" w:eastAsia="en-GB"/>
        </w:rPr>
        <w:t xml:space="preserve">The </w:t>
      </w:r>
      <w:r w:rsidR="00D92115" w:rsidRPr="00693F45">
        <w:rPr>
          <w:color w:val="auto"/>
          <w:lang w:val="en-GB" w:eastAsia="en-GB"/>
        </w:rPr>
        <w:t>i</w:t>
      </w:r>
      <w:r w:rsidR="00E36DB9" w:rsidRPr="00693F45">
        <w:rPr>
          <w:color w:val="auto"/>
          <w:lang w:val="en-GB" w:eastAsia="en-GB"/>
        </w:rPr>
        <w:t xml:space="preserve">ncidence </w:t>
      </w:r>
      <w:proofErr w:type="gramStart"/>
      <w:r w:rsidR="00E36DB9" w:rsidRPr="00693F45">
        <w:rPr>
          <w:color w:val="auto"/>
          <w:lang w:val="en-GB" w:eastAsia="en-GB"/>
        </w:rPr>
        <w:t>of</w:t>
      </w:r>
      <w:r w:rsidR="00972EAB">
        <w:rPr>
          <w:color w:val="auto"/>
          <w:lang w:val="en-GB" w:eastAsia="en-GB"/>
        </w:rPr>
        <w:t xml:space="preserve"> </w:t>
      </w:r>
      <w:r w:rsidR="00E36DB9" w:rsidRPr="00693F45">
        <w:rPr>
          <w:color w:val="auto"/>
          <w:lang w:val="en-GB" w:eastAsia="en-GB"/>
        </w:rPr>
        <w:t xml:space="preserve"> </w:t>
      </w:r>
      <w:r w:rsidR="00895ED3" w:rsidRPr="00693F45">
        <w:rPr>
          <w:color w:val="auto"/>
          <w:lang w:val="en-GB" w:eastAsia="en-GB"/>
        </w:rPr>
        <w:t>intraventricular</w:t>
      </w:r>
      <w:proofErr w:type="gramEnd"/>
      <w:r w:rsidR="00E36DB9" w:rsidRPr="00693F45">
        <w:rPr>
          <w:color w:val="auto"/>
          <w:lang w:val="en-GB" w:eastAsia="en-GB"/>
        </w:rPr>
        <w:t xml:space="preserve"> </w:t>
      </w:r>
      <w:r w:rsidR="00D92115" w:rsidRPr="00693F45">
        <w:rPr>
          <w:color w:val="auto"/>
          <w:lang w:val="en-GB" w:eastAsia="en-GB"/>
        </w:rPr>
        <w:t>h</w:t>
      </w:r>
      <w:r w:rsidR="00E36DB9" w:rsidRPr="00693F45">
        <w:rPr>
          <w:color w:val="auto"/>
          <w:lang w:val="en-GB" w:eastAsia="en-GB"/>
        </w:rPr>
        <w:t>aemorrhage</w:t>
      </w:r>
      <w:bookmarkEnd w:id="79"/>
      <w:bookmarkEnd w:id="80"/>
    </w:p>
    <w:p w:rsidR="00E36DB9" w:rsidRPr="00E36DB9" w:rsidRDefault="00E36DB9" w:rsidP="00693F45">
      <w:pPr>
        <w:spacing w:line="360" w:lineRule="auto"/>
        <w:jc w:val="both"/>
        <w:rPr>
          <w:b/>
          <w:lang w:val="en-GB" w:eastAsia="en-GB"/>
        </w:rPr>
      </w:pPr>
    </w:p>
    <w:p w:rsidR="00B31C44" w:rsidRDefault="00D06A7B" w:rsidP="00693F45">
      <w:pPr>
        <w:spacing w:line="360" w:lineRule="auto"/>
        <w:jc w:val="both"/>
        <w:rPr>
          <w:lang w:val="en-GB" w:eastAsia="en-GB"/>
        </w:rPr>
      </w:pPr>
      <w:r>
        <w:rPr>
          <w:lang w:val="en-GB" w:eastAsia="en-GB"/>
        </w:rPr>
        <w:t>The majority of cases with IVH are mild and therefore h</w:t>
      </w:r>
      <w:r w:rsidR="000E5C88">
        <w:rPr>
          <w:lang w:val="en-GB" w:eastAsia="en-GB"/>
        </w:rPr>
        <w:t>ave minimal negative prognosis.</w:t>
      </w:r>
      <w:r w:rsidR="00B31C44" w:rsidRPr="00B31C44">
        <w:rPr>
          <w:lang w:val="en-GB" w:eastAsia="en-GB"/>
        </w:rPr>
        <w:t xml:space="preserve"> </w:t>
      </w:r>
      <w:r w:rsidR="00B31C44" w:rsidRPr="005D4F98">
        <w:rPr>
          <w:lang w:val="en-GB" w:eastAsia="en-GB"/>
        </w:rPr>
        <w:t>T</w:t>
      </w:r>
      <w:r w:rsidR="00B31C44">
        <w:rPr>
          <w:lang w:val="en-GB" w:eastAsia="en-GB"/>
        </w:rPr>
        <w:t xml:space="preserve">he reported incidence of IVH in the literature varies. </w:t>
      </w:r>
      <w:r w:rsidR="00D37B19">
        <w:rPr>
          <w:lang w:val="en-GB" w:eastAsia="en-GB"/>
        </w:rPr>
        <w:t>Khodapanahandeh</w:t>
      </w:r>
      <w:r w:rsidR="00B31C44" w:rsidRPr="00DF2792">
        <w:rPr>
          <w:i/>
          <w:iCs/>
          <w:lang w:val="en-GB" w:eastAsia="en-GB"/>
        </w:rPr>
        <w:t xml:space="preserve"> </w:t>
      </w:r>
      <w:r w:rsidR="00B31C44" w:rsidRPr="007B3101">
        <w:rPr>
          <w:lang w:val="en-GB" w:eastAsia="en-GB"/>
        </w:rPr>
        <w:t>et al</w:t>
      </w:r>
      <w:r w:rsidR="00025B03">
        <w:rPr>
          <w:lang w:val="en-GB" w:eastAsia="en-GB"/>
        </w:rPr>
        <w:t>.</w:t>
      </w:r>
      <w:r w:rsidR="00B31C44">
        <w:rPr>
          <w:lang w:val="en-GB" w:eastAsia="en-GB"/>
        </w:rPr>
        <w:t xml:space="preserve"> (2007</w:t>
      </w:r>
      <w:r w:rsidR="00EB7F26">
        <w:rPr>
          <w:lang w:val="en-GB" w:eastAsia="en-GB"/>
        </w:rPr>
        <w:t>:50</w:t>
      </w:r>
      <w:r w:rsidR="00B31C44">
        <w:rPr>
          <w:lang w:val="en-GB" w:eastAsia="en-GB"/>
        </w:rPr>
        <w:t xml:space="preserve">) reports an overall decrease in the incidence of IVH. He reports a decrease from 40% to 50% in the 1980s down to 20% to 25% in the 1990s.  </w:t>
      </w:r>
      <w:r w:rsidR="00B31C44" w:rsidRPr="00FB487A">
        <w:rPr>
          <w:lang w:val="en-GB" w:eastAsia="en-GB"/>
        </w:rPr>
        <w:t xml:space="preserve">In a study done by Kadri </w:t>
      </w:r>
      <w:r w:rsidR="00B31C44" w:rsidRPr="007B3101">
        <w:rPr>
          <w:lang w:val="en-GB" w:eastAsia="en-GB"/>
        </w:rPr>
        <w:t>et al</w:t>
      </w:r>
      <w:r w:rsidR="00B31C44" w:rsidRPr="00FB487A">
        <w:rPr>
          <w:i/>
          <w:iCs/>
          <w:lang w:val="en-GB" w:eastAsia="en-GB"/>
        </w:rPr>
        <w:t>.</w:t>
      </w:r>
      <w:r w:rsidR="00B31C44" w:rsidRPr="00FB487A">
        <w:rPr>
          <w:lang w:val="en-GB" w:eastAsia="en-GB"/>
        </w:rPr>
        <w:t xml:space="preserve"> (2006</w:t>
      </w:r>
      <w:r w:rsidR="00EB7F26">
        <w:rPr>
          <w:lang w:val="en-GB" w:eastAsia="en-GB"/>
        </w:rPr>
        <w:t>:</w:t>
      </w:r>
      <w:r w:rsidR="0043418E">
        <w:rPr>
          <w:lang w:val="en-GB" w:eastAsia="en-GB"/>
        </w:rPr>
        <w:t>22</w:t>
      </w:r>
      <w:r w:rsidR="00B31C44" w:rsidRPr="00FB487A">
        <w:rPr>
          <w:lang w:val="en-GB" w:eastAsia="en-GB"/>
        </w:rPr>
        <w:t>) the incidence of IVH was found to be 44.68%. He studied 282 premature babies of gestation less than 37weeks admitted to neonatal ICU. He divided them into 4 subgroups, the 1</w:t>
      </w:r>
      <w:r w:rsidR="00B31C44" w:rsidRPr="00FB487A">
        <w:rPr>
          <w:vertAlign w:val="superscript"/>
          <w:lang w:val="en-GB" w:eastAsia="en-GB"/>
        </w:rPr>
        <w:t>st</w:t>
      </w:r>
      <w:r w:rsidR="00B31C44" w:rsidRPr="00FB487A">
        <w:rPr>
          <w:lang w:val="en-GB" w:eastAsia="en-GB"/>
        </w:rPr>
        <w:t xml:space="preserve"> group less than 1000g, 2</w:t>
      </w:r>
      <w:r w:rsidR="00B31C44" w:rsidRPr="00FB487A">
        <w:rPr>
          <w:vertAlign w:val="superscript"/>
          <w:lang w:val="en-GB" w:eastAsia="en-GB"/>
        </w:rPr>
        <w:t>nd</w:t>
      </w:r>
      <w:r w:rsidR="00B31C44" w:rsidRPr="00FB487A">
        <w:rPr>
          <w:lang w:val="en-GB" w:eastAsia="en-GB"/>
        </w:rPr>
        <w:t xml:space="preserve"> group between 1000g-1500g, 3</w:t>
      </w:r>
      <w:r w:rsidR="00B31C44" w:rsidRPr="00FB487A">
        <w:rPr>
          <w:vertAlign w:val="superscript"/>
          <w:lang w:val="en-GB" w:eastAsia="en-GB"/>
        </w:rPr>
        <w:t>rd</w:t>
      </w:r>
      <w:r w:rsidR="00B31C44" w:rsidRPr="00FB487A">
        <w:rPr>
          <w:lang w:val="en-GB" w:eastAsia="en-GB"/>
        </w:rPr>
        <w:t xml:space="preserve"> group between 1500g – 2500g, 4</w:t>
      </w:r>
      <w:r w:rsidR="00B31C44" w:rsidRPr="00FB487A">
        <w:rPr>
          <w:vertAlign w:val="superscript"/>
          <w:lang w:val="en-GB" w:eastAsia="en-GB"/>
        </w:rPr>
        <w:t>th</w:t>
      </w:r>
      <w:r w:rsidR="00B31C44" w:rsidRPr="00FB487A">
        <w:rPr>
          <w:lang w:val="en-GB" w:eastAsia="en-GB"/>
        </w:rPr>
        <w:t xml:space="preserve"> group greater than 2500g.Ultrasound scans were done daily in the first week, once in the second and third week. </w:t>
      </w:r>
    </w:p>
    <w:p w:rsidR="00B31C44" w:rsidRDefault="00B31C44" w:rsidP="00693F45">
      <w:pPr>
        <w:spacing w:line="360" w:lineRule="auto"/>
        <w:jc w:val="both"/>
        <w:rPr>
          <w:lang w:val="en-GB" w:eastAsia="en-GB"/>
        </w:rPr>
      </w:pPr>
    </w:p>
    <w:p w:rsidR="005003DE" w:rsidRPr="000F18B1" w:rsidRDefault="00ED65B6" w:rsidP="00693F45">
      <w:pPr>
        <w:spacing w:line="360" w:lineRule="auto"/>
        <w:jc w:val="both"/>
        <w:rPr>
          <w:lang w:val="en-GB" w:eastAsia="en-GB"/>
        </w:rPr>
      </w:pPr>
      <w:r>
        <w:rPr>
          <w:lang w:val="en-GB" w:eastAsia="en-GB"/>
        </w:rPr>
        <w:t>Kadri</w:t>
      </w:r>
      <w:r w:rsidR="00B31C44" w:rsidRPr="00FB487A">
        <w:rPr>
          <w:lang w:val="en-GB" w:eastAsia="en-GB"/>
        </w:rPr>
        <w:t xml:space="preserve"> reported that the incidence was inversely related to the weight at birth. In those less than 1000g the incidence was 68.84%, in group 2 the incidence was 49.18%, group 3 had an incidence o</w:t>
      </w:r>
      <w:r w:rsidR="00025B03">
        <w:rPr>
          <w:lang w:val="en-GB" w:eastAsia="en-GB"/>
        </w:rPr>
        <w:t>f 42.86% and 17.24% for group 4</w:t>
      </w:r>
      <w:r w:rsidR="00B31C44" w:rsidRPr="00FB487A">
        <w:rPr>
          <w:lang w:val="en-GB" w:eastAsia="en-GB"/>
        </w:rPr>
        <w:t xml:space="preserve">. Other studies reported an </w:t>
      </w:r>
      <w:r w:rsidR="00025B03">
        <w:rPr>
          <w:lang w:val="en-GB" w:eastAsia="en-GB"/>
        </w:rPr>
        <w:t>incidence of 50-62% in group 1 (Schellinger, 1988</w:t>
      </w:r>
      <w:r w:rsidR="0043418E">
        <w:rPr>
          <w:lang w:val="en-GB" w:eastAsia="en-GB"/>
        </w:rPr>
        <w:t>:150</w:t>
      </w:r>
      <w:r w:rsidR="00025B03">
        <w:rPr>
          <w:lang w:val="en-GB" w:eastAsia="en-GB"/>
        </w:rPr>
        <w:t>; Staneva, 2002</w:t>
      </w:r>
      <w:r w:rsidR="0043418E">
        <w:rPr>
          <w:lang w:val="en-GB" w:eastAsia="en-GB"/>
        </w:rPr>
        <w:t>:206</w:t>
      </w:r>
      <w:r w:rsidR="00025B03">
        <w:rPr>
          <w:lang w:val="en-GB" w:eastAsia="en-GB"/>
        </w:rPr>
        <w:t>; Trounce, 1986</w:t>
      </w:r>
      <w:r w:rsidR="0043418E">
        <w:rPr>
          <w:lang w:val="en-GB" w:eastAsia="en-GB"/>
        </w:rPr>
        <w:t>:61</w:t>
      </w:r>
      <w:r w:rsidR="00025B03">
        <w:rPr>
          <w:lang w:val="en-GB" w:eastAsia="en-GB"/>
        </w:rPr>
        <w:t>)</w:t>
      </w:r>
      <w:r w:rsidR="00B31C44" w:rsidRPr="00DD7263">
        <w:rPr>
          <w:lang w:val="en-GB" w:eastAsia="en-GB"/>
        </w:rPr>
        <w:t xml:space="preserve">. Szymonowiz </w:t>
      </w:r>
      <w:r w:rsidR="00B31C44" w:rsidRPr="00114638">
        <w:rPr>
          <w:lang w:val="en-GB" w:eastAsia="en-GB"/>
        </w:rPr>
        <w:t>et al</w:t>
      </w:r>
      <w:r w:rsidR="00B31C44" w:rsidRPr="00DD7263">
        <w:rPr>
          <w:lang w:val="en-GB" w:eastAsia="en-GB"/>
        </w:rPr>
        <w:t>.</w:t>
      </w:r>
      <w:r w:rsidR="00114638">
        <w:rPr>
          <w:lang w:val="en-GB" w:eastAsia="en-GB"/>
        </w:rPr>
        <w:t xml:space="preserve"> (1986</w:t>
      </w:r>
      <w:r w:rsidR="0043418E">
        <w:rPr>
          <w:lang w:val="en-GB" w:eastAsia="en-GB"/>
        </w:rPr>
        <w:t>:22</w:t>
      </w:r>
      <w:r w:rsidR="00114638">
        <w:rPr>
          <w:lang w:val="en-GB" w:eastAsia="en-GB"/>
        </w:rPr>
        <w:t>)</w:t>
      </w:r>
      <w:r w:rsidR="004B2479">
        <w:rPr>
          <w:lang w:val="en-GB" w:eastAsia="en-GB"/>
        </w:rPr>
        <w:t xml:space="preserve"> </w:t>
      </w:r>
      <w:r w:rsidR="00B31C44" w:rsidRPr="00DD7263">
        <w:rPr>
          <w:lang w:val="en-GB" w:eastAsia="en-GB"/>
        </w:rPr>
        <w:t>reported a smaller figure of</w:t>
      </w:r>
      <w:r w:rsidR="00B31C44">
        <w:rPr>
          <w:lang w:val="en-GB" w:eastAsia="en-GB"/>
        </w:rPr>
        <w:t xml:space="preserve"> 49%. The incidence according to the severity of bleeding was found in the same study to be</w:t>
      </w:r>
      <w:r>
        <w:rPr>
          <w:lang w:val="en-GB" w:eastAsia="en-GB"/>
        </w:rPr>
        <w:t>;</w:t>
      </w:r>
      <w:r w:rsidR="00B31C44" w:rsidRPr="00DD7263">
        <w:rPr>
          <w:lang w:val="en-GB" w:eastAsia="en-GB"/>
        </w:rPr>
        <w:t xml:space="preserve"> Grade </w:t>
      </w:r>
      <w:proofErr w:type="gramStart"/>
      <w:r w:rsidR="00B31C44" w:rsidRPr="00DD7263">
        <w:rPr>
          <w:lang w:val="en-GB" w:eastAsia="en-GB"/>
        </w:rPr>
        <w:t>I</w:t>
      </w:r>
      <w:proofErr w:type="gramEnd"/>
      <w:r w:rsidR="00B31C44" w:rsidRPr="00DD7263">
        <w:rPr>
          <w:lang w:val="en-GB" w:eastAsia="en-GB"/>
        </w:rPr>
        <w:t xml:space="preserve"> 52.4%, Grade II 30.95%, Grade III 11.9%, </w:t>
      </w:r>
      <w:r w:rsidR="00D37B19" w:rsidRPr="00DD7263">
        <w:rPr>
          <w:lang w:val="en-GB" w:eastAsia="en-GB"/>
        </w:rPr>
        <w:t>and Grade</w:t>
      </w:r>
      <w:r w:rsidR="00B31C44" w:rsidRPr="00DD7263">
        <w:rPr>
          <w:lang w:val="en-GB" w:eastAsia="en-GB"/>
        </w:rPr>
        <w:t xml:space="preserve"> IV</w:t>
      </w:r>
      <w:r w:rsidR="00B31C44">
        <w:rPr>
          <w:lang w:val="en-GB" w:eastAsia="en-GB"/>
        </w:rPr>
        <w:t xml:space="preserve"> 4.76%</w:t>
      </w:r>
      <w:r w:rsidR="00B31C44" w:rsidRPr="00FB487A">
        <w:rPr>
          <w:lang w:val="en-GB" w:eastAsia="en-GB"/>
        </w:rPr>
        <w:t xml:space="preserve">. Papile also reported similar results while Batton </w:t>
      </w:r>
      <w:r w:rsidR="00114638" w:rsidRPr="00114638">
        <w:rPr>
          <w:lang w:val="en-GB" w:eastAsia="en-GB"/>
        </w:rPr>
        <w:t>et al</w:t>
      </w:r>
      <w:r w:rsidR="004B2479">
        <w:rPr>
          <w:lang w:val="en-GB" w:eastAsia="en-GB"/>
        </w:rPr>
        <w:t>. (1986</w:t>
      </w:r>
      <w:r w:rsidR="0043418E">
        <w:rPr>
          <w:lang w:val="en-GB" w:eastAsia="en-GB"/>
        </w:rPr>
        <w:t>:3</w:t>
      </w:r>
      <w:r w:rsidR="004B2479">
        <w:rPr>
          <w:lang w:val="en-GB" w:eastAsia="en-GB"/>
        </w:rPr>
        <w:t>)</w:t>
      </w:r>
      <w:r w:rsidR="00B31C44" w:rsidRPr="00FB487A">
        <w:rPr>
          <w:lang w:val="en-GB" w:eastAsia="en-GB"/>
        </w:rPr>
        <w:t xml:space="preserve"> reported 11 and 7% fo</w:t>
      </w:r>
      <w:r w:rsidR="00B31C44">
        <w:rPr>
          <w:lang w:val="en-GB" w:eastAsia="en-GB"/>
        </w:rPr>
        <w:t>r Grade III and IV respectively</w:t>
      </w:r>
      <w:r w:rsidR="00B31C44" w:rsidRPr="00FB487A">
        <w:rPr>
          <w:lang w:val="en-GB" w:eastAsia="en-GB"/>
        </w:rPr>
        <w:t xml:space="preserve">. </w:t>
      </w:r>
      <w:r w:rsidR="00B31C44" w:rsidRPr="000F18B1">
        <w:rPr>
          <w:lang w:val="en-GB" w:eastAsia="en-GB"/>
        </w:rPr>
        <w:t>Leech et al</w:t>
      </w:r>
      <w:r w:rsidR="004B2479" w:rsidRPr="000F18B1">
        <w:rPr>
          <w:lang w:val="en-GB" w:eastAsia="en-GB"/>
        </w:rPr>
        <w:t>.</w:t>
      </w:r>
      <w:r w:rsidR="00B31C44" w:rsidRPr="000F18B1">
        <w:rPr>
          <w:lang w:val="en-GB" w:eastAsia="en-GB"/>
        </w:rPr>
        <w:t xml:space="preserve"> (1974</w:t>
      </w:r>
      <w:r w:rsidR="0043418E">
        <w:rPr>
          <w:lang w:val="en-GB" w:eastAsia="en-GB"/>
        </w:rPr>
        <w:t>:77</w:t>
      </w:r>
      <w:r w:rsidR="00B31C44" w:rsidRPr="000F18B1">
        <w:rPr>
          <w:lang w:val="en-GB" w:eastAsia="en-GB"/>
        </w:rPr>
        <w:t>) reported 10% for grade IV.</w:t>
      </w:r>
    </w:p>
    <w:p w:rsidR="00B31C44" w:rsidRDefault="00B31C44" w:rsidP="00693F45">
      <w:pPr>
        <w:spacing w:line="360" w:lineRule="auto"/>
        <w:jc w:val="both"/>
        <w:rPr>
          <w:lang w:val="en-GB" w:eastAsia="en-GB"/>
        </w:rPr>
      </w:pPr>
      <w:r w:rsidRPr="000F18B1">
        <w:rPr>
          <w:lang w:val="en-GB" w:eastAsia="en-GB"/>
        </w:rPr>
        <w:t>Koksal et al</w:t>
      </w:r>
      <w:r w:rsidR="004B2479" w:rsidRPr="000F18B1">
        <w:rPr>
          <w:lang w:val="en-GB" w:eastAsia="en-GB"/>
        </w:rPr>
        <w:t>.</w:t>
      </w:r>
      <w:r w:rsidRPr="000F18B1">
        <w:rPr>
          <w:lang w:val="en-GB" w:eastAsia="en-GB"/>
        </w:rPr>
        <w:t xml:space="preserve"> </w:t>
      </w:r>
      <w:r>
        <w:rPr>
          <w:lang w:val="en-GB" w:eastAsia="en-GB"/>
        </w:rPr>
        <w:t>(2002</w:t>
      </w:r>
      <w:r w:rsidR="0043418E">
        <w:rPr>
          <w:lang w:val="en-GB" w:eastAsia="en-GB"/>
        </w:rPr>
        <w:t>:69</w:t>
      </w:r>
      <w:r>
        <w:rPr>
          <w:lang w:val="en-GB" w:eastAsia="en-GB"/>
        </w:rPr>
        <w:t xml:space="preserve">) reported an incidence of 15%. He studied premature infants with low birth weight of 1500g and </w:t>
      </w:r>
      <w:r w:rsidR="00AD4AF2">
        <w:rPr>
          <w:lang w:val="en-GB" w:eastAsia="en-GB"/>
        </w:rPr>
        <w:t xml:space="preserve">less. Fifty percent (50%) were Grade I, 17% were Grade II, 11% were </w:t>
      </w:r>
      <w:r w:rsidR="00AD4AF2">
        <w:rPr>
          <w:lang w:val="en-GB" w:eastAsia="en-GB"/>
        </w:rPr>
        <w:lastRenderedPageBreak/>
        <w:t xml:space="preserve">Grade III, </w:t>
      </w:r>
      <w:r w:rsidR="00D37B19">
        <w:rPr>
          <w:lang w:val="en-GB" w:eastAsia="en-GB"/>
        </w:rPr>
        <w:t>and 22</w:t>
      </w:r>
      <w:r w:rsidR="00AD4AF2">
        <w:rPr>
          <w:lang w:val="en-GB" w:eastAsia="en-GB"/>
        </w:rPr>
        <w:t>% were G</w:t>
      </w:r>
      <w:r>
        <w:rPr>
          <w:lang w:val="en-GB" w:eastAsia="en-GB"/>
        </w:rPr>
        <w:t>rade IV. Seventy eight percent occurred in the first week of life. Significant risk factors and protective factors were similar to those mentioned by other studies.</w:t>
      </w:r>
    </w:p>
    <w:p w:rsidR="00B31C44" w:rsidRDefault="00B31C44" w:rsidP="00693F45">
      <w:pPr>
        <w:spacing w:line="360" w:lineRule="auto"/>
        <w:jc w:val="both"/>
        <w:rPr>
          <w:lang w:val="en-GB" w:eastAsia="en-GB"/>
        </w:rPr>
      </w:pPr>
    </w:p>
    <w:p w:rsidR="004E7277" w:rsidRDefault="00B31C44" w:rsidP="00693F45">
      <w:pPr>
        <w:spacing w:line="360" w:lineRule="auto"/>
        <w:jc w:val="both"/>
        <w:rPr>
          <w:b/>
          <w:lang w:val="en-GB" w:eastAsia="en-GB"/>
        </w:rPr>
      </w:pPr>
      <w:r>
        <w:rPr>
          <w:lang w:val="en-GB" w:eastAsia="en-GB"/>
        </w:rPr>
        <w:t xml:space="preserve">In a study done at Baragwanath hospital by Sandler </w:t>
      </w:r>
      <w:r w:rsidRPr="007B3101">
        <w:rPr>
          <w:lang w:val="en-GB" w:eastAsia="en-GB"/>
        </w:rPr>
        <w:t>et al</w:t>
      </w:r>
      <w:r w:rsidR="00531184">
        <w:rPr>
          <w:lang w:val="en-GB" w:eastAsia="en-GB"/>
        </w:rPr>
        <w:t>.</w:t>
      </w:r>
      <w:r>
        <w:rPr>
          <w:i/>
          <w:iCs/>
          <w:lang w:val="en-GB" w:eastAsia="en-GB"/>
        </w:rPr>
        <w:t xml:space="preserve"> </w:t>
      </w:r>
      <w:r>
        <w:rPr>
          <w:lang w:val="en-GB" w:eastAsia="en-GB"/>
        </w:rPr>
        <w:t>(</w:t>
      </w:r>
      <w:r w:rsidRPr="00C03C5F">
        <w:rPr>
          <w:lang w:val="en-GB" w:eastAsia="en-GB"/>
        </w:rPr>
        <w:t>1994</w:t>
      </w:r>
      <w:r w:rsidR="0043418E">
        <w:rPr>
          <w:lang w:val="en-GB" w:eastAsia="en-GB"/>
        </w:rPr>
        <w:t>:84</w:t>
      </w:r>
      <w:r w:rsidRPr="00C03C5F">
        <w:rPr>
          <w:lang w:val="en-GB" w:eastAsia="en-GB"/>
        </w:rPr>
        <w:t>)</w:t>
      </w:r>
      <w:r>
        <w:rPr>
          <w:lang w:val="en-GB" w:eastAsia="en-GB"/>
        </w:rPr>
        <w:t>, they reported an incidence of 53% for infants weighing less than 1500g at birth and 52% for infants born less than 35weeks gestation. Twelve percent had either Grade III or Grade IV IVH haemorrhages. The prevalence and severity if IVH was increased with both decreasing birth weight and decreasing gestational age and was also predicted by the need for active resuscitation at birth, mechanical ventilation and the development of pneumothorax.</w:t>
      </w:r>
      <w:r w:rsidR="004E7277" w:rsidRPr="004E7277">
        <w:rPr>
          <w:b/>
          <w:lang w:val="en-GB" w:eastAsia="en-GB"/>
        </w:rPr>
        <w:t xml:space="preserve"> </w:t>
      </w:r>
    </w:p>
    <w:p w:rsidR="004E7277" w:rsidRDefault="004E7277" w:rsidP="00693F45">
      <w:pPr>
        <w:spacing w:line="360" w:lineRule="auto"/>
        <w:jc w:val="both"/>
        <w:rPr>
          <w:b/>
          <w:lang w:val="en-GB" w:eastAsia="en-GB"/>
        </w:rPr>
      </w:pPr>
    </w:p>
    <w:p w:rsidR="004E7277" w:rsidRPr="00962C6D" w:rsidRDefault="00FB2B05" w:rsidP="00962C6D">
      <w:pPr>
        <w:pStyle w:val="Heading2"/>
        <w:rPr>
          <w:color w:val="auto"/>
          <w:lang w:val="en-GB" w:eastAsia="en-GB"/>
        </w:rPr>
      </w:pPr>
      <w:bookmarkStart w:id="81" w:name="_Toc308588502"/>
      <w:bookmarkStart w:id="82" w:name="_Toc308589533"/>
      <w:r w:rsidRPr="00962C6D">
        <w:rPr>
          <w:color w:val="auto"/>
          <w:lang w:val="en-GB" w:eastAsia="en-GB"/>
        </w:rPr>
        <w:t>2.6</w:t>
      </w:r>
      <w:r w:rsidR="00962C6D" w:rsidRPr="00962C6D">
        <w:rPr>
          <w:color w:val="auto"/>
          <w:lang w:val="en-GB" w:eastAsia="en-GB"/>
        </w:rPr>
        <w:tab/>
      </w:r>
      <w:r w:rsidR="004E7277" w:rsidRPr="00962C6D">
        <w:rPr>
          <w:color w:val="auto"/>
          <w:lang w:val="en-GB" w:eastAsia="en-GB"/>
        </w:rPr>
        <w:t>Timing of haemorrhage</w:t>
      </w:r>
      <w:bookmarkEnd w:id="81"/>
      <w:bookmarkEnd w:id="82"/>
    </w:p>
    <w:p w:rsidR="004E7277" w:rsidRPr="001607ED" w:rsidRDefault="004E7277" w:rsidP="00962C6D">
      <w:pPr>
        <w:spacing w:line="360" w:lineRule="auto"/>
        <w:jc w:val="both"/>
        <w:rPr>
          <w:lang w:val="en-GB" w:eastAsia="en-GB"/>
        </w:rPr>
      </w:pPr>
    </w:p>
    <w:p w:rsidR="004E7277" w:rsidRDefault="004E7277" w:rsidP="00962C6D">
      <w:pPr>
        <w:spacing w:line="360" w:lineRule="auto"/>
        <w:jc w:val="both"/>
        <w:rPr>
          <w:lang w:val="en-GB" w:eastAsia="en-GB"/>
        </w:rPr>
      </w:pPr>
      <w:r>
        <w:rPr>
          <w:lang w:val="en-GB" w:eastAsia="en-GB"/>
        </w:rPr>
        <w:t>Many studies showed that the haemorrhages occur during the first week of life (Chen, 1993</w:t>
      </w:r>
      <w:r w:rsidR="0043418E">
        <w:rPr>
          <w:lang w:val="en-GB" w:eastAsia="en-GB"/>
        </w:rPr>
        <w:t>:34</w:t>
      </w:r>
      <w:r>
        <w:rPr>
          <w:lang w:val="en-GB" w:eastAsia="en-GB"/>
        </w:rPr>
        <w:t>; Paneth, 1993</w:t>
      </w:r>
      <w:r w:rsidR="0043418E">
        <w:rPr>
          <w:lang w:val="en-GB" w:eastAsia="en-GB"/>
        </w:rPr>
        <w:t>:137</w:t>
      </w:r>
      <w:r>
        <w:rPr>
          <w:lang w:val="en-GB" w:eastAsia="en-GB"/>
        </w:rPr>
        <w:t>). The majority of the published literature agrees that IVH in premature infants does not occur immediately after birth but it occurs within 24-48hours after delivery (Jaeger, 2004</w:t>
      </w:r>
      <w:r w:rsidR="0043418E">
        <w:rPr>
          <w:lang w:val="en-GB" w:eastAsia="en-GB"/>
        </w:rPr>
        <w:t>:176</w:t>
      </w:r>
      <w:r>
        <w:rPr>
          <w:lang w:val="en-GB" w:eastAsia="en-GB"/>
        </w:rPr>
        <w:t>; Tsiantos, 1974</w:t>
      </w:r>
      <w:r w:rsidR="0043418E">
        <w:rPr>
          <w:lang w:val="en-GB" w:eastAsia="en-GB"/>
        </w:rPr>
        <w:t xml:space="preserve">:85). </w:t>
      </w:r>
      <w:r>
        <w:rPr>
          <w:lang w:val="en-GB" w:eastAsia="en-GB"/>
        </w:rPr>
        <w:t>Kadri (2006</w:t>
      </w:r>
      <w:r w:rsidR="0043418E">
        <w:rPr>
          <w:lang w:val="en-GB" w:eastAsia="en-GB"/>
        </w:rPr>
        <w:t>:22</w:t>
      </w:r>
      <w:r>
        <w:rPr>
          <w:lang w:val="en-GB" w:eastAsia="en-GB"/>
        </w:rPr>
        <w:t>) and Thorp (1999</w:t>
      </w:r>
      <w:r w:rsidR="0043418E">
        <w:rPr>
          <w:lang w:val="en-GB" w:eastAsia="en-GB"/>
        </w:rPr>
        <w:t>:11</w:t>
      </w:r>
      <w:r>
        <w:rPr>
          <w:lang w:val="en-GB" w:eastAsia="en-GB"/>
        </w:rPr>
        <w:t>) conform to bleeding occurring in the</w:t>
      </w:r>
      <w:r w:rsidRPr="0091044C">
        <w:rPr>
          <w:lang w:val="en-GB" w:eastAsia="en-GB"/>
        </w:rPr>
        <w:t xml:space="preserve"> 1</w:t>
      </w:r>
      <w:r w:rsidRPr="0091044C">
        <w:rPr>
          <w:vertAlign w:val="superscript"/>
          <w:lang w:val="en-GB" w:eastAsia="en-GB"/>
        </w:rPr>
        <w:t>st</w:t>
      </w:r>
      <w:r w:rsidRPr="0091044C">
        <w:rPr>
          <w:lang w:val="en-GB" w:eastAsia="en-GB"/>
        </w:rPr>
        <w:t xml:space="preserve"> few days</w:t>
      </w:r>
      <w:r>
        <w:rPr>
          <w:lang w:val="en-GB" w:eastAsia="en-GB"/>
        </w:rPr>
        <w:t xml:space="preserve"> of life</w:t>
      </w:r>
      <w:r w:rsidRPr="0091044C">
        <w:rPr>
          <w:lang w:val="en-GB" w:eastAsia="en-GB"/>
        </w:rPr>
        <w:t>.</w:t>
      </w:r>
      <w:r>
        <w:rPr>
          <w:lang w:val="en-GB" w:eastAsia="en-GB"/>
        </w:rPr>
        <w:t xml:space="preserve">  </w:t>
      </w:r>
    </w:p>
    <w:p w:rsidR="00E462C1" w:rsidRDefault="00E462C1" w:rsidP="00962C6D">
      <w:pPr>
        <w:spacing w:line="360" w:lineRule="auto"/>
        <w:jc w:val="both"/>
        <w:rPr>
          <w:lang w:val="en-GB" w:eastAsia="en-GB"/>
        </w:rPr>
      </w:pPr>
    </w:p>
    <w:p w:rsidR="008F1466" w:rsidRPr="00962C6D" w:rsidRDefault="00FB2B05" w:rsidP="00962C6D">
      <w:pPr>
        <w:pStyle w:val="Heading2"/>
        <w:rPr>
          <w:color w:val="auto"/>
          <w:lang w:val="en-GB" w:eastAsia="en-GB"/>
        </w:rPr>
      </w:pPr>
      <w:bookmarkStart w:id="83" w:name="_Toc308588503"/>
      <w:bookmarkStart w:id="84" w:name="_Toc308589534"/>
      <w:r w:rsidRPr="00962C6D">
        <w:rPr>
          <w:color w:val="auto"/>
          <w:lang w:val="en-GB" w:eastAsia="en-GB"/>
        </w:rPr>
        <w:t>2.7</w:t>
      </w:r>
      <w:r w:rsidR="00962C6D" w:rsidRPr="00962C6D">
        <w:rPr>
          <w:color w:val="auto"/>
          <w:lang w:val="en-GB" w:eastAsia="en-GB"/>
        </w:rPr>
        <w:tab/>
      </w:r>
      <w:r w:rsidR="00D92115" w:rsidRPr="00962C6D">
        <w:rPr>
          <w:color w:val="auto"/>
          <w:lang w:val="en-GB" w:eastAsia="en-GB"/>
        </w:rPr>
        <w:t>Risk f</w:t>
      </w:r>
      <w:r w:rsidR="00E462C1" w:rsidRPr="00962C6D">
        <w:rPr>
          <w:color w:val="auto"/>
          <w:lang w:val="en-GB" w:eastAsia="en-GB"/>
        </w:rPr>
        <w:t>actors</w:t>
      </w:r>
      <w:bookmarkEnd w:id="83"/>
      <w:bookmarkEnd w:id="84"/>
    </w:p>
    <w:p w:rsidR="00F278D6" w:rsidRDefault="00F278D6" w:rsidP="00962C6D">
      <w:pPr>
        <w:spacing w:line="360" w:lineRule="auto"/>
        <w:jc w:val="both"/>
        <w:rPr>
          <w:b/>
          <w:bCs/>
          <w:lang w:val="en-GB" w:eastAsia="en-GB"/>
        </w:rPr>
      </w:pPr>
    </w:p>
    <w:p w:rsidR="00A77F0A" w:rsidRDefault="00416233" w:rsidP="00962C6D">
      <w:pPr>
        <w:spacing w:line="360" w:lineRule="auto"/>
        <w:jc w:val="both"/>
        <w:rPr>
          <w:lang w:val="en-GB" w:eastAsia="en-GB"/>
        </w:rPr>
      </w:pPr>
      <w:r>
        <w:rPr>
          <w:lang w:val="en-GB" w:eastAsia="en-GB"/>
        </w:rPr>
        <w:t xml:space="preserve">A number of risk factors have been proposed </w:t>
      </w:r>
      <w:r w:rsidR="00457E83">
        <w:rPr>
          <w:lang w:val="en-GB" w:eastAsia="en-GB"/>
        </w:rPr>
        <w:t>for the development of IVH</w:t>
      </w:r>
      <w:r w:rsidR="00996017">
        <w:rPr>
          <w:lang w:val="en-GB" w:eastAsia="en-GB"/>
        </w:rPr>
        <w:t xml:space="preserve"> (</w:t>
      </w:r>
      <w:r w:rsidR="00996017" w:rsidRPr="00996017">
        <w:rPr>
          <w:b/>
          <w:lang w:val="en-GB" w:eastAsia="en-GB"/>
        </w:rPr>
        <w:t>Table 1</w:t>
      </w:r>
      <w:r w:rsidR="00996017">
        <w:rPr>
          <w:lang w:val="en-GB" w:eastAsia="en-GB"/>
        </w:rPr>
        <w:t>)</w:t>
      </w:r>
      <w:r w:rsidR="005D4D69">
        <w:rPr>
          <w:lang w:val="en-GB" w:eastAsia="en-GB"/>
        </w:rPr>
        <w:t>.</w:t>
      </w:r>
    </w:p>
    <w:p w:rsidR="00A77F0A" w:rsidRDefault="00A77F0A" w:rsidP="00962C6D">
      <w:pPr>
        <w:spacing w:line="360" w:lineRule="auto"/>
        <w:jc w:val="both"/>
        <w:rPr>
          <w:lang w:val="en-GB" w:eastAsia="en-GB"/>
        </w:rPr>
      </w:pPr>
    </w:p>
    <w:p w:rsidR="0063137A" w:rsidRDefault="00883282" w:rsidP="003D2B4A">
      <w:pPr>
        <w:spacing w:line="360" w:lineRule="auto"/>
        <w:rPr>
          <w:lang w:val="en-GB" w:eastAsia="en-GB"/>
        </w:rPr>
      </w:pPr>
      <w:r>
        <w:rPr>
          <w:lang w:val="en-GB" w:eastAsia="en-GB"/>
        </w:rPr>
        <w:br w:type="page"/>
      </w:r>
    </w:p>
    <w:p w:rsidR="0063137A" w:rsidRDefault="0063137A" w:rsidP="003D2B4A">
      <w:pPr>
        <w:spacing w:line="360" w:lineRule="auto"/>
        <w:rPr>
          <w:lang w:val="en-GB" w:eastAsia="en-GB"/>
        </w:rPr>
      </w:pPr>
    </w:p>
    <w:p w:rsidR="00883282" w:rsidRPr="00996017" w:rsidRDefault="00996017" w:rsidP="00962C6D">
      <w:pPr>
        <w:pStyle w:val="Style2"/>
      </w:pPr>
      <w:bookmarkStart w:id="85" w:name="_Toc308589535"/>
      <w:r w:rsidRPr="00996017">
        <w:t>TABLE 1: RISK FACTORS</w:t>
      </w:r>
      <w:bookmarkEnd w:id="85"/>
    </w:p>
    <w:tbl>
      <w:tblPr>
        <w:tblW w:w="9390" w:type="dxa"/>
        <w:tblInd w:w="93" w:type="dxa"/>
        <w:tblLook w:val="04A0" w:firstRow="1" w:lastRow="0" w:firstColumn="1" w:lastColumn="0" w:noHBand="0" w:noVBand="1"/>
      </w:tblPr>
      <w:tblGrid>
        <w:gridCol w:w="5258"/>
        <w:gridCol w:w="4132"/>
      </w:tblGrid>
      <w:tr w:rsidR="00883282" w:rsidTr="00962C6D">
        <w:trPr>
          <w:trHeight w:val="600"/>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883282" w:rsidRDefault="00883282" w:rsidP="00962C6D">
            <w:pPr>
              <w:rPr>
                <w:b/>
                <w:bCs/>
                <w:color w:val="000000"/>
                <w:sz w:val="20"/>
                <w:szCs w:val="20"/>
              </w:rPr>
            </w:pPr>
            <w:r>
              <w:rPr>
                <w:b/>
                <w:bCs/>
                <w:color w:val="000000"/>
                <w:sz w:val="20"/>
                <w:szCs w:val="20"/>
              </w:rPr>
              <w:t>BABIES RISK FACTORS</w:t>
            </w:r>
          </w:p>
        </w:tc>
        <w:tc>
          <w:tcPr>
            <w:tcW w:w="4132" w:type="dxa"/>
            <w:tcBorders>
              <w:top w:val="single" w:sz="4" w:space="0" w:color="auto"/>
              <w:left w:val="single" w:sz="4" w:space="0" w:color="auto"/>
              <w:bottom w:val="single" w:sz="4" w:space="0" w:color="auto"/>
              <w:right w:val="single" w:sz="4" w:space="0" w:color="auto"/>
            </w:tcBorders>
            <w:noWrap/>
            <w:vAlign w:val="center"/>
            <w:hideMark/>
          </w:tcPr>
          <w:p w:rsidR="00883282" w:rsidRPr="00996017" w:rsidRDefault="00996017" w:rsidP="00962C6D">
            <w:pPr>
              <w:rPr>
                <w:b/>
                <w:color w:val="000000"/>
                <w:sz w:val="20"/>
                <w:szCs w:val="20"/>
              </w:rPr>
            </w:pPr>
            <w:r w:rsidRPr="00996017">
              <w:rPr>
                <w:b/>
                <w:color w:val="000000"/>
                <w:sz w:val="20"/>
                <w:szCs w:val="20"/>
              </w:rPr>
              <w:t>REFERENCES</w:t>
            </w:r>
          </w:p>
        </w:tc>
      </w:tr>
      <w:tr w:rsidR="00962C6D" w:rsidTr="00962C6D">
        <w:trPr>
          <w:trHeight w:val="315"/>
        </w:trPr>
        <w:tc>
          <w:tcPr>
            <w:tcW w:w="5258" w:type="dxa"/>
            <w:vMerge w:val="restart"/>
            <w:tcBorders>
              <w:top w:val="nil"/>
              <w:left w:val="single" w:sz="4" w:space="0" w:color="auto"/>
              <w:right w:val="single" w:sz="4" w:space="0" w:color="auto"/>
            </w:tcBorders>
            <w:noWrap/>
            <w:vAlign w:val="center"/>
            <w:hideMark/>
          </w:tcPr>
          <w:p w:rsidR="00962C6D" w:rsidRPr="00962C6D" w:rsidRDefault="00962C6D" w:rsidP="00962C6D">
            <w:pPr>
              <w:rPr>
                <w:color w:val="000000"/>
              </w:rPr>
            </w:pPr>
            <w:r>
              <w:rPr>
                <w:color w:val="000000"/>
                <w:lang w:val="en-GB"/>
              </w:rPr>
              <w:t xml:space="preserve">Low gestational age and low birth-weight </w:t>
            </w:r>
          </w:p>
        </w:tc>
        <w:tc>
          <w:tcPr>
            <w:tcW w:w="4132" w:type="dxa"/>
            <w:tcBorders>
              <w:top w:val="nil"/>
              <w:left w:val="nil"/>
              <w:bottom w:val="nil"/>
              <w:right w:val="single" w:sz="4" w:space="0" w:color="auto"/>
            </w:tcBorders>
            <w:noWrap/>
            <w:vAlign w:val="center"/>
            <w:hideMark/>
          </w:tcPr>
          <w:p w:rsidR="00962C6D" w:rsidRDefault="00962C6D" w:rsidP="00962C6D">
            <w:pPr>
              <w:rPr>
                <w:color w:val="000000"/>
              </w:rPr>
            </w:pPr>
            <w:r>
              <w:rPr>
                <w:color w:val="000000"/>
                <w:lang w:val="en-GB"/>
              </w:rPr>
              <w:t>Wells, 1995:42; Vohr, 1996:44; Heuchan, 2002:86</w:t>
            </w:r>
          </w:p>
        </w:tc>
      </w:tr>
      <w:tr w:rsidR="00962C6D" w:rsidTr="00962C6D">
        <w:trPr>
          <w:trHeight w:val="315"/>
        </w:trPr>
        <w:tc>
          <w:tcPr>
            <w:tcW w:w="5258" w:type="dxa"/>
            <w:vMerge/>
            <w:tcBorders>
              <w:left w:val="single" w:sz="4" w:space="0" w:color="auto"/>
              <w:right w:val="single" w:sz="4" w:space="0" w:color="auto"/>
            </w:tcBorders>
            <w:noWrap/>
            <w:vAlign w:val="center"/>
            <w:hideMark/>
          </w:tcPr>
          <w:p w:rsidR="00962C6D" w:rsidRDefault="00962C6D" w:rsidP="00962C6D">
            <w:pPr>
              <w:rPr>
                <w:color w:val="000000"/>
              </w:rPr>
            </w:pPr>
          </w:p>
        </w:tc>
        <w:tc>
          <w:tcPr>
            <w:tcW w:w="4132" w:type="dxa"/>
            <w:tcBorders>
              <w:top w:val="nil"/>
              <w:left w:val="nil"/>
              <w:bottom w:val="nil"/>
              <w:right w:val="single" w:sz="4" w:space="0" w:color="auto"/>
            </w:tcBorders>
            <w:noWrap/>
            <w:vAlign w:val="center"/>
            <w:hideMark/>
          </w:tcPr>
          <w:p w:rsidR="00962C6D" w:rsidRDefault="00962C6D" w:rsidP="00962C6D">
            <w:pPr>
              <w:rPr>
                <w:color w:val="000000"/>
              </w:rPr>
            </w:pPr>
            <w:r>
              <w:rPr>
                <w:color w:val="000000"/>
                <w:lang w:val="en-GB"/>
              </w:rPr>
              <w:t>Oh, 1996:39; Shankaran, 1996:150; Verma, 1997:176</w:t>
            </w:r>
          </w:p>
        </w:tc>
      </w:tr>
      <w:tr w:rsidR="00962C6D" w:rsidTr="00962C6D">
        <w:trPr>
          <w:trHeight w:val="315"/>
        </w:trPr>
        <w:tc>
          <w:tcPr>
            <w:tcW w:w="5258" w:type="dxa"/>
            <w:vMerge/>
            <w:tcBorders>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p>
        </w:tc>
        <w:tc>
          <w:tcPr>
            <w:tcW w:w="4132" w:type="dxa"/>
            <w:tcBorders>
              <w:top w:val="nil"/>
              <w:left w:val="nil"/>
              <w:bottom w:val="single" w:sz="4" w:space="0" w:color="auto"/>
              <w:right w:val="single" w:sz="4" w:space="0" w:color="auto"/>
            </w:tcBorders>
            <w:noWrap/>
            <w:vAlign w:val="center"/>
            <w:hideMark/>
          </w:tcPr>
          <w:p w:rsidR="00962C6D" w:rsidRDefault="00962C6D" w:rsidP="00962C6D">
            <w:pPr>
              <w:rPr>
                <w:color w:val="000000"/>
              </w:rPr>
            </w:pPr>
            <w:r>
              <w:rPr>
                <w:color w:val="000000"/>
                <w:lang w:val="en-GB"/>
              </w:rPr>
              <w:t>Gleissner, 2000:28; Weintraub, 2001:85</w:t>
            </w:r>
          </w:p>
        </w:tc>
      </w:tr>
      <w:tr w:rsidR="00883282" w:rsidTr="00962C6D">
        <w:trPr>
          <w:trHeight w:val="585"/>
        </w:trPr>
        <w:tc>
          <w:tcPr>
            <w:tcW w:w="5258" w:type="dxa"/>
            <w:tcBorders>
              <w:top w:val="nil"/>
              <w:left w:val="single" w:sz="4" w:space="0" w:color="auto"/>
              <w:bottom w:val="single" w:sz="4" w:space="0" w:color="auto"/>
              <w:right w:val="single" w:sz="4" w:space="0" w:color="auto"/>
            </w:tcBorders>
            <w:noWrap/>
            <w:vAlign w:val="center"/>
            <w:hideMark/>
          </w:tcPr>
          <w:p w:rsidR="00883282" w:rsidRDefault="00883282" w:rsidP="00962C6D">
            <w:pPr>
              <w:rPr>
                <w:color w:val="000000"/>
                <w:sz w:val="22"/>
                <w:szCs w:val="22"/>
              </w:rPr>
            </w:pPr>
            <w:r>
              <w:rPr>
                <w:color w:val="000000"/>
                <w:sz w:val="22"/>
                <w:szCs w:val="22"/>
                <w:lang w:val="en-GB"/>
              </w:rPr>
              <w:t>Gender</w:t>
            </w:r>
            <w:r w:rsidR="003326B0">
              <w:rPr>
                <w:color w:val="000000"/>
                <w:sz w:val="22"/>
                <w:szCs w:val="22"/>
                <w:lang w:val="en-GB"/>
              </w:rPr>
              <w:t xml:space="preserve"> (Controversial)</w:t>
            </w:r>
          </w:p>
        </w:tc>
        <w:tc>
          <w:tcPr>
            <w:tcW w:w="4132" w:type="dxa"/>
            <w:tcBorders>
              <w:top w:val="nil"/>
              <w:left w:val="nil"/>
              <w:bottom w:val="single" w:sz="4" w:space="0" w:color="auto"/>
              <w:right w:val="single" w:sz="4" w:space="0" w:color="auto"/>
            </w:tcBorders>
            <w:noWrap/>
            <w:vAlign w:val="center"/>
            <w:hideMark/>
          </w:tcPr>
          <w:p w:rsidR="00883282" w:rsidRDefault="00883282" w:rsidP="00962C6D">
            <w:pPr>
              <w:rPr>
                <w:color w:val="000000"/>
              </w:rPr>
            </w:pPr>
            <w:r>
              <w:rPr>
                <w:color w:val="000000"/>
                <w:lang w:val="en-GB"/>
              </w:rPr>
              <w:t>Shankaran, 1996:150; Gleissner, 2000:28; Synnes, 2001:138</w:t>
            </w:r>
          </w:p>
        </w:tc>
      </w:tr>
      <w:tr w:rsidR="00962C6D" w:rsidTr="00962C6D">
        <w:trPr>
          <w:trHeight w:val="61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 xml:space="preserve">Low Apgar </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Ballabh, 2010:67; Ertan, 2006:127</w:t>
            </w:r>
          </w:p>
        </w:tc>
      </w:tr>
      <w:tr w:rsidR="00962C6D" w:rsidTr="00962C6D">
        <w:trPr>
          <w:trHeight w:val="62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 xml:space="preserve">The presence of respiratory distress syndrome </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Gleissner, 2000:28; Hansen, 1999:181</w:t>
            </w:r>
          </w:p>
        </w:tc>
      </w:tr>
      <w:tr w:rsidR="00962C6D" w:rsidTr="00962C6D">
        <w:trPr>
          <w:trHeight w:val="62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Birth asphyxia</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Levene, 1982:57</w:t>
            </w:r>
          </w:p>
        </w:tc>
      </w:tr>
      <w:tr w:rsidR="00962C6D" w:rsidTr="00962C6D">
        <w:trPr>
          <w:trHeight w:val="62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Mechanical ventilation</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Cools, 1999:25;  Levene, 1982:57</w:t>
            </w:r>
          </w:p>
        </w:tc>
      </w:tr>
      <w:tr w:rsidR="00962C6D" w:rsidTr="00962C6D">
        <w:trPr>
          <w:trHeight w:val="862"/>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 xml:space="preserve">Hypoxia, metabolic acidosis and  administration of sodium bicarbonate bolus </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Synnes, 2001:138;  Volpe, 2008:25; Ertan, 2006:127</w:t>
            </w:r>
          </w:p>
        </w:tc>
      </w:tr>
      <w:tr w:rsidR="00962C6D" w:rsidTr="00962C6D">
        <w:trPr>
          <w:trHeight w:val="62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Anaemia and a need for transfusion</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Levene, 1982:57</w:t>
            </w:r>
          </w:p>
        </w:tc>
      </w:tr>
      <w:tr w:rsidR="00962C6D" w:rsidTr="00962C6D">
        <w:trPr>
          <w:trHeight w:val="625"/>
        </w:trPr>
        <w:tc>
          <w:tcPr>
            <w:tcW w:w="5258" w:type="dxa"/>
            <w:tcBorders>
              <w:top w:val="single" w:sz="4" w:space="0" w:color="auto"/>
              <w:left w:val="single" w:sz="4" w:space="0" w:color="auto"/>
              <w:bottom w:val="single" w:sz="4" w:space="0" w:color="auto"/>
              <w:right w:val="nil"/>
            </w:tcBorders>
            <w:noWrap/>
            <w:vAlign w:val="center"/>
            <w:hideMark/>
          </w:tcPr>
          <w:p w:rsidR="00962C6D" w:rsidRPr="00962C6D" w:rsidRDefault="00962C6D" w:rsidP="00962C6D">
            <w:pPr>
              <w:rPr>
                <w:color w:val="000000"/>
                <w:lang w:val="en-GB"/>
              </w:rPr>
            </w:pPr>
            <w:r>
              <w:rPr>
                <w:color w:val="000000"/>
                <w:lang w:val="en-GB"/>
              </w:rPr>
              <w:t>Inotropes</w:t>
            </w:r>
          </w:p>
        </w:tc>
        <w:tc>
          <w:tcPr>
            <w:tcW w:w="4132"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Lee, 2010:25</w:t>
            </w:r>
          </w:p>
        </w:tc>
      </w:tr>
      <w:tr w:rsidR="00962C6D" w:rsidTr="00962C6D">
        <w:trPr>
          <w:trHeight w:val="600"/>
        </w:trPr>
        <w:tc>
          <w:tcPr>
            <w:tcW w:w="9390" w:type="dxa"/>
            <w:gridSpan w:val="2"/>
            <w:tcBorders>
              <w:top w:val="single" w:sz="4" w:space="0" w:color="auto"/>
              <w:left w:val="single" w:sz="4" w:space="0" w:color="auto"/>
              <w:bottom w:val="single" w:sz="4" w:space="0" w:color="auto"/>
              <w:right w:val="single" w:sz="4" w:space="0" w:color="auto"/>
            </w:tcBorders>
            <w:noWrap/>
            <w:vAlign w:val="center"/>
            <w:hideMark/>
          </w:tcPr>
          <w:p w:rsidR="00962C6D" w:rsidRPr="00962C6D" w:rsidRDefault="00962C6D" w:rsidP="00962C6D">
            <w:pPr>
              <w:rPr>
                <w:b/>
                <w:bCs/>
                <w:color w:val="000000"/>
                <w:sz w:val="20"/>
                <w:szCs w:val="20"/>
              </w:rPr>
            </w:pPr>
            <w:r>
              <w:rPr>
                <w:b/>
                <w:bCs/>
                <w:color w:val="000000"/>
                <w:sz w:val="20"/>
                <w:szCs w:val="20"/>
              </w:rPr>
              <w:t>MATERNAL RISK FACTORS</w:t>
            </w:r>
          </w:p>
        </w:tc>
      </w:tr>
      <w:tr w:rsidR="00962C6D" w:rsidTr="00962C6D">
        <w:trPr>
          <w:trHeight w:val="315"/>
        </w:trPr>
        <w:tc>
          <w:tcPr>
            <w:tcW w:w="5258" w:type="dxa"/>
            <w:vMerge w:val="restart"/>
            <w:tcBorders>
              <w:top w:val="nil"/>
              <w:left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Mode of delivery</w:t>
            </w:r>
            <w:r w:rsidR="003326B0">
              <w:rPr>
                <w:color w:val="000000"/>
                <w:lang w:val="en-GB"/>
              </w:rPr>
              <w:t xml:space="preserve"> (Controversial)</w:t>
            </w:r>
            <w:r>
              <w:rPr>
                <w:color w:val="000000"/>
                <w:lang w:val="en-GB"/>
              </w:rPr>
              <w:t xml:space="preserve"> </w:t>
            </w:r>
          </w:p>
        </w:tc>
        <w:tc>
          <w:tcPr>
            <w:tcW w:w="4132" w:type="dxa"/>
            <w:tcBorders>
              <w:top w:val="nil"/>
              <w:left w:val="nil"/>
              <w:bottom w:val="nil"/>
              <w:right w:val="single" w:sz="4" w:space="0" w:color="auto"/>
            </w:tcBorders>
            <w:noWrap/>
            <w:vAlign w:val="center"/>
            <w:hideMark/>
          </w:tcPr>
          <w:p w:rsidR="00962C6D" w:rsidRDefault="00962C6D" w:rsidP="00962C6D">
            <w:pPr>
              <w:rPr>
                <w:color w:val="000000"/>
              </w:rPr>
            </w:pPr>
            <w:r>
              <w:rPr>
                <w:color w:val="000000"/>
                <w:lang w:val="en-GB"/>
              </w:rPr>
              <w:t>Shankaran, 1996:150; Synnes, 2001:138</w:t>
            </w:r>
          </w:p>
        </w:tc>
      </w:tr>
      <w:tr w:rsidR="00962C6D" w:rsidTr="00962C6D">
        <w:trPr>
          <w:trHeight w:val="315"/>
        </w:trPr>
        <w:tc>
          <w:tcPr>
            <w:tcW w:w="5258" w:type="dxa"/>
            <w:vMerge/>
            <w:tcBorders>
              <w:left w:val="single" w:sz="4" w:space="0" w:color="auto"/>
              <w:bottom w:val="single" w:sz="4" w:space="0" w:color="auto"/>
              <w:right w:val="single" w:sz="4" w:space="0" w:color="auto"/>
            </w:tcBorders>
            <w:noWrap/>
            <w:vAlign w:val="center"/>
            <w:hideMark/>
          </w:tcPr>
          <w:p w:rsidR="00962C6D" w:rsidRDefault="00962C6D" w:rsidP="00962C6D">
            <w:pPr>
              <w:rPr>
                <w:color w:val="000000"/>
              </w:rPr>
            </w:pPr>
          </w:p>
        </w:tc>
        <w:tc>
          <w:tcPr>
            <w:tcW w:w="4132" w:type="dxa"/>
            <w:tcBorders>
              <w:top w:val="nil"/>
              <w:left w:val="nil"/>
              <w:bottom w:val="single" w:sz="4" w:space="0" w:color="auto"/>
              <w:right w:val="single" w:sz="4" w:space="0" w:color="auto"/>
            </w:tcBorders>
            <w:noWrap/>
            <w:vAlign w:val="center"/>
            <w:hideMark/>
          </w:tcPr>
          <w:p w:rsidR="00962C6D" w:rsidRDefault="00962C6D" w:rsidP="00962C6D">
            <w:pPr>
              <w:rPr>
                <w:color w:val="000000"/>
              </w:rPr>
            </w:pPr>
            <w:r>
              <w:rPr>
                <w:color w:val="000000"/>
                <w:lang w:val="en-GB"/>
              </w:rPr>
              <w:t>Hansen, 1999:181; Ment, 1995:172; Shaver, 1992:80</w:t>
            </w:r>
          </w:p>
        </w:tc>
      </w:tr>
      <w:tr w:rsidR="00962C6D" w:rsidTr="00962C6D">
        <w:trPr>
          <w:trHeight w:val="640"/>
        </w:trPr>
        <w:tc>
          <w:tcPr>
            <w:tcW w:w="5258" w:type="dxa"/>
            <w:tcBorders>
              <w:top w:val="single" w:sz="4" w:space="0" w:color="auto"/>
              <w:left w:val="single" w:sz="4" w:space="0" w:color="auto"/>
              <w:bottom w:val="single" w:sz="4" w:space="0" w:color="auto"/>
              <w:right w:val="nil"/>
            </w:tcBorders>
            <w:noWrap/>
            <w:vAlign w:val="center"/>
            <w:hideMark/>
          </w:tcPr>
          <w:p w:rsidR="00962C6D" w:rsidRDefault="00962C6D" w:rsidP="00962C6D">
            <w:pPr>
              <w:rPr>
                <w:color w:val="000000"/>
              </w:rPr>
            </w:pPr>
            <w:r>
              <w:rPr>
                <w:color w:val="000000"/>
                <w:lang w:val="en-GB"/>
              </w:rPr>
              <w:t xml:space="preserve">Maternal age, maternal infection, multiple pregnancy </w:t>
            </w:r>
          </w:p>
        </w:tc>
        <w:tc>
          <w:tcPr>
            <w:tcW w:w="4132"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Levene, 1982:57</w:t>
            </w:r>
          </w:p>
        </w:tc>
      </w:tr>
      <w:tr w:rsidR="00962C6D" w:rsidTr="00962C6D">
        <w:trPr>
          <w:trHeight w:val="894"/>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color w:val="000000"/>
              </w:rPr>
            </w:pPr>
            <w:r>
              <w:rPr>
                <w:color w:val="000000"/>
                <w:lang w:val="en-GB"/>
              </w:rPr>
              <w:t>Premature rupture of membranes (PROM)</w:t>
            </w:r>
          </w:p>
          <w:p w:rsidR="00962C6D" w:rsidRDefault="00962C6D" w:rsidP="00962C6D">
            <w:pPr>
              <w:rPr>
                <w:rFonts w:ascii="Calibri" w:hAnsi="Calibri" w:cs="Calibri"/>
                <w:color w:val="000000"/>
                <w:sz w:val="22"/>
                <w:szCs w:val="22"/>
              </w:rPr>
            </w:pPr>
            <w:r>
              <w:rPr>
                <w:color w:val="000000"/>
                <w:lang w:val="en-GB"/>
              </w:rPr>
              <w:t xml:space="preserve">Premature labour and smoking </w:t>
            </w:r>
          </w:p>
        </w:tc>
        <w:tc>
          <w:tcPr>
            <w:tcW w:w="4132" w:type="dxa"/>
            <w:tcBorders>
              <w:top w:val="single" w:sz="4" w:space="0" w:color="auto"/>
              <w:left w:val="nil"/>
              <w:bottom w:val="single" w:sz="4" w:space="0" w:color="auto"/>
              <w:right w:val="single" w:sz="4" w:space="0" w:color="auto"/>
            </w:tcBorders>
            <w:noWrap/>
            <w:vAlign w:val="center"/>
            <w:hideMark/>
          </w:tcPr>
          <w:p w:rsidR="00962C6D" w:rsidRDefault="00962C6D" w:rsidP="00962C6D">
            <w:pPr>
              <w:rPr>
                <w:rFonts w:ascii="Calibri" w:hAnsi="Calibri" w:cs="Calibri"/>
                <w:color w:val="000000"/>
                <w:sz w:val="22"/>
                <w:szCs w:val="22"/>
              </w:rPr>
            </w:pPr>
            <w:r>
              <w:rPr>
                <w:color w:val="000000"/>
                <w:lang w:val="en-GB"/>
              </w:rPr>
              <w:t>Ballabh, 2010:67</w:t>
            </w:r>
          </w:p>
        </w:tc>
      </w:tr>
      <w:tr w:rsidR="00962C6D" w:rsidTr="00962C6D">
        <w:trPr>
          <w:trHeight w:val="955"/>
        </w:trPr>
        <w:tc>
          <w:tcPr>
            <w:tcW w:w="5258" w:type="dxa"/>
            <w:tcBorders>
              <w:top w:val="single" w:sz="4" w:space="0" w:color="auto"/>
              <w:left w:val="single" w:sz="4" w:space="0" w:color="auto"/>
              <w:bottom w:val="single" w:sz="4" w:space="0" w:color="auto"/>
              <w:right w:val="single" w:sz="4" w:space="0" w:color="auto"/>
            </w:tcBorders>
            <w:noWrap/>
            <w:vAlign w:val="center"/>
            <w:hideMark/>
          </w:tcPr>
          <w:p w:rsidR="00962C6D" w:rsidRDefault="00962C6D" w:rsidP="00962C6D">
            <w:pPr>
              <w:rPr>
                <w:color w:val="000000"/>
              </w:rPr>
            </w:pPr>
            <w:r>
              <w:rPr>
                <w:color w:val="000000"/>
                <w:lang w:val="en-GB"/>
              </w:rPr>
              <w:t>Low-dose indomethacin, caesarean section,</w:t>
            </w:r>
          </w:p>
          <w:p w:rsidR="00962C6D" w:rsidRDefault="00962C6D" w:rsidP="00962C6D">
            <w:pPr>
              <w:rPr>
                <w:color w:val="000000"/>
              </w:rPr>
            </w:pPr>
            <w:r>
              <w:rPr>
                <w:color w:val="000000"/>
                <w:lang w:val="en-GB"/>
              </w:rPr>
              <w:t>surfactant administration, antenatal steroids,</w:t>
            </w:r>
          </w:p>
          <w:p w:rsidR="00962C6D" w:rsidRDefault="00962C6D" w:rsidP="00962C6D">
            <w:pPr>
              <w:rPr>
                <w:color w:val="000000"/>
              </w:rPr>
            </w:pPr>
            <w:r>
              <w:rPr>
                <w:color w:val="000000"/>
                <w:lang w:val="en-GB"/>
              </w:rPr>
              <w:t xml:space="preserve">prenatal tocolytic therapy </w:t>
            </w:r>
          </w:p>
        </w:tc>
        <w:tc>
          <w:tcPr>
            <w:tcW w:w="4132" w:type="dxa"/>
            <w:tcBorders>
              <w:top w:val="single" w:sz="4" w:space="0" w:color="auto"/>
              <w:left w:val="nil"/>
              <w:bottom w:val="single" w:sz="4" w:space="0" w:color="auto"/>
              <w:right w:val="single" w:sz="4" w:space="0" w:color="auto"/>
            </w:tcBorders>
            <w:noWrap/>
            <w:vAlign w:val="center"/>
            <w:hideMark/>
          </w:tcPr>
          <w:p w:rsidR="00962C6D" w:rsidRPr="00962C6D" w:rsidRDefault="00962C6D" w:rsidP="00962C6D">
            <w:pPr>
              <w:rPr>
                <w:color w:val="000000"/>
              </w:rPr>
            </w:pPr>
            <w:r>
              <w:rPr>
                <w:color w:val="000000"/>
                <w:lang w:val="en-GB"/>
              </w:rPr>
              <w:t>Ballabh, 2010:67</w:t>
            </w:r>
          </w:p>
        </w:tc>
      </w:tr>
    </w:tbl>
    <w:p w:rsidR="00E36DB9" w:rsidRDefault="00883282" w:rsidP="003D2B4A">
      <w:pPr>
        <w:spacing w:line="360" w:lineRule="auto"/>
        <w:rPr>
          <w:lang w:val="en-GB" w:eastAsia="en-GB"/>
        </w:rPr>
      </w:pPr>
      <w:r>
        <w:rPr>
          <w:lang w:val="en-GB" w:eastAsia="en-GB"/>
        </w:rPr>
        <w:br w:type="page"/>
      </w:r>
    </w:p>
    <w:p w:rsidR="00962C6D" w:rsidRDefault="00962C6D" w:rsidP="003D2B4A">
      <w:pPr>
        <w:spacing w:line="360" w:lineRule="auto"/>
        <w:rPr>
          <w:b/>
        </w:rPr>
      </w:pPr>
    </w:p>
    <w:p w:rsidR="00BD5AD8" w:rsidRPr="00962C6D" w:rsidRDefault="00FB2B05" w:rsidP="00962C6D">
      <w:pPr>
        <w:pStyle w:val="Heading2"/>
        <w:rPr>
          <w:color w:val="auto"/>
        </w:rPr>
      </w:pPr>
      <w:bookmarkStart w:id="86" w:name="_Toc308588504"/>
      <w:bookmarkStart w:id="87" w:name="_Toc308589536"/>
      <w:r w:rsidRPr="00962C6D">
        <w:rPr>
          <w:color w:val="auto"/>
        </w:rPr>
        <w:t>2.8</w:t>
      </w:r>
      <w:r w:rsidR="00962C6D" w:rsidRPr="00962C6D">
        <w:rPr>
          <w:color w:val="auto"/>
        </w:rPr>
        <w:tab/>
      </w:r>
      <w:r w:rsidR="00E36DB9" w:rsidRPr="00962C6D">
        <w:rPr>
          <w:color w:val="auto"/>
        </w:rPr>
        <w:t xml:space="preserve">Anterior </w:t>
      </w:r>
      <w:r w:rsidR="009C4EC7" w:rsidRPr="00962C6D">
        <w:rPr>
          <w:color w:val="auto"/>
        </w:rPr>
        <w:t>fontanelle</w:t>
      </w:r>
      <w:r w:rsidR="00E36DB9" w:rsidRPr="00962C6D">
        <w:rPr>
          <w:color w:val="auto"/>
        </w:rPr>
        <w:t xml:space="preserve"> ver</w:t>
      </w:r>
      <w:r w:rsidR="00D92115" w:rsidRPr="00962C6D">
        <w:rPr>
          <w:color w:val="auto"/>
        </w:rPr>
        <w:t>sus p</w:t>
      </w:r>
      <w:r w:rsidR="00E36DB9" w:rsidRPr="00962C6D">
        <w:rPr>
          <w:color w:val="auto"/>
        </w:rPr>
        <w:t xml:space="preserve">osterior </w:t>
      </w:r>
      <w:r w:rsidR="009C4EC7" w:rsidRPr="00962C6D">
        <w:rPr>
          <w:color w:val="auto"/>
        </w:rPr>
        <w:t>fontanelle</w:t>
      </w:r>
      <w:r w:rsidR="00226566" w:rsidRPr="00962C6D">
        <w:rPr>
          <w:color w:val="auto"/>
        </w:rPr>
        <w:t xml:space="preserve"> screening</w:t>
      </w:r>
      <w:bookmarkEnd w:id="86"/>
      <w:bookmarkEnd w:id="87"/>
    </w:p>
    <w:p w:rsidR="004E7277" w:rsidRPr="004E7277" w:rsidRDefault="004E7277" w:rsidP="00962C6D">
      <w:pPr>
        <w:spacing w:line="360" w:lineRule="auto"/>
        <w:jc w:val="both"/>
        <w:rPr>
          <w:b/>
        </w:rPr>
      </w:pPr>
    </w:p>
    <w:p w:rsidR="00431330" w:rsidRDefault="00431330" w:rsidP="00962C6D">
      <w:pPr>
        <w:spacing w:line="360" w:lineRule="auto"/>
        <w:jc w:val="both"/>
        <w:rPr>
          <w:lang w:val="en-GB" w:eastAsia="en-GB"/>
        </w:rPr>
      </w:pPr>
      <w:r w:rsidRPr="00936A0D">
        <w:t>It is not</w:t>
      </w:r>
      <w:r w:rsidR="009123D8">
        <w:t xml:space="preserve"> always</w:t>
      </w:r>
      <w:r w:rsidRPr="00936A0D">
        <w:t xml:space="preserve"> stipulated in the studied literature whether the ultrasound scans were done via the anterior or posterior </w:t>
      </w:r>
      <w:r w:rsidR="009C4EC7">
        <w:t>fontanelle</w:t>
      </w:r>
      <w:r w:rsidRPr="00936A0D">
        <w:t xml:space="preserve">. In a study done by Anderson </w:t>
      </w:r>
      <w:r w:rsidRPr="00E50AC6">
        <w:t>et al</w:t>
      </w:r>
      <w:r>
        <w:t>. (1994</w:t>
      </w:r>
      <w:r w:rsidR="00CC7A08">
        <w:t>:163</w:t>
      </w:r>
      <w:r>
        <w:t xml:space="preserve">), it is found </w:t>
      </w:r>
      <w:r w:rsidRPr="00936A0D">
        <w:t xml:space="preserve">that </w:t>
      </w:r>
      <w:r w:rsidR="00CD6FB0">
        <w:t xml:space="preserve">additional </w:t>
      </w:r>
      <w:r w:rsidRPr="00936A0D">
        <w:t xml:space="preserve">scanning via the posterior </w:t>
      </w:r>
      <w:r w:rsidR="009C4EC7">
        <w:t>fontanelle</w:t>
      </w:r>
      <w:r w:rsidRPr="00936A0D">
        <w:t xml:space="preserve"> improved the chances of detecting IVH. In his study of 259 neonates, 23 had IVH diagnosed via the anterior </w:t>
      </w:r>
      <w:r w:rsidR="009C4EC7">
        <w:t>fontanelle</w:t>
      </w:r>
      <w:r w:rsidRPr="00936A0D">
        <w:t xml:space="preserve"> views and when the posterior </w:t>
      </w:r>
      <w:r w:rsidR="009C4EC7">
        <w:t>fontanelle</w:t>
      </w:r>
      <w:r w:rsidRPr="00936A0D">
        <w:t xml:space="preserve"> views where done, </w:t>
      </w:r>
      <w:r w:rsidR="009577B0">
        <w:t>additional 11</w:t>
      </w:r>
      <w:r w:rsidR="00E50AC6">
        <w:t xml:space="preserve"> were diagnosed with IVH.</w:t>
      </w:r>
    </w:p>
    <w:p w:rsidR="00431330" w:rsidRDefault="00431330" w:rsidP="00962C6D">
      <w:pPr>
        <w:spacing w:line="360" w:lineRule="auto"/>
        <w:jc w:val="both"/>
        <w:rPr>
          <w:lang w:val="en-GB" w:eastAsia="en-GB"/>
        </w:rPr>
      </w:pPr>
    </w:p>
    <w:p w:rsidR="00431330" w:rsidRDefault="00431330" w:rsidP="00962C6D">
      <w:pPr>
        <w:spacing w:line="360" w:lineRule="auto"/>
        <w:jc w:val="both"/>
        <w:rPr>
          <w:lang w:val="en-GB" w:eastAsia="en-GB"/>
        </w:rPr>
      </w:pPr>
      <w:r w:rsidRPr="00936A0D">
        <w:rPr>
          <w:lang w:val="en-GB" w:eastAsia="en-GB"/>
        </w:rPr>
        <w:t xml:space="preserve">In view of the study done by Anderson </w:t>
      </w:r>
      <w:r w:rsidRPr="008963C2">
        <w:rPr>
          <w:lang w:val="en-GB" w:eastAsia="en-GB"/>
        </w:rPr>
        <w:t>et al</w:t>
      </w:r>
      <w:r w:rsidRPr="00936A0D">
        <w:rPr>
          <w:lang w:val="en-GB" w:eastAsia="en-GB"/>
        </w:rPr>
        <w:t>. (1994</w:t>
      </w:r>
      <w:r w:rsidR="00CC7A08">
        <w:rPr>
          <w:lang w:val="en-GB" w:eastAsia="en-GB"/>
        </w:rPr>
        <w:t>:163</w:t>
      </w:r>
      <w:r w:rsidRPr="00936A0D">
        <w:rPr>
          <w:lang w:val="en-GB" w:eastAsia="en-GB"/>
        </w:rPr>
        <w:t>) it becomes important to know whether the stud</w:t>
      </w:r>
      <w:r w:rsidR="00CD6FB0">
        <w:rPr>
          <w:lang w:val="en-GB" w:eastAsia="en-GB"/>
        </w:rPr>
        <w:t>ies done by other researchers w</w:t>
      </w:r>
      <w:r w:rsidRPr="00936A0D">
        <w:rPr>
          <w:lang w:val="en-GB" w:eastAsia="en-GB"/>
        </w:rPr>
        <w:t xml:space="preserve">ere done via the anterior </w:t>
      </w:r>
      <w:r w:rsidR="009C4EC7">
        <w:rPr>
          <w:lang w:val="en-GB" w:eastAsia="en-GB"/>
        </w:rPr>
        <w:t>fontanelle</w:t>
      </w:r>
      <w:r w:rsidRPr="00936A0D">
        <w:rPr>
          <w:lang w:val="en-GB" w:eastAsia="en-GB"/>
        </w:rPr>
        <w:t xml:space="preserve"> only or via both </w:t>
      </w:r>
      <w:r w:rsidR="007F5C63">
        <w:rPr>
          <w:lang w:val="en-GB" w:eastAsia="en-GB"/>
        </w:rPr>
        <w:t>fontanels</w:t>
      </w:r>
      <w:r w:rsidRPr="00936A0D">
        <w:rPr>
          <w:lang w:val="en-GB" w:eastAsia="en-GB"/>
        </w:rPr>
        <w:t xml:space="preserve">. If they were done via the anterior </w:t>
      </w:r>
      <w:r w:rsidR="009C4EC7">
        <w:rPr>
          <w:lang w:val="en-GB" w:eastAsia="en-GB"/>
        </w:rPr>
        <w:t>fontanelle</w:t>
      </w:r>
      <w:r w:rsidRPr="00936A0D">
        <w:rPr>
          <w:lang w:val="en-GB" w:eastAsia="en-GB"/>
        </w:rPr>
        <w:t xml:space="preserve">, it is possible that IVH might have been missed in some of the babies. </w:t>
      </w:r>
      <w:r w:rsidR="00C22A51">
        <w:rPr>
          <w:lang w:val="en-GB" w:eastAsia="en-GB"/>
        </w:rPr>
        <w:t xml:space="preserve">The value of performing posterior </w:t>
      </w:r>
      <w:r w:rsidR="009C4EC7">
        <w:rPr>
          <w:lang w:val="en-GB" w:eastAsia="en-GB"/>
        </w:rPr>
        <w:t>fontanelle</w:t>
      </w:r>
      <w:r w:rsidR="00C22A51">
        <w:rPr>
          <w:lang w:val="en-GB" w:eastAsia="en-GB"/>
        </w:rPr>
        <w:t xml:space="preserve"> ultrasounds has not been determined yet.</w:t>
      </w:r>
    </w:p>
    <w:p w:rsidR="00962C6D" w:rsidRDefault="00431330" w:rsidP="00962C6D">
      <w:pPr>
        <w:spacing w:line="360" w:lineRule="auto"/>
        <w:ind w:right="-170"/>
        <w:outlineLvl w:val="0"/>
        <w:rPr>
          <w:b/>
          <w:bCs/>
          <w:lang w:val="en-GB" w:eastAsia="en-GB"/>
        </w:rPr>
      </w:pPr>
      <w:r>
        <w:rPr>
          <w:b/>
          <w:bCs/>
          <w:lang w:val="en-GB" w:eastAsia="en-GB"/>
        </w:rPr>
        <w:br w:type="page"/>
      </w:r>
    </w:p>
    <w:p w:rsidR="00962C6D" w:rsidRDefault="00962C6D" w:rsidP="00962C6D">
      <w:pPr>
        <w:spacing w:line="360" w:lineRule="auto"/>
        <w:ind w:right="-170"/>
        <w:outlineLvl w:val="0"/>
        <w:rPr>
          <w:b/>
          <w:bCs/>
          <w:lang w:val="en-GB" w:eastAsia="en-GB"/>
        </w:rPr>
      </w:pPr>
    </w:p>
    <w:p w:rsidR="00AD1832" w:rsidRPr="00962C6D" w:rsidRDefault="00AD1832" w:rsidP="00962C6D">
      <w:pPr>
        <w:pStyle w:val="Heading1"/>
        <w:jc w:val="center"/>
        <w:rPr>
          <w:color w:val="auto"/>
          <w:lang w:val="en-GB" w:eastAsia="en-GB"/>
        </w:rPr>
      </w:pPr>
      <w:bookmarkStart w:id="88" w:name="_Toc308588505"/>
      <w:bookmarkStart w:id="89" w:name="_Toc308589537"/>
      <w:r w:rsidRPr="00962C6D">
        <w:rPr>
          <w:color w:val="auto"/>
          <w:lang w:val="en-GB" w:eastAsia="en-GB"/>
        </w:rPr>
        <w:t xml:space="preserve">CHAPTER </w:t>
      </w:r>
      <w:r w:rsidR="0030647D" w:rsidRPr="00962C6D">
        <w:rPr>
          <w:color w:val="auto"/>
          <w:lang w:val="en-GB" w:eastAsia="en-GB"/>
        </w:rPr>
        <w:t>3</w:t>
      </w:r>
      <w:r w:rsidR="00962C6D" w:rsidRPr="00962C6D">
        <w:rPr>
          <w:color w:val="auto"/>
          <w:lang w:val="en-GB" w:eastAsia="en-GB"/>
        </w:rPr>
        <w:t xml:space="preserve">: </w:t>
      </w:r>
      <w:r w:rsidRPr="00962C6D">
        <w:rPr>
          <w:color w:val="auto"/>
          <w:lang w:val="en-GB" w:eastAsia="en-GB"/>
        </w:rPr>
        <w:t>METHODOLOGY</w:t>
      </w:r>
      <w:bookmarkEnd w:id="88"/>
      <w:bookmarkEnd w:id="89"/>
    </w:p>
    <w:p w:rsidR="00AD1832" w:rsidRPr="0030647D" w:rsidRDefault="00AD1832" w:rsidP="003D2B4A">
      <w:pPr>
        <w:spacing w:line="360" w:lineRule="auto"/>
        <w:ind w:right="-170"/>
        <w:outlineLvl w:val="0"/>
        <w:rPr>
          <w:lang w:val="en-GB" w:eastAsia="en-GB"/>
        </w:rPr>
      </w:pPr>
    </w:p>
    <w:p w:rsidR="00AD1832" w:rsidRPr="00962C6D" w:rsidRDefault="00E6416B" w:rsidP="00962C6D">
      <w:pPr>
        <w:pStyle w:val="Heading2"/>
        <w:rPr>
          <w:color w:val="auto"/>
          <w:lang w:val="en-GB" w:eastAsia="en-GB"/>
        </w:rPr>
      </w:pPr>
      <w:bookmarkStart w:id="90" w:name="_Toc308588506"/>
      <w:bookmarkStart w:id="91" w:name="_Toc308589538"/>
      <w:r w:rsidRPr="00962C6D">
        <w:rPr>
          <w:color w:val="auto"/>
          <w:lang w:val="en-GB" w:eastAsia="en-GB"/>
        </w:rPr>
        <w:t>3.1</w:t>
      </w:r>
      <w:r w:rsidR="00962C6D" w:rsidRPr="00962C6D">
        <w:rPr>
          <w:color w:val="auto"/>
          <w:lang w:val="en-GB" w:eastAsia="en-GB"/>
        </w:rPr>
        <w:tab/>
      </w:r>
      <w:r w:rsidR="00AD1832" w:rsidRPr="00962C6D">
        <w:rPr>
          <w:color w:val="auto"/>
          <w:lang w:val="en-GB" w:eastAsia="en-GB"/>
        </w:rPr>
        <w:t>Introduction</w:t>
      </w:r>
      <w:bookmarkEnd w:id="90"/>
      <w:bookmarkEnd w:id="91"/>
    </w:p>
    <w:p w:rsidR="0030647D" w:rsidRDefault="0030647D" w:rsidP="00962C6D">
      <w:pPr>
        <w:spacing w:line="360" w:lineRule="auto"/>
        <w:ind w:right="-170"/>
        <w:jc w:val="both"/>
        <w:outlineLvl w:val="0"/>
        <w:rPr>
          <w:lang w:val="en-GB" w:eastAsia="en-GB"/>
        </w:rPr>
      </w:pPr>
    </w:p>
    <w:p w:rsidR="00AD1832" w:rsidRPr="0030647D" w:rsidRDefault="00681D93" w:rsidP="00962C6D">
      <w:pPr>
        <w:spacing w:line="360" w:lineRule="auto"/>
        <w:ind w:right="-170"/>
        <w:jc w:val="both"/>
        <w:outlineLvl w:val="0"/>
        <w:rPr>
          <w:lang w:val="en-GB" w:eastAsia="en-GB"/>
        </w:rPr>
      </w:pPr>
      <w:bookmarkStart w:id="92" w:name="_Toc308588507"/>
      <w:r>
        <w:rPr>
          <w:lang w:val="en-GB" w:eastAsia="en-GB"/>
        </w:rPr>
        <w:t>The</w:t>
      </w:r>
      <w:r w:rsidR="00AD1832" w:rsidRPr="0030647D">
        <w:rPr>
          <w:lang w:val="en-GB" w:eastAsia="en-GB"/>
        </w:rPr>
        <w:t xml:space="preserve"> study</w:t>
      </w:r>
      <w:r>
        <w:rPr>
          <w:lang w:val="en-GB" w:eastAsia="en-GB"/>
        </w:rPr>
        <w:t xml:space="preserve"> methods</w:t>
      </w:r>
      <w:r w:rsidR="00AD1832" w:rsidRPr="0030647D">
        <w:rPr>
          <w:lang w:val="en-GB" w:eastAsia="en-GB"/>
        </w:rPr>
        <w:t xml:space="preserve"> are outlined in this chapter. These i</w:t>
      </w:r>
      <w:r w:rsidR="00D36E24">
        <w:rPr>
          <w:lang w:val="en-GB" w:eastAsia="en-GB"/>
        </w:rPr>
        <w:t>nclude the setting of the study, study design, study population,</w:t>
      </w:r>
      <w:r w:rsidR="00AD1832" w:rsidRPr="0030647D">
        <w:rPr>
          <w:lang w:val="en-GB" w:eastAsia="en-GB"/>
        </w:rPr>
        <w:t xml:space="preserve"> exclusion and inclusion criteria and sampling. </w:t>
      </w:r>
      <w:r w:rsidR="007C5267">
        <w:rPr>
          <w:lang w:val="en-GB" w:eastAsia="en-GB"/>
        </w:rPr>
        <w:t>The p</w:t>
      </w:r>
      <w:r w:rsidR="00AD1832" w:rsidRPr="0030647D">
        <w:rPr>
          <w:lang w:val="en-GB" w:eastAsia="en-GB"/>
        </w:rPr>
        <w:t>rocedure for data collection and analysis</w:t>
      </w:r>
      <w:r w:rsidR="00D36E24">
        <w:rPr>
          <w:lang w:val="en-GB" w:eastAsia="en-GB"/>
        </w:rPr>
        <w:t>, reliability, validity,</w:t>
      </w:r>
      <w:r w:rsidR="00AD1832" w:rsidRPr="0030647D">
        <w:rPr>
          <w:lang w:val="en-GB" w:eastAsia="en-GB"/>
        </w:rPr>
        <w:t xml:space="preserve"> bias and ethical considerations are also included in this chapter.</w:t>
      </w:r>
      <w:bookmarkEnd w:id="92"/>
    </w:p>
    <w:p w:rsidR="00AD1832" w:rsidRPr="0030647D" w:rsidRDefault="00AD1832" w:rsidP="00962C6D">
      <w:pPr>
        <w:spacing w:line="360" w:lineRule="auto"/>
        <w:ind w:right="-170"/>
        <w:jc w:val="both"/>
        <w:outlineLvl w:val="0"/>
        <w:rPr>
          <w:lang w:val="en-GB" w:eastAsia="en-GB"/>
        </w:rPr>
      </w:pPr>
    </w:p>
    <w:p w:rsidR="00AD1832" w:rsidRPr="00962C6D" w:rsidRDefault="00E6416B" w:rsidP="00962C6D">
      <w:pPr>
        <w:pStyle w:val="Heading2"/>
        <w:rPr>
          <w:color w:val="auto"/>
          <w:lang w:val="en-GB" w:eastAsia="en-GB"/>
        </w:rPr>
      </w:pPr>
      <w:bookmarkStart w:id="93" w:name="_Toc308588508"/>
      <w:bookmarkStart w:id="94" w:name="_Toc308589539"/>
      <w:r w:rsidRPr="00962C6D">
        <w:rPr>
          <w:color w:val="auto"/>
          <w:lang w:val="en-GB" w:eastAsia="en-GB"/>
        </w:rPr>
        <w:t>3.2</w:t>
      </w:r>
      <w:r w:rsidR="00962C6D" w:rsidRPr="00962C6D">
        <w:rPr>
          <w:color w:val="auto"/>
          <w:lang w:val="en-GB" w:eastAsia="en-GB"/>
        </w:rPr>
        <w:tab/>
      </w:r>
      <w:r w:rsidR="00AD1832" w:rsidRPr="00962C6D">
        <w:rPr>
          <w:color w:val="auto"/>
          <w:lang w:val="en-GB" w:eastAsia="en-GB"/>
        </w:rPr>
        <w:t>Setting</w:t>
      </w:r>
      <w:bookmarkEnd w:id="93"/>
      <w:bookmarkEnd w:id="94"/>
    </w:p>
    <w:p w:rsidR="0030647D" w:rsidRDefault="0030647D" w:rsidP="00962C6D">
      <w:pPr>
        <w:spacing w:line="360" w:lineRule="auto"/>
        <w:ind w:right="-170"/>
        <w:jc w:val="both"/>
        <w:outlineLvl w:val="0"/>
        <w:rPr>
          <w:lang w:val="en-GB" w:eastAsia="en-GB"/>
        </w:rPr>
      </w:pPr>
    </w:p>
    <w:p w:rsidR="00AD1832" w:rsidRPr="0030647D" w:rsidRDefault="00AD1832" w:rsidP="00962C6D">
      <w:pPr>
        <w:spacing w:line="360" w:lineRule="auto"/>
        <w:ind w:right="-170"/>
        <w:jc w:val="both"/>
        <w:outlineLvl w:val="0"/>
        <w:rPr>
          <w:lang w:val="en-GB" w:eastAsia="en-GB"/>
        </w:rPr>
      </w:pPr>
      <w:bookmarkStart w:id="95" w:name="_Toc308588509"/>
      <w:r w:rsidRPr="0030647D">
        <w:rPr>
          <w:lang w:val="en-GB" w:eastAsia="en-GB"/>
        </w:rPr>
        <w:t>The study was performed at Dr George Mukhari Hospital. It is a tertiary</w:t>
      </w:r>
      <w:r w:rsidR="007C5267">
        <w:rPr>
          <w:lang w:val="en-GB" w:eastAsia="en-GB"/>
        </w:rPr>
        <w:t xml:space="preserve"> academic hospital attached to th</w:t>
      </w:r>
      <w:r w:rsidR="00337F48">
        <w:rPr>
          <w:lang w:val="en-GB" w:eastAsia="en-GB"/>
        </w:rPr>
        <w:t>e University of Limpopo (MEDUNSA</w:t>
      </w:r>
      <w:r w:rsidR="007C5267">
        <w:rPr>
          <w:lang w:val="en-GB" w:eastAsia="en-GB"/>
        </w:rPr>
        <w:t xml:space="preserve"> Campus). </w:t>
      </w:r>
      <w:r w:rsidRPr="0030647D">
        <w:rPr>
          <w:lang w:val="en-GB" w:eastAsia="en-GB"/>
        </w:rPr>
        <w:t>It</w:t>
      </w:r>
      <w:r w:rsidR="007C5267">
        <w:rPr>
          <w:lang w:val="en-GB" w:eastAsia="en-GB"/>
        </w:rPr>
        <w:t xml:space="preserve"> is situated 31 kilometres north of Pretoria. It</w:t>
      </w:r>
      <w:r w:rsidRPr="0030647D">
        <w:rPr>
          <w:lang w:val="en-GB" w:eastAsia="en-GB"/>
        </w:rPr>
        <w:t xml:space="preserve"> serves as a referral hospit</w:t>
      </w:r>
      <w:r w:rsidR="007C5267">
        <w:rPr>
          <w:lang w:val="en-GB" w:eastAsia="en-GB"/>
        </w:rPr>
        <w:t xml:space="preserve">al for the surrounding clinics and </w:t>
      </w:r>
      <w:r w:rsidR="00D37B19">
        <w:rPr>
          <w:lang w:val="en-GB" w:eastAsia="en-GB"/>
        </w:rPr>
        <w:t>hospitals from</w:t>
      </w:r>
      <w:r w:rsidR="007C5267">
        <w:rPr>
          <w:lang w:val="en-GB" w:eastAsia="en-GB"/>
        </w:rPr>
        <w:t xml:space="preserve"> the North West, Mpumalanga and Limpopo provinces. The Neonatal unit at Dr George Mukhari hospital has fifty five beds and admits 1800 patients per annum. The majority of patients are admitted for prematurity related complications.</w:t>
      </w:r>
      <w:bookmarkEnd w:id="95"/>
    </w:p>
    <w:p w:rsidR="00AD1832" w:rsidRPr="0030647D" w:rsidRDefault="00AD1832" w:rsidP="00962C6D">
      <w:pPr>
        <w:spacing w:line="360" w:lineRule="auto"/>
        <w:ind w:right="-170"/>
        <w:jc w:val="both"/>
        <w:outlineLvl w:val="0"/>
        <w:rPr>
          <w:b/>
          <w:bCs/>
          <w:lang w:val="en-GB" w:eastAsia="en-GB"/>
        </w:rPr>
      </w:pPr>
    </w:p>
    <w:p w:rsidR="00AD1832" w:rsidRPr="00962C6D" w:rsidRDefault="00E6416B" w:rsidP="00962C6D">
      <w:pPr>
        <w:pStyle w:val="Heading2"/>
        <w:rPr>
          <w:color w:val="auto"/>
          <w:lang w:val="en-GB" w:eastAsia="en-GB"/>
        </w:rPr>
      </w:pPr>
      <w:bookmarkStart w:id="96" w:name="_Toc308588510"/>
      <w:bookmarkStart w:id="97" w:name="_Toc308589540"/>
      <w:r w:rsidRPr="00962C6D">
        <w:rPr>
          <w:color w:val="auto"/>
          <w:lang w:val="en-GB" w:eastAsia="en-GB"/>
        </w:rPr>
        <w:t>3.3</w:t>
      </w:r>
      <w:r w:rsidR="00962C6D" w:rsidRPr="00962C6D">
        <w:rPr>
          <w:color w:val="auto"/>
          <w:lang w:val="en-GB" w:eastAsia="en-GB"/>
        </w:rPr>
        <w:tab/>
      </w:r>
      <w:r w:rsidR="00AD1832" w:rsidRPr="00962C6D">
        <w:rPr>
          <w:color w:val="auto"/>
          <w:lang w:val="en-GB" w:eastAsia="en-GB"/>
        </w:rPr>
        <w:t>Study design</w:t>
      </w:r>
      <w:bookmarkEnd w:id="96"/>
      <w:bookmarkEnd w:id="97"/>
    </w:p>
    <w:p w:rsidR="00AD1832" w:rsidRPr="0030647D" w:rsidRDefault="00AD1832" w:rsidP="00962C6D">
      <w:pPr>
        <w:spacing w:line="360" w:lineRule="auto"/>
        <w:ind w:right="-170"/>
        <w:jc w:val="both"/>
        <w:rPr>
          <w:b/>
          <w:bCs/>
          <w:lang w:val="en-GB" w:eastAsia="en-GB"/>
        </w:rPr>
      </w:pPr>
    </w:p>
    <w:p w:rsidR="00AD1832" w:rsidRPr="0030647D" w:rsidRDefault="00AD1832" w:rsidP="00962C6D">
      <w:pPr>
        <w:spacing w:line="360" w:lineRule="auto"/>
        <w:ind w:right="-170"/>
        <w:jc w:val="both"/>
        <w:rPr>
          <w:lang w:val="en-GB" w:eastAsia="en-GB"/>
        </w:rPr>
      </w:pPr>
      <w:r w:rsidRPr="0030647D">
        <w:rPr>
          <w:lang w:val="en-GB" w:eastAsia="en-GB"/>
        </w:rPr>
        <w:t>This was a descriptive prospective study</w:t>
      </w:r>
      <w:r w:rsidR="007C5267">
        <w:rPr>
          <w:lang w:val="en-GB" w:eastAsia="en-GB"/>
        </w:rPr>
        <w:t xml:space="preserve"> of premature babies </w:t>
      </w:r>
      <w:r w:rsidRPr="0030647D">
        <w:rPr>
          <w:lang w:val="en-GB" w:eastAsia="en-GB"/>
        </w:rPr>
        <w:t>admitted in the neonatal IC</w:t>
      </w:r>
      <w:r w:rsidR="007C5267">
        <w:rPr>
          <w:lang w:val="en-GB" w:eastAsia="en-GB"/>
        </w:rPr>
        <w:t>U at Dr George Mukhari Hospital. Convenience sampling</w:t>
      </w:r>
      <w:r w:rsidR="006705C0">
        <w:rPr>
          <w:lang w:val="en-GB" w:eastAsia="en-GB"/>
        </w:rPr>
        <w:t xml:space="preserve"> was done for a period of two months</w:t>
      </w:r>
      <w:r w:rsidR="00843734">
        <w:rPr>
          <w:lang w:val="en-GB" w:eastAsia="en-GB"/>
        </w:rPr>
        <w:t xml:space="preserve"> (October to November 2009)</w:t>
      </w:r>
      <w:r w:rsidRPr="0030647D">
        <w:rPr>
          <w:lang w:val="en-GB" w:eastAsia="en-GB"/>
        </w:rPr>
        <w:t>.</w:t>
      </w:r>
      <w:r w:rsidR="006705C0">
        <w:rPr>
          <w:lang w:val="en-GB" w:eastAsia="en-GB"/>
        </w:rPr>
        <w:t xml:space="preserve"> Sixty babies were enrolled and studied.</w:t>
      </w:r>
    </w:p>
    <w:p w:rsidR="00AD1832" w:rsidRPr="0030647D" w:rsidRDefault="00AD1832" w:rsidP="00962C6D">
      <w:pPr>
        <w:spacing w:line="360" w:lineRule="auto"/>
        <w:ind w:right="-170"/>
        <w:jc w:val="both"/>
        <w:rPr>
          <w:lang w:val="en-GB" w:eastAsia="en-GB"/>
        </w:rPr>
      </w:pPr>
    </w:p>
    <w:p w:rsidR="0075367E" w:rsidRDefault="0075367E" w:rsidP="00962C6D">
      <w:pPr>
        <w:pStyle w:val="Heading2"/>
        <w:rPr>
          <w:color w:val="auto"/>
          <w:lang w:val="en-GB" w:eastAsia="en-GB"/>
        </w:rPr>
      </w:pPr>
      <w:bookmarkStart w:id="98" w:name="_Toc308588511"/>
      <w:bookmarkStart w:id="99" w:name="_Toc308589541"/>
    </w:p>
    <w:p w:rsidR="0075367E" w:rsidRDefault="0075367E" w:rsidP="00962C6D">
      <w:pPr>
        <w:pStyle w:val="Heading2"/>
        <w:rPr>
          <w:color w:val="auto"/>
          <w:lang w:val="en-GB" w:eastAsia="en-GB"/>
        </w:rPr>
      </w:pPr>
    </w:p>
    <w:p w:rsidR="0075367E" w:rsidRDefault="0075367E" w:rsidP="00962C6D">
      <w:pPr>
        <w:pStyle w:val="Heading2"/>
        <w:rPr>
          <w:color w:val="auto"/>
          <w:lang w:val="en-GB" w:eastAsia="en-GB"/>
        </w:rPr>
      </w:pPr>
    </w:p>
    <w:p w:rsidR="00AD1832" w:rsidRPr="00962C6D" w:rsidRDefault="00E6416B" w:rsidP="00962C6D">
      <w:pPr>
        <w:pStyle w:val="Heading2"/>
        <w:rPr>
          <w:color w:val="auto"/>
          <w:lang w:val="en-GB" w:eastAsia="en-GB"/>
        </w:rPr>
      </w:pPr>
      <w:r w:rsidRPr="00962C6D">
        <w:rPr>
          <w:color w:val="auto"/>
          <w:lang w:val="en-GB" w:eastAsia="en-GB"/>
        </w:rPr>
        <w:t>3.4</w:t>
      </w:r>
      <w:r w:rsidR="00962C6D" w:rsidRPr="00962C6D">
        <w:rPr>
          <w:color w:val="auto"/>
          <w:lang w:val="en-GB" w:eastAsia="en-GB"/>
        </w:rPr>
        <w:tab/>
      </w:r>
      <w:r w:rsidR="00AD1832" w:rsidRPr="00962C6D">
        <w:rPr>
          <w:color w:val="auto"/>
          <w:lang w:val="en-GB" w:eastAsia="en-GB"/>
        </w:rPr>
        <w:t>Study population</w:t>
      </w:r>
      <w:bookmarkEnd w:id="98"/>
      <w:bookmarkEnd w:id="99"/>
      <w:r w:rsidR="00AD1832" w:rsidRPr="00962C6D">
        <w:rPr>
          <w:color w:val="auto"/>
          <w:lang w:val="en-GB" w:eastAsia="en-GB"/>
        </w:rPr>
        <w:t xml:space="preserve"> </w:t>
      </w:r>
    </w:p>
    <w:p w:rsidR="006705C0" w:rsidRDefault="006705C0" w:rsidP="00962C6D">
      <w:pPr>
        <w:spacing w:line="360" w:lineRule="auto"/>
        <w:ind w:right="-170"/>
        <w:jc w:val="both"/>
        <w:outlineLvl w:val="0"/>
        <w:rPr>
          <w:b/>
          <w:bCs/>
          <w:lang w:val="en-GB" w:eastAsia="en-GB"/>
        </w:rPr>
      </w:pPr>
    </w:p>
    <w:p w:rsidR="00AD1832" w:rsidRPr="0030647D" w:rsidRDefault="006705C0" w:rsidP="00962C6D">
      <w:pPr>
        <w:spacing w:line="360" w:lineRule="auto"/>
        <w:ind w:right="-170"/>
        <w:jc w:val="both"/>
        <w:outlineLvl w:val="0"/>
        <w:rPr>
          <w:lang w:val="en-GB" w:eastAsia="en-GB"/>
        </w:rPr>
      </w:pPr>
      <w:bookmarkStart w:id="100" w:name="_Toc308588512"/>
      <w:proofErr w:type="gramStart"/>
      <w:r>
        <w:rPr>
          <w:lang w:val="en-GB" w:eastAsia="en-GB"/>
        </w:rPr>
        <w:t>B</w:t>
      </w:r>
      <w:r w:rsidR="00AD1832" w:rsidRPr="0030647D">
        <w:rPr>
          <w:lang w:val="en-GB" w:eastAsia="en-GB"/>
        </w:rPr>
        <w:t>abies with gestation less than 37weeks</w:t>
      </w:r>
      <w:r>
        <w:rPr>
          <w:lang w:val="en-GB" w:eastAsia="en-GB"/>
        </w:rPr>
        <w:t xml:space="preserve"> on admission, whose mothers were</w:t>
      </w:r>
      <w:r w:rsidR="00AD1832" w:rsidRPr="0030647D">
        <w:rPr>
          <w:lang w:val="en-GB" w:eastAsia="en-GB"/>
        </w:rPr>
        <w:t xml:space="preserve"> available and willing to give informed </w:t>
      </w:r>
      <w:r w:rsidR="00D37B19" w:rsidRPr="0030647D">
        <w:rPr>
          <w:lang w:val="en-GB" w:eastAsia="en-GB"/>
        </w:rPr>
        <w:t>consent,</w:t>
      </w:r>
      <w:r w:rsidR="00AD1832" w:rsidRPr="0030647D">
        <w:rPr>
          <w:lang w:val="en-GB" w:eastAsia="en-GB"/>
        </w:rPr>
        <w:t xml:space="preserve"> were enrolled.</w:t>
      </w:r>
      <w:proofErr w:type="gramEnd"/>
      <w:r w:rsidR="00AD1832" w:rsidRPr="0030647D">
        <w:rPr>
          <w:lang w:val="en-GB" w:eastAsia="en-GB"/>
        </w:rPr>
        <w:t xml:space="preserve"> Neonates exclud</w:t>
      </w:r>
      <w:r w:rsidR="00CD6FB0">
        <w:rPr>
          <w:lang w:val="en-GB" w:eastAsia="en-GB"/>
        </w:rPr>
        <w:t>ed from the study w</w:t>
      </w:r>
      <w:r w:rsidR="00AD1832" w:rsidRPr="0030647D">
        <w:rPr>
          <w:lang w:val="en-GB" w:eastAsia="en-GB"/>
        </w:rPr>
        <w:t>ere thos</w:t>
      </w:r>
      <w:r>
        <w:rPr>
          <w:lang w:val="en-GB" w:eastAsia="en-GB"/>
        </w:rPr>
        <w:t>e whose mothers were not available, those whose mothers were</w:t>
      </w:r>
      <w:r w:rsidR="00AD1832" w:rsidRPr="0030647D">
        <w:rPr>
          <w:lang w:val="en-GB" w:eastAsia="en-GB"/>
        </w:rPr>
        <w:t xml:space="preserve"> unable to communicate with the researchers, those whose mothers were not willing to participate and those with major congenital abnormalities.</w:t>
      </w:r>
      <w:bookmarkEnd w:id="100"/>
      <w:r w:rsidR="0030647D">
        <w:rPr>
          <w:lang w:val="en-GB" w:eastAsia="en-GB"/>
        </w:rPr>
        <w:t xml:space="preserve"> </w:t>
      </w:r>
      <w:r w:rsidR="00AD1832" w:rsidRPr="0030647D">
        <w:rPr>
          <w:lang w:val="en-GB" w:eastAsia="en-GB"/>
        </w:rPr>
        <w:t xml:space="preserve"> </w:t>
      </w:r>
    </w:p>
    <w:p w:rsidR="00AD1832" w:rsidRPr="0030647D" w:rsidRDefault="00AD1832" w:rsidP="00962C6D">
      <w:pPr>
        <w:spacing w:line="360" w:lineRule="auto"/>
        <w:jc w:val="both"/>
        <w:rPr>
          <w:lang w:val="en-GB" w:eastAsia="en-GB"/>
        </w:rPr>
      </w:pPr>
    </w:p>
    <w:p w:rsidR="00AD1832" w:rsidRPr="00962C6D" w:rsidRDefault="00E6416B" w:rsidP="00962C6D">
      <w:pPr>
        <w:pStyle w:val="Heading2"/>
        <w:rPr>
          <w:color w:val="auto"/>
          <w:lang w:val="en-GB" w:eastAsia="en-GB"/>
        </w:rPr>
      </w:pPr>
      <w:bookmarkStart w:id="101" w:name="_Toc308588513"/>
      <w:bookmarkStart w:id="102" w:name="_Toc308589542"/>
      <w:r w:rsidRPr="00962C6D">
        <w:rPr>
          <w:color w:val="auto"/>
          <w:lang w:val="en-GB" w:eastAsia="en-GB"/>
        </w:rPr>
        <w:t>3.5</w:t>
      </w:r>
      <w:r w:rsidR="00962C6D" w:rsidRPr="00962C6D">
        <w:rPr>
          <w:color w:val="auto"/>
          <w:lang w:val="en-GB" w:eastAsia="en-GB"/>
        </w:rPr>
        <w:tab/>
      </w:r>
      <w:r w:rsidR="00D92115" w:rsidRPr="00962C6D">
        <w:rPr>
          <w:color w:val="auto"/>
          <w:lang w:val="en-GB" w:eastAsia="en-GB"/>
        </w:rPr>
        <w:t>Sampling technique and s</w:t>
      </w:r>
      <w:r w:rsidR="0030647D" w:rsidRPr="00962C6D">
        <w:rPr>
          <w:color w:val="auto"/>
          <w:lang w:val="en-GB" w:eastAsia="en-GB"/>
        </w:rPr>
        <w:t>ample size calculation</w:t>
      </w:r>
      <w:bookmarkEnd w:id="101"/>
      <w:bookmarkEnd w:id="102"/>
    </w:p>
    <w:p w:rsidR="00AD1832" w:rsidRPr="0030647D" w:rsidRDefault="00AD1832" w:rsidP="003D2B4A">
      <w:pPr>
        <w:spacing w:line="360" w:lineRule="auto"/>
        <w:rPr>
          <w:b/>
          <w:bCs/>
          <w:lang w:val="en-GB" w:eastAsia="en-GB"/>
        </w:rPr>
      </w:pPr>
    </w:p>
    <w:p w:rsidR="00AD1832" w:rsidRPr="0030647D" w:rsidRDefault="00843734" w:rsidP="00962C6D">
      <w:pPr>
        <w:spacing w:line="360" w:lineRule="auto"/>
        <w:jc w:val="both"/>
        <w:rPr>
          <w:lang w:val="en-GB" w:eastAsia="en-GB"/>
        </w:rPr>
      </w:pPr>
      <w:r>
        <w:rPr>
          <w:lang w:val="en-GB" w:eastAsia="en-GB"/>
        </w:rPr>
        <w:t xml:space="preserve">All premature babies admitted in the ICU during the period of the study were selected </w:t>
      </w:r>
      <w:r w:rsidR="00AD1832" w:rsidRPr="0030647D">
        <w:rPr>
          <w:lang w:val="en-GB" w:eastAsia="en-GB"/>
        </w:rPr>
        <w:t>to allow the largest possible sample size.</w:t>
      </w:r>
    </w:p>
    <w:p w:rsidR="0030647D" w:rsidRDefault="0030647D" w:rsidP="00962C6D">
      <w:pPr>
        <w:spacing w:line="480" w:lineRule="auto"/>
        <w:ind w:right="-170"/>
        <w:jc w:val="both"/>
        <w:rPr>
          <w:lang w:val="en-GB" w:eastAsia="en-GB"/>
        </w:rPr>
      </w:pPr>
    </w:p>
    <w:p w:rsidR="00AD1832" w:rsidRDefault="00AD1832" w:rsidP="00962C6D">
      <w:pPr>
        <w:spacing w:line="480" w:lineRule="auto"/>
        <w:ind w:right="-170"/>
        <w:jc w:val="both"/>
        <w:rPr>
          <w:lang w:val="en-GB" w:eastAsia="en-GB"/>
        </w:rPr>
      </w:pPr>
      <w:r w:rsidRPr="0030647D">
        <w:rPr>
          <w:lang w:val="en-GB" w:eastAsia="en-GB"/>
        </w:rPr>
        <w:t>The sample size of the study was calculated based on the following formula:</w:t>
      </w:r>
    </w:p>
    <w:p w:rsidR="0030647D" w:rsidRPr="0030647D" w:rsidRDefault="0030647D" w:rsidP="003D2B4A">
      <w:pPr>
        <w:spacing w:line="480" w:lineRule="auto"/>
        <w:ind w:right="-170"/>
        <w:jc w:val="center"/>
        <w:rPr>
          <w:lang w:val="en-GB" w:eastAsia="en-GB"/>
        </w:rPr>
      </w:pPr>
    </w:p>
    <w:p w:rsidR="00AD1832" w:rsidRPr="0030647D" w:rsidRDefault="004C605E" w:rsidP="003D2B4A">
      <w:pPr>
        <w:spacing w:line="480" w:lineRule="auto"/>
        <w:ind w:right="-170"/>
        <w:jc w:val="center"/>
        <w:rPr>
          <w:u w:val="single"/>
          <w:lang w:val="en-GB" w:eastAsia="en-GB"/>
        </w:rPr>
      </w:pPr>
      <w:r w:rsidRPr="0030647D">
        <w:rPr>
          <w:position w:val="-24"/>
          <w:lang w:val="en-GB" w:eastAsia="en-GB"/>
        </w:rPr>
        <w:object w:dxaOrig="154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3.75pt;height:45pt" o:ole="">
            <v:imagedata r:id="rId12" o:title=""/>
          </v:shape>
          <o:OLEObject Type="Embed" ProgID="Equation.3" ShapeID="_x0000_i1025" DrawAspect="Content" ObjectID="_1396709924" r:id="rId13"/>
        </w:object>
      </w:r>
    </w:p>
    <w:p w:rsidR="00AD1832" w:rsidRPr="0030647D" w:rsidRDefault="00AD1832" w:rsidP="003D2B4A">
      <w:pPr>
        <w:spacing w:line="360" w:lineRule="auto"/>
        <w:ind w:left="360" w:right="-170"/>
        <w:jc w:val="center"/>
        <w:rPr>
          <w:lang w:val="en-GB" w:eastAsia="en-GB"/>
        </w:rPr>
      </w:pPr>
    </w:p>
    <w:p w:rsidR="0030647D" w:rsidRDefault="00AD1832" w:rsidP="00962C6D">
      <w:pPr>
        <w:spacing w:line="360" w:lineRule="auto"/>
        <w:jc w:val="both"/>
        <w:rPr>
          <w:lang w:val="en-GB" w:eastAsia="en-GB"/>
        </w:rPr>
      </w:pPr>
      <w:r w:rsidRPr="0030647D">
        <w:rPr>
          <w:lang w:val="en-GB" w:eastAsia="en-GB"/>
        </w:rPr>
        <w:t>n –</w:t>
      </w:r>
      <w:r w:rsidR="00E5288A">
        <w:rPr>
          <w:lang w:val="en-GB" w:eastAsia="en-GB"/>
        </w:rPr>
        <w:t xml:space="preserve"> sample size, which is the</w:t>
      </w:r>
      <w:r w:rsidRPr="0030647D">
        <w:rPr>
          <w:lang w:val="en-GB" w:eastAsia="en-GB"/>
        </w:rPr>
        <w:t xml:space="preserve"> number of babies</w:t>
      </w:r>
      <w:r w:rsidR="006705C0">
        <w:rPr>
          <w:lang w:val="en-GB" w:eastAsia="en-GB"/>
        </w:rPr>
        <w:t xml:space="preserve"> needed for the study</w:t>
      </w:r>
      <w:r w:rsidRPr="0030647D">
        <w:rPr>
          <w:lang w:val="en-GB" w:eastAsia="en-GB"/>
        </w:rPr>
        <w:t>, Z - confidence interval  (90% ), p – proportion of babies with bleeds – estimated  ( 30%), (1 – P) – those without  bleed, d is the sampling error (10%).</w:t>
      </w:r>
      <w:r w:rsidR="0030647D">
        <w:rPr>
          <w:lang w:val="en-GB" w:eastAsia="en-GB"/>
        </w:rPr>
        <w:t xml:space="preserve"> </w:t>
      </w:r>
      <w:r w:rsidRPr="0030647D">
        <w:rPr>
          <w:lang w:val="en-GB" w:eastAsia="en-GB"/>
        </w:rPr>
        <w:t xml:space="preserve">A sample size of 60 was used. </w:t>
      </w:r>
    </w:p>
    <w:p w:rsidR="006705C0" w:rsidRPr="0030647D" w:rsidRDefault="006705C0" w:rsidP="00962C6D">
      <w:pPr>
        <w:spacing w:line="360" w:lineRule="auto"/>
        <w:jc w:val="both"/>
        <w:rPr>
          <w:lang w:val="en-GB" w:eastAsia="en-GB"/>
        </w:rPr>
      </w:pPr>
    </w:p>
    <w:p w:rsidR="0075367E" w:rsidRDefault="0075367E" w:rsidP="00962C6D">
      <w:pPr>
        <w:pStyle w:val="Heading2"/>
        <w:rPr>
          <w:color w:val="auto"/>
          <w:lang w:val="en-GB" w:eastAsia="en-GB"/>
        </w:rPr>
      </w:pPr>
      <w:bookmarkStart w:id="103" w:name="_Toc308588514"/>
      <w:bookmarkStart w:id="104" w:name="_Toc308589543"/>
    </w:p>
    <w:p w:rsidR="0075367E" w:rsidRDefault="0075367E" w:rsidP="00962C6D">
      <w:pPr>
        <w:pStyle w:val="Heading2"/>
        <w:rPr>
          <w:color w:val="auto"/>
          <w:lang w:val="en-GB" w:eastAsia="en-GB"/>
        </w:rPr>
      </w:pPr>
    </w:p>
    <w:p w:rsidR="00AD1832" w:rsidRPr="00962C6D" w:rsidRDefault="00E6416B" w:rsidP="00962C6D">
      <w:pPr>
        <w:pStyle w:val="Heading2"/>
        <w:rPr>
          <w:color w:val="auto"/>
          <w:lang w:val="en-GB" w:eastAsia="en-GB"/>
        </w:rPr>
      </w:pPr>
      <w:r w:rsidRPr="00962C6D">
        <w:rPr>
          <w:color w:val="auto"/>
          <w:lang w:val="en-GB" w:eastAsia="en-GB"/>
        </w:rPr>
        <w:t>3.6</w:t>
      </w:r>
      <w:r w:rsidR="00962C6D" w:rsidRPr="00962C6D">
        <w:rPr>
          <w:color w:val="auto"/>
          <w:lang w:val="en-GB" w:eastAsia="en-GB"/>
        </w:rPr>
        <w:tab/>
      </w:r>
      <w:r w:rsidR="00AD1832" w:rsidRPr="00962C6D">
        <w:rPr>
          <w:color w:val="auto"/>
          <w:lang w:val="en-GB" w:eastAsia="en-GB"/>
        </w:rPr>
        <w:t>D</w:t>
      </w:r>
      <w:r w:rsidR="009A009C" w:rsidRPr="00962C6D">
        <w:rPr>
          <w:color w:val="auto"/>
          <w:lang w:val="en-GB" w:eastAsia="en-GB"/>
        </w:rPr>
        <w:t>ata Collection</w:t>
      </w:r>
      <w:bookmarkEnd w:id="103"/>
      <w:bookmarkEnd w:id="104"/>
    </w:p>
    <w:p w:rsidR="009A009C" w:rsidRPr="0030647D" w:rsidRDefault="009A009C" w:rsidP="00962C6D">
      <w:pPr>
        <w:spacing w:line="360" w:lineRule="auto"/>
        <w:jc w:val="both"/>
        <w:rPr>
          <w:lang w:val="en-GB" w:eastAsia="en-GB"/>
        </w:rPr>
      </w:pPr>
    </w:p>
    <w:p w:rsidR="00AD1832" w:rsidRDefault="0071049F" w:rsidP="00962C6D">
      <w:pPr>
        <w:spacing w:line="360" w:lineRule="auto"/>
        <w:jc w:val="both"/>
        <w:rPr>
          <w:b/>
          <w:bCs/>
          <w:lang w:val="en-GB" w:eastAsia="en-GB"/>
        </w:rPr>
      </w:pPr>
      <w:r>
        <w:rPr>
          <w:b/>
          <w:bCs/>
          <w:lang w:val="en-GB" w:eastAsia="en-GB"/>
        </w:rPr>
        <w:t>Materials, apparatus and i</w:t>
      </w:r>
      <w:r w:rsidR="00AD1832" w:rsidRPr="0030647D">
        <w:rPr>
          <w:b/>
          <w:bCs/>
          <w:lang w:val="en-GB" w:eastAsia="en-GB"/>
        </w:rPr>
        <w:t>nstruments</w:t>
      </w:r>
    </w:p>
    <w:p w:rsidR="004B0D78" w:rsidRPr="0030647D" w:rsidRDefault="004B0D78" w:rsidP="00962C6D">
      <w:pPr>
        <w:spacing w:line="360" w:lineRule="auto"/>
        <w:jc w:val="both"/>
        <w:rPr>
          <w:b/>
          <w:bCs/>
          <w:lang w:val="en-GB" w:eastAsia="en-GB"/>
        </w:rPr>
      </w:pPr>
    </w:p>
    <w:p w:rsidR="00AD1832" w:rsidRPr="0030647D" w:rsidRDefault="00AD1832" w:rsidP="00962C6D">
      <w:pPr>
        <w:spacing w:line="360" w:lineRule="auto"/>
        <w:jc w:val="both"/>
        <w:rPr>
          <w:lang w:val="en-GB" w:eastAsia="en-GB"/>
        </w:rPr>
      </w:pPr>
      <w:r w:rsidRPr="0030647D">
        <w:rPr>
          <w:lang w:val="en-GB" w:eastAsia="en-GB"/>
        </w:rPr>
        <w:t>The following instruments were used in the study:</w:t>
      </w:r>
    </w:p>
    <w:p w:rsidR="00AD1832" w:rsidRPr="0030647D" w:rsidRDefault="00AD1832" w:rsidP="00256165">
      <w:pPr>
        <w:pStyle w:val="ListParagraph"/>
        <w:numPr>
          <w:ilvl w:val="0"/>
          <w:numId w:val="1"/>
        </w:numPr>
        <w:spacing w:after="0" w:line="360" w:lineRule="auto"/>
        <w:ind w:left="567" w:hanging="567"/>
        <w:jc w:val="both"/>
        <w:rPr>
          <w:rFonts w:ascii="Times New Roman" w:hAnsi="Times New Roman" w:cs="Times New Roman"/>
          <w:sz w:val="24"/>
          <w:szCs w:val="24"/>
          <w:lang w:val="en-GB" w:eastAsia="en-GB"/>
        </w:rPr>
      </w:pPr>
      <w:r w:rsidRPr="0030647D">
        <w:rPr>
          <w:rFonts w:ascii="Times New Roman" w:hAnsi="Times New Roman" w:cs="Times New Roman"/>
          <w:sz w:val="24"/>
          <w:szCs w:val="24"/>
          <w:lang w:val="en-GB" w:eastAsia="en-GB"/>
        </w:rPr>
        <w:t>A high resolution sector transducer, 7. 5MHz, Mindray DC 6 machine was used.</w:t>
      </w:r>
    </w:p>
    <w:p w:rsidR="00AD1832" w:rsidRPr="0030647D" w:rsidRDefault="00AD1832" w:rsidP="00256165">
      <w:pPr>
        <w:pStyle w:val="ListParagraph"/>
        <w:numPr>
          <w:ilvl w:val="0"/>
          <w:numId w:val="1"/>
        </w:numPr>
        <w:spacing w:after="0" w:line="360" w:lineRule="auto"/>
        <w:ind w:left="567" w:hanging="567"/>
        <w:jc w:val="both"/>
        <w:rPr>
          <w:rFonts w:ascii="Times New Roman" w:hAnsi="Times New Roman" w:cs="Times New Roman"/>
          <w:sz w:val="24"/>
          <w:szCs w:val="24"/>
          <w:lang w:val="en-GB" w:eastAsia="en-GB"/>
        </w:rPr>
      </w:pPr>
      <w:r w:rsidRPr="0030647D">
        <w:rPr>
          <w:rFonts w:ascii="Times New Roman" w:hAnsi="Times New Roman" w:cs="Times New Roman"/>
          <w:sz w:val="24"/>
          <w:szCs w:val="24"/>
          <w:lang w:val="en-GB" w:eastAsia="en-GB"/>
        </w:rPr>
        <w:t>C</w:t>
      </w:r>
      <w:r w:rsidR="00610315">
        <w:rPr>
          <w:rFonts w:ascii="Times New Roman" w:hAnsi="Times New Roman" w:cs="Times New Roman"/>
          <w:sz w:val="24"/>
          <w:szCs w:val="24"/>
          <w:lang w:val="en-GB" w:eastAsia="en-GB"/>
        </w:rPr>
        <w:t xml:space="preserve">ompact </w:t>
      </w:r>
      <w:r w:rsidRPr="0030647D">
        <w:rPr>
          <w:rFonts w:ascii="Times New Roman" w:hAnsi="Times New Roman" w:cs="Times New Roman"/>
          <w:sz w:val="24"/>
          <w:szCs w:val="24"/>
          <w:lang w:val="en-GB" w:eastAsia="en-GB"/>
        </w:rPr>
        <w:t>D</w:t>
      </w:r>
      <w:r w:rsidR="00610315">
        <w:rPr>
          <w:rFonts w:ascii="Times New Roman" w:hAnsi="Times New Roman" w:cs="Times New Roman"/>
          <w:sz w:val="24"/>
          <w:szCs w:val="24"/>
          <w:lang w:val="en-GB" w:eastAsia="en-GB"/>
        </w:rPr>
        <w:t>iscs</w:t>
      </w:r>
      <w:r w:rsidR="00C834E8">
        <w:rPr>
          <w:rFonts w:ascii="Times New Roman" w:hAnsi="Times New Roman" w:cs="Times New Roman"/>
          <w:sz w:val="24"/>
          <w:szCs w:val="24"/>
          <w:lang w:val="en-GB" w:eastAsia="en-GB"/>
        </w:rPr>
        <w:t xml:space="preserve"> (CD)</w:t>
      </w:r>
      <w:r w:rsidRPr="0030647D">
        <w:rPr>
          <w:rFonts w:ascii="Times New Roman" w:hAnsi="Times New Roman" w:cs="Times New Roman"/>
          <w:sz w:val="24"/>
          <w:szCs w:val="24"/>
          <w:lang w:val="en-GB" w:eastAsia="en-GB"/>
        </w:rPr>
        <w:t xml:space="preserve"> with the baby’s hospital number. </w:t>
      </w:r>
    </w:p>
    <w:p w:rsidR="00AD1832" w:rsidRPr="0030647D" w:rsidRDefault="00AD1832" w:rsidP="00256165">
      <w:pPr>
        <w:pStyle w:val="ListParagraph"/>
        <w:numPr>
          <w:ilvl w:val="0"/>
          <w:numId w:val="1"/>
        </w:numPr>
        <w:spacing w:after="0" w:line="360" w:lineRule="auto"/>
        <w:ind w:left="567" w:hanging="567"/>
        <w:jc w:val="both"/>
        <w:rPr>
          <w:rFonts w:ascii="Times New Roman" w:hAnsi="Times New Roman" w:cs="Times New Roman"/>
          <w:sz w:val="24"/>
          <w:szCs w:val="24"/>
          <w:lang w:val="en-GB" w:eastAsia="en-GB"/>
        </w:rPr>
      </w:pPr>
      <w:r w:rsidRPr="0030647D">
        <w:rPr>
          <w:rFonts w:ascii="Times New Roman" w:hAnsi="Times New Roman" w:cs="Times New Roman"/>
          <w:sz w:val="24"/>
          <w:szCs w:val="24"/>
          <w:lang w:val="en-GB" w:eastAsia="en-GB"/>
        </w:rPr>
        <w:t>Data sheets - Two data coll</w:t>
      </w:r>
      <w:r w:rsidR="00A9652D">
        <w:rPr>
          <w:rFonts w:ascii="Times New Roman" w:hAnsi="Times New Roman" w:cs="Times New Roman"/>
          <w:sz w:val="24"/>
          <w:szCs w:val="24"/>
          <w:lang w:val="en-GB" w:eastAsia="en-GB"/>
        </w:rPr>
        <w:t>ection sheets were used</w:t>
      </w:r>
      <w:r w:rsidRPr="0030647D">
        <w:rPr>
          <w:rFonts w:ascii="Times New Roman" w:hAnsi="Times New Roman" w:cs="Times New Roman"/>
          <w:sz w:val="24"/>
          <w:szCs w:val="24"/>
          <w:lang w:val="en-GB" w:eastAsia="en-GB"/>
        </w:rPr>
        <w:t xml:space="preserve"> (</w:t>
      </w:r>
      <w:r w:rsidR="000C5B1A">
        <w:rPr>
          <w:rFonts w:ascii="Times New Roman" w:hAnsi="Times New Roman" w:cs="Times New Roman"/>
          <w:sz w:val="24"/>
          <w:szCs w:val="24"/>
          <w:lang w:val="en-GB" w:eastAsia="en-GB"/>
        </w:rPr>
        <w:t>S</w:t>
      </w:r>
      <w:r w:rsidR="004B0D78" w:rsidRPr="00AD29F1">
        <w:rPr>
          <w:rFonts w:ascii="Times New Roman" w:hAnsi="Times New Roman" w:cs="Times New Roman"/>
          <w:sz w:val="24"/>
          <w:szCs w:val="24"/>
          <w:lang w:val="en-GB" w:eastAsia="en-GB"/>
        </w:rPr>
        <w:t>ee Appendix</w:t>
      </w:r>
      <w:r w:rsidR="00CD6FB0">
        <w:rPr>
          <w:rFonts w:ascii="Times New Roman" w:hAnsi="Times New Roman" w:cs="Times New Roman"/>
          <w:sz w:val="24"/>
          <w:szCs w:val="24"/>
          <w:lang w:val="en-GB" w:eastAsia="en-GB"/>
        </w:rPr>
        <w:t xml:space="preserve"> 1 and 6</w:t>
      </w:r>
      <w:r w:rsidRPr="00AD29F1">
        <w:rPr>
          <w:rFonts w:ascii="Times New Roman" w:hAnsi="Times New Roman" w:cs="Times New Roman"/>
          <w:sz w:val="24"/>
          <w:szCs w:val="24"/>
          <w:lang w:val="en-GB" w:eastAsia="en-GB"/>
        </w:rPr>
        <w:t>).</w:t>
      </w:r>
      <w:r w:rsidRPr="0030647D">
        <w:rPr>
          <w:rFonts w:ascii="Times New Roman" w:hAnsi="Times New Roman" w:cs="Times New Roman"/>
          <w:i/>
          <w:iCs/>
          <w:sz w:val="24"/>
          <w:szCs w:val="24"/>
          <w:lang w:val="en-GB" w:eastAsia="en-GB"/>
        </w:rPr>
        <w:t xml:space="preserve"> </w:t>
      </w:r>
      <w:r w:rsidRPr="0030647D">
        <w:rPr>
          <w:rFonts w:ascii="Times New Roman" w:hAnsi="Times New Roman" w:cs="Times New Roman"/>
          <w:sz w:val="24"/>
          <w:szCs w:val="24"/>
          <w:lang w:val="en-GB" w:eastAsia="en-GB"/>
        </w:rPr>
        <w:t>Data sheet A is a radiological ultrasound sheet to record all information obtained from the ultrasound scan and data sheet B is a clinical history sheet to record information about the mother and baby.</w:t>
      </w:r>
    </w:p>
    <w:p w:rsidR="00AD1832" w:rsidRPr="0030647D" w:rsidRDefault="00AD1832" w:rsidP="00962C6D">
      <w:pPr>
        <w:pStyle w:val="ListParagraph"/>
        <w:spacing w:line="360" w:lineRule="auto"/>
        <w:ind w:left="1080"/>
        <w:jc w:val="both"/>
        <w:rPr>
          <w:rFonts w:ascii="Times New Roman" w:hAnsi="Times New Roman" w:cs="Times New Roman"/>
          <w:sz w:val="24"/>
          <w:szCs w:val="24"/>
          <w:lang w:val="en-GB" w:eastAsia="en-GB"/>
        </w:rPr>
      </w:pPr>
    </w:p>
    <w:p w:rsidR="004B0D78" w:rsidRDefault="00AD1832" w:rsidP="00962C6D">
      <w:pPr>
        <w:spacing w:line="360" w:lineRule="auto"/>
        <w:jc w:val="both"/>
        <w:rPr>
          <w:lang w:val="en-GB" w:eastAsia="en-GB"/>
        </w:rPr>
      </w:pPr>
      <w:r w:rsidRPr="0030647D">
        <w:rPr>
          <w:lang w:val="en-GB" w:eastAsia="en-GB"/>
        </w:rPr>
        <w:t>From the beginning of October 20</w:t>
      </w:r>
      <w:r w:rsidR="00843734">
        <w:rPr>
          <w:lang w:val="en-GB" w:eastAsia="en-GB"/>
        </w:rPr>
        <w:t xml:space="preserve">09 </w:t>
      </w:r>
      <w:r w:rsidRPr="0030647D">
        <w:rPr>
          <w:lang w:val="en-GB" w:eastAsia="en-GB"/>
        </w:rPr>
        <w:t>until the end of November 20</w:t>
      </w:r>
      <w:r w:rsidR="00843734">
        <w:rPr>
          <w:lang w:val="en-GB" w:eastAsia="en-GB"/>
        </w:rPr>
        <w:t>09</w:t>
      </w:r>
      <w:r w:rsidR="00A9652D">
        <w:rPr>
          <w:lang w:val="en-GB" w:eastAsia="en-GB"/>
        </w:rPr>
        <w:t>, 60</w:t>
      </w:r>
      <w:r w:rsidRPr="0030647D">
        <w:rPr>
          <w:lang w:val="en-GB" w:eastAsia="en-GB"/>
        </w:rPr>
        <w:t xml:space="preserve"> preterm infants with gestation of less than 37weeks admitted to the neonatal intensive care unit at Dr George Mukhari Hospital</w:t>
      </w:r>
      <w:r w:rsidR="00A9652D">
        <w:rPr>
          <w:lang w:val="en-GB" w:eastAsia="en-GB"/>
        </w:rPr>
        <w:t xml:space="preserve"> had screening ultrasounds done on day 1, day 3, and day 7 of life. </w:t>
      </w:r>
      <w:r w:rsidRPr="0030647D">
        <w:rPr>
          <w:lang w:val="en-GB" w:eastAsia="en-GB"/>
        </w:rPr>
        <w:t xml:space="preserve">Scans were done in the coronal and sagittal views via the anterior </w:t>
      </w:r>
      <w:r w:rsidR="009C4EC7">
        <w:rPr>
          <w:lang w:val="en-GB" w:eastAsia="en-GB"/>
        </w:rPr>
        <w:t>fontanelle</w:t>
      </w:r>
      <w:r w:rsidRPr="0030647D">
        <w:rPr>
          <w:lang w:val="en-GB" w:eastAsia="en-GB"/>
        </w:rPr>
        <w:t xml:space="preserve"> examining the follo</w:t>
      </w:r>
      <w:r w:rsidR="00A9652D">
        <w:rPr>
          <w:lang w:val="en-GB" w:eastAsia="en-GB"/>
        </w:rPr>
        <w:t>wing areas: lateral ventricles on the left and r</w:t>
      </w:r>
      <w:r w:rsidRPr="0030647D">
        <w:rPr>
          <w:lang w:val="en-GB" w:eastAsia="en-GB"/>
        </w:rPr>
        <w:t>ight, 3</w:t>
      </w:r>
      <w:r w:rsidRPr="0030647D">
        <w:rPr>
          <w:vertAlign w:val="superscript"/>
          <w:lang w:val="en-GB" w:eastAsia="en-GB"/>
        </w:rPr>
        <w:t>rd</w:t>
      </w:r>
      <w:r w:rsidRPr="0030647D">
        <w:rPr>
          <w:lang w:val="en-GB" w:eastAsia="en-GB"/>
        </w:rPr>
        <w:t xml:space="preserve"> and 4</w:t>
      </w:r>
      <w:r w:rsidRPr="0030647D">
        <w:rPr>
          <w:vertAlign w:val="superscript"/>
          <w:lang w:val="en-GB" w:eastAsia="en-GB"/>
        </w:rPr>
        <w:t>th</w:t>
      </w:r>
      <w:r w:rsidRPr="0030647D">
        <w:rPr>
          <w:lang w:val="en-GB" w:eastAsia="en-GB"/>
        </w:rPr>
        <w:t xml:space="preserve"> ventricles and via the posterior </w:t>
      </w:r>
      <w:r w:rsidR="009C4EC7">
        <w:rPr>
          <w:lang w:val="en-GB" w:eastAsia="en-GB"/>
        </w:rPr>
        <w:t>fontanelle</w:t>
      </w:r>
      <w:r w:rsidRPr="0030647D">
        <w:rPr>
          <w:lang w:val="en-GB" w:eastAsia="en-GB"/>
        </w:rPr>
        <w:t xml:space="preserve"> examining the occipital horns. Sonographica</w:t>
      </w:r>
      <w:r w:rsidR="00A9652D">
        <w:rPr>
          <w:lang w:val="en-GB" w:eastAsia="en-GB"/>
        </w:rPr>
        <w:t>l</w:t>
      </w:r>
      <w:r w:rsidRPr="0030647D">
        <w:rPr>
          <w:lang w:val="en-GB" w:eastAsia="en-GB"/>
        </w:rPr>
        <w:t>y brain haemorrhages appear as localised areas of high echo-density</w:t>
      </w:r>
      <w:r w:rsidR="00A9652D">
        <w:rPr>
          <w:lang w:val="en-GB" w:eastAsia="en-GB"/>
        </w:rPr>
        <w:t xml:space="preserve">. </w:t>
      </w:r>
    </w:p>
    <w:p w:rsidR="004B0D78" w:rsidRDefault="004B0D78" w:rsidP="00962C6D">
      <w:pPr>
        <w:spacing w:line="360" w:lineRule="auto"/>
        <w:jc w:val="both"/>
        <w:rPr>
          <w:lang w:val="en-GB" w:eastAsia="en-GB"/>
        </w:rPr>
      </w:pPr>
    </w:p>
    <w:p w:rsidR="00AD1832" w:rsidRPr="0030647D" w:rsidRDefault="00AD1832" w:rsidP="00962C6D">
      <w:pPr>
        <w:spacing w:line="360" w:lineRule="auto"/>
        <w:jc w:val="both"/>
        <w:rPr>
          <w:lang w:val="en-GB" w:eastAsia="en-GB"/>
        </w:rPr>
      </w:pPr>
      <w:r w:rsidRPr="0030647D">
        <w:rPr>
          <w:lang w:val="en-GB" w:eastAsia="en-GB"/>
        </w:rPr>
        <w:t>Images were recorded on CD and those with haemorr</w:t>
      </w:r>
      <w:r w:rsidR="00AB1434">
        <w:rPr>
          <w:lang w:val="en-GB" w:eastAsia="en-GB"/>
        </w:rPr>
        <w:t>h</w:t>
      </w:r>
      <w:r w:rsidRPr="0030647D">
        <w:rPr>
          <w:lang w:val="en-GB" w:eastAsia="en-GB"/>
        </w:rPr>
        <w:t>ages were categorized in one of the four grades according to Papile et al</w:t>
      </w:r>
      <w:r w:rsidR="009C07E5" w:rsidRPr="0030647D">
        <w:rPr>
          <w:lang w:val="en-GB" w:eastAsia="en-GB"/>
        </w:rPr>
        <w:t>.</w:t>
      </w:r>
      <w:r w:rsidR="009C07E5">
        <w:rPr>
          <w:lang w:val="en-GB" w:eastAsia="en-GB"/>
        </w:rPr>
        <w:t xml:space="preserve"> (</w:t>
      </w:r>
      <w:r w:rsidR="00754DED">
        <w:rPr>
          <w:lang w:val="en-GB" w:eastAsia="en-GB"/>
        </w:rPr>
        <w:t>1978:92)</w:t>
      </w:r>
      <w:r w:rsidRPr="0030647D">
        <w:rPr>
          <w:lang w:val="en-GB" w:eastAsia="en-GB"/>
        </w:rPr>
        <w:t xml:space="preserve"> classification. </w:t>
      </w:r>
      <w:r w:rsidR="00A9652D">
        <w:rPr>
          <w:lang w:val="en-GB" w:eastAsia="en-GB"/>
        </w:rPr>
        <w:t>T</w:t>
      </w:r>
      <w:r w:rsidRPr="0030647D">
        <w:rPr>
          <w:lang w:val="en-GB" w:eastAsia="en-GB"/>
        </w:rPr>
        <w:t>o exclude variance, all findings wer</w:t>
      </w:r>
      <w:r w:rsidR="00A9652D">
        <w:rPr>
          <w:lang w:val="en-GB" w:eastAsia="en-GB"/>
        </w:rPr>
        <w:t>e checked by a consultant</w:t>
      </w:r>
      <w:r w:rsidRPr="0030647D">
        <w:rPr>
          <w:lang w:val="en-GB" w:eastAsia="en-GB"/>
        </w:rPr>
        <w:t xml:space="preserve"> radiologist.</w:t>
      </w:r>
    </w:p>
    <w:p w:rsidR="00AD1832" w:rsidRPr="0030647D" w:rsidRDefault="00AD1832" w:rsidP="00962C6D">
      <w:pPr>
        <w:spacing w:line="360" w:lineRule="auto"/>
        <w:jc w:val="both"/>
        <w:rPr>
          <w:lang w:val="en-GB" w:eastAsia="en-GB"/>
        </w:rPr>
      </w:pPr>
    </w:p>
    <w:p w:rsidR="00AD1832" w:rsidRPr="0030647D" w:rsidRDefault="00AD1832" w:rsidP="00962C6D">
      <w:pPr>
        <w:spacing w:line="360" w:lineRule="auto"/>
        <w:jc w:val="both"/>
        <w:rPr>
          <w:lang w:val="en-GB" w:eastAsia="en-GB"/>
        </w:rPr>
      </w:pPr>
      <w:r w:rsidRPr="0030647D">
        <w:rPr>
          <w:lang w:val="en-GB" w:eastAsia="en-GB"/>
        </w:rPr>
        <w:t xml:space="preserve">The presence or </w:t>
      </w:r>
      <w:r w:rsidR="00D37B19" w:rsidRPr="0030647D">
        <w:rPr>
          <w:lang w:val="en-GB" w:eastAsia="en-GB"/>
        </w:rPr>
        <w:t>absen</w:t>
      </w:r>
      <w:r w:rsidR="00D37B19">
        <w:rPr>
          <w:lang w:val="en-GB" w:eastAsia="en-GB"/>
        </w:rPr>
        <w:t>ce of bleeds was</w:t>
      </w:r>
      <w:r w:rsidR="00B95325">
        <w:rPr>
          <w:lang w:val="en-GB" w:eastAsia="en-GB"/>
        </w:rPr>
        <w:t xml:space="preserve"> later recorded</w:t>
      </w:r>
      <w:r w:rsidRPr="0030647D">
        <w:rPr>
          <w:lang w:val="en-GB" w:eastAsia="en-GB"/>
        </w:rPr>
        <w:t xml:space="preserve"> on a data sheet </w:t>
      </w:r>
      <w:r w:rsidR="000C5B1A">
        <w:rPr>
          <w:lang w:val="en-GB" w:eastAsia="en-GB"/>
        </w:rPr>
        <w:t>(S</w:t>
      </w:r>
      <w:r w:rsidRPr="00AD29F1">
        <w:rPr>
          <w:lang w:val="en-GB" w:eastAsia="en-GB"/>
        </w:rPr>
        <w:t xml:space="preserve">ee </w:t>
      </w:r>
      <w:r w:rsidR="004B0D78" w:rsidRPr="00AD29F1">
        <w:rPr>
          <w:lang w:val="en-GB" w:eastAsia="en-GB"/>
        </w:rPr>
        <w:t>Appendix</w:t>
      </w:r>
      <w:r w:rsidR="003B4206">
        <w:rPr>
          <w:lang w:val="en-GB" w:eastAsia="en-GB"/>
        </w:rPr>
        <w:t xml:space="preserve"> 1</w:t>
      </w:r>
      <w:r w:rsidR="004B0D78" w:rsidRPr="00AD29F1">
        <w:rPr>
          <w:lang w:val="en-GB" w:eastAsia="en-GB"/>
        </w:rPr>
        <w:t>).</w:t>
      </w:r>
      <w:r w:rsidR="004B0D78">
        <w:rPr>
          <w:lang w:val="en-GB" w:eastAsia="en-GB"/>
        </w:rPr>
        <w:t xml:space="preserve"> </w:t>
      </w:r>
      <w:r w:rsidRPr="0030647D">
        <w:rPr>
          <w:lang w:val="en-GB" w:eastAsia="en-GB"/>
        </w:rPr>
        <w:t xml:space="preserve">Infants included in the study underwent gestational age </w:t>
      </w:r>
      <w:r w:rsidR="00B95325">
        <w:rPr>
          <w:lang w:val="en-GB" w:eastAsia="en-GB"/>
        </w:rPr>
        <w:t>assessment that included a Ballard score on admission. The demographic and clinical data was abstracted from the patients’ medical records and the neonatal</w:t>
      </w:r>
      <w:r w:rsidR="0046239E">
        <w:rPr>
          <w:lang w:val="en-GB" w:eastAsia="en-GB"/>
        </w:rPr>
        <w:t xml:space="preserve"> unit database. The following variables were recorded</w:t>
      </w:r>
      <w:r w:rsidRPr="0030647D">
        <w:rPr>
          <w:lang w:val="en-GB" w:eastAsia="en-GB"/>
        </w:rPr>
        <w:t xml:space="preserve">: infant- sex, birth weight, </w:t>
      </w:r>
      <w:r w:rsidRPr="0030647D">
        <w:rPr>
          <w:lang w:val="en-GB" w:eastAsia="en-GB"/>
        </w:rPr>
        <w:lastRenderedPageBreak/>
        <w:t>gestational age, Apgar score (1 and 5 min),</w:t>
      </w:r>
      <w:r w:rsidR="00C32D5E">
        <w:rPr>
          <w:lang w:val="en-GB" w:eastAsia="en-GB"/>
        </w:rPr>
        <w:t xml:space="preserve"> mode of delivery and whether the delivery was assisted or not,</w:t>
      </w:r>
      <w:r w:rsidRPr="0030647D">
        <w:rPr>
          <w:lang w:val="en-GB" w:eastAsia="en-GB"/>
        </w:rPr>
        <w:t xml:space="preserve"> resuscitation</w:t>
      </w:r>
      <w:r w:rsidR="00C32D5E">
        <w:rPr>
          <w:lang w:val="en-GB" w:eastAsia="en-GB"/>
        </w:rPr>
        <w:t xml:space="preserve"> at birth. The admission diagnosis was recorded with particular reference to the presence of</w:t>
      </w:r>
      <w:r w:rsidRPr="0030647D">
        <w:rPr>
          <w:lang w:val="en-GB" w:eastAsia="en-GB"/>
        </w:rPr>
        <w:t xml:space="preserve"> respiratory distress syndrome,</w:t>
      </w:r>
      <w:r w:rsidR="00C32D5E">
        <w:rPr>
          <w:lang w:val="en-GB" w:eastAsia="en-GB"/>
        </w:rPr>
        <w:t xml:space="preserve"> birth asphyxia,</w:t>
      </w:r>
      <w:r w:rsidRPr="0030647D">
        <w:rPr>
          <w:lang w:val="en-GB" w:eastAsia="en-GB"/>
        </w:rPr>
        <w:t xml:space="preserve"> surfactant administration, hypo</w:t>
      </w:r>
      <w:r w:rsidR="00C32D5E">
        <w:rPr>
          <w:lang w:val="en-GB" w:eastAsia="en-GB"/>
        </w:rPr>
        <w:t>xia, metabolic acidosis</w:t>
      </w:r>
      <w:r w:rsidR="00CD6FB0">
        <w:rPr>
          <w:lang w:val="en-GB" w:eastAsia="en-GB"/>
        </w:rPr>
        <w:t xml:space="preserve">, </w:t>
      </w:r>
      <w:r w:rsidR="00C32D5E">
        <w:rPr>
          <w:lang w:val="en-GB" w:eastAsia="en-GB"/>
        </w:rPr>
        <w:t>anaemia and a need for transfusion,</w:t>
      </w:r>
      <w:r w:rsidRPr="0030647D">
        <w:rPr>
          <w:lang w:val="en-GB" w:eastAsia="en-GB"/>
        </w:rPr>
        <w:t xml:space="preserve"> thrombocytopenia,</w:t>
      </w:r>
      <w:r w:rsidR="00C32D5E">
        <w:rPr>
          <w:lang w:val="en-GB" w:eastAsia="en-GB"/>
        </w:rPr>
        <w:t xml:space="preserve"> </w:t>
      </w:r>
      <w:r w:rsidR="00D37B19">
        <w:rPr>
          <w:lang w:val="en-GB" w:eastAsia="en-GB"/>
        </w:rPr>
        <w:t>and administration</w:t>
      </w:r>
      <w:r w:rsidR="00C32D5E">
        <w:rPr>
          <w:lang w:val="en-GB" w:eastAsia="en-GB"/>
        </w:rPr>
        <w:t xml:space="preserve"> of</w:t>
      </w:r>
      <w:r w:rsidRPr="0030647D">
        <w:rPr>
          <w:lang w:val="en-GB" w:eastAsia="en-GB"/>
        </w:rPr>
        <w:t xml:space="preserve"> sodium bicarbonate bolus, indomethacin</w:t>
      </w:r>
      <w:r w:rsidR="00B6415C">
        <w:rPr>
          <w:lang w:val="en-GB" w:eastAsia="en-GB"/>
        </w:rPr>
        <w:t xml:space="preserve"> and</w:t>
      </w:r>
      <w:r w:rsidRPr="0030647D">
        <w:rPr>
          <w:lang w:val="en-GB" w:eastAsia="en-GB"/>
        </w:rPr>
        <w:t xml:space="preserve"> inotropes. Maternal variables included: age, parity, antenatal history </w:t>
      </w:r>
      <w:r w:rsidR="000C5B1A">
        <w:rPr>
          <w:lang w:val="en-GB" w:eastAsia="en-GB"/>
        </w:rPr>
        <w:t>(S</w:t>
      </w:r>
      <w:r w:rsidRPr="00AD29F1">
        <w:rPr>
          <w:lang w:val="en-GB" w:eastAsia="en-GB"/>
        </w:rPr>
        <w:t>ee Appendix</w:t>
      </w:r>
      <w:r w:rsidR="003B4206">
        <w:rPr>
          <w:lang w:val="en-GB" w:eastAsia="en-GB"/>
        </w:rPr>
        <w:t xml:space="preserve"> 2</w:t>
      </w:r>
      <w:r w:rsidRPr="00AD29F1">
        <w:rPr>
          <w:lang w:val="en-GB" w:eastAsia="en-GB"/>
        </w:rPr>
        <w:t>).</w:t>
      </w:r>
    </w:p>
    <w:p w:rsidR="00AD1832" w:rsidRPr="0030647D" w:rsidRDefault="00AD1832" w:rsidP="00962C6D">
      <w:pPr>
        <w:spacing w:line="360" w:lineRule="auto"/>
        <w:jc w:val="both"/>
        <w:rPr>
          <w:b/>
          <w:bCs/>
          <w:lang w:val="en-GB" w:eastAsia="en-GB"/>
        </w:rPr>
      </w:pPr>
    </w:p>
    <w:p w:rsidR="00AD1832" w:rsidRPr="00256165" w:rsidRDefault="00E6416B" w:rsidP="00256165">
      <w:pPr>
        <w:pStyle w:val="Heading2"/>
        <w:rPr>
          <w:color w:val="auto"/>
          <w:lang w:val="en-GB" w:eastAsia="en-GB"/>
        </w:rPr>
      </w:pPr>
      <w:bookmarkStart w:id="105" w:name="_Toc308588515"/>
      <w:bookmarkStart w:id="106" w:name="_Toc308589544"/>
      <w:r w:rsidRPr="00256165">
        <w:rPr>
          <w:color w:val="auto"/>
          <w:lang w:val="en-GB" w:eastAsia="en-GB"/>
        </w:rPr>
        <w:t>3.7</w:t>
      </w:r>
      <w:r w:rsidR="00256165" w:rsidRPr="00256165">
        <w:rPr>
          <w:color w:val="auto"/>
          <w:lang w:val="en-GB" w:eastAsia="en-GB"/>
        </w:rPr>
        <w:tab/>
      </w:r>
      <w:r w:rsidR="00AD1832" w:rsidRPr="00256165">
        <w:rPr>
          <w:color w:val="auto"/>
          <w:lang w:val="en-GB" w:eastAsia="en-GB"/>
        </w:rPr>
        <w:t>Data analysis</w:t>
      </w:r>
      <w:bookmarkEnd w:id="105"/>
      <w:bookmarkEnd w:id="106"/>
    </w:p>
    <w:p w:rsidR="00AD1832" w:rsidRPr="0030647D" w:rsidRDefault="00AD1832" w:rsidP="00256165">
      <w:pPr>
        <w:spacing w:line="360" w:lineRule="auto"/>
        <w:jc w:val="both"/>
        <w:rPr>
          <w:b/>
          <w:bCs/>
          <w:lang w:val="en-GB" w:eastAsia="en-GB"/>
        </w:rPr>
      </w:pPr>
    </w:p>
    <w:p w:rsidR="00AD1832" w:rsidRPr="0030647D" w:rsidRDefault="00D37B19" w:rsidP="00256165">
      <w:pPr>
        <w:spacing w:line="360" w:lineRule="auto"/>
        <w:jc w:val="both"/>
        <w:rPr>
          <w:lang w:val="en-GB" w:eastAsia="en-GB"/>
        </w:rPr>
      </w:pPr>
      <w:r>
        <w:rPr>
          <w:lang w:val="en-GB" w:eastAsia="en-GB"/>
        </w:rPr>
        <w:t xml:space="preserve">Data for the study was entered and analysed using Microsoft Excel and EpiInfo 2002 respectively. </w:t>
      </w:r>
      <w:r w:rsidR="00493AFE" w:rsidRPr="0030647D">
        <w:rPr>
          <w:lang w:val="en-GB" w:eastAsia="en-GB"/>
        </w:rPr>
        <w:t>Descriptive statistics was used to analyse data</w:t>
      </w:r>
      <w:r w:rsidR="00493AFE">
        <w:rPr>
          <w:lang w:val="en-GB" w:eastAsia="en-GB"/>
        </w:rPr>
        <w:t>. Absolute numbers and percentage</w:t>
      </w:r>
      <w:r w:rsidR="00B6415C">
        <w:rPr>
          <w:lang w:val="en-GB" w:eastAsia="en-GB"/>
        </w:rPr>
        <w:t>s</w:t>
      </w:r>
      <w:r w:rsidR="00493AFE">
        <w:rPr>
          <w:lang w:val="en-GB" w:eastAsia="en-GB"/>
        </w:rPr>
        <w:t xml:space="preserve"> were used to interpret the data. </w:t>
      </w:r>
      <w:r w:rsidR="00493AFE">
        <w:t xml:space="preserve"> Kruskal-Wallis test and Fisher exact test were used to determine the association between categorical variables and Mann-Whitney test for continuous variable</w:t>
      </w:r>
      <w:r w:rsidR="002E4B32">
        <w:t>s</w:t>
      </w:r>
      <w:r w:rsidR="00493AFE">
        <w:t>. A p-value of less than 0.05 was considered statistically significant.</w:t>
      </w:r>
    </w:p>
    <w:p w:rsidR="00AF09D5" w:rsidRDefault="00AF09D5" w:rsidP="00256165">
      <w:pPr>
        <w:spacing w:line="360" w:lineRule="auto"/>
        <w:jc w:val="both"/>
        <w:outlineLvl w:val="0"/>
        <w:rPr>
          <w:lang w:val="en-GB" w:eastAsia="en-GB"/>
        </w:rPr>
      </w:pPr>
    </w:p>
    <w:p w:rsidR="00AD1832" w:rsidRPr="00256165" w:rsidRDefault="00E6416B" w:rsidP="00256165">
      <w:pPr>
        <w:pStyle w:val="Heading2"/>
        <w:rPr>
          <w:color w:val="auto"/>
          <w:lang w:val="en-GB" w:eastAsia="en-GB"/>
        </w:rPr>
      </w:pPr>
      <w:bookmarkStart w:id="107" w:name="_Toc308588516"/>
      <w:bookmarkStart w:id="108" w:name="_Toc308589545"/>
      <w:r w:rsidRPr="00256165">
        <w:rPr>
          <w:color w:val="auto"/>
          <w:lang w:val="en-GB" w:eastAsia="en-GB"/>
        </w:rPr>
        <w:t>3.8</w:t>
      </w:r>
      <w:r w:rsidR="00256165" w:rsidRPr="00256165">
        <w:rPr>
          <w:color w:val="auto"/>
          <w:lang w:val="en-GB" w:eastAsia="en-GB"/>
        </w:rPr>
        <w:tab/>
      </w:r>
      <w:r w:rsidR="00944920" w:rsidRPr="00256165">
        <w:rPr>
          <w:color w:val="auto"/>
          <w:lang w:val="en-GB" w:eastAsia="en-GB"/>
        </w:rPr>
        <w:t>Reliability,</w:t>
      </w:r>
      <w:r w:rsidR="00AD1832" w:rsidRPr="00256165">
        <w:rPr>
          <w:color w:val="auto"/>
          <w:lang w:val="en-GB" w:eastAsia="en-GB"/>
        </w:rPr>
        <w:t xml:space="preserve"> Validity and Objectivity</w:t>
      </w:r>
      <w:bookmarkEnd w:id="107"/>
      <w:bookmarkEnd w:id="108"/>
    </w:p>
    <w:p w:rsidR="00AD1832" w:rsidRPr="0030647D" w:rsidRDefault="00AD1832" w:rsidP="00256165">
      <w:pPr>
        <w:spacing w:line="360" w:lineRule="auto"/>
        <w:jc w:val="both"/>
        <w:outlineLvl w:val="0"/>
        <w:rPr>
          <w:b/>
          <w:bCs/>
          <w:lang w:val="en-GB" w:eastAsia="en-GB"/>
        </w:rPr>
      </w:pPr>
    </w:p>
    <w:p w:rsidR="00AD1832" w:rsidRPr="0030647D" w:rsidRDefault="00AD1832" w:rsidP="00256165">
      <w:pPr>
        <w:spacing w:line="360" w:lineRule="auto"/>
        <w:jc w:val="both"/>
        <w:rPr>
          <w:lang w:val="en-GB" w:eastAsia="en-GB"/>
        </w:rPr>
      </w:pPr>
      <w:r w:rsidRPr="0030647D">
        <w:rPr>
          <w:lang w:val="en-GB" w:eastAsia="en-GB"/>
        </w:rPr>
        <w:t>Reliability</w:t>
      </w:r>
      <w:r w:rsidR="00371314">
        <w:rPr>
          <w:lang w:val="en-GB" w:eastAsia="en-GB"/>
        </w:rPr>
        <w:t xml:space="preserve"> in this study was</w:t>
      </w:r>
      <w:r w:rsidRPr="0030647D">
        <w:rPr>
          <w:lang w:val="en-GB" w:eastAsia="en-GB"/>
        </w:rPr>
        <w:t xml:space="preserve"> increased by using two readers and cases where interpretation between the readers</w:t>
      </w:r>
      <w:r w:rsidR="00371314">
        <w:rPr>
          <w:lang w:val="en-GB" w:eastAsia="en-GB"/>
        </w:rPr>
        <w:t xml:space="preserve"> was different were referred to a third reader whose decision was final</w:t>
      </w:r>
      <w:r w:rsidRPr="0030647D">
        <w:rPr>
          <w:lang w:val="en-GB" w:eastAsia="en-GB"/>
        </w:rPr>
        <w:t xml:space="preserve"> hence validating the results of the study.</w:t>
      </w:r>
      <w:r w:rsidR="00C2094D">
        <w:rPr>
          <w:lang w:val="en-GB" w:eastAsia="en-GB"/>
        </w:rPr>
        <w:t xml:space="preserve"> The data collection </w:t>
      </w:r>
      <w:r w:rsidR="00B32AF4">
        <w:rPr>
          <w:lang w:val="en-GB" w:eastAsia="en-GB"/>
        </w:rPr>
        <w:t>form was</w:t>
      </w:r>
      <w:r w:rsidR="00C2094D">
        <w:rPr>
          <w:lang w:val="en-GB" w:eastAsia="en-GB"/>
        </w:rPr>
        <w:t xml:space="preserve"> piloted before the actual collection of data.</w:t>
      </w:r>
    </w:p>
    <w:p w:rsidR="00AD1832" w:rsidRPr="0030647D" w:rsidRDefault="00AD1832" w:rsidP="00256165">
      <w:pPr>
        <w:spacing w:line="360" w:lineRule="auto"/>
        <w:jc w:val="both"/>
        <w:rPr>
          <w:lang w:val="en-GB" w:eastAsia="en-GB"/>
        </w:rPr>
      </w:pPr>
    </w:p>
    <w:p w:rsidR="00AD1832" w:rsidRPr="00256165" w:rsidRDefault="00E6416B" w:rsidP="00256165">
      <w:pPr>
        <w:pStyle w:val="Heading2"/>
        <w:rPr>
          <w:color w:val="auto"/>
          <w:lang w:val="en-GB" w:eastAsia="en-GB"/>
        </w:rPr>
      </w:pPr>
      <w:bookmarkStart w:id="109" w:name="_Toc308588517"/>
      <w:bookmarkStart w:id="110" w:name="_Toc308589546"/>
      <w:r w:rsidRPr="00256165">
        <w:rPr>
          <w:color w:val="auto"/>
          <w:lang w:val="en-GB" w:eastAsia="en-GB"/>
        </w:rPr>
        <w:t>3.9</w:t>
      </w:r>
      <w:r w:rsidR="00256165" w:rsidRPr="00256165">
        <w:rPr>
          <w:color w:val="auto"/>
          <w:lang w:val="en-GB" w:eastAsia="en-GB"/>
        </w:rPr>
        <w:tab/>
      </w:r>
      <w:r w:rsidR="00AD1832" w:rsidRPr="00256165">
        <w:rPr>
          <w:color w:val="auto"/>
          <w:lang w:val="en-GB" w:eastAsia="en-GB"/>
        </w:rPr>
        <w:t>Bias</w:t>
      </w:r>
      <w:bookmarkEnd w:id="109"/>
      <w:bookmarkEnd w:id="110"/>
    </w:p>
    <w:p w:rsidR="00AD1832" w:rsidRPr="0030647D" w:rsidRDefault="00AD1832" w:rsidP="00256165">
      <w:pPr>
        <w:spacing w:line="360" w:lineRule="auto"/>
        <w:jc w:val="both"/>
        <w:outlineLvl w:val="0"/>
        <w:rPr>
          <w:b/>
          <w:bCs/>
          <w:lang w:val="en-GB" w:eastAsia="en-GB"/>
        </w:rPr>
      </w:pPr>
    </w:p>
    <w:p w:rsidR="00AD1832" w:rsidRPr="0030647D" w:rsidRDefault="00AD1832" w:rsidP="00256165">
      <w:pPr>
        <w:spacing w:line="360" w:lineRule="auto"/>
        <w:jc w:val="both"/>
        <w:rPr>
          <w:lang w:val="en-GB" w:eastAsia="en-GB"/>
        </w:rPr>
      </w:pPr>
      <w:r w:rsidRPr="0030647D">
        <w:rPr>
          <w:lang w:val="en-GB" w:eastAsia="en-GB"/>
        </w:rPr>
        <w:t>No</w:t>
      </w:r>
      <w:r w:rsidR="00DA3683">
        <w:rPr>
          <w:lang w:val="en-GB" w:eastAsia="en-GB"/>
        </w:rPr>
        <w:t xml:space="preserve"> clinical history was</w:t>
      </w:r>
      <w:r w:rsidRPr="0030647D">
        <w:rPr>
          <w:lang w:val="en-GB" w:eastAsia="en-GB"/>
        </w:rPr>
        <w:t xml:space="preserve"> available to the reade</w:t>
      </w:r>
      <w:r w:rsidR="00DA3683">
        <w:rPr>
          <w:lang w:val="en-GB" w:eastAsia="en-GB"/>
        </w:rPr>
        <w:t>rs including the researcher to limit</w:t>
      </w:r>
      <w:r w:rsidRPr="0030647D">
        <w:rPr>
          <w:lang w:val="en-GB" w:eastAsia="en-GB"/>
        </w:rPr>
        <w:t xml:space="preserve"> interpretive bias in the reader. One consultant from the department of Radiology at</w:t>
      </w:r>
      <w:r w:rsidR="00DA3683">
        <w:rPr>
          <w:lang w:val="en-GB" w:eastAsia="en-GB"/>
        </w:rPr>
        <w:t xml:space="preserve"> Dr George Mukhari Hospital</w:t>
      </w:r>
      <w:r w:rsidRPr="0030647D">
        <w:rPr>
          <w:lang w:val="en-GB" w:eastAsia="en-GB"/>
        </w:rPr>
        <w:t xml:space="preserve"> act</w:t>
      </w:r>
      <w:r w:rsidR="00DA3683">
        <w:rPr>
          <w:lang w:val="en-GB" w:eastAsia="en-GB"/>
        </w:rPr>
        <w:t>ed</w:t>
      </w:r>
      <w:r w:rsidRPr="0030647D">
        <w:rPr>
          <w:lang w:val="en-GB" w:eastAsia="en-GB"/>
        </w:rPr>
        <w:t xml:space="preserve"> as a second reader to counter the bias created by the researcher from the knowledge gained from the</w:t>
      </w:r>
      <w:r w:rsidR="00DA3683">
        <w:rPr>
          <w:lang w:val="en-GB" w:eastAsia="en-GB"/>
        </w:rPr>
        <w:t xml:space="preserve"> literature review. Readers were not </w:t>
      </w:r>
      <w:r w:rsidRPr="0030647D">
        <w:rPr>
          <w:lang w:val="en-GB" w:eastAsia="en-GB"/>
        </w:rPr>
        <w:t>allowed to do the neonatal brain ultrasound</w:t>
      </w:r>
      <w:r w:rsidR="00DA3683">
        <w:rPr>
          <w:lang w:val="en-GB" w:eastAsia="en-GB"/>
        </w:rPr>
        <w:t xml:space="preserve"> scans</w:t>
      </w:r>
      <w:r w:rsidRPr="0030647D">
        <w:rPr>
          <w:lang w:val="en-GB" w:eastAsia="en-GB"/>
        </w:rPr>
        <w:t xml:space="preserve"> a</w:t>
      </w:r>
      <w:r w:rsidR="00DA3683">
        <w:rPr>
          <w:lang w:val="en-GB" w:eastAsia="en-GB"/>
        </w:rPr>
        <w:t xml:space="preserve">t the same time. </w:t>
      </w:r>
    </w:p>
    <w:p w:rsidR="00AD1832" w:rsidRPr="0030647D" w:rsidRDefault="00AD1832" w:rsidP="00256165">
      <w:pPr>
        <w:spacing w:line="360" w:lineRule="auto"/>
        <w:jc w:val="both"/>
        <w:rPr>
          <w:b/>
          <w:bCs/>
          <w:lang w:val="en-GB" w:eastAsia="en-GB"/>
        </w:rPr>
      </w:pPr>
    </w:p>
    <w:p w:rsidR="00AD1832" w:rsidRPr="00256165" w:rsidRDefault="000379BB" w:rsidP="00256165">
      <w:pPr>
        <w:pStyle w:val="Heading2"/>
        <w:rPr>
          <w:color w:val="auto"/>
          <w:lang w:val="en-GB" w:eastAsia="en-GB"/>
        </w:rPr>
      </w:pPr>
      <w:bookmarkStart w:id="111" w:name="_Toc308588518"/>
      <w:bookmarkStart w:id="112" w:name="_Toc308589547"/>
      <w:r w:rsidRPr="00256165">
        <w:rPr>
          <w:color w:val="auto"/>
          <w:lang w:val="en-GB" w:eastAsia="en-GB"/>
        </w:rPr>
        <w:lastRenderedPageBreak/>
        <w:t>3.10</w:t>
      </w:r>
      <w:r w:rsidR="00256165" w:rsidRPr="00256165">
        <w:rPr>
          <w:color w:val="auto"/>
          <w:lang w:val="en-GB" w:eastAsia="en-GB"/>
        </w:rPr>
        <w:tab/>
      </w:r>
      <w:r w:rsidRPr="00256165">
        <w:rPr>
          <w:color w:val="auto"/>
          <w:lang w:val="en-GB" w:eastAsia="en-GB"/>
        </w:rPr>
        <w:t>Ethical considerations</w:t>
      </w:r>
      <w:bookmarkEnd w:id="111"/>
      <w:bookmarkEnd w:id="112"/>
    </w:p>
    <w:p w:rsidR="00AD1832" w:rsidRPr="0030647D" w:rsidRDefault="00AD1832" w:rsidP="003D2B4A">
      <w:pPr>
        <w:spacing w:line="360" w:lineRule="auto"/>
        <w:rPr>
          <w:b/>
          <w:bCs/>
          <w:lang w:val="en-GB" w:eastAsia="en-GB"/>
        </w:rPr>
      </w:pPr>
    </w:p>
    <w:p w:rsidR="00AD1832" w:rsidRPr="00256165" w:rsidRDefault="000379BB" w:rsidP="00256165">
      <w:pPr>
        <w:pStyle w:val="Heading3"/>
        <w:rPr>
          <w:i/>
          <w:color w:val="auto"/>
          <w:lang w:val="en-GB" w:eastAsia="en-GB"/>
        </w:rPr>
      </w:pPr>
      <w:bookmarkStart w:id="113" w:name="_Toc308588519"/>
      <w:bookmarkStart w:id="114" w:name="_Toc308589548"/>
      <w:r w:rsidRPr="00256165">
        <w:rPr>
          <w:i/>
          <w:color w:val="auto"/>
          <w:lang w:val="en-GB" w:eastAsia="en-GB"/>
        </w:rPr>
        <w:t>3.10.1</w:t>
      </w:r>
      <w:r w:rsidR="00256165" w:rsidRPr="00256165">
        <w:rPr>
          <w:i/>
          <w:color w:val="auto"/>
          <w:lang w:val="en-GB" w:eastAsia="en-GB"/>
        </w:rPr>
        <w:tab/>
      </w:r>
      <w:r w:rsidR="00AD1832" w:rsidRPr="00256165">
        <w:rPr>
          <w:i/>
          <w:color w:val="auto"/>
          <w:lang w:val="en-GB" w:eastAsia="en-GB"/>
        </w:rPr>
        <w:t>Permission</w:t>
      </w:r>
      <w:bookmarkEnd w:id="113"/>
      <w:bookmarkEnd w:id="114"/>
    </w:p>
    <w:p w:rsidR="00AD1832" w:rsidRPr="0030647D" w:rsidRDefault="00AD1832" w:rsidP="00256165">
      <w:pPr>
        <w:spacing w:line="360" w:lineRule="auto"/>
        <w:jc w:val="both"/>
        <w:rPr>
          <w:b/>
          <w:bCs/>
          <w:lang w:val="en-GB" w:eastAsia="en-GB"/>
        </w:rPr>
      </w:pPr>
    </w:p>
    <w:p w:rsidR="00AD1832" w:rsidRDefault="00AD1832" w:rsidP="00256165">
      <w:pPr>
        <w:spacing w:line="360" w:lineRule="auto"/>
        <w:jc w:val="both"/>
        <w:rPr>
          <w:lang w:val="en-GB" w:eastAsia="en-GB"/>
        </w:rPr>
      </w:pPr>
      <w:r w:rsidRPr="0030647D">
        <w:rPr>
          <w:lang w:val="en-GB" w:eastAsia="en-GB"/>
        </w:rPr>
        <w:t>Permission was sought from the superintendent of Dr George Mukhari Hospital, the Head of department of Paediatrics and Child Health, the Head of department of Diagnostic Radiology as well as the MEDUNSA Research and Ethics committee (MREC). A clearance certificate no: MREC/M/1</w:t>
      </w:r>
      <w:r w:rsidR="002E4B32">
        <w:rPr>
          <w:lang w:val="en-GB" w:eastAsia="en-GB"/>
        </w:rPr>
        <w:t xml:space="preserve">20/2009: PG was issued by MREC </w:t>
      </w:r>
      <w:r w:rsidR="000C5B1A">
        <w:rPr>
          <w:lang w:val="en-GB" w:eastAsia="en-GB"/>
        </w:rPr>
        <w:t>(S</w:t>
      </w:r>
      <w:r w:rsidR="002E4B32" w:rsidRPr="00AD29F1">
        <w:rPr>
          <w:lang w:val="en-GB" w:eastAsia="en-GB"/>
        </w:rPr>
        <w:t>ee Appendix</w:t>
      </w:r>
      <w:r w:rsidR="003B4206">
        <w:rPr>
          <w:lang w:val="en-GB" w:eastAsia="en-GB"/>
        </w:rPr>
        <w:t xml:space="preserve"> 3</w:t>
      </w:r>
      <w:r w:rsidR="002E4B32" w:rsidRPr="00AD29F1">
        <w:rPr>
          <w:lang w:val="en-GB" w:eastAsia="en-GB"/>
        </w:rPr>
        <w:t>)</w:t>
      </w:r>
      <w:r w:rsidR="00A20A34">
        <w:rPr>
          <w:lang w:val="en-GB" w:eastAsia="en-GB"/>
        </w:rPr>
        <w:t>.</w:t>
      </w:r>
    </w:p>
    <w:p w:rsidR="00317D6D" w:rsidRPr="0030647D" w:rsidRDefault="00317D6D" w:rsidP="00256165">
      <w:pPr>
        <w:spacing w:line="360" w:lineRule="auto"/>
        <w:jc w:val="both"/>
        <w:rPr>
          <w:b/>
          <w:bCs/>
          <w:lang w:val="en-GB" w:eastAsia="en-GB"/>
        </w:rPr>
      </w:pPr>
    </w:p>
    <w:p w:rsidR="00AD1832" w:rsidRPr="00317D6D" w:rsidRDefault="000379BB" w:rsidP="00317D6D">
      <w:pPr>
        <w:rPr>
          <w:b/>
          <w:bCs/>
          <w:lang w:val="en-GB" w:eastAsia="en-GB"/>
        </w:rPr>
      </w:pPr>
      <w:bookmarkStart w:id="115" w:name="_Toc308588520"/>
      <w:bookmarkStart w:id="116" w:name="_Toc308589549"/>
      <w:r w:rsidRPr="00317D6D">
        <w:rPr>
          <w:b/>
          <w:i/>
          <w:lang w:val="en-GB" w:eastAsia="en-GB"/>
        </w:rPr>
        <w:t>3.10.2</w:t>
      </w:r>
      <w:r w:rsidR="00256165" w:rsidRPr="00317D6D">
        <w:rPr>
          <w:b/>
          <w:i/>
          <w:lang w:val="en-GB" w:eastAsia="en-GB"/>
        </w:rPr>
        <w:tab/>
      </w:r>
      <w:r w:rsidR="00AD1832" w:rsidRPr="00317D6D">
        <w:rPr>
          <w:b/>
          <w:i/>
          <w:lang w:val="en-GB" w:eastAsia="en-GB"/>
        </w:rPr>
        <w:t>Informed consent</w:t>
      </w:r>
      <w:bookmarkEnd w:id="115"/>
      <w:bookmarkEnd w:id="116"/>
    </w:p>
    <w:p w:rsidR="00AD1832" w:rsidRPr="0030647D" w:rsidRDefault="00AD1832" w:rsidP="00256165">
      <w:pPr>
        <w:spacing w:line="360" w:lineRule="auto"/>
        <w:jc w:val="both"/>
        <w:rPr>
          <w:b/>
          <w:bCs/>
          <w:lang w:val="en-GB" w:eastAsia="en-GB"/>
        </w:rPr>
      </w:pPr>
    </w:p>
    <w:p w:rsidR="00AD1832" w:rsidRDefault="00AD1832" w:rsidP="00256165">
      <w:pPr>
        <w:spacing w:line="360" w:lineRule="auto"/>
        <w:jc w:val="both"/>
        <w:rPr>
          <w:lang w:val="en-GB" w:eastAsia="en-GB"/>
        </w:rPr>
      </w:pPr>
      <w:r w:rsidRPr="0030647D">
        <w:rPr>
          <w:lang w:val="en-GB" w:eastAsia="en-GB"/>
        </w:rPr>
        <w:t xml:space="preserve">Doctors in the neonatal Intensive Care Unit </w:t>
      </w:r>
      <w:r w:rsidR="00B21D48" w:rsidRPr="0030647D">
        <w:rPr>
          <w:lang w:val="en-GB" w:eastAsia="en-GB"/>
        </w:rPr>
        <w:t>(ICU</w:t>
      </w:r>
      <w:r w:rsidRPr="0030647D">
        <w:rPr>
          <w:lang w:val="en-GB" w:eastAsia="en-GB"/>
        </w:rPr>
        <w:t xml:space="preserve">) </w:t>
      </w:r>
      <w:r w:rsidR="00B21D48" w:rsidRPr="0030647D">
        <w:rPr>
          <w:lang w:val="en-GB" w:eastAsia="en-GB"/>
        </w:rPr>
        <w:t>were informed</w:t>
      </w:r>
      <w:r w:rsidRPr="0030647D">
        <w:rPr>
          <w:lang w:val="en-GB" w:eastAsia="en-GB"/>
        </w:rPr>
        <w:t xml:space="preserve"> about the research.</w:t>
      </w:r>
      <w:r w:rsidR="00FB2B05">
        <w:rPr>
          <w:lang w:val="en-GB" w:eastAsia="en-GB"/>
        </w:rPr>
        <w:t xml:space="preserve"> </w:t>
      </w:r>
      <w:r w:rsidRPr="0030647D">
        <w:rPr>
          <w:lang w:val="en-GB" w:eastAsia="en-GB"/>
        </w:rPr>
        <w:t>Informed consent was obtained by the researcher from the mothers and information leaflets translated into the local language were made available to mothers whose neonates fitted the inclusion criteria of the study</w:t>
      </w:r>
      <w:r w:rsidR="00DA3683">
        <w:rPr>
          <w:lang w:val="en-GB" w:eastAsia="en-GB"/>
        </w:rPr>
        <w:t xml:space="preserve"> </w:t>
      </w:r>
      <w:r w:rsidR="00DA3683" w:rsidRPr="00AD29F1">
        <w:rPr>
          <w:lang w:val="en-GB" w:eastAsia="en-GB"/>
        </w:rPr>
        <w:t>(See Appendix</w:t>
      </w:r>
      <w:r w:rsidR="00600BE5">
        <w:rPr>
          <w:lang w:val="en-GB" w:eastAsia="en-GB"/>
        </w:rPr>
        <w:t xml:space="preserve"> 4 and 5</w:t>
      </w:r>
      <w:r w:rsidR="00DA3683" w:rsidRPr="00AD29F1">
        <w:rPr>
          <w:lang w:val="en-GB" w:eastAsia="en-GB"/>
        </w:rPr>
        <w:t>)</w:t>
      </w:r>
      <w:r w:rsidRPr="00AD29F1">
        <w:rPr>
          <w:lang w:val="en-GB" w:eastAsia="en-GB"/>
        </w:rPr>
        <w:t>.</w:t>
      </w:r>
      <w:r w:rsidRPr="0030647D">
        <w:rPr>
          <w:lang w:val="en-GB" w:eastAsia="en-GB"/>
        </w:rPr>
        <w:t xml:space="preserve"> Ancillary treatment was provided when scans demonstrated bleeding.</w:t>
      </w:r>
    </w:p>
    <w:p w:rsidR="00256165" w:rsidRPr="0030647D" w:rsidRDefault="00256165" w:rsidP="00256165">
      <w:pPr>
        <w:spacing w:line="360" w:lineRule="auto"/>
        <w:jc w:val="both"/>
        <w:rPr>
          <w:lang w:val="en-GB" w:eastAsia="en-GB"/>
        </w:rPr>
      </w:pPr>
    </w:p>
    <w:p w:rsidR="00AD1832" w:rsidRPr="00256165" w:rsidRDefault="000379BB" w:rsidP="00256165">
      <w:pPr>
        <w:pStyle w:val="Heading3"/>
        <w:rPr>
          <w:i/>
          <w:color w:val="auto"/>
          <w:lang w:val="en-GB" w:eastAsia="en-GB"/>
        </w:rPr>
      </w:pPr>
      <w:bookmarkStart w:id="117" w:name="_Toc308588521"/>
      <w:bookmarkStart w:id="118" w:name="_Toc308589550"/>
      <w:r w:rsidRPr="00256165">
        <w:rPr>
          <w:i/>
          <w:color w:val="auto"/>
          <w:lang w:val="en-GB" w:eastAsia="en-GB"/>
        </w:rPr>
        <w:t>3.10.3</w:t>
      </w:r>
      <w:r w:rsidR="00256165" w:rsidRPr="00256165">
        <w:rPr>
          <w:i/>
          <w:color w:val="auto"/>
          <w:lang w:val="en-GB" w:eastAsia="en-GB"/>
        </w:rPr>
        <w:tab/>
      </w:r>
      <w:r w:rsidR="00AD1832" w:rsidRPr="00256165">
        <w:rPr>
          <w:i/>
          <w:color w:val="auto"/>
          <w:lang w:val="en-GB" w:eastAsia="en-GB"/>
        </w:rPr>
        <w:t>Confidentiality</w:t>
      </w:r>
      <w:bookmarkEnd w:id="117"/>
      <w:bookmarkEnd w:id="118"/>
    </w:p>
    <w:p w:rsidR="00AD1832" w:rsidRPr="0030647D" w:rsidRDefault="00AD1832" w:rsidP="00256165">
      <w:pPr>
        <w:spacing w:line="360" w:lineRule="auto"/>
        <w:jc w:val="both"/>
        <w:rPr>
          <w:b/>
          <w:bCs/>
          <w:lang w:val="en-GB" w:eastAsia="en-GB"/>
        </w:rPr>
      </w:pPr>
    </w:p>
    <w:p w:rsidR="00AD1832" w:rsidRPr="0030647D" w:rsidRDefault="00AD1832" w:rsidP="00256165">
      <w:pPr>
        <w:spacing w:line="360" w:lineRule="auto"/>
        <w:jc w:val="both"/>
        <w:rPr>
          <w:b/>
          <w:bCs/>
          <w:lang w:val="en-GB" w:eastAsia="en-GB"/>
        </w:rPr>
      </w:pPr>
      <w:r w:rsidRPr="0030647D">
        <w:rPr>
          <w:lang w:val="en-GB" w:eastAsia="en-GB"/>
        </w:rPr>
        <w:t>All data was confidential. Identities did not appea</w:t>
      </w:r>
      <w:r w:rsidR="00DA3683">
        <w:rPr>
          <w:lang w:val="en-GB" w:eastAsia="en-GB"/>
        </w:rPr>
        <w:t>r on the data collection sheets or CDs used to record the ultrasound images.</w:t>
      </w:r>
    </w:p>
    <w:p w:rsidR="00AD1832" w:rsidRPr="000F7F53" w:rsidRDefault="00AD1832" w:rsidP="00256165">
      <w:pPr>
        <w:spacing w:line="360" w:lineRule="auto"/>
        <w:jc w:val="both"/>
        <w:rPr>
          <w:b/>
          <w:bCs/>
          <w:lang w:val="en-GB" w:eastAsia="en-GB"/>
        </w:rPr>
      </w:pPr>
    </w:p>
    <w:p w:rsidR="00256165" w:rsidRDefault="00AD1832" w:rsidP="00256165">
      <w:pPr>
        <w:spacing w:line="360" w:lineRule="auto"/>
        <w:rPr>
          <w:b/>
          <w:bCs/>
        </w:rPr>
      </w:pPr>
      <w:r>
        <w:rPr>
          <w:b/>
          <w:bCs/>
        </w:rPr>
        <w:br w:type="page"/>
      </w:r>
    </w:p>
    <w:p w:rsidR="00256165" w:rsidRDefault="00256165" w:rsidP="00256165">
      <w:pPr>
        <w:spacing w:line="360" w:lineRule="auto"/>
        <w:rPr>
          <w:b/>
          <w:bCs/>
        </w:rPr>
      </w:pPr>
    </w:p>
    <w:p w:rsidR="005641F8" w:rsidRPr="00256165" w:rsidRDefault="005641F8" w:rsidP="00256165">
      <w:pPr>
        <w:pStyle w:val="Heading1"/>
        <w:jc w:val="center"/>
        <w:rPr>
          <w:color w:val="auto"/>
        </w:rPr>
      </w:pPr>
      <w:bookmarkStart w:id="119" w:name="_Toc308588522"/>
      <w:bookmarkStart w:id="120" w:name="_Toc308589551"/>
      <w:r w:rsidRPr="00256165">
        <w:rPr>
          <w:color w:val="auto"/>
        </w:rPr>
        <w:t>CHAPTER 4</w:t>
      </w:r>
      <w:r w:rsidR="00256165" w:rsidRPr="00256165">
        <w:rPr>
          <w:color w:val="auto"/>
        </w:rPr>
        <w:t xml:space="preserve">: </w:t>
      </w:r>
      <w:r w:rsidR="00FF40E1" w:rsidRPr="00256165">
        <w:rPr>
          <w:color w:val="auto"/>
        </w:rPr>
        <w:t>RESULTS AND INTERPRETATION OF THE RESULTS</w:t>
      </w:r>
      <w:bookmarkEnd w:id="119"/>
      <w:bookmarkEnd w:id="120"/>
    </w:p>
    <w:p w:rsidR="00136F94" w:rsidRDefault="00136F94" w:rsidP="003D2B4A">
      <w:pPr>
        <w:spacing w:line="360" w:lineRule="auto"/>
      </w:pPr>
    </w:p>
    <w:p w:rsidR="0015723A" w:rsidRPr="00256165" w:rsidRDefault="000379BB" w:rsidP="00256165">
      <w:pPr>
        <w:pStyle w:val="Heading2"/>
        <w:rPr>
          <w:color w:val="auto"/>
        </w:rPr>
      </w:pPr>
      <w:bookmarkStart w:id="121" w:name="_Toc308588523"/>
      <w:bookmarkStart w:id="122" w:name="_Toc308589552"/>
      <w:r w:rsidRPr="00256165">
        <w:rPr>
          <w:color w:val="auto"/>
        </w:rPr>
        <w:t>4.1</w:t>
      </w:r>
      <w:r w:rsidR="00256165" w:rsidRPr="00256165">
        <w:rPr>
          <w:color w:val="auto"/>
        </w:rPr>
        <w:tab/>
      </w:r>
      <w:r w:rsidR="0015723A" w:rsidRPr="00256165">
        <w:rPr>
          <w:color w:val="auto"/>
        </w:rPr>
        <w:t>Introduction</w:t>
      </w:r>
      <w:bookmarkEnd w:id="121"/>
      <w:bookmarkEnd w:id="122"/>
    </w:p>
    <w:p w:rsidR="0015723A" w:rsidRPr="0015723A" w:rsidRDefault="0015723A" w:rsidP="00256165">
      <w:pPr>
        <w:spacing w:line="360" w:lineRule="auto"/>
        <w:jc w:val="both"/>
        <w:rPr>
          <w:b/>
          <w:bCs/>
        </w:rPr>
      </w:pPr>
    </w:p>
    <w:p w:rsidR="00136F94" w:rsidRDefault="00FF40E1" w:rsidP="00256165">
      <w:pPr>
        <w:spacing w:line="360" w:lineRule="auto"/>
        <w:jc w:val="both"/>
      </w:pPr>
      <w:r w:rsidRPr="0081290D">
        <w:t xml:space="preserve">In this chapter the results and the interpretation </w:t>
      </w:r>
      <w:r w:rsidR="00C442D6" w:rsidRPr="0081290D">
        <w:t xml:space="preserve">of the findings are presented. </w:t>
      </w:r>
      <w:r w:rsidR="00256D4A" w:rsidRPr="0081290D">
        <w:t>The chapter is divide</w:t>
      </w:r>
      <w:r w:rsidR="00136F94">
        <w:t xml:space="preserve">d into the following sections: </w:t>
      </w:r>
    </w:p>
    <w:p w:rsidR="00D07739" w:rsidRDefault="00D07739" w:rsidP="00256165">
      <w:pPr>
        <w:numPr>
          <w:ilvl w:val="0"/>
          <w:numId w:val="7"/>
        </w:numPr>
        <w:spacing w:line="360" w:lineRule="auto"/>
        <w:jc w:val="both"/>
      </w:pPr>
      <w:r>
        <w:t>D</w:t>
      </w:r>
      <w:r w:rsidR="00256D4A" w:rsidRPr="0081290D">
        <w:t>emogr</w:t>
      </w:r>
      <w:r w:rsidR="005916B6" w:rsidRPr="0081290D">
        <w:t>aphic information of the mother;</w:t>
      </w:r>
      <w:r>
        <w:t xml:space="preserve"> </w:t>
      </w:r>
    </w:p>
    <w:p w:rsidR="00D07739" w:rsidRDefault="00D07739" w:rsidP="00256165">
      <w:pPr>
        <w:numPr>
          <w:ilvl w:val="0"/>
          <w:numId w:val="7"/>
        </w:numPr>
        <w:spacing w:line="360" w:lineRule="auto"/>
        <w:jc w:val="both"/>
      </w:pPr>
      <w:r>
        <w:t>D</w:t>
      </w:r>
      <w:r w:rsidR="00256D4A" w:rsidRPr="0081290D">
        <w:t>emo</w:t>
      </w:r>
      <w:r w:rsidR="005916B6" w:rsidRPr="0081290D">
        <w:t>graphic information of the baby;</w:t>
      </w:r>
      <w:r>
        <w:t xml:space="preserve"> </w:t>
      </w:r>
    </w:p>
    <w:p w:rsidR="00D07739" w:rsidRDefault="00D07739" w:rsidP="00256165">
      <w:pPr>
        <w:numPr>
          <w:ilvl w:val="0"/>
          <w:numId w:val="7"/>
        </w:numPr>
        <w:spacing w:line="360" w:lineRule="auto"/>
        <w:jc w:val="both"/>
      </w:pPr>
      <w:r>
        <w:t>I</w:t>
      </w:r>
      <w:r w:rsidR="00256D4A" w:rsidRPr="0081290D">
        <w:t xml:space="preserve">ncidence of </w:t>
      </w:r>
      <w:r w:rsidR="00895ED3">
        <w:t>intraventricular</w:t>
      </w:r>
      <w:r w:rsidR="00256D4A" w:rsidRPr="0081290D">
        <w:t xml:space="preserve"> </w:t>
      </w:r>
      <w:r w:rsidR="00D37B19" w:rsidRPr="0081290D">
        <w:t>he</w:t>
      </w:r>
      <w:r w:rsidR="00D37B19">
        <w:t>morrhage</w:t>
      </w:r>
      <w:r w:rsidR="00E71625">
        <w:t>;</w:t>
      </w:r>
      <w:r w:rsidR="00256D4A" w:rsidRPr="0081290D">
        <w:t xml:space="preserve"> </w:t>
      </w:r>
    </w:p>
    <w:p w:rsidR="00E71625" w:rsidRDefault="00D07739" w:rsidP="00256165">
      <w:pPr>
        <w:numPr>
          <w:ilvl w:val="0"/>
          <w:numId w:val="7"/>
        </w:numPr>
        <w:spacing w:line="360" w:lineRule="auto"/>
        <w:jc w:val="both"/>
      </w:pPr>
      <w:r>
        <w:t>A</w:t>
      </w:r>
      <w:r w:rsidR="005916B6" w:rsidRPr="0081290D">
        <w:t>ssociation between severity of IVH and baby’s weight and gestation age;</w:t>
      </w:r>
    </w:p>
    <w:p w:rsidR="00D07739" w:rsidRDefault="00A2676E" w:rsidP="00256165">
      <w:pPr>
        <w:numPr>
          <w:ilvl w:val="0"/>
          <w:numId w:val="7"/>
        </w:numPr>
        <w:spacing w:line="360" w:lineRule="auto"/>
        <w:jc w:val="both"/>
      </w:pPr>
      <w:r>
        <w:t xml:space="preserve">Timing of </w:t>
      </w:r>
      <w:r w:rsidR="00895ED3">
        <w:t>intraventricular</w:t>
      </w:r>
      <w:r>
        <w:t xml:space="preserve"> hemorrhage</w:t>
      </w:r>
      <w:r w:rsidR="00E71625">
        <w:t>;</w:t>
      </w:r>
      <w:r w:rsidR="005916B6" w:rsidRPr="0081290D">
        <w:t xml:space="preserve"> </w:t>
      </w:r>
    </w:p>
    <w:p w:rsidR="00FF40E1" w:rsidRPr="0081290D" w:rsidRDefault="005916B6" w:rsidP="00256165">
      <w:pPr>
        <w:numPr>
          <w:ilvl w:val="0"/>
          <w:numId w:val="7"/>
        </w:numPr>
        <w:spacing w:line="360" w:lineRule="auto"/>
        <w:jc w:val="both"/>
      </w:pPr>
      <w:r w:rsidRPr="0081290D">
        <w:t xml:space="preserve">Maternal and baby’s risk factor for </w:t>
      </w:r>
      <w:r w:rsidR="00895ED3">
        <w:t>intraventricular</w:t>
      </w:r>
      <w:r w:rsidRPr="0081290D">
        <w:t xml:space="preserve"> </w:t>
      </w:r>
      <w:r w:rsidR="00D37B19" w:rsidRPr="0081290D">
        <w:t>hemorrhage</w:t>
      </w:r>
      <w:r w:rsidRPr="0081290D">
        <w:t>.</w:t>
      </w:r>
    </w:p>
    <w:p w:rsidR="005641F8" w:rsidRDefault="005641F8" w:rsidP="00256165">
      <w:pPr>
        <w:jc w:val="both"/>
        <w:rPr>
          <w:b/>
          <w:bCs/>
        </w:rPr>
      </w:pPr>
    </w:p>
    <w:p w:rsidR="00695AAD" w:rsidRPr="00256165" w:rsidRDefault="000379BB" w:rsidP="00256165">
      <w:pPr>
        <w:pStyle w:val="Heading2"/>
        <w:rPr>
          <w:color w:val="auto"/>
        </w:rPr>
      </w:pPr>
      <w:bookmarkStart w:id="123" w:name="_Toc308588524"/>
      <w:bookmarkStart w:id="124" w:name="_Toc308589553"/>
      <w:r w:rsidRPr="00256165">
        <w:rPr>
          <w:color w:val="auto"/>
        </w:rPr>
        <w:t>4.2</w:t>
      </w:r>
      <w:r w:rsidR="00256165" w:rsidRPr="00256165">
        <w:rPr>
          <w:color w:val="auto"/>
        </w:rPr>
        <w:tab/>
      </w:r>
      <w:r w:rsidR="00695AAD" w:rsidRPr="00256165">
        <w:rPr>
          <w:color w:val="auto"/>
        </w:rPr>
        <w:t>Demographic information of the mother</w:t>
      </w:r>
      <w:bookmarkEnd w:id="123"/>
      <w:bookmarkEnd w:id="124"/>
    </w:p>
    <w:p w:rsidR="00695AAD" w:rsidRPr="0081290D" w:rsidRDefault="00695AAD" w:rsidP="00256165">
      <w:pPr>
        <w:jc w:val="both"/>
        <w:rPr>
          <w:b/>
          <w:bCs/>
        </w:rPr>
      </w:pPr>
    </w:p>
    <w:p w:rsidR="005419BC" w:rsidRDefault="00D07739" w:rsidP="00256165">
      <w:pPr>
        <w:spacing w:line="360" w:lineRule="auto"/>
        <w:jc w:val="both"/>
      </w:pPr>
      <w:r>
        <w:t>A total of 5</w:t>
      </w:r>
      <w:r w:rsidR="00E84C99">
        <w:t>0</w:t>
      </w:r>
      <w:r>
        <w:t xml:space="preserve"> women who ga</w:t>
      </w:r>
      <w:r w:rsidR="00C125DC" w:rsidRPr="0081290D">
        <w:t>ve birth to premature babies were selected for the st</w:t>
      </w:r>
      <w:r w:rsidR="00E50E32">
        <w:t>udy. Of these women, (10) ten ga</w:t>
      </w:r>
      <w:r w:rsidR="00C125DC" w:rsidRPr="0081290D">
        <w:t>ve birth to t</w:t>
      </w:r>
      <w:r w:rsidR="0070460B" w:rsidRPr="0081290D">
        <w:t>win</w:t>
      </w:r>
      <w:r w:rsidR="00C125DC" w:rsidRPr="0081290D">
        <w:t>s. The median age of th</w:t>
      </w:r>
      <w:r w:rsidR="0083213A" w:rsidRPr="0081290D">
        <w:t>es</w:t>
      </w:r>
      <w:r w:rsidR="00C125DC" w:rsidRPr="0081290D">
        <w:t xml:space="preserve">e </w:t>
      </w:r>
      <w:r w:rsidR="0083213A" w:rsidRPr="0081290D">
        <w:t xml:space="preserve">women </w:t>
      </w:r>
      <w:r w:rsidR="00C125DC" w:rsidRPr="0081290D">
        <w:t>was 24</w:t>
      </w:r>
      <w:r w:rsidR="00A25926" w:rsidRPr="0081290D">
        <w:t xml:space="preserve"> </w:t>
      </w:r>
      <w:r>
        <w:t>years range</w:t>
      </w:r>
      <w:r w:rsidR="00C125DC" w:rsidRPr="0081290D">
        <w:t xml:space="preserve"> from 16 to 39 years. The majority </w:t>
      </w:r>
      <w:r w:rsidR="00A25926" w:rsidRPr="0081290D">
        <w:t>(</w:t>
      </w:r>
      <w:r w:rsidR="00C125DC" w:rsidRPr="0081290D">
        <w:t>3</w:t>
      </w:r>
      <w:r w:rsidR="00977C03">
        <w:t>7</w:t>
      </w:r>
      <w:r w:rsidR="00C125DC" w:rsidRPr="0081290D">
        <w:t>%</w:t>
      </w:r>
      <w:r w:rsidR="00A25926" w:rsidRPr="0081290D">
        <w:t>)</w:t>
      </w:r>
      <w:r w:rsidR="00A92301" w:rsidRPr="0081290D">
        <w:t xml:space="preserve"> </w:t>
      </w:r>
      <w:r w:rsidR="00C125DC" w:rsidRPr="0081290D">
        <w:t xml:space="preserve">of women were in the age group 20-24 years, followed by </w:t>
      </w:r>
      <w:r w:rsidR="00977C03">
        <w:t>31</w:t>
      </w:r>
      <w:r w:rsidR="00B9194A" w:rsidRPr="0081290D">
        <w:t>% aged</w:t>
      </w:r>
      <w:r w:rsidR="00C125DC" w:rsidRPr="0081290D">
        <w:t xml:space="preserve"> 30 years and above</w:t>
      </w:r>
      <w:r w:rsidR="00AD29F1">
        <w:t xml:space="preserve"> (</w:t>
      </w:r>
      <w:r w:rsidR="00AD29F1" w:rsidRPr="00CF2BB0">
        <w:rPr>
          <w:b/>
          <w:bCs/>
        </w:rPr>
        <w:t>Figure 1</w:t>
      </w:r>
      <w:r w:rsidR="00AD29F1">
        <w:t>)</w:t>
      </w:r>
      <w:r w:rsidR="00C125DC" w:rsidRPr="0081290D">
        <w:t xml:space="preserve">. </w:t>
      </w:r>
      <w:r w:rsidR="00A92301" w:rsidRPr="0081290D">
        <w:t xml:space="preserve">Thirty </w:t>
      </w:r>
      <w:r w:rsidR="00977C03">
        <w:t>two</w:t>
      </w:r>
      <w:r w:rsidR="00C125DC" w:rsidRPr="0081290D">
        <w:t xml:space="preserve"> (</w:t>
      </w:r>
      <w:r w:rsidR="00977C03">
        <w:t>65</w:t>
      </w:r>
      <w:r w:rsidR="00C125DC" w:rsidRPr="0081290D">
        <w:t>%) women attended antenatal care</w:t>
      </w:r>
      <w:r w:rsidR="00894821">
        <w:t xml:space="preserve"> (ANC)</w:t>
      </w:r>
      <w:r w:rsidR="00C125DC" w:rsidRPr="0081290D">
        <w:t xml:space="preserve"> during their period of pregnancy</w:t>
      </w:r>
      <w:r w:rsidR="00894821">
        <w:t xml:space="preserve"> (</w:t>
      </w:r>
      <w:r w:rsidR="00894821" w:rsidRPr="00CF2BB0">
        <w:rPr>
          <w:b/>
          <w:bCs/>
        </w:rPr>
        <w:t>Figure 2</w:t>
      </w:r>
      <w:r w:rsidR="00894821">
        <w:t>)</w:t>
      </w:r>
      <w:r w:rsidR="00C125DC" w:rsidRPr="0081290D">
        <w:t xml:space="preserve">. </w:t>
      </w:r>
      <w:r w:rsidR="00894821">
        <w:t>The majority (36%) of the women</w:t>
      </w:r>
      <w:r w:rsidR="004E44E1">
        <w:t xml:space="preserve"> had</w:t>
      </w:r>
      <w:r w:rsidR="00894821">
        <w:t xml:space="preserve"> </w:t>
      </w:r>
      <w:r w:rsidR="004E44E1">
        <w:t>two babies (</w:t>
      </w:r>
      <w:r w:rsidR="004E44E1" w:rsidRPr="00CF2BB0">
        <w:rPr>
          <w:b/>
          <w:bCs/>
        </w:rPr>
        <w:t>Figure 3</w:t>
      </w:r>
      <w:r w:rsidR="004E44E1">
        <w:t xml:space="preserve">). </w:t>
      </w:r>
      <w:r w:rsidR="00C125DC" w:rsidRPr="0081290D">
        <w:t xml:space="preserve">More than </w:t>
      </w:r>
      <w:r w:rsidR="00445CE8">
        <w:t>fifty percent of women had normal vaginal deliveries</w:t>
      </w:r>
      <w:r w:rsidR="00894821">
        <w:t xml:space="preserve"> (</w:t>
      </w:r>
      <w:r w:rsidR="00894821" w:rsidRPr="00CF2BB0">
        <w:rPr>
          <w:b/>
          <w:bCs/>
        </w:rPr>
        <w:t>Figure 4</w:t>
      </w:r>
      <w:r w:rsidR="00894821">
        <w:t>)</w:t>
      </w:r>
      <w:r w:rsidR="005419BC">
        <w:t>.</w:t>
      </w:r>
      <w:r w:rsidR="00C125DC" w:rsidRPr="0081290D">
        <w:t xml:space="preserve"> </w:t>
      </w:r>
    </w:p>
    <w:p w:rsidR="00A77F0A" w:rsidRDefault="00A77F0A" w:rsidP="003D2B4A">
      <w:pPr>
        <w:spacing w:line="360" w:lineRule="auto"/>
      </w:pPr>
    </w:p>
    <w:p w:rsidR="00256165" w:rsidRDefault="00256165">
      <w:r>
        <w:br w:type="page"/>
      </w:r>
    </w:p>
    <w:p w:rsidR="00753C37" w:rsidRDefault="00753C37" w:rsidP="00256165">
      <w:pPr>
        <w:spacing w:line="360" w:lineRule="auto"/>
        <w:rPr>
          <w:b/>
        </w:rPr>
      </w:pPr>
    </w:p>
    <w:p w:rsidR="00A77F0A" w:rsidRPr="00A77F0A" w:rsidRDefault="00A77F0A" w:rsidP="00256165">
      <w:pPr>
        <w:pStyle w:val="Style2"/>
      </w:pPr>
      <w:bookmarkStart w:id="125" w:name="_Toc308589554"/>
      <w:r w:rsidRPr="00A77F0A">
        <w:t>TABLE 2: MATERNAL AGE</w:t>
      </w:r>
      <w:bookmarkEnd w:id="125"/>
    </w:p>
    <w:tbl>
      <w:tblPr>
        <w:tblW w:w="5290" w:type="dxa"/>
        <w:tblInd w:w="108" w:type="dxa"/>
        <w:tblLayout w:type="fixed"/>
        <w:tblLook w:val="04A0" w:firstRow="1" w:lastRow="0" w:firstColumn="1" w:lastColumn="0" w:noHBand="0" w:noVBand="1"/>
      </w:tblPr>
      <w:tblGrid>
        <w:gridCol w:w="2645"/>
        <w:gridCol w:w="2645"/>
      </w:tblGrid>
      <w:tr w:rsidR="00A77F0A" w:rsidTr="000122E4">
        <w:trPr>
          <w:trHeight w:val="300"/>
        </w:trPr>
        <w:tc>
          <w:tcPr>
            <w:tcW w:w="2645" w:type="dxa"/>
            <w:tcBorders>
              <w:top w:val="single" w:sz="4" w:space="0" w:color="auto"/>
              <w:left w:val="single" w:sz="4" w:space="0" w:color="auto"/>
              <w:bottom w:val="single" w:sz="4" w:space="0" w:color="auto"/>
              <w:right w:val="single" w:sz="4" w:space="0" w:color="auto"/>
            </w:tcBorders>
            <w:noWrap/>
            <w:vAlign w:val="center"/>
            <w:hideMark/>
          </w:tcPr>
          <w:p w:rsidR="00A77F0A" w:rsidRPr="00256165" w:rsidRDefault="00A77F0A" w:rsidP="00256165">
            <w:pPr>
              <w:rPr>
                <w:rFonts w:ascii="Calibri" w:hAnsi="Calibri" w:cs="Calibri"/>
                <w:b/>
                <w:sz w:val="22"/>
                <w:szCs w:val="22"/>
              </w:rPr>
            </w:pPr>
            <w:r w:rsidRPr="00256165">
              <w:rPr>
                <w:rFonts w:ascii="Calibri" w:hAnsi="Calibri" w:cs="Calibri"/>
                <w:b/>
                <w:sz w:val="22"/>
                <w:szCs w:val="22"/>
              </w:rPr>
              <w:t>Age</w:t>
            </w:r>
          </w:p>
        </w:tc>
        <w:tc>
          <w:tcPr>
            <w:tcW w:w="2645" w:type="dxa"/>
            <w:tcBorders>
              <w:top w:val="single" w:sz="4" w:space="0" w:color="auto"/>
              <w:left w:val="nil"/>
              <w:bottom w:val="single" w:sz="4" w:space="0" w:color="auto"/>
              <w:right w:val="single" w:sz="4" w:space="0" w:color="auto"/>
            </w:tcBorders>
            <w:noWrap/>
            <w:vAlign w:val="center"/>
            <w:hideMark/>
          </w:tcPr>
          <w:p w:rsidR="00A77F0A" w:rsidRPr="00256165" w:rsidRDefault="00256165" w:rsidP="00256165">
            <w:pPr>
              <w:rPr>
                <w:rFonts w:ascii="Calibri" w:hAnsi="Calibri" w:cs="Calibri"/>
                <w:b/>
                <w:sz w:val="22"/>
                <w:szCs w:val="22"/>
              </w:rPr>
            </w:pPr>
            <w:r w:rsidRPr="00256165">
              <w:rPr>
                <w:rFonts w:ascii="Calibri" w:hAnsi="Calibri" w:cs="Calibri"/>
                <w:b/>
                <w:sz w:val="22"/>
                <w:szCs w:val="22"/>
              </w:rPr>
              <w:t>Percenta</w:t>
            </w:r>
            <w:r w:rsidR="00A77F0A" w:rsidRPr="00256165">
              <w:rPr>
                <w:rFonts w:ascii="Calibri" w:hAnsi="Calibri" w:cs="Calibri"/>
                <w:b/>
                <w:sz w:val="22"/>
                <w:szCs w:val="22"/>
              </w:rPr>
              <w:t>ge</w:t>
            </w:r>
          </w:p>
        </w:tc>
      </w:tr>
      <w:tr w:rsidR="00A77F0A" w:rsidTr="000122E4">
        <w:trPr>
          <w:trHeight w:val="645"/>
        </w:trPr>
        <w:tc>
          <w:tcPr>
            <w:tcW w:w="2645" w:type="dxa"/>
            <w:tcBorders>
              <w:top w:val="nil"/>
              <w:left w:val="single" w:sz="4" w:space="0" w:color="auto"/>
              <w:bottom w:val="nil"/>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&lt; 20</w:t>
            </w:r>
          </w:p>
        </w:tc>
        <w:tc>
          <w:tcPr>
            <w:tcW w:w="2645" w:type="dxa"/>
            <w:tcBorders>
              <w:top w:val="nil"/>
              <w:left w:val="nil"/>
              <w:bottom w:val="nil"/>
              <w:right w:val="single" w:sz="4" w:space="0" w:color="auto"/>
            </w:tcBorders>
            <w:noWrap/>
            <w:vAlign w:val="center"/>
            <w:hideMark/>
          </w:tcPr>
          <w:p w:rsidR="00A77F0A" w:rsidRDefault="00753C37" w:rsidP="00256165">
            <w:pPr>
              <w:rPr>
                <w:rFonts w:ascii="Calibri" w:hAnsi="Calibri" w:cs="Calibri"/>
                <w:color w:val="000000"/>
                <w:sz w:val="22"/>
                <w:szCs w:val="22"/>
              </w:rPr>
            </w:pPr>
            <w:r>
              <w:rPr>
                <w:rFonts w:ascii="Calibri" w:hAnsi="Calibri" w:cs="Calibri"/>
                <w:color w:val="000000"/>
                <w:sz w:val="22"/>
                <w:szCs w:val="22"/>
              </w:rPr>
              <w:t>16</w:t>
            </w:r>
          </w:p>
        </w:tc>
      </w:tr>
      <w:tr w:rsidR="00A77F0A" w:rsidTr="000122E4">
        <w:trPr>
          <w:trHeight w:val="630"/>
        </w:trPr>
        <w:tc>
          <w:tcPr>
            <w:tcW w:w="2645" w:type="dxa"/>
            <w:tcBorders>
              <w:top w:val="nil"/>
              <w:left w:val="single" w:sz="4" w:space="0" w:color="auto"/>
              <w:bottom w:val="nil"/>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20 - 24</w:t>
            </w:r>
          </w:p>
        </w:tc>
        <w:tc>
          <w:tcPr>
            <w:tcW w:w="2645" w:type="dxa"/>
            <w:tcBorders>
              <w:top w:val="nil"/>
              <w:left w:val="nil"/>
              <w:bottom w:val="nil"/>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37</w:t>
            </w:r>
          </w:p>
        </w:tc>
      </w:tr>
      <w:tr w:rsidR="00A77F0A" w:rsidTr="000122E4">
        <w:trPr>
          <w:trHeight w:val="630"/>
        </w:trPr>
        <w:tc>
          <w:tcPr>
            <w:tcW w:w="2645" w:type="dxa"/>
            <w:tcBorders>
              <w:top w:val="nil"/>
              <w:left w:val="single" w:sz="4" w:space="0" w:color="auto"/>
              <w:bottom w:val="nil"/>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25 - 29</w:t>
            </w:r>
          </w:p>
        </w:tc>
        <w:tc>
          <w:tcPr>
            <w:tcW w:w="2645" w:type="dxa"/>
            <w:tcBorders>
              <w:top w:val="nil"/>
              <w:left w:val="nil"/>
              <w:bottom w:val="nil"/>
              <w:right w:val="single" w:sz="4" w:space="0" w:color="auto"/>
            </w:tcBorders>
            <w:noWrap/>
            <w:vAlign w:val="center"/>
            <w:hideMark/>
          </w:tcPr>
          <w:p w:rsidR="00A77F0A" w:rsidRDefault="00753C37" w:rsidP="00256165">
            <w:pPr>
              <w:rPr>
                <w:rFonts w:ascii="Calibri" w:hAnsi="Calibri" w:cs="Calibri"/>
                <w:color w:val="000000"/>
                <w:sz w:val="22"/>
                <w:szCs w:val="22"/>
              </w:rPr>
            </w:pPr>
            <w:r>
              <w:rPr>
                <w:rFonts w:ascii="Calibri" w:hAnsi="Calibri" w:cs="Calibri"/>
                <w:color w:val="000000"/>
                <w:sz w:val="22"/>
                <w:szCs w:val="22"/>
              </w:rPr>
              <w:t>16</w:t>
            </w:r>
          </w:p>
        </w:tc>
      </w:tr>
      <w:tr w:rsidR="00A77F0A" w:rsidTr="000122E4">
        <w:trPr>
          <w:trHeight w:val="630"/>
        </w:trPr>
        <w:tc>
          <w:tcPr>
            <w:tcW w:w="2645" w:type="dxa"/>
            <w:tcBorders>
              <w:top w:val="nil"/>
              <w:left w:val="single" w:sz="4" w:space="0" w:color="auto"/>
              <w:bottom w:val="single" w:sz="4" w:space="0" w:color="auto"/>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&gt; 30</w:t>
            </w:r>
          </w:p>
        </w:tc>
        <w:tc>
          <w:tcPr>
            <w:tcW w:w="2645" w:type="dxa"/>
            <w:tcBorders>
              <w:top w:val="nil"/>
              <w:left w:val="nil"/>
              <w:bottom w:val="single" w:sz="4" w:space="0" w:color="auto"/>
              <w:right w:val="single" w:sz="4" w:space="0" w:color="auto"/>
            </w:tcBorders>
            <w:noWrap/>
            <w:vAlign w:val="center"/>
            <w:hideMark/>
          </w:tcPr>
          <w:p w:rsidR="00A77F0A" w:rsidRDefault="00A77F0A" w:rsidP="00256165">
            <w:pPr>
              <w:rPr>
                <w:rFonts w:ascii="Calibri" w:hAnsi="Calibri" w:cs="Calibri"/>
                <w:color w:val="000000"/>
                <w:sz w:val="22"/>
                <w:szCs w:val="22"/>
              </w:rPr>
            </w:pPr>
            <w:r>
              <w:rPr>
                <w:rFonts w:ascii="Calibri" w:hAnsi="Calibri" w:cs="Calibri"/>
                <w:color w:val="000000"/>
                <w:sz w:val="22"/>
                <w:szCs w:val="22"/>
              </w:rPr>
              <w:t>31</w:t>
            </w:r>
          </w:p>
        </w:tc>
      </w:tr>
    </w:tbl>
    <w:p w:rsidR="00A77F0A" w:rsidRDefault="00A77F0A" w:rsidP="00753C37">
      <w:pPr>
        <w:spacing w:line="360" w:lineRule="auto"/>
        <w:jc w:val="center"/>
      </w:pPr>
    </w:p>
    <w:p w:rsidR="00C13637" w:rsidRDefault="00C13637" w:rsidP="00753C37">
      <w:pPr>
        <w:spacing w:line="360" w:lineRule="auto"/>
        <w:jc w:val="center"/>
      </w:pPr>
    </w:p>
    <w:p w:rsidR="00C13637" w:rsidRDefault="00C13637" w:rsidP="00753C37">
      <w:pPr>
        <w:spacing w:line="360" w:lineRule="auto"/>
        <w:jc w:val="center"/>
      </w:pPr>
    </w:p>
    <w:p w:rsidR="00C13637" w:rsidRDefault="00C13637" w:rsidP="00753C37">
      <w:pPr>
        <w:spacing w:line="360" w:lineRule="auto"/>
        <w:jc w:val="center"/>
      </w:pPr>
    </w:p>
    <w:bookmarkStart w:id="126" w:name="_MON_1382271197"/>
    <w:bookmarkEnd w:id="126"/>
    <w:p w:rsidR="0015723A" w:rsidRDefault="00256165" w:rsidP="00C13637">
      <w:pPr>
        <w:spacing w:line="360" w:lineRule="auto"/>
        <w:jc w:val="center"/>
      </w:pPr>
      <w:r>
        <w:object w:dxaOrig="7516" w:dyaOrig="4152">
          <v:shape id="_x0000_i1026" type="#_x0000_t75" style="width:451.7pt;height:235.65pt" o:ole="">
            <v:imagedata r:id="rId14" o:title=""/>
          </v:shape>
          <o:OLEObject Type="Embed" ProgID="Excel.Sheet.12" ShapeID="_x0000_i1026" DrawAspect="Content" ObjectID="_1396709925" r:id="rId15"/>
        </w:object>
      </w:r>
    </w:p>
    <w:p w:rsidR="00753C37" w:rsidRDefault="00326F0A" w:rsidP="00753C37">
      <w:pPr>
        <w:rPr>
          <w:b/>
          <w:bCs/>
        </w:rPr>
      </w:pPr>
      <w:r>
        <w:rPr>
          <w:b/>
          <w:bCs/>
        </w:rPr>
        <w:t xml:space="preserve">    </w:t>
      </w:r>
      <w:r w:rsidR="00753C37" w:rsidRPr="000C64FE">
        <w:rPr>
          <w:b/>
          <w:bCs/>
        </w:rPr>
        <w:t>Figure 1: Percent</w:t>
      </w:r>
      <w:r w:rsidR="00753C37">
        <w:rPr>
          <w:b/>
          <w:bCs/>
        </w:rPr>
        <w:t>age</w:t>
      </w:r>
      <w:r w:rsidR="00753C37" w:rsidRPr="000C64FE">
        <w:rPr>
          <w:b/>
          <w:bCs/>
        </w:rPr>
        <w:t xml:space="preserve"> distribution of maternal age.</w:t>
      </w:r>
    </w:p>
    <w:p w:rsidR="00753C37" w:rsidRDefault="00753C37" w:rsidP="00753C37">
      <w:pPr>
        <w:jc w:val="center"/>
        <w:rPr>
          <w:b/>
          <w:bCs/>
        </w:rPr>
      </w:pPr>
    </w:p>
    <w:p w:rsidR="0015723A" w:rsidRDefault="0015723A" w:rsidP="003D2B4A"/>
    <w:p w:rsidR="00256165" w:rsidRDefault="00256165">
      <w:r>
        <w:br w:type="page"/>
      </w:r>
    </w:p>
    <w:p w:rsidR="00740D7C" w:rsidRDefault="00740D7C" w:rsidP="003D2B4A"/>
    <w:p w:rsidR="00B1348E" w:rsidRPr="00256165" w:rsidRDefault="00BA58C2" w:rsidP="00256165">
      <w:pPr>
        <w:pStyle w:val="Style2"/>
      </w:pPr>
      <w:bookmarkStart w:id="127" w:name="_Toc308589555"/>
      <w:r w:rsidRPr="00256165">
        <w:t>TABLE 3: ANC</w:t>
      </w:r>
      <w:bookmarkEnd w:id="127"/>
    </w:p>
    <w:tbl>
      <w:tblPr>
        <w:tblW w:w="6410" w:type="dxa"/>
        <w:tblInd w:w="108" w:type="dxa"/>
        <w:tblLayout w:type="fixed"/>
        <w:tblLook w:val="04A0" w:firstRow="1" w:lastRow="0" w:firstColumn="1" w:lastColumn="0" w:noHBand="0" w:noVBand="1"/>
      </w:tblPr>
      <w:tblGrid>
        <w:gridCol w:w="2136"/>
        <w:gridCol w:w="2137"/>
        <w:gridCol w:w="2137"/>
      </w:tblGrid>
      <w:tr w:rsidR="003B2FBC" w:rsidTr="00256165">
        <w:trPr>
          <w:trHeight w:val="300"/>
        </w:trPr>
        <w:tc>
          <w:tcPr>
            <w:tcW w:w="2136" w:type="dxa"/>
            <w:tcBorders>
              <w:top w:val="single" w:sz="4" w:space="0" w:color="auto"/>
              <w:left w:val="single" w:sz="4" w:space="0" w:color="auto"/>
              <w:bottom w:val="single" w:sz="4" w:space="0" w:color="auto"/>
              <w:right w:val="single" w:sz="4" w:space="0" w:color="auto"/>
            </w:tcBorders>
            <w:noWrap/>
            <w:vAlign w:val="center"/>
            <w:hideMark/>
          </w:tcPr>
          <w:p w:rsidR="003B2FBC" w:rsidRPr="00256165" w:rsidRDefault="003B2FBC" w:rsidP="00256165">
            <w:pPr>
              <w:rPr>
                <w:rFonts w:ascii="Calibri" w:hAnsi="Calibri" w:cs="Calibri"/>
                <w:b/>
                <w:color w:val="000000"/>
                <w:sz w:val="22"/>
                <w:szCs w:val="22"/>
              </w:rPr>
            </w:pPr>
            <w:r w:rsidRPr="00256165">
              <w:rPr>
                <w:rFonts w:ascii="Calibri" w:hAnsi="Calibri" w:cs="Calibri"/>
                <w:b/>
                <w:color w:val="000000"/>
                <w:sz w:val="22"/>
                <w:szCs w:val="22"/>
              </w:rPr>
              <w:t>Attendance</w:t>
            </w:r>
          </w:p>
        </w:tc>
        <w:tc>
          <w:tcPr>
            <w:tcW w:w="2137" w:type="dxa"/>
            <w:tcBorders>
              <w:top w:val="single" w:sz="4" w:space="0" w:color="auto"/>
              <w:left w:val="nil"/>
              <w:bottom w:val="single" w:sz="4" w:space="0" w:color="auto"/>
              <w:right w:val="single" w:sz="4" w:space="0" w:color="auto"/>
            </w:tcBorders>
            <w:noWrap/>
            <w:vAlign w:val="center"/>
            <w:hideMark/>
          </w:tcPr>
          <w:p w:rsidR="003B2FBC" w:rsidRPr="00256165" w:rsidRDefault="003B2FBC" w:rsidP="00256165">
            <w:pPr>
              <w:rPr>
                <w:rFonts w:ascii="Calibri" w:hAnsi="Calibri" w:cs="Calibri"/>
                <w:b/>
                <w:color w:val="000000"/>
                <w:sz w:val="22"/>
                <w:szCs w:val="22"/>
              </w:rPr>
            </w:pPr>
            <w:r w:rsidRPr="00256165">
              <w:rPr>
                <w:rFonts w:ascii="Calibri" w:hAnsi="Calibri" w:cs="Calibri"/>
                <w:b/>
                <w:color w:val="000000"/>
                <w:sz w:val="22"/>
                <w:szCs w:val="22"/>
              </w:rPr>
              <w:t>Number</w:t>
            </w:r>
          </w:p>
        </w:tc>
        <w:tc>
          <w:tcPr>
            <w:tcW w:w="2137" w:type="dxa"/>
            <w:tcBorders>
              <w:top w:val="single" w:sz="4" w:space="0" w:color="auto"/>
              <w:left w:val="nil"/>
              <w:bottom w:val="single" w:sz="4" w:space="0" w:color="auto"/>
              <w:right w:val="single" w:sz="4" w:space="0" w:color="auto"/>
            </w:tcBorders>
            <w:noWrap/>
            <w:vAlign w:val="center"/>
            <w:hideMark/>
          </w:tcPr>
          <w:p w:rsidR="003B2FBC" w:rsidRPr="00256165" w:rsidRDefault="003B2FBC" w:rsidP="00256165">
            <w:pPr>
              <w:rPr>
                <w:rFonts w:ascii="Calibri" w:hAnsi="Calibri" w:cs="Calibri"/>
                <w:b/>
                <w:color w:val="000000"/>
                <w:sz w:val="22"/>
                <w:szCs w:val="22"/>
              </w:rPr>
            </w:pPr>
            <w:r w:rsidRPr="00256165">
              <w:rPr>
                <w:rFonts w:ascii="Calibri" w:hAnsi="Calibri" w:cs="Calibri"/>
                <w:b/>
                <w:color w:val="000000"/>
                <w:sz w:val="22"/>
                <w:szCs w:val="22"/>
              </w:rPr>
              <w:t>Percentage</w:t>
            </w:r>
          </w:p>
        </w:tc>
      </w:tr>
      <w:tr w:rsidR="00256165" w:rsidTr="00256165">
        <w:trPr>
          <w:trHeight w:val="600"/>
        </w:trPr>
        <w:tc>
          <w:tcPr>
            <w:tcW w:w="2136" w:type="dxa"/>
            <w:tcBorders>
              <w:top w:val="nil"/>
              <w:left w:val="single" w:sz="4" w:space="0" w:color="auto"/>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Booked</w:t>
            </w:r>
          </w:p>
        </w:tc>
        <w:tc>
          <w:tcPr>
            <w:tcW w:w="2137" w:type="dxa"/>
            <w:tcBorders>
              <w:top w:val="nil"/>
              <w:left w:val="nil"/>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32</w:t>
            </w:r>
          </w:p>
        </w:tc>
        <w:tc>
          <w:tcPr>
            <w:tcW w:w="2137" w:type="dxa"/>
            <w:tcBorders>
              <w:top w:val="nil"/>
              <w:left w:val="nil"/>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65</w:t>
            </w:r>
          </w:p>
        </w:tc>
      </w:tr>
      <w:tr w:rsidR="00256165" w:rsidTr="00256165">
        <w:trPr>
          <w:trHeight w:val="600"/>
        </w:trPr>
        <w:tc>
          <w:tcPr>
            <w:tcW w:w="2136" w:type="dxa"/>
            <w:tcBorders>
              <w:top w:val="nil"/>
              <w:left w:val="single" w:sz="4" w:space="0" w:color="auto"/>
              <w:bottom w:val="single" w:sz="4" w:space="0" w:color="auto"/>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Unbooked</w:t>
            </w:r>
          </w:p>
        </w:tc>
        <w:tc>
          <w:tcPr>
            <w:tcW w:w="2137" w:type="dxa"/>
            <w:tcBorders>
              <w:top w:val="nil"/>
              <w:left w:val="nil"/>
              <w:bottom w:val="single" w:sz="4" w:space="0" w:color="auto"/>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18</w:t>
            </w:r>
          </w:p>
        </w:tc>
        <w:tc>
          <w:tcPr>
            <w:tcW w:w="2137" w:type="dxa"/>
            <w:tcBorders>
              <w:top w:val="nil"/>
              <w:left w:val="nil"/>
              <w:bottom w:val="single" w:sz="4" w:space="0" w:color="auto"/>
              <w:right w:val="single" w:sz="4" w:space="0" w:color="auto"/>
            </w:tcBorders>
            <w:noWrap/>
            <w:vAlign w:val="center"/>
            <w:hideMark/>
          </w:tcPr>
          <w:p w:rsidR="00256165" w:rsidRDefault="00256165" w:rsidP="00256165">
            <w:pPr>
              <w:rPr>
                <w:rFonts w:ascii="Calibri" w:hAnsi="Calibri" w:cs="Calibri"/>
                <w:color w:val="000000"/>
                <w:sz w:val="22"/>
                <w:szCs w:val="22"/>
              </w:rPr>
            </w:pPr>
            <w:r>
              <w:rPr>
                <w:rFonts w:ascii="Calibri" w:hAnsi="Calibri" w:cs="Calibri"/>
                <w:color w:val="000000"/>
                <w:sz w:val="22"/>
                <w:szCs w:val="22"/>
              </w:rPr>
              <w:t>35</w:t>
            </w:r>
          </w:p>
        </w:tc>
      </w:tr>
    </w:tbl>
    <w:p w:rsidR="00B1348E" w:rsidRDefault="00B1348E" w:rsidP="00DE4EA0">
      <w:pPr>
        <w:rPr>
          <w:b/>
          <w:bCs/>
        </w:rPr>
      </w:pPr>
    </w:p>
    <w:p w:rsidR="00C07238" w:rsidRDefault="00C07238" w:rsidP="00DE4EA0">
      <w:pPr>
        <w:rPr>
          <w:b/>
          <w:bCs/>
        </w:rPr>
      </w:pPr>
    </w:p>
    <w:p w:rsidR="00C07238" w:rsidRDefault="00C07238" w:rsidP="00DE4EA0">
      <w:pPr>
        <w:rPr>
          <w:b/>
          <w:bCs/>
        </w:rPr>
      </w:pPr>
    </w:p>
    <w:p w:rsidR="00C07238" w:rsidRDefault="00C07238" w:rsidP="00DE4EA0">
      <w:pPr>
        <w:rPr>
          <w:b/>
          <w:bCs/>
        </w:rPr>
      </w:pPr>
    </w:p>
    <w:p w:rsidR="00C07238" w:rsidRDefault="00C07238" w:rsidP="00DE4EA0">
      <w:pPr>
        <w:rPr>
          <w:b/>
          <w:bCs/>
        </w:rPr>
      </w:pPr>
      <w:r>
        <w:rPr>
          <w:noProof/>
          <w:lang w:val="en-ZA" w:eastAsia="en-ZA"/>
        </w:rPr>
        <w:drawing>
          <wp:inline distT="0" distB="0" distL="0" distR="0" wp14:anchorId="3F08C485" wp14:editId="4E6800E0">
            <wp:extent cx="5988818" cy="2522136"/>
            <wp:effectExtent l="0" t="0" r="12065" b="120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56165" w:rsidRDefault="00256165" w:rsidP="003D2B4A">
      <w:pPr>
        <w:rPr>
          <w:b/>
          <w:bCs/>
        </w:rPr>
      </w:pPr>
    </w:p>
    <w:p w:rsidR="002F3A03" w:rsidRPr="004C75AD" w:rsidRDefault="002F3A03" w:rsidP="003D2B4A">
      <w:pPr>
        <w:rPr>
          <w:b/>
          <w:bCs/>
        </w:rPr>
      </w:pPr>
      <w:r w:rsidRPr="004C75AD">
        <w:rPr>
          <w:b/>
          <w:bCs/>
        </w:rPr>
        <w:t>Figure 2: Percent</w:t>
      </w:r>
      <w:r w:rsidR="006E1205">
        <w:rPr>
          <w:b/>
          <w:bCs/>
        </w:rPr>
        <w:t>age</w:t>
      </w:r>
      <w:r w:rsidRPr="004C75AD">
        <w:rPr>
          <w:b/>
          <w:bCs/>
        </w:rPr>
        <w:t xml:space="preserve"> distribution of ANC</w:t>
      </w:r>
      <w:r w:rsidR="006E1205">
        <w:rPr>
          <w:b/>
          <w:bCs/>
        </w:rPr>
        <w:t xml:space="preserve"> attendance</w:t>
      </w:r>
      <w:r w:rsidRPr="004C75AD">
        <w:rPr>
          <w:b/>
          <w:bCs/>
        </w:rPr>
        <w:t>.</w:t>
      </w:r>
    </w:p>
    <w:p w:rsidR="003E235D" w:rsidRPr="004C75AD" w:rsidRDefault="003E235D" w:rsidP="003D2B4A">
      <w:pPr>
        <w:rPr>
          <w:b/>
          <w:bCs/>
        </w:rPr>
      </w:pPr>
    </w:p>
    <w:p w:rsidR="00256165" w:rsidRDefault="00256165">
      <w:pPr>
        <w:rPr>
          <w:b/>
          <w:bCs/>
        </w:rPr>
      </w:pPr>
      <w:r>
        <w:rPr>
          <w:b/>
          <w:bCs/>
        </w:rPr>
        <w:br w:type="page"/>
      </w:r>
    </w:p>
    <w:p w:rsidR="00693892" w:rsidRPr="005E155E" w:rsidRDefault="005E155E" w:rsidP="00256165">
      <w:pPr>
        <w:pStyle w:val="Style2"/>
      </w:pPr>
      <w:bookmarkStart w:id="128" w:name="_Toc308589556"/>
      <w:r w:rsidRPr="005E155E">
        <w:lastRenderedPageBreak/>
        <w:t>TABLE 4: PARITY</w:t>
      </w:r>
      <w:bookmarkEnd w:id="128"/>
    </w:p>
    <w:tbl>
      <w:tblPr>
        <w:tblW w:w="5743" w:type="dxa"/>
        <w:tblInd w:w="250" w:type="dxa"/>
        <w:tblLayout w:type="fixed"/>
        <w:tblLook w:val="04A0" w:firstRow="1" w:lastRow="0" w:firstColumn="1" w:lastColumn="0" w:noHBand="0" w:noVBand="1"/>
      </w:tblPr>
      <w:tblGrid>
        <w:gridCol w:w="1914"/>
        <w:gridCol w:w="1914"/>
        <w:gridCol w:w="1915"/>
      </w:tblGrid>
      <w:tr w:rsidR="00693892" w:rsidTr="00256165">
        <w:trPr>
          <w:trHeight w:val="300"/>
        </w:trPr>
        <w:tc>
          <w:tcPr>
            <w:tcW w:w="1914" w:type="dxa"/>
            <w:tcBorders>
              <w:top w:val="single" w:sz="4" w:space="0" w:color="auto"/>
              <w:left w:val="single" w:sz="4" w:space="0" w:color="auto"/>
              <w:bottom w:val="single" w:sz="4" w:space="0" w:color="auto"/>
              <w:right w:val="single" w:sz="4" w:space="0" w:color="auto"/>
            </w:tcBorders>
            <w:noWrap/>
            <w:vAlign w:val="bottom"/>
            <w:hideMark/>
          </w:tcPr>
          <w:p w:rsidR="00693892" w:rsidRPr="00256165" w:rsidRDefault="00693892" w:rsidP="00DE4EA0">
            <w:pPr>
              <w:rPr>
                <w:rFonts w:ascii="Calibri" w:hAnsi="Calibri" w:cs="Calibri"/>
                <w:b/>
                <w:color w:val="000000"/>
                <w:sz w:val="22"/>
                <w:szCs w:val="22"/>
              </w:rPr>
            </w:pPr>
            <w:r w:rsidRPr="00256165">
              <w:rPr>
                <w:rFonts w:ascii="Calibri" w:hAnsi="Calibri" w:cs="Calibri"/>
                <w:b/>
                <w:color w:val="000000"/>
                <w:sz w:val="22"/>
                <w:szCs w:val="22"/>
              </w:rPr>
              <w:t>Parity</w:t>
            </w:r>
          </w:p>
        </w:tc>
        <w:tc>
          <w:tcPr>
            <w:tcW w:w="1914" w:type="dxa"/>
            <w:tcBorders>
              <w:top w:val="single" w:sz="4" w:space="0" w:color="auto"/>
              <w:left w:val="nil"/>
              <w:bottom w:val="single" w:sz="4" w:space="0" w:color="auto"/>
              <w:right w:val="single" w:sz="4" w:space="0" w:color="auto"/>
            </w:tcBorders>
            <w:noWrap/>
            <w:vAlign w:val="bottom"/>
            <w:hideMark/>
          </w:tcPr>
          <w:p w:rsidR="00693892" w:rsidRPr="00256165" w:rsidRDefault="00693892" w:rsidP="00DE4EA0">
            <w:pPr>
              <w:rPr>
                <w:rFonts w:ascii="Calibri" w:hAnsi="Calibri" w:cs="Calibri"/>
                <w:b/>
                <w:color w:val="000000"/>
                <w:sz w:val="22"/>
                <w:szCs w:val="22"/>
              </w:rPr>
            </w:pPr>
            <w:r w:rsidRPr="00256165">
              <w:rPr>
                <w:rFonts w:ascii="Calibri" w:hAnsi="Calibri" w:cs="Calibri"/>
                <w:b/>
                <w:color w:val="000000"/>
                <w:sz w:val="22"/>
                <w:szCs w:val="22"/>
              </w:rPr>
              <w:t>Number</w:t>
            </w:r>
          </w:p>
        </w:tc>
        <w:tc>
          <w:tcPr>
            <w:tcW w:w="1915" w:type="dxa"/>
            <w:tcBorders>
              <w:top w:val="single" w:sz="4" w:space="0" w:color="auto"/>
              <w:left w:val="nil"/>
              <w:bottom w:val="single" w:sz="4" w:space="0" w:color="auto"/>
              <w:right w:val="single" w:sz="4" w:space="0" w:color="auto"/>
            </w:tcBorders>
            <w:noWrap/>
            <w:vAlign w:val="bottom"/>
            <w:hideMark/>
          </w:tcPr>
          <w:p w:rsidR="00693892" w:rsidRPr="00256165" w:rsidRDefault="00693892" w:rsidP="00DE4EA0">
            <w:pPr>
              <w:rPr>
                <w:rFonts w:ascii="Calibri" w:hAnsi="Calibri" w:cs="Calibri"/>
                <w:b/>
                <w:color w:val="000000"/>
                <w:sz w:val="22"/>
                <w:szCs w:val="22"/>
              </w:rPr>
            </w:pPr>
            <w:r w:rsidRPr="00256165">
              <w:rPr>
                <w:rFonts w:ascii="Calibri" w:hAnsi="Calibri" w:cs="Calibri"/>
                <w:b/>
                <w:color w:val="000000"/>
                <w:sz w:val="22"/>
                <w:szCs w:val="22"/>
              </w:rPr>
              <w:t>Percentage</w:t>
            </w:r>
          </w:p>
        </w:tc>
      </w:tr>
      <w:tr w:rsidR="00256165" w:rsidRPr="00F87EBB" w:rsidTr="000122E4">
        <w:trPr>
          <w:trHeight w:val="600"/>
        </w:trPr>
        <w:tc>
          <w:tcPr>
            <w:tcW w:w="1914" w:type="dxa"/>
            <w:tcBorders>
              <w:top w:val="nil"/>
              <w:left w:val="single" w:sz="4" w:space="0" w:color="auto"/>
              <w:right w:val="single" w:sz="4" w:space="0" w:color="auto"/>
            </w:tcBorders>
            <w:noWrap/>
            <w:vAlign w:val="center"/>
            <w:hideMark/>
          </w:tcPr>
          <w:p w:rsidR="00256165" w:rsidRPr="00F87EBB" w:rsidRDefault="00256165" w:rsidP="000122E4">
            <w:pPr>
              <w:rPr>
                <w:rFonts w:ascii="Calibri" w:hAnsi="Calibri" w:cs="Calibri"/>
                <w:b/>
                <w:color w:val="000000"/>
                <w:sz w:val="22"/>
                <w:szCs w:val="22"/>
              </w:rPr>
            </w:pPr>
            <w:r>
              <w:rPr>
                <w:rFonts w:ascii="Calibri" w:hAnsi="Calibri" w:cs="Calibri"/>
                <w:color w:val="000000"/>
                <w:sz w:val="22"/>
                <w:szCs w:val="22"/>
              </w:rPr>
              <w:t>1</w:t>
            </w:r>
          </w:p>
        </w:tc>
        <w:tc>
          <w:tcPr>
            <w:tcW w:w="1914" w:type="dxa"/>
            <w:tcBorders>
              <w:top w:val="nil"/>
              <w:left w:val="nil"/>
              <w:right w:val="single" w:sz="4" w:space="0" w:color="auto"/>
            </w:tcBorders>
            <w:noWrap/>
            <w:vAlign w:val="center"/>
            <w:hideMark/>
          </w:tcPr>
          <w:p w:rsidR="00256165" w:rsidRPr="00F87EBB" w:rsidRDefault="00256165" w:rsidP="000122E4">
            <w:pPr>
              <w:rPr>
                <w:rFonts w:ascii="Calibri" w:hAnsi="Calibri" w:cs="Calibri"/>
                <w:b/>
                <w:color w:val="000000"/>
                <w:sz w:val="22"/>
                <w:szCs w:val="22"/>
              </w:rPr>
            </w:pPr>
            <w:r>
              <w:rPr>
                <w:rFonts w:ascii="Calibri" w:hAnsi="Calibri" w:cs="Calibri"/>
                <w:color w:val="000000"/>
                <w:sz w:val="22"/>
                <w:szCs w:val="22"/>
              </w:rPr>
              <w:t>15</w:t>
            </w:r>
          </w:p>
        </w:tc>
        <w:tc>
          <w:tcPr>
            <w:tcW w:w="1915" w:type="dxa"/>
            <w:tcBorders>
              <w:top w:val="nil"/>
              <w:left w:val="nil"/>
              <w:right w:val="single" w:sz="4" w:space="0" w:color="auto"/>
            </w:tcBorders>
            <w:noWrap/>
            <w:vAlign w:val="center"/>
            <w:hideMark/>
          </w:tcPr>
          <w:p w:rsidR="00256165" w:rsidRPr="00F87EBB" w:rsidRDefault="00256165" w:rsidP="000122E4">
            <w:pPr>
              <w:rPr>
                <w:rFonts w:ascii="Calibri" w:hAnsi="Calibri" w:cs="Calibri"/>
                <w:b/>
                <w:color w:val="000000"/>
                <w:sz w:val="22"/>
                <w:szCs w:val="22"/>
              </w:rPr>
            </w:pPr>
            <w:r>
              <w:rPr>
                <w:rFonts w:ascii="Calibri" w:hAnsi="Calibri" w:cs="Calibri"/>
                <w:color w:val="000000"/>
                <w:sz w:val="22"/>
                <w:szCs w:val="22"/>
              </w:rPr>
              <w:t>30</w:t>
            </w:r>
          </w:p>
        </w:tc>
      </w:tr>
      <w:tr w:rsidR="00256165" w:rsidTr="000122E4">
        <w:trPr>
          <w:trHeight w:val="600"/>
        </w:trPr>
        <w:tc>
          <w:tcPr>
            <w:tcW w:w="1914" w:type="dxa"/>
            <w:tcBorders>
              <w:top w:val="nil"/>
              <w:left w:val="single" w:sz="4" w:space="0" w:color="auto"/>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2</w:t>
            </w:r>
          </w:p>
        </w:tc>
        <w:tc>
          <w:tcPr>
            <w:tcW w:w="1914" w:type="dxa"/>
            <w:tcBorders>
              <w:top w:val="nil"/>
              <w:left w:val="nil"/>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18</w:t>
            </w:r>
          </w:p>
        </w:tc>
        <w:tc>
          <w:tcPr>
            <w:tcW w:w="1915" w:type="dxa"/>
            <w:tcBorders>
              <w:top w:val="nil"/>
              <w:left w:val="nil"/>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36</w:t>
            </w:r>
          </w:p>
        </w:tc>
      </w:tr>
      <w:tr w:rsidR="00256165" w:rsidTr="000122E4">
        <w:trPr>
          <w:trHeight w:val="600"/>
        </w:trPr>
        <w:tc>
          <w:tcPr>
            <w:tcW w:w="1914" w:type="dxa"/>
            <w:tcBorders>
              <w:top w:val="nil"/>
              <w:left w:val="single" w:sz="4" w:space="0" w:color="auto"/>
              <w:bottom w:val="single" w:sz="4" w:space="0" w:color="auto"/>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&gt; 3</w:t>
            </w:r>
          </w:p>
        </w:tc>
        <w:tc>
          <w:tcPr>
            <w:tcW w:w="1914" w:type="dxa"/>
            <w:tcBorders>
              <w:top w:val="nil"/>
              <w:left w:val="nil"/>
              <w:bottom w:val="single" w:sz="4" w:space="0" w:color="auto"/>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17</w:t>
            </w:r>
          </w:p>
        </w:tc>
        <w:tc>
          <w:tcPr>
            <w:tcW w:w="1915" w:type="dxa"/>
            <w:tcBorders>
              <w:top w:val="nil"/>
              <w:left w:val="nil"/>
              <w:bottom w:val="single" w:sz="4" w:space="0" w:color="auto"/>
              <w:right w:val="single" w:sz="4" w:space="0" w:color="auto"/>
            </w:tcBorders>
            <w:noWrap/>
            <w:vAlign w:val="center"/>
            <w:hideMark/>
          </w:tcPr>
          <w:p w:rsidR="00256165" w:rsidRDefault="00256165" w:rsidP="000122E4">
            <w:pPr>
              <w:rPr>
                <w:rFonts w:ascii="Calibri" w:hAnsi="Calibri" w:cs="Calibri"/>
                <w:color w:val="000000"/>
                <w:sz w:val="22"/>
                <w:szCs w:val="22"/>
              </w:rPr>
            </w:pPr>
            <w:r>
              <w:rPr>
                <w:rFonts w:ascii="Calibri" w:hAnsi="Calibri" w:cs="Calibri"/>
                <w:color w:val="000000"/>
                <w:sz w:val="22"/>
                <w:szCs w:val="22"/>
              </w:rPr>
              <w:t>34</w:t>
            </w:r>
          </w:p>
        </w:tc>
      </w:tr>
    </w:tbl>
    <w:p w:rsidR="00693892" w:rsidRDefault="00693892" w:rsidP="003D2B4A"/>
    <w:p w:rsidR="00F87EBB" w:rsidRDefault="00F87EBB" w:rsidP="003D2B4A"/>
    <w:p w:rsidR="00F87EBB" w:rsidRDefault="00F87EBB" w:rsidP="003D2B4A"/>
    <w:p w:rsidR="00F87EBB" w:rsidRDefault="00F87EBB" w:rsidP="003D2B4A"/>
    <w:p w:rsidR="00F87EBB" w:rsidRDefault="00F87EBB" w:rsidP="003D2B4A"/>
    <w:p w:rsidR="00F87EBB" w:rsidRDefault="00F87EBB" w:rsidP="003D2B4A"/>
    <w:p w:rsidR="00693892" w:rsidRDefault="00693892" w:rsidP="003D2B4A"/>
    <w:p w:rsidR="00693892" w:rsidRDefault="000122E4" w:rsidP="003D2B4A">
      <w:r>
        <w:object w:dxaOrig="7206" w:dyaOrig="4020">
          <v:shape id="_x0000_i1027" type="#_x0000_t75" style="width:470.9pt;height:253.25pt" o:ole="">
            <v:imagedata r:id="rId17" o:title=""/>
          </v:shape>
          <o:OLEObject Type="Embed" ProgID="Excel.Sheet.12" ShapeID="_x0000_i1027" DrawAspect="Content" ObjectID="_1396709926" r:id="rId18"/>
        </w:object>
      </w:r>
    </w:p>
    <w:p w:rsidR="00F87EBB" w:rsidRPr="009C2A46" w:rsidRDefault="00F87EBB" w:rsidP="00F87EBB">
      <w:pPr>
        <w:rPr>
          <w:b/>
          <w:bCs/>
        </w:rPr>
      </w:pPr>
      <w:r w:rsidRPr="009C2A46">
        <w:rPr>
          <w:b/>
          <w:bCs/>
        </w:rPr>
        <w:t>Figure 3: Percent</w:t>
      </w:r>
      <w:r>
        <w:rPr>
          <w:b/>
          <w:bCs/>
        </w:rPr>
        <w:t>age</w:t>
      </w:r>
      <w:r w:rsidRPr="009C2A46">
        <w:rPr>
          <w:b/>
          <w:bCs/>
        </w:rPr>
        <w:t xml:space="preserve"> distribution of parity.</w:t>
      </w:r>
    </w:p>
    <w:p w:rsidR="00F87EBB" w:rsidRDefault="00F87EBB" w:rsidP="00F87EBB">
      <w:pPr>
        <w:rPr>
          <w:b/>
          <w:bCs/>
        </w:rPr>
      </w:pPr>
    </w:p>
    <w:p w:rsidR="000122E4" w:rsidRDefault="000122E4">
      <w:r>
        <w:br w:type="page"/>
      </w:r>
    </w:p>
    <w:p w:rsidR="000A4A40" w:rsidRDefault="000A4A40" w:rsidP="000122E4">
      <w:pPr>
        <w:rPr>
          <w:b/>
        </w:rPr>
      </w:pPr>
    </w:p>
    <w:p w:rsidR="00693892" w:rsidRDefault="007075A2" w:rsidP="000122E4">
      <w:pPr>
        <w:pStyle w:val="Style2"/>
      </w:pPr>
      <w:bookmarkStart w:id="129" w:name="_Toc308589557"/>
      <w:r w:rsidRPr="007075A2">
        <w:t>TABLE 5: MODE OF DELIVERY</w:t>
      </w:r>
      <w:bookmarkEnd w:id="129"/>
    </w:p>
    <w:tbl>
      <w:tblPr>
        <w:tblW w:w="5456" w:type="dxa"/>
        <w:tblInd w:w="250" w:type="dxa"/>
        <w:tblLayout w:type="fixed"/>
        <w:tblLook w:val="04A0" w:firstRow="1" w:lastRow="0" w:firstColumn="1" w:lastColumn="0" w:noHBand="0" w:noVBand="1"/>
      </w:tblPr>
      <w:tblGrid>
        <w:gridCol w:w="2728"/>
        <w:gridCol w:w="2728"/>
      </w:tblGrid>
      <w:tr w:rsidR="007075A2" w:rsidTr="000122E4">
        <w:trPr>
          <w:trHeight w:val="300"/>
        </w:trPr>
        <w:tc>
          <w:tcPr>
            <w:tcW w:w="2728" w:type="dxa"/>
            <w:tcBorders>
              <w:top w:val="single" w:sz="4" w:space="0" w:color="auto"/>
              <w:left w:val="single" w:sz="4" w:space="0" w:color="auto"/>
              <w:bottom w:val="single" w:sz="4" w:space="0" w:color="auto"/>
              <w:right w:val="single" w:sz="4" w:space="0" w:color="auto"/>
            </w:tcBorders>
            <w:noWrap/>
            <w:vAlign w:val="bottom"/>
            <w:hideMark/>
          </w:tcPr>
          <w:p w:rsidR="007075A2" w:rsidRPr="000122E4" w:rsidRDefault="007075A2" w:rsidP="00DE4EA0">
            <w:pPr>
              <w:rPr>
                <w:rFonts w:ascii="Calibri" w:hAnsi="Calibri" w:cs="Calibri"/>
                <w:b/>
                <w:color w:val="000000"/>
                <w:sz w:val="22"/>
                <w:szCs w:val="22"/>
              </w:rPr>
            </w:pPr>
            <w:r w:rsidRPr="000122E4">
              <w:rPr>
                <w:rFonts w:ascii="Calibri" w:hAnsi="Calibri" w:cs="Calibri"/>
                <w:b/>
                <w:color w:val="000000"/>
                <w:sz w:val="22"/>
                <w:szCs w:val="22"/>
              </w:rPr>
              <w:t>Mode of delivery</w:t>
            </w:r>
          </w:p>
        </w:tc>
        <w:tc>
          <w:tcPr>
            <w:tcW w:w="2728" w:type="dxa"/>
            <w:tcBorders>
              <w:top w:val="single" w:sz="4" w:space="0" w:color="auto"/>
              <w:left w:val="nil"/>
              <w:bottom w:val="single" w:sz="4" w:space="0" w:color="auto"/>
              <w:right w:val="single" w:sz="4" w:space="0" w:color="auto"/>
            </w:tcBorders>
            <w:noWrap/>
            <w:vAlign w:val="bottom"/>
            <w:hideMark/>
          </w:tcPr>
          <w:p w:rsidR="007075A2" w:rsidRPr="000122E4" w:rsidRDefault="007075A2" w:rsidP="00DE4EA0">
            <w:pPr>
              <w:rPr>
                <w:rFonts w:ascii="Calibri" w:hAnsi="Calibri" w:cs="Calibri"/>
                <w:b/>
                <w:color w:val="000000"/>
                <w:sz w:val="22"/>
                <w:szCs w:val="22"/>
              </w:rPr>
            </w:pPr>
            <w:r w:rsidRPr="000122E4">
              <w:rPr>
                <w:rFonts w:ascii="Calibri" w:hAnsi="Calibri" w:cs="Calibri"/>
                <w:b/>
                <w:color w:val="000000"/>
                <w:sz w:val="22"/>
                <w:szCs w:val="22"/>
              </w:rPr>
              <w:t>Percentage</w:t>
            </w:r>
          </w:p>
        </w:tc>
      </w:tr>
      <w:tr w:rsidR="007075A2" w:rsidTr="000122E4">
        <w:trPr>
          <w:trHeight w:val="585"/>
        </w:trPr>
        <w:tc>
          <w:tcPr>
            <w:tcW w:w="2728" w:type="dxa"/>
            <w:tcBorders>
              <w:top w:val="nil"/>
              <w:left w:val="single" w:sz="4" w:space="0" w:color="auto"/>
              <w:bottom w:val="nil"/>
              <w:right w:val="single" w:sz="4" w:space="0" w:color="auto"/>
            </w:tcBorders>
            <w:noWrap/>
            <w:vAlign w:val="center"/>
            <w:hideMark/>
          </w:tcPr>
          <w:p w:rsidR="007075A2" w:rsidRDefault="007075A2" w:rsidP="000122E4">
            <w:pPr>
              <w:rPr>
                <w:rFonts w:ascii="Calibri" w:hAnsi="Calibri" w:cs="Calibri"/>
                <w:color w:val="000000"/>
                <w:sz w:val="22"/>
                <w:szCs w:val="22"/>
              </w:rPr>
            </w:pPr>
            <w:r>
              <w:rPr>
                <w:rFonts w:ascii="Calibri" w:hAnsi="Calibri" w:cs="Calibri"/>
                <w:color w:val="000000"/>
                <w:sz w:val="22"/>
                <w:szCs w:val="22"/>
              </w:rPr>
              <w:t>Caesarean section</w:t>
            </w:r>
          </w:p>
        </w:tc>
        <w:tc>
          <w:tcPr>
            <w:tcW w:w="2728" w:type="dxa"/>
            <w:tcBorders>
              <w:top w:val="nil"/>
              <w:left w:val="nil"/>
              <w:bottom w:val="nil"/>
              <w:right w:val="single" w:sz="4" w:space="0" w:color="auto"/>
            </w:tcBorders>
            <w:noWrap/>
            <w:vAlign w:val="center"/>
            <w:hideMark/>
          </w:tcPr>
          <w:p w:rsidR="007075A2" w:rsidRDefault="007075A2" w:rsidP="000122E4">
            <w:pPr>
              <w:rPr>
                <w:rFonts w:ascii="Calibri" w:hAnsi="Calibri" w:cs="Calibri"/>
                <w:color w:val="000000"/>
                <w:sz w:val="22"/>
                <w:szCs w:val="22"/>
              </w:rPr>
            </w:pPr>
            <w:r>
              <w:rPr>
                <w:rFonts w:ascii="Calibri" w:hAnsi="Calibri" w:cs="Calibri"/>
                <w:color w:val="000000"/>
                <w:sz w:val="22"/>
                <w:szCs w:val="22"/>
              </w:rPr>
              <w:t>49</w:t>
            </w:r>
          </w:p>
        </w:tc>
      </w:tr>
      <w:tr w:rsidR="007075A2" w:rsidTr="000122E4">
        <w:trPr>
          <w:trHeight w:val="600"/>
        </w:trPr>
        <w:tc>
          <w:tcPr>
            <w:tcW w:w="2728" w:type="dxa"/>
            <w:tcBorders>
              <w:top w:val="nil"/>
              <w:left w:val="single" w:sz="4" w:space="0" w:color="auto"/>
              <w:bottom w:val="single" w:sz="4" w:space="0" w:color="auto"/>
              <w:right w:val="single" w:sz="4" w:space="0" w:color="auto"/>
            </w:tcBorders>
            <w:noWrap/>
            <w:vAlign w:val="center"/>
            <w:hideMark/>
          </w:tcPr>
          <w:p w:rsidR="007075A2" w:rsidRDefault="007075A2" w:rsidP="000122E4">
            <w:pPr>
              <w:rPr>
                <w:rFonts w:ascii="Calibri" w:hAnsi="Calibri" w:cs="Calibri"/>
                <w:color w:val="000000"/>
                <w:sz w:val="22"/>
                <w:szCs w:val="22"/>
              </w:rPr>
            </w:pPr>
            <w:r>
              <w:rPr>
                <w:rFonts w:ascii="Calibri" w:hAnsi="Calibri" w:cs="Calibri"/>
                <w:color w:val="000000"/>
                <w:sz w:val="22"/>
                <w:szCs w:val="22"/>
              </w:rPr>
              <w:t>Normal delivery</w:t>
            </w:r>
          </w:p>
        </w:tc>
        <w:tc>
          <w:tcPr>
            <w:tcW w:w="2728" w:type="dxa"/>
            <w:tcBorders>
              <w:top w:val="nil"/>
              <w:left w:val="nil"/>
              <w:bottom w:val="single" w:sz="4" w:space="0" w:color="auto"/>
              <w:right w:val="single" w:sz="4" w:space="0" w:color="auto"/>
            </w:tcBorders>
            <w:noWrap/>
            <w:vAlign w:val="center"/>
            <w:hideMark/>
          </w:tcPr>
          <w:p w:rsidR="007075A2" w:rsidRDefault="007075A2" w:rsidP="000122E4">
            <w:pPr>
              <w:rPr>
                <w:rFonts w:ascii="Calibri" w:hAnsi="Calibri" w:cs="Calibri"/>
                <w:color w:val="000000"/>
                <w:sz w:val="22"/>
                <w:szCs w:val="22"/>
              </w:rPr>
            </w:pPr>
            <w:r>
              <w:rPr>
                <w:rFonts w:ascii="Calibri" w:hAnsi="Calibri" w:cs="Calibri"/>
                <w:color w:val="000000"/>
                <w:sz w:val="22"/>
                <w:szCs w:val="22"/>
              </w:rPr>
              <w:t>51</w:t>
            </w:r>
          </w:p>
        </w:tc>
      </w:tr>
    </w:tbl>
    <w:p w:rsidR="00693892" w:rsidRDefault="00693892" w:rsidP="007075A2">
      <w:pPr>
        <w:jc w:val="center"/>
      </w:pPr>
    </w:p>
    <w:p w:rsidR="00C07238" w:rsidRDefault="00C07238" w:rsidP="007075A2">
      <w:pPr>
        <w:jc w:val="center"/>
      </w:pPr>
    </w:p>
    <w:p w:rsidR="00C07238" w:rsidRDefault="00C07238" w:rsidP="007075A2">
      <w:pPr>
        <w:jc w:val="center"/>
      </w:pPr>
    </w:p>
    <w:p w:rsidR="00693892" w:rsidRDefault="00693892" w:rsidP="003D2B4A"/>
    <w:p w:rsidR="009C2A46" w:rsidRPr="000A4A40" w:rsidRDefault="00C07238" w:rsidP="003D2B4A">
      <w:r>
        <w:tab/>
      </w:r>
      <w:r>
        <w:rPr>
          <w:noProof/>
          <w:lang w:val="en-ZA" w:eastAsia="en-ZA"/>
        </w:rPr>
        <w:drawing>
          <wp:inline distT="0" distB="0" distL="0" distR="0" wp14:anchorId="06F6740F" wp14:editId="37CF1F65">
            <wp:extent cx="5898382" cy="2743200"/>
            <wp:effectExtent l="0" t="0" r="2667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tab/>
      </w:r>
    </w:p>
    <w:p w:rsidR="00894821" w:rsidRPr="009C2A46" w:rsidRDefault="00C834E8" w:rsidP="003D2B4A">
      <w:pPr>
        <w:rPr>
          <w:b/>
          <w:bCs/>
        </w:rPr>
      </w:pPr>
      <w:r>
        <w:rPr>
          <w:b/>
          <w:bCs/>
        </w:rPr>
        <w:t xml:space="preserve">Figure </w:t>
      </w:r>
      <w:r w:rsidR="009C2A46">
        <w:rPr>
          <w:b/>
          <w:bCs/>
        </w:rPr>
        <w:t>4</w:t>
      </w:r>
      <w:r w:rsidR="00894821" w:rsidRPr="009C2A46">
        <w:rPr>
          <w:b/>
          <w:bCs/>
        </w:rPr>
        <w:t>: Percent</w:t>
      </w:r>
      <w:r w:rsidR="000F3B77">
        <w:rPr>
          <w:b/>
          <w:bCs/>
        </w:rPr>
        <w:t>age</w:t>
      </w:r>
      <w:r w:rsidR="00894821" w:rsidRPr="009C2A46">
        <w:rPr>
          <w:b/>
          <w:bCs/>
        </w:rPr>
        <w:t xml:space="preserve"> distribution of mode of delivery.</w:t>
      </w:r>
    </w:p>
    <w:p w:rsidR="000122E4" w:rsidRDefault="00F64BD4" w:rsidP="003D2B4A">
      <w:pPr>
        <w:rPr>
          <w:b/>
          <w:bCs/>
        </w:rPr>
      </w:pPr>
      <w:r w:rsidRPr="009C2A46">
        <w:rPr>
          <w:b/>
          <w:bCs/>
        </w:rPr>
        <w:br w:type="page"/>
      </w:r>
    </w:p>
    <w:p w:rsidR="000122E4" w:rsidRDefault="000122E4" w:rsidP="003D2B4A">
      <w:pPr>
        <w:rPr>
          <w:b/>
          <w:bCs/>
        </w:rPr>
      </w:pPr>
    </w:p>
    <w:p w:rsidR="00695AAD" w:rsidRPr="000122E4" w:rsidRDefault="000379BB" w:rsidP="000122E4">
      <w:pPr>
        <w:pStyle w:val="Heading2"/>
        <w:rPr>
          <w:color w:val="auto"/>
        </w:rPr>
      </w:pPr>
      <w:bookmarkStart w:id="130" w:name="_Toc308588525"/>
      <w:bookmarkStart w:id="131" w:name="_Toc308589558"/>
      <w:r w:rsidRPr="000122E4">
        <w:rPr>
          <w:color w:val="auto"/>
        </w:rPr>
        <w:t>4.3</w:t>
      </w:r>
      <w:r w:rsidR="000122E4" w:rsidRPr="000122E4">
        <w:rPr>
          <w:color w:val="auto"/>
        </w:rPr>
        <w:tab/>
      </w:r>
      <w:r w:rsidR="00695AAD" w:rsidRPr="000122E4">
        <w:rPr>
          <w:color w:val="auto"/>
        </w:rPr>
        <w:t>Demographic information of the baby</w:t>
      </w:r>
      <w:bookmarkEnd w:id="130"/>
      <w:bookmarkEnd w:id="131"/>
    </w:p>
    <w:p w:rsidR="00695AAD" w:rsidRDefault="00695AAD" w:rsidP="003D2B4A">
      <w:pPr>
        <w:rPr>
          <w:b/>
          <w:bCs/>
        </w:rPr>
      </w:pPr>
    </w:p>
    <w:p w:rsidR="00022279" w:rsidRDefault="000379BB" w:rsidP="000122E4">
      <w:pPr>
        <w:pStyle w:val="Style2"/>
      </w:pPr>
      <w:bookmarkStart w:id="132" w:name="_Toc308589559"/>
      <w:r>
        <w:t xml:space="preserve">TABLE </w:t>
      </w:r>
      <w:r w:rsidR="007075A2">
        <w:t>6</w:t>
      </w:r>
      <w:r w:rsidR="008559E1" w:rsidRPr="008559E1">
        <w:t xml:space="preserve">: BABY’S CHARACTERISTICS, </w:t>
      </w:r>
      <w:r w:rsidR="00A23376">
        <w:t>n</w:t>
      </w:r>
      <w:r w:rsidR="008559E1" w:rsidRPr="008559E1">
        <w:t>=60</w:t>
      </w:r>
      <w:bookmarkEnd w:id="132"/>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2619"/>
        <w:gridCol w:w="2619"/>
      </w:tblGrid>
      <w:tr w:rsidR="00022279" w:rsidRPr="0081290D" w:rsidTr="000122E4">
        <w:trPr>
          <w:trHeight w:val="340"/>
        </w:trPr>
        <w:tc>
          <w:tcPr>
            <w:tcW w:w="3402" w:type="dxa"/>
          </w:tcPr>
          <w:p w:rsidR="00022279" w:rsidRPr="0081290D" w:rsidRDefault="00022279" w:rsidP="003D2B4A"/>
        </w:tc>
        <w:tc>
          <w:tcPr>
            <w:tcW w:w="2619" w:type="dxa"/>
            <w:vAlign w:val="center"/>
          </w:tcPr>
          <w:p w:rsidR="00022279" w:rsidRPr="0081290D" w:rsidRDefault="00022279" w:rsidP="003D2B4A">
            <w:pPr>
              <w:rPr>
                <w:b/>
                <w:bCs/>
              </w:rPr>
            </w:pPr>
            <w:r w:rsidRPr="0081290D">
              <w:rPr>
                <w:b/>
                <w:bCs/>
              </w:rPr>
              <w:t>No</w:t>
            </w:r>
          </w:p>
        </w:tc>
        <w:tc>
          <w:tcPr>
            <w:tcW w:w="2619" w:type="dxa"/>
            <w:vAlign w:val="center"/>
          </w:tcPr>
          <w:p w:rsidR="00022279" w:rsidRPr="0081290D" w:rsidRDefault="00022279" w:rsidP="003D2B4A">
            <w:pPr>
              <w:rPr>
                <w:b/>
                <w:bCs/>
              </w:rPr>
            </w:pPr>
            <w:r w:rsidRPr="0081290D">
              <w:rPr>
                <w:b/>
                <w:bCs/>
              </w:rPr>
              <w:t>%</w:t>
            </w:r>
          </w:p>
        </w:tc>
      </w:tr>
      <w:tr w:rsidR="000122E4" w:rsidRPr="0081290D" w:rsidTr="007418FB">
        <w:trPr>
          <w:trHeight w:val="340"/>
        </w:trPr>
        <w:tc>
          <w:tcPr>
            <w:tcW w:w="8640" w:type="dxa"/>
            <w:gridSpan w:val="3"/>
          </w:tcPr>
          <w:p w:rsidR="000122E4" w:rsidRPr="0081290D" w:rsidRDefault="000122E4" w:rsidP="003D2B4A">
            <w:pPr>
              <w:rPr>
                <w:b/>
                <w:bCs/>
              </w:rPr>
            </w:pPr>
            <w:r w:rsidRPr="0081290D">
              <w:rPr>
                <w:b/>
                <w:bCs/>
              </w:rPr>
              <w:t>Gender</w:t>
            </w:r>
          </w:p>
        </w:tc>
      </w:tr>
      <w:tr w:rsidR="00004043" w:rsidRPr="0081290D" w:rsidTr="000122E4">
        <w:trPr>
          <w:trHeight w:val="340"/>
        </w:trPr>
        <w:tc>
          <w:tcPr>
            <w:tcW w:w="3402" w:type="dxa"/>
            <w:vAlign w:val="center"/>
          </w:tcPr>
          <w:p w:rsidR="00004043" w:rsidRPr="0081290D" w:rsidRDefault="00004043" w:rsidP="003D2B4A">
            <w:r w:rsidRPr="0081290D">
              <w:t>Male</w:t>
            </w:r>
          </w:p>
        </w:tc>
        <w:tc>
          <w:tcPr>
            <w:tcW w:w="2619" w:type="dxa"/>
            <w:vAlign w:val="center"/>
          </w:tcPr>
          <w:p w:rsidR="00004043" w:rsidRPr="0024513D" w:rsidRDefault="00004043" w:rsidP="003D2B4A">
            <w:pPr>
              <w:rPr>
                <w:highlight w:val="yellow"/>
              </w:rPr>
            </w:pPr>
            <w:r w:rsidRPr="00004043">
              <w:t>27</w:t>
            </w:r>
          </w:p>
        </w:tc>
        <w:tc>
          <w:tcPr>
            <w:tcW w:w="2619" w:type="dxa"/>
            <w:vAlign w:val="center"/>
          </w:tcPr>
          <w:p w:rsidR="00004043" w:rsidRPr="008609EB" w:rsidRDefault="00004043" w:rsidP="003D2B4A">
            <w:r w:rsidRPr="008609EB">
              <w:t>4</w:t>
            </w:r>
            <w:r>
              <w:t>5</w:t>
            </w:r>
          </w:p>
        </w:tc>
      </w:tr>
      <w:tr w:rsidR="00004043" w:rsidRPr="0081290D" w:rsidTr="000122E4">
        <w:trPr>
          <w:trHeight w:val="340"/>
        </w:trPr>
        <w:tc>
          <w:tcPr>
            <w:tcW w:w="3402" w:type="dxa"/>
            <w:vAlign w:val="center"/>
          </w:tcPr>
          <w:p w:rsidR="00004043" w:rsidRPr="0081290D" w:rsidRDefault="00004043" w:rsidP="003D2B4A">
            <w:r w:rsidRPr="0081290D">
              <w:t>Female</w:t>
            </w:r>
          </w:p>
        </w:tc>
        <w:tc>
          <w:tcPr>
            <w:tcW w:w="2619" w:type="dxa"/>
            <w:vAlign w:val="center"/>
          </w:tcPr>
          <w:p w:rsidR="00004043" w:rsidRPr="0024513D" w:rsidRDefault="00004043" w:rsidP="003D2B4A">
            <w:pPr>
              <w:rPr>
                <w:highlight w:val="yellow"/>
              </w:rPr>
            </w:pPr>
            <w:r w:rsidRPr="00004043">
              <w:t>33</w:t>
            </w:r>
          </w:p>
        </w:tc>
        <w:tc>
          <w:tcPr>
            <w:tcW w:w="2619" w:type="dxa"/>
            <w:vAlign w:val="center"/>
          </w:tcPr>
          <w:p w:rsidR="00004043" w:rsidRPr="008609EB" w:rsidRDefault="00004043" w:rsidP="003D2B4A">
            <w:r w:rsidRPr="008609EB">
              <w:t>5</w:t>
            </w:r>
            <w:r>
              <w:t>5</w:t>
            </w:r>
          </w:p>
        </w:tc>
      </w:tr>
      <w:tr w:rsidR="000122E4" w:rsidRPr="0081290D" w:rsidTr="007418FB">
        <w:trPr>
          <w:trHeight w:val="340"/>
        </w:trPr>
        <w:tc>
          <w:tcPr>
            <w:tcW w:w="8640" w:type="dxa"/>
            <w:gridSpan w:val="3"/>
          </w:tcPr>
          <w:p w:rsidR="000122E4" w:rsidRPr="0081290D" w:rsidRDefault="000122E4" w:rsidP="003D2B4A">
            <w:r w:rsidRPr="0081290D">
              <w:rPr>
                <w:b/>
                <w:bCs/>
              </w:rPr>
              <w:t>Gestation</w:t>
            </w:r>
            <w:r>
              <w:rPr>
                <w:b/>
                <w:bCs/>
              </w:rPr>
              <w:t>al</w:t>
            </w:r>
            <w:r w:rsidRPr="0081290D">
              <w:rPr>
                <w:b/>
                <w:bCs/>
              </w:rPr>
              <w:t xml:space="preserve"> age</w:t>
            </w:r>
            <w:r>
              <w:rPr>
                <w:b/>
                <w:bCs/>
              </w:rPr>
              <w:t xml:space="preserve"> (weeks)</w:t>
            </w:r>
          </w:p>
        </w:tc>
      </w:tr>
      <w:tr w:rsidR="00004043" w:rsidRPr="0081290D" w:rsidTr="000122E4">
        <w:trPr>
          <w:trHeight w:val="340"/>
        </w:trPr>
        <w:tc>
          <w:tcPr>
            <w:tcW w:w="3402" w:type="dxa"/>
            <w:vAlign w:val="center"/>
          </w:tcPr>
          <w:p w:rsidR="00004043" w:rsidRPr="0081290D" w:rsidRDefault="00004043" w:rsidP="003D2B4A">
            <w:r w:rsidRPr="0081290D">
              <w:t>&lt;30</w:t>
            </w:r>
          </w:p>
        </w:tc>
        <w:tc>
          <w:tcPr>
            <w:tcW w:w="2619" w:type="dxa"/>
            <w:vAlign w:val="center"/>
          </w:tcPr>
          <w:p w:rsidR="00004043" w:rsidRPr="0081290D" w:rsidRDefault="00004043" w:rsidP="003D2B4A">
            <w:r w:rsidRPr="0081290D">
              <w:t>1</w:t>
            </w:r>
            <w:r>
              <w:t>3</w:t>
            </w:r>
          </w:p>
        </w:tc>
        <w:tc>
          <w:tcPr>
            <w:tcW w:w="2619" w:type="dxa"/>
            <w:vAlign w:val="center"/>
          </w:tcPr>
          <w:p w:rsidR="00004043" w:rsidRPr="0081290D" w:rsidRDefault="00004043" w:rsidP="003D2B4A">
            <w:r w:rsidRPr="0081290D">
              <w:t>2</w:t>
            </w:r>
            <w:r>
              <w:t>2</w:t>
            </w:r>
          </w:p>
        </w:tc>
      </w:tr>
      <w:tr w:rsidR="00004043" w:rsidRPr="0081290D" w:rsidTr="000122E4">
        <w:trPr>
          <w:trHeight w:val="340"/>
        </w:trPr>
        <w:tc>
          <w:tcPr>
            <w:tcW w:w="3402" w:type="dxa"/>
            <w:vAlign w:val="center"/>
          </w:tcPr>
          <w:p w:rsidR="00004043" w:rsidRPr="0081290D" w:rsidRDefault="00004043" w:rsidP="003D2B4A">
            <w:r w:rsidRPr="0081290D">
              <w:t>30-33</w:t>
            </w:r>
          </w:p>
        </w:tc>
        <w:tc>
          <w:tcPr>
            <w:tcW w:w="2619" w:type="dxa"/>
            <w:vAlign w:val="center"/>
          </w:tcPr>
          <w:p w:rsidR="00004043" w:rsidRPr="0081290D" w:rsidRDefault="00004043" w:rsidP="003D2B4A">
            <w:r w:rsidRPr="0081290D">
              <w:t>3</w:t>
            </w:r>
            <w:r>
              <w:t>5</w:t>
            </w:r>
          </w:p>
        </w:tc>
        <w:tc>
          <w:tcPr>
            <w:tcW w:w="2619" w:type="dxa"/>
            <w:vAlign w:val="center"/>
          </w:tcPr>
          <w:p w:rsidR="00004043" w:rsidRPr="0081290D" w:rsidRDefault="00004043" w:rsidP="003D2B4A">
            <w:r w:rsidRPr="0081290D">
              <w:t>58</w:t>
            </w:r>
          </w:p>
        </w:tc>
      </w:tr>
      <w:tr w:rsidR="00004043" w:rsidRPr="0081290D" w:rsidTr="000122E4">
        <w:trPr>
          <w:trHeight w:val="340"/>
        </w:trPr>
        <w:tc>
          <w:tcPr>
            <w:tcW w:w="3402" w:type="dxa"/>
            <w:vAlign w:val="center"/>
          </w:tcPr>
          <w:p w:rsidR="00004043" w:rsidRPr="0081290D" w:rsidRDefault="00004043" w:rsidP="003D2B4A">
            <w:r w:rsidRPr="0081290D">
              <w:t>34-36</w:t>
            </w:r>
          </w:p>
        </w:tc>
        <w:tc>
          <w:tcPr>
            <w:tcW w:w="2619" w:type="dxa"/>
            <w:vAlign w:val="center"/>
          </w:tcPr>
          <w:p w:rsidR="00004043" w:rsidRPr="0081290D" w:rsidRDefault="00004043" w:rsidP="003D2B4A">
            <w:r w:rsidRPr="0081290D">
              <w:t>12</w:t>
            </w:r>
          </w:p>
        </w:tc>
        <w:tc>
          <w:tcPr>
            <w:tcW w:w="2619" w:type="dxa"/>
            <w:vAlign w:val="center"/>
          </w:tcPr>
          <w:p w:rsidR="00004043" w:rsidRPr="0081290D" w:rsidRDefault="00004043" w:rsidP="003D2B4A">
            <w:r w:rsidRPr="0081290D">
              <w:t>2</w:t>
            </w:r>
            <w:r>
              <w:t>0</w:t>
            </w:r>
          </w:p>
        </w:tc>
      </w:tr>
      <w:tr w:rsidR="000122E4" w:rsidRPr="0081290D" w:rsidTr="007418FB">
        <w:trPr>
          <w:trHeight w:val="340"/>
        </w:trPr>
        <w:tc>
          <w:tcPr>
            <w:tcW w:w="8640" w:type="dxa"/>
            <w:gridSpan w:val="3"/>
          </w:tcPr>
          <w:p w:rsidR="000122E4" w:rsidRPr="0081290D" w:rsidRDefault="000122E4" w:rsidP="003D2B4A">
            <w:r w:rsidRPr="0081290D">
              <w:rPr>
                <w:b/>
                <w:bCs/>
              </w:rPr>
              <w:t>Weight</w:t>
            </w:r>
            <w:r>
              <w:rPr>
                <w:b/>
                <w:bCs/>
              </w:rPr>
              <w:t xml:space="preserve"> (grams)</w:t>
            </w:r>
          </w:p>
        </w:tc>
      </w:tr>
      <w:tr w:rsidR="00004043" w:rsidRPr="0081290D" w:rsidTr="000122E4">
        <w:trPr>
          <w:trHeight w:val="388"/>
        </w:trPr>
        <w:tc>
          <w:tcPr>
            <w:tcW w:w="3402" w:type="dxa"/>
          </w:tcPr>
          <w:p w:rsidR="00004043" w:rsidRPr="0081290D" w:rsidRDefault="00004043" w:rsidP="003D2B4A">
            <w:r w:rsidRPr="0081290D">
              <w:t>&lt;1000</w:t>
            </w:r>
          </w:p>
        </w:tc>
        <w:tc>
          <w:tcPr>
            <w:tcW w:w="2619" w:type="dxa"/>
            <w:vAlign w:val="center"/>
          </w:tcPr>
          <w:p w:rsidR="00004043" w:rsidRPr="00004043" w:rsidRDefault="00004043" w:rsidP="003D2B4A">
            <w:r w:rsidRPr="00004043">
              <w:t xml:space="preserve">  9</w:t>
            </w:r>
          </w:p>
        </w:tc>
        <w:tc>
          <w:tcPr>
            <w:tcW w:w="2619" w:type="dxa"/>
            <w:vAlign w:val="center"/>
          </w:tcPr>
          <w:p w:rsidR="00004043" w:rsidRPr="0081290D" w:rsidRDefault="00004043" w:rsidP="003D2B4A">
            <w:r w:rsidRPr="0081290D">
              <w:t>1</w:t>
            </w:r>
            <w:r>
              <w:t>5</w:t>
            </w:r>
          </w:p>
        </w:tc>
      </w:tr>
      <w:tr w:rsidR="00004043" w:rsidRPr="0081290D" w:rsidTr="000122E4">
        <w:trPr>
          <w:trHeight w:val="340"/>
        </w:trPr>
        <w:tc>
          <w:tcPr>
            <w:tcW w:w="3402" w:type="dxa"/>
          </w:tcPr>
          <w:p w:rsidR="00004043" w:rsidRPr="0081290D" w:rsidRDefault="00004043" w:rsidP="003D2B4A">
            <w:r w:rsidRPr="0081290D">
              <w:t>1000-1499</w:t>
            </w:r>
          </w:p>
        </w:tc>
        <w:tc>
          <w:tcPr>
            <w:tcW w:w="2619" w:type="dxa"/>
            <w:vAlign w:val="center"/>
          </w:tcPr>
          <w:p w:rsidR="00004043" w:rsidRPr="00E924D0" w:rsidRDefault="000456DA" w:rsidP="003D2B4A">
            <w:r>
              <w:t>27</w:t>
            </w:r>
          </w:p>
        </w:tc>
        <w:tc>
          <w:tcPr>
            <w:tcW w:w="2619" w:type="dxa"/>
            <w:vAlign w:val="center"/>
          </w:tcPr>
          <w:p w:rsidR="00004043" w:rsidRPr="0081290D" w:rsidRDefault="00004043" w:rsidP="003D2B4A">
            <w:r w:rsidRPr="0081290D">
              <w:t>4</w:t>
            </w:r>
            <w:r w:rsidR="000456DA">
              <w:t>5</w:t>
            </w:r>
          </w:p>
        </w:tc>
      </w:tr>
      <w:tr w:rsidR="00004043" w:rsidRPr="0081290D" w:rsidTr="000122E4">
        <w:trPr>
          <w:trHeight w:val="340"/>
        </w:trPr>
        <w:tc>
          <w:tcPr>
            <w:tcW w:w="3402" w:type="dxa"/>
          </w:tcPr>
          <w:p w:rsidR="00004043" w:rsidRPr="0081290D" w:rsidRDefault="00004043" w:rsidP="003D2B4A">
            <w:r w:rsidRPr="0081290D">
              <w:t>1500-2499</w:t>
            </w:r>
          </w:p>
        </w:tc>
        <w:tc>
          <w:tcPr>
            <w:tcW w:w="2619" w:type="dxa"/>
            <w:vAlign w:val="center"/>
          </w:tcPr>
          <w:p w:rsidR="00004043" w:rsidRPr="00E924D0" w:rsidRDefault="00004043" w:rsidP="003D2B4A">
            <w:r w:rsidRPr="00E924D0">
              <w:t>24</w:t>
            </w:r>
          </w:p>
        </w:tc>
        <w:tc>
          <w:tcPr>
            <w:tcW w:w="2619" w:type="dxa"/>
            <w:vAlign w:val="center"/>
          </w:tcPr>
          <w:p w:rsidR="00004043" w:rsidRPr="0081290D" w:rsidRDefault="00004043" w:rsidP="003D2B4A">
            <w:r w:rsidRPr="0081290D">
              <w:t>41</w:t>
            </w:r>
          </w:p>
        </w:tc>
      </w:tr>
      <w:tr w:rsidR="000122E4" w:rsidRPr="0081290D" w:rsidTr="007418FB">
        <w:trPr>
          <w:trHeight w:val="340"/>
        </w:trPr>
        <w:tc>
          <w:tcPr>
            <w:tcW w:w="8640" w:type="dxa"/>
            <w:gridSpan w:val="3"/>
          </w:tcPr>
          <w:p w:rsidR="000122E4" w:rsidRPr="0081290D" w:rsidRDefault="000122E4" w:rsidP="003D2B4A"/>
        </w:tc>
      </w:tr>
      <w:tr w:rsidR="00004043" w:rsidRPr="0081290D" w:rsidTr="000122E4">
        <w:trPr>
          <w:trHeight w:val="340"/>
        </w:trPr>
        <w:tc>
          <w:tcPr>
            <w:tcW w:w="3402" w:type="dxa"/>
          </w:tcPr>
          <w:p w:rsidR="00004043" w:rsidRPr="0081290D" w:rsidRDefault="00004043" w:rsidP="003D2B4A">
            <w:pPr>
              <w:rPr>
                <w:b/>
                <w:bCs/>
              </w:rPr>
            </w:pPr>
            <w:r w:rsidRPr="0081290D">
              <w:rPr>
                <w:b/>
                <w:bCs/>
              </w:rPr>
              <w:t>Length</w:t>
            </w:r>
            <w:r w:rsidR="00854048">
              <w:rPr>
                <w:b/>
                <w:bCs/>
              </w:rPr>
              <w:t xml:space="preserve"> (</w:t>
            </w:r>
            <w:r w:rsidR="000377AF">
              <w:rPr>
                <w:b/>
                <w:bCs/>
              </w:rPr>
              <w:t>cm</w:t>
            </w:r>
            <w:r w:rsidR="00854048">
              <w:rPr>
                <w:b/>
                <w:bCs/>
              </w:rPr>
              <w:t>)</w:t>
            </w:r>
          </w:p>
        </w:tc>
        <w:tc>
          <w:tcPr>
            <w:tcW w:w="2619" w:type="dxa"/>
          </w:tcPr>
          <w:p w:rsidR="00004043" w:rsidRPr="00E924D0" w:rsidRDefault="00004043" w:rsidP="003D2B4A">
            <w:r w:rsidRPr="00E924D0">
              <w:t>41 (33 to 47)</w:t>
            </w:r>
          </w:p>
        </w:tc>
        <w:tc>
          <w:tcPr>
            <w:tcW w:w="2619" w:type="dxa"/>
            <w:vAlign w:val="center"/>
          </w:tcPr>
          <w:p w:rsidR="00004043" w:rsidRPr="0081290D" w:rsidRDefault="00004043" w:rsidP="003D2B4A"/>
        </w:tc>
      </w:tr>
      <w:tr w:rsidR="00004043" w:rsidRPr="0081290D" w:rsidTr="000122E4">
        <w:trPr>
          <w:trHeight w:val="340"/>
        </w:trPr>
        <w:tc>
          <w:tcPr>
            <w:tcW w:w="3402" w:type="dxa"/>
          </w:tcPr>
          <w:p w:rsidR="00004043" w:rsidRPr="0081290D" w:rsidRDefault="00004043" w:rsidP="003D2B4A">
            <w:pPr>
              <w:rPr>
                <w:b/>
                <w:bCs/>
              </w:rPr>
            </w:pPr>
            <w:r w:rsidRPr="0081290D">
              <w:rPr>
                <w:b/>
                <w:bCs/>
              </w:rPr>
              <w:t>Skull</w:t>
            </w:r>
            <w:r w:rsidR="00854048">
              <w:rPr>
                <w:b/>
                <w:bCs/>
              </w:rPr>
              <w:t xml:space="preserve"> circumference</w:t>
            </w:r>
            <w:r w:rsidR="000377AF">
              <w:rPr>
                <w:b/>
                <w:bCs/>
              </w:rPr>
              <w:t xml:space="preserve"> (cm)</w:t>
            </w:r>
          </w:p>
        </w:tc>
        <w:tc>
          <w:tcPr>
            <w:tcW w:w="2619" w:type="dxa"/>
          </w:tcPr>
          <w:p w:rsidR="00004043" w:rsidRPr="00E924D0" w:rsidRDefault="00004043" w:rsidP="003D2B4A">
            <w:r w:rsidRPr="00E924D0">
              <w:t>29 (24 to 35)</w:t>
            </w:r>
          </w:p>
        </w:tc>
        <w:tc>
          <w:tcPr>
            <w:tcW w:w="2619" w:type="dxa"/>
            <w:vAlign w:val="center"/>
          </w:tcPr>
          <w:p w:rsidR="00004043" w:rsidRPr="0081290D" w:rsidRDefault="00004043" w:rsidP="003D2B4A"/>
        </w:tc>
      </w:tr>
      <w:tr w:rsidR="00004043" w:rsidRPr="0081290D" w:rsidTr="000122E4">
        <w:trPr>
          <w:trHeight w:val="340"/>
        </w:trPr>
        <w:tc>
          <w:tcPr>
            <w:tcW w:w="3402" w:type="dxa"/>
          </w:tcPr>
          <w:p w:rsidR="00004043" w:rsidRPr="0081290D" w:rsidRDefault="00004043" w:rsidP="003D2B4A">
            <w:r w:rsidRPr="0081290D">
              <w:rPr>
                <w:b/>
                <w:bCs/>
              </w:rPr>
              <w:t>Apgar score</w:t>
            </w:r>
            <w:r w:rsidRPr="0081290D">
              <w:t xml:space="preserve">  (median, range)</w:t>
            </w:r>
          </w:p>
        </w:tc>
        <w:tc>
          <w:tcPr>
            <w:tcW w:w="2619" w:type="dxa"/>
          </w:tcPr>
          <w:p w:rsidR="00004043" w:rsidRPr="0081290D" w:rsidRDefault="00004043" w:rsidP="003D2B4A"/>
        </w:tc>
        <w:tc>
          <w:tcPr>
            <w:tcW w:w="2619" w:type="dxa"/>
          </w:tcPr>
          <w:p w:rsidR="00004043" w:rsidRPr="0081290D" w:rsidRDefault="00004043" w:rsidP="003D2B4A"/>
        </w:tc>
      </w:tr>
      <w:tr w:rsidR="00004043" w:rsidRPr="0081290D">
        <w:trPr>
          <w:trHeight w:val="340"/>
        </w:trPr>
        <w:tc>
          <w:tcPr>
            <w:tcW w:w="3402" w:type="dxa"/>
          </w:tcPr>
          <w:p w:rsidR="00004043" w:rsidRPr="0081290D" w:rsidRDefault="00004043" w:rsidP="003D2B4A">
            <w:r w:rsidRPr="0081290D">
              <w:t>1 min.</w:t>
            </w:r>
          </w:p>
        </w:tc>
        <w:tc>
          <w:tcPr>
            <w:tcW w:w="5238" w:type="dxa"/>
            <w:gridSpan w:val="2"/>
          </w:tcPr>
          <w:p w:rsidR="00004043" w:rsidRPr="0081290D" w:rsidRDefault="00004043" w:rsidP="003D2B4A">
            <w:r w:rsidRPr="0081290D">
              <w:t>6  (1 to 9)</w:t>
            </w:r>
          </w:p>
        </w:tc>
      </w:tr>
      <w:tr w:rsidR="00004043" w:rsidRPr="0081290D">
        <w:trPr>
          <w:trHeight w:val="340"/>
        </w:trPr>
        <w:tc>
          <w:tcPr>
            <w:tcW w:w="3402" w:type="dxa"/>
          </w:tcPr>
          <w:p w:rsidR="00004043" w:rsidRPr="0081290D" w:rsidRDefault="00004043" w:rsidP="003D2B4A">
            <w:r w:rsidRPr="0081290D">
              <w:t>5 min.</w:t>
            </w:r>
          </w:p>
        </w:tc>
        <w:tc>
          <w:tcPr>
            <w:tcW w:w="5238" w:type="dxa"/>
            <w:gridSpan w:val="2"/>
          </w:tcPr>
          <w:p w:rsidR="00004043" w:rsidRPr="0081290D" w:rsidRDefault="00004043" w:rsidP="003D2B4A">
            <w:r w:rsidRPr="0081290D">
              <w:t>8  (2 to 9)</w:t>
            </w:r>
          </w:p>
        </w:tc>
      </w:tr>
      <w:tr w:rsidR="000122E4" w:rsidRPr="0081290D" w:rsidTr="007418FB">
        <w:trPr>
          <w:trHeight w:val="340"/>
        </w:trPr>
        <w:tc>
          <w:tcPr>
            <w:tcW w:w="8640" w:type="dxa"/>
            <w:gridSpan w:val="3"/>
          </w:tcPr>
          <w:p w:rsidR="000122E4" w:rsidRPr="0081290D" w:rsidRDefault="000122E4" w:rsidP="003D2B4A"/>
        </w:tc>
      </w:tr>
      <w:tr w:rsidR="00004043" w:rsidRPr="0081290D">
        <w:trPr>
          <w:trHeight w:val="340"/>
        </w:trPr>
        <w:tc>
          <w:tcPr>
            <w:tcW w:w="3402" w:type="dxa"/>
            <w:vAlign w:val="bottom"/>
          </w:tcPr>
          <w:p w:rsidR="00004043" w:rsidRPr="0081290D" w:rsidRDefault="00004043" w:rsidP="003D2B4A">
            <w:pPr>
              <w:rPr>
                <w:b/>
                <w:bCs/>
              </w:rPr>
            </w:pPr>
            <w:r w:rsidRPr="0081290D">
              <w:rPr>
                <w:b/>
                <w:bCs/>
              </w:rPr>
              <w:t>Length of Stay (days)</w:t>
            </w:r>
          </w:p>
        </w:tc>
        <w:tc>
          <w:tcPr>
            <w:tcW w:w="5238" w:type="dxa"/>
            <w:gridSpan w:val="2"/>
            <w:vAlign w:val="center"/>
          </w:tcPr>
          <w:p w:rsidR="00004043" w:rsidRPr="0081290D" w:rsidRDefault="00004043" w:rsidP="003D2B4A">
            <w:r w:rsidRPr="0081290D">
              <w:t xml:space="preserve">23 (2 to 330) </w:t>
            </w:r>
          </w:p>
        </w:tc>
      </w:tr>
      <w:tr w:rsidR="000122E4" w:rsidRPr="0081290D" w:rsidTr="007418FB">
        <w:trPr>
          <w:trHeight w:val="340"/>
        </w:trPr>
        <w:tc>
          <w:tcPr>
            <w:tcW w:w="8640" w:type="dxa"/>
            <w:gridSpan w:val="3"/>
            <w:vAlign w:val="bottom"/>
          </w:tcPr>
          <w:p w:rsidR="000122E4" w:rsidRPr="0081290D" w:rsidRDefault="000122E4" w:rsidP="003D2B4A">
            <w:r w:rsidRPr="0081290D">
              <w:rPr>
                <w:b/>
                <w:bCs/>
              </w:rPr>
              <w:t>Baby outcome</w:t>
            </w:r>
            <w:r>
              <w:rPr>
                <w:b/>
                <w:bCs/>
              </w:rPr>
              <w:t>s</w:t>
            </w:r>
          </w:p>
        </w:tc>
      </w:tr>
      <w:tr w:rsidR="00004043" w:rsidRPr="0081290D" w:rsidTr="000122E4">
        <w:trPr>
          <w:trHeight w:val="340"/>
        </w:trPr>
        <w:tc>
          <w:tcPr>
            <w:tcW w:w="3402" w:type="dxa"/>
            <w:vAlign w:val="center"/>
          </w:tcPr>
          <w:p w:rsidR="00004043" w:rsidRPr="0081290D" w:rsidRDefault="00004043" w:rsidP="003D2B4A">
            <w:r w:rsidRPr="0081290D">
              <w:t>Alive</w:t>
            </w:r>
          </w:p>
        </w:tc>
        <w:tc>
          <w:tcPr>
            <w:tcW w:w="2619" w:type="dxa"/>
            <w:vAlign w:val="center"/>
          </w:tcPr>
          <w:p w:rsidR="00004043" w:rsidRPr="0081290D" w:rsidRDefault="00004043" w:rsidP="003D2B4A">
            <w:r w:rsidRPr="0081290D">
              <w:t>5</w:t>
            </w:r>
            <w:r>
              <w:t>2</w:t>
            </w:r>
          </w:p>
        </w:tc>
        <w:tc>
          <w:tcPr>
            <w:tcW w:w="2619" w:type="dxa"/>
            <w:vAlign w:val="center"/>
          </w:tcPr>
          <w:p w:rsidR="00004043" w:rsidRPr="0081290D" w:rsidRDefault="00004043" w:rsidP="003D2B4A">
            <w:r w:rsidRPr="0081290D">
              <w:t>8</w:t>
            </w:r>
            <w:r>
              <w:t>7</w:t>
            </w:r>
          </w:p>
        </w:tc>
      </w:tr>
      <w:tr w:rsidR="00004043" w:rsidRPr="0081290D" w:rsidTr="000122E4">
        <w:trPr>
          <w:trHeight w:val="340"/>
        </w:trPr>
        <w:tc>
          <w:tcPr>
            <w:tcW w:w="3402" w:type="dxa"/>
            <w:vAlign w:val="center"/>
          </w:tcPr>
          <w:p w:rsidR="00004043" w:rsidRPr="0081290D" w:rsidRDefault="00004043" w:rsidP="003D2B4A">
            <w:r w:rsidRPr="0081290D">
              <w:t>Died</w:t>
            </w:r>
          </w:p>
        </w:tc>
        <w:tc>
          <w:tcPr>
            <w:tcW w:w="2619" w:type="dxa"/>
            <w:vAlign w:val="center"/>
          </w:tcPr>
          <w:p w:rsidR="00004043" w:rsidRPr="0081290D" w:rsidRDefault="00004043" w:rsidP="003D2B4A">
            <w:r w:rsidRPr="0081290D">
              <w:t xml:space="preserve"> 8</w:t>
            </w:r>
          </w:p>
        </w:tc>
        <w:tc>
          <w:tcPr>
            <w:tcW w:w="2619" w:type="dxa"/>
            <w:vAlign w:val="center"/>
          </w:tcPr>
          <w:p w:rsidR="00004043" w:rsidRPr="0081290D" w:rsidRDefault="00004043" w:rsidP="003D2B4A">
            <w:r w:rsidRPr="0081290D">
              <w:t>13</w:t>
            </w:r>
          </w:p>
        </w:tc>
      </w:tr>
    </w:tbl>
    <w:p w:rsidR="00022279" w:rsidRPr="0081290D" w:rsidRDefault="00022279" w:rsidP="003D2B4A"/>
    <w:p w:rsidR="00EB05E5" w:rsidRDefault="0028216D" w:rsidP="000122E4">
      <w:pPr>
        <w:spacing w:line="360" w:lineRule="auto"/>
        <w:jc w:val="both"/>
      </w:pPr>
      <w:r>
        <w:t>Sixty</w:t>
      </w:r>
      <w:r w:rsidR="00C125DC" w:rsidRPr="0081290D">
        <w:t xml:space="preserve"> premature </w:t>
      </w:r>
      <w:r w:rsidR="00337D02" w:rsidRPr="0081290D">
        <w:t>new born babies were included in th</w:t>
      </w:r>
      <w:r w:rsidR="006774B5" w:rsidRPr="0081290D">
        <w:t>is</w:t>
      </w:r>
      <w:r w:rsidR="00337D02" w:rsidRPr="0081290D">
        <w:t xml:space="preserve"> study. Of these, 5</w:t>
      </w:r>
      <w:r w:rsidR="001B49A7">
        <w:t>5</w:t>
      </w:r>
      <w:r w:rsidR="00337D02" w:rsidRPr="0081290D">
        <w:t xml:space="preserve">% were female. The </w:t>
      </w:r>
      <w:r w:rsidR="00F65204" w:rsidRPr="0081290D">
        <w:t xml:space="preserve">median </w:t>
      </w:r>
      <w:r w:rsidR="00337D02" w:rsidRPr="0081290D">
        <w:t xml:space="preserve">gestation </w:t>
      </w:r>
      <w:r w:rsidR="00FA1A6F" w:rsidRPr="0081290D">
        <w:t>age of these infants was</w:t>
      </w:r>
      <w:r w:rsidR="00F65204" w:rsidRPr="0081290D">
        <w:t xml:space="preserve"> 32 </w:t>
      </w:r>
      <w:r w:rsidR="00FA1A6F" w:rsidRPr="0081290D">
        <w:t>weeks</w:t>
      </w:r>
      <w:r w:rsidR="0050120B">
        <w:t xml:space="preserve"> with a</w:t>
      </w:r>
      <w:r w:rsidR="00FA1A6F" w:rsidRPr="0081290D">
        <w:t xml:space="preserve"> </w:t>
      </w:r>
      <w:r w:rsidR="0050120B">
        <w:t>range</w:t>
      </w:r>
      <w:r w:rsidR="00337D02" w:rsidRPr="0081290D">
        <w:t xml:space="preserve"> from 26 to 3</w:t>
      </w:r>
      <w:r w:rsidR="00DB478E" w:rsidRPr="0081290D">
        <w:t>7</w:t>
      </w:r>
      <w:r w:rsidR="00337D02" w:rsidRPr="0081290D">
        <w:t xml:space="preserve"> weeks.</w:t>
      </w:r>
      <w:r w:rsidR="0050120B">
        <w:t xml:space="preserve"> </w:t>
      </w:r>
      <w:r w:rsidR="0000083F">
        <w:t xml:space="preserve">Forty five </w:t>
      </w:r>
      <w:r>
        <w:t>percent</w:t>
      </w:r>
      <w:r w:rsidR="0050120B" w:rsidRPr="0081290D">
        <w:t xml:space="preserve"> of the infant</w:t>
      </w:r>
      <w:r w:rsidR="0050120B">
        <w:t xml:space="preserve">s weighed 1000-1499 g, </w:t>
      </w:r>
      <w:r w:rsidR="0050120B" w:rsidRPr="0081290D">
        <w:t>41% weighing 1</w:t>
      </w:r>
      <w:r w:rsidR="001B49A7">
        <w:t>500-2499 g. Only 15% (9/60</w:t>
      </w:r>
      <w:r w:rsidR="0001764C">
        <w:t>) weigh</w:t>
      </w:r>
      <w:r w:rsidR="0050120B" w:rsidRPr="0081290D">
        <w:t xml:space="preserve">ed less than 1000 g. </w:t>
      </w:r>
      <w:r w:rsidR="0050120B">
        <w:t xml:space="preserve"> </w:t>
      </w:r>
      <w:r w:rsidR="00035CFA" w:rsidRPr="0081290D">
        <w:t>The median Apgar s</w:t>
      </w:r>
      <w:r w:rsidR="0050120B">
        <w:t>core at one minute was 6 (range</w:t>
      </w:r>
      <w:r w:rsidR="00035CFA" w:rsidRPr="0081290D">
        <w:t xml:space="preserve"> from 1 to 9) and at five minutes was 8 (</w:t>
      </w:r>
      <w:r w:rsidR="0050120B">
        <w:t>range</w:t>
      </w:r>
      <w:r w:rsidR="00035CFA" w:rsidRPr="0081290D">
        <w:t xml:space="preserve"> from 2 to 9) minutes. The infant length had a median of </w:t>
      </w:r>
      <w:r w:rsidR="00FA1A6F" w:rsidRPr="0081290D">
        <w:t>41</w:t>
      </w:r>
      <w:r w:rsidR="00035CFA" w:rsidRPr="0081290D">
        <w:t xml:space="preserve"> cm, ranging from </w:t>
      </w:r>
      <w:r w:rsidR="00FA1A6F" w:rsidRPr="0081290D">
        <w:t>33</w:t>
      </w:r>
      <w:r w:rsidR="00035CFA" w:rsidRPr="0081290D">
        <w:t xml:space="preserve"> to </w:t>
      </w:r>
      <w:r w:rsidR="00FA1A6F" w:rsidRPr="0081290D">
        <w:t>47</w:t>
      </w:r>
      <w:r w:rsidR="00035CFA" w:rsidRPr="0081290D">
        <w:t xml:space="preserve"> cm, while the skull had a median circumference of </w:t>
      </w:r>
      <w:r w:rsidR="00FA1A6F" w:rsidRPr="0081290D">
        <w:t>29</w:t>
      </w:r>
      <w:r w:rsidR="00035CFA" w:rsidRPr="0081290D">
        <w:t xml:space="preserve"> ranging from </w:t>
      </w:r>
      <w:r w:rsidR="00FA1A6F" w:rsidRPr="0081290D">
        <w:t>24</w:t>
      </w:r>
      <w:r w:rsidR="00035CFA" w:rsidRPr="0081290D">
        <w:t xml:space="preserve"> to </w:t>
      </w:r>
      <w:r w:rsidR="00FA1A6F" w:rsidRPr="0081290D">
        <w:t>35</w:t>
      </w:r>
      <w:r w:rsidR="00035CFA" w:rsidRPr="0081290D">
        <w:t xml:space="preserve"> cm</w:t>
      </w:r>
      <w:r w:rsidR="002164B6">
        <w:t xml:space="preserve">. </w:t>
      </w:r>
      <w:r w:rsidR="00F6716F" w:rsidRPr="0081290D">
        <w:t xml:space="preserve">The median length of stay in the hospital was </w:t>
      </w:r>
      <w:r w:rsidR="0078648A" w:rsidRPr="0081290D">
        <w:t>23 days</w:t>
      </w:r>
      <w:r w:rsidR="002164B6">
        <w:t xml:space="preserve"> ranging</w:t>
      </w:r>
      <w:r w:rsidR="00F6716F" w:rsidRPr="0081290D">
        <w:t xml:space="preserve"> from </w:t>
      </w:r>
      <w:r w:rsidR="0078648A" w:rsidRPr="0081290D">
        <w:t>2</w:t>
      </w:r>
      <w:r w:rsidR="00F6716F" w:rsidRPr="0081290D">
        <w:t xml:space="preserve"> to </w:t>
      </w:r>
      <w:r w:rsidR="0078648A" w:rsidRPr="0081290D">
        <w:t>330 days</w:t>
      </w:r>
      <w:r w:rsidR="00F6716F" w:rsidRPr="0081290D">
        <w:t xml:space="preserve">. About </w:t>
      </w:r>
      <w:r w:rsidR="003B77B7" w:rsidRPr="0081290D">
        <w:lastRenderedPageBreak/>
        <w:t>13</w:t>
      </w:r>
      <w:r w:rsidR="0081290D" w:rsidRPr="0081290D">
        <w:t>% of</w:t>
      </w:r>
      <w:r w:rsidR="00F6716F" w:rsidRPr="0081290D">
        <w:t xml:space="preserve"> the babies died during the period of the study</w:t>
      </w:r>
      <w:r w:rsidR="009C4EC7">
        <w:t>. Of the babies who died,</w:t>
      </w:r>
      <w:r w:rsidR="009F120A">
        <w:t xml:space="preserve"> 7 were alive b</w:t>
      </w:r>
      <w:r w:rsidR="00FB2B05">
        <w:t>eyond day 7 and 1 died on day 4 (</w:t>
      </w:r>
      <w:r w:rsidR="007075A2">
        <w:rPr>
          <w:b/>
        </w:rPr>
        <w:t>Table 6</w:t>
      </w:r>
      <w:r w:rsidR="00FB2B05">
        <w:t>)</w:t>
      </w:r>
      <w:r w:rsidR="007F5C63">
        <w:t>.</w:t>
      </w:r>
      <w:r w:rsidR="008374C9" w:rsidRPr="0081290D">
        <w:t xml:space="preserve"> </w:t>
      </w:r>
    </w:p>
    <w:p w:rsidR="00EB05E5" w:rsidRDefault="00EB05E5" w:rsidP="000122E4">
      <w:pPr>
        <w:spacing w:line="360" w:lineRule="auto"/>
        <w:jc w:val="both"/>
      </w:pPr>
    </w:p>
    <w:p w:rsidR="00EB05E5" w:rsidRPr="000122E4" w:rsidRDefault="000379BB" w:rsidP="000122E4">
      <w:pPr>
        <w:pStyle w:val="Heading2"/>
        <w:rPr>
          <w:color w:val="auto"/>
        </w:rPr>
      </w:pPr>
      <w:bookmarkStart w:id="133" w:name="_Toc308588526"/>
      <w:bookmarkStart w:id="134" w:name="_Toc308589560"/>
      <w:r w:rsidRPr="000122E4">
        <w:rPr>
          <w:color w:val="auto"/>
        </w:rPr>
        <w:t>4.4</w:t>
      </w:r>
      <w:r w:rsidR="000122E4" w:rsidRPr="000122E4">
        <w:rPr>
          <w:color w:val="auto"/>
        </w:rPr>
        <w:tab/>
      </w:r>
      <w:r w:rsidR="004566BE" w:rsidRPr="000122E4">
        <w:rPr>
          <w:color w:val="auto"/>
        </w:rPr>
        <w:t xml:space="preserve">Incidence of </w:t>
      </w:r>
      <w:r w:rsidR="00895ED3" w:rsidRPr="000122E4">
        <w:rPr>
          <w:color w:val="auto"/>
        </w:rPr>
        <w:t>intraventricular</w:t>
      </w:r>
      <w:r w:rsidR="00EB05E5" w:rsidRPr="000122E4">
        <w:rPr>
          <w:color w:val="auto"/>
        </w:rPr>
        <w:t xml:space="preserve"> hemorrhage</w:t>
      </w:r>
      <w:bookmarkEnd w:id="133"/>
      <w:bookmarkEnd w:id="134"/>
    </w:p>
    <w:p w:rsidR="008E225B" w:rsidRPr="00EB05E5" w:rsidRDefault="008E225B" w:rsidP="000122E4">
      <w:pPr>
        <w:spacing w:line="360" w:lineRule="auto"/>
        <w:jc w:val="both"/>
        <w:rPr>
          <w:b/>
          <w:bCs/>
        </w:rPr>
      </w:pPr>
    </w:p>
    <w:p w:rsidR="00EB05E5" w:rsidRDefault="00EB05E5" w:rsidP="000122E4">
      <w:pPr>
        <w:spacing w:line="360" w:lineRule="auto"/>
        <w:jc w:val="both"/>
      </w:pPr>
      <w:r>
        <w:t>Twenty eight percent (17/60</w:t>
      </w:r>
      <w:r w:rsidRPr="0081290D">
        <w:t xml:space="preserve">) of new born babies had </w:t>
      </w:r>
      <w:r w:rsidR="00895ED3">
        <w:t>intraventricular</w:t>
      </w:r>
      <w:r w:rsidRPr="0081290D">
        <w:t xml:space="preserve"> hemorrhage (IVH) during the period of </w:t>
      </w:r>
      <w:r>
        <w:t xml:space="preserve">study. The </w:t>
      </w:r>
      <w:r w:rsidR="007F5C63">
        <w:t>majority</w:t>
      </w:r>
      <w:r w:rsidR="007F5C63" w:rsidRPr="0081290D">
        <w:t xml:space="preserve"> 65% (11/17) was</w:t>
      </w:r>
      <w:r w:rsidRPr="0081290D">
        <w:t xml:space="preserve"> Grade I, 17% (3/17) were Grade II, 6%</w:t>
      </w:r>
      <w:r>
        <w:t xml:space="preserve"> </w:t>
      </w:r>
      <w:r w:rsidRPr="0081290D">
        <w:t>(1/17) were Grade III and 12%</w:t>
      </w:r>
      <w:r>
        <w:t xml:space="preserve"> (2/17)</w:t>
      </w:r>
      <w:r w:rsidRPr="0081290D">
        <w:t xml:space="preserve"> were Grade IV (</w:t>
      </w:r>
      <w:r w:rsidRPr="0081290D">
        <w:rPr>
          <w:b/>
          <w:bCs/>
        </w:rPr>
        <w:t>Table</w:t>
      </w:r>
      <w:r w:rsidR="001D3C16">
        <w:rPr>
          <w:b/>
          <w:bCs/>
        </w:rPr>
        <w:t xml:space="preserve"> </w:t>
      </w:r>
      <w:r w:rsidR="007075A2">
        <w:rPr>
          <w:b/>
          <w:bCs/>
        </w:rPr>
        <w:t>7</w:t>
      </w:r>
      <w:r w:rsidRPr="0081290D">
        <w:t>).</w:t>
      </w:r>
    </w:p>
    <w:p w:rsidR="00070E62" w:rsidRDefault="00070E62" w:rsidP="000122E4">
      <w:pPr>
        <w:jc w:val="both"/>
        <w:rPr>
          <w:rFonts w:ascii="Arial" w:hAnsi="Arial" w:cs="Arial"/>
          <w:b/>
          <w:bCs/>
        </w:rPr>
      </w:pPr>
    </w:p>
    <w:p w:rsidR="002706C6" w:rsidRDefault="000379BB" w:rsidP="000122E4">
      <w:pPr>
        <w:pStyle w:val="Style2"/>
      </w:pPr>
      <w:bookmarkStart w:id="135" w:name="_Toc308589561"/>
      <w:r>
        <w:t xml:space="preserve">TABLE </w:t>
      </w:r>
      <w:r w:rsidR="007075A2">
        <w:t>7</w:t>
      </w:r>
      <w:r w:rsidR="008559E1" w:rsidRPr="008559E1">
        <w:t>: INCIDENCE AND SEVERITY OF IVH</w:t>
      </w:r>
      <w:bookmarkEnd w:id="135"/>
    </w:p>
    <w:tbl>
      <w:tblPr>
        <w:tblW w:w="8640" w:type="dxa"/>
        <w:tblInd w:w="108" w:type="dxa"/>
        <w:tblLook w:val="01E0" w:firstRow="1" w:lastRow="1" w:firstColumn="1" w:lastColumn="1" w:noHBand="0" w:noVBand="0"/>
      </w:tblPr>
      <w:tblGrid>
        <w:gridCol w:w="3420"/>
        <w:gridCol w:w="2160"/>
        <w:gridCol w:w="3060"/>
      </w:tblGrid>
      <w:tr w:rsidR="00B83B4F" w:rsidRPr="0081290D">
        <w:trPr>
          <w:trHeight w:val="274"/>
        </w:trPr>
        <w:tc>
          <w:tcPr>
            <w:tcW w:w="3420" w:type="dxa"/>
            <w:tcBorders>
              <w:top w:val="single" w:sz="12" w:space="0" w:color="auto"/>
              <w:bottom w:val="single" w:sz="12" w:space="0" w:color="auto"/>
            </w:tcBorders>
          </w:tcPr>
          <w:p w:rsidR="00B83B4F" w:rsidRPr="0081290D" w:rsidRDefault="00B83B4F" w:rsidP="003D2B4A"/>
        </w:tc>
        <w:tc>
          <w:tcPr>
            <w:tcW w:w="2160" w:type="dxa"/>
            <w:tcBorders>
              <w:top w:val="single" w:sz="12" w:space="0" w:color="auto"/>
              <w:bottom w:val="single" w:sz="12" w:space="0" w:color="auto"/>
            </w:tcBorders>
          </w:tcPr>
          <w:p w:rsidR="00B83B4F" w:rsidRPr="0081290D" w:rsidRDefault="00B83B4F" w:rsidP="003D2B4A">
            <w:pPr>
              <w:rPr>
                <w:b/>
                <w:bCs/>
              </w:rPr>
            </w:pPr>
            <w:r w:rsidRPr="0081290D">
              <w:rPr>
                <w:b/>
                <w:bCs/>
              </w:rPr>
              <w:t>No</w:t>
            </w:r>
          </w:p>
        </w:tc>
        <w:tc>
          <w:tcPr>
            <w:tcW w:w="3060" w:type="dxa"/>
            <w:tcBorders>
              <w:top w:val="single" w:sz="12" w:space="0" w:color="auto"/>
              <w:bottom w:val="single" w:sz="12" w:space="0" w:color="auto"/>
            </w:tcBorders>
          </w:tcPr>
          <w:p w:rsidR="00B83B4F" w:rsidRPr="0081290D" w:rsidRDefault="00B83B4F" w:rsidP="003D2B4A">
            <w:pPr>
              <w:rPr>
                <w:b/>
                <w:bCs/>
              </w:rPr>
            </w:pPr>
            <w:r w:rsidRPr="0081290D">
              <w:rPr>
                <w:b/>
                <w:bCs/>
              </w:rPr>
              <w:t>%</w:t>
            </w:r>
          </w:p>
        </w:tc>
      </w:tr>
      <w:tr w:rsidR="00B83B4F" w:rsidRPr="0081290D">
        <w:trPr>
          <w:trHeight w:val="274"/>
        </w:trPr>
        <w:tc>
          <w:tcPr>
            <w:tcW w:w="3420" w:type="dxa"/>
            <w:tcBorders>
              <w:top w:val="single" w:sz="12" w:space="0" w:color="auto"/>
            </w:tcBorders>
          </w:tcPr>
          <w:p w:rsidR="00B83B4F" w:rsidRPr="0081290D" w:rsidRDefault="00B83B4F" w:rsidP="003D2B4A">
            <w:r w:rsidRPr="0081290D">
              <w:t>Grade I</w:t>
            </w:r>
          </w:p>
        </w:tc>
        <w:tc>
          <w:tcPr>
            <w:tcW w:w="2160" w:type="dxa"/>
            <w:tcBorders>
              <w:top w:val="single" w:sz="12" w:space="0" w:color="auto"/>
            </w:tcBorders>
            <w:vAlign w:val="center"/>
          </w:tcPr>
          <w:p w:rsidR="00B83B4F" w:rsidRPr="0081290D" w:rsidRDefault="00B83B4F" w:rsidP="003D2B4A">
            <w:r w:rsidRPr="0081290D">
              <w:t>11</w:t>
            </w:r>
          </w:p>
        </w:tc>
        <w:tc>
          <w:tcPr>
            <w:tcW w:w="3060" w:type="dxa"/>
            <w:tcBorders>
              <w:top w:val="single" w:sz="12" w:space="0" w:color="auto"/>
            </w:tcBorders>
            <w:vAlign w:val="center"/>
          </w:tcPr>
          <w:p w:rsidR="00B83B4F" w:rsidRPr="0081290D" w:rsidRDefault="00F30553" w:rsidP="003D2B4A">
            <w:r w:rsidRPr="0081290D">
              <w:t>65</w:t>
            </w:r>
          </w:p>
        </w:tc>
      </w:tr>
      <w:tr w:rsidR="00B83B4F" w:rsidRPr="0081290D">
        <w:trPr>
          <w:trHeight w:val="258"/>
        </w:trPr>
        <w:tc>
          <w:tcPr>
            <w:tcW w:w="3420" w:type="dxa"/>
          </w:tcPr>
          <w:p w:rsidR="00B83B4F" w:rsidRPr="0081290D" w:rsidRDefault="00B83B4F" w:rsidP="003D2B4A">
            <w:r w:rsidRPr="0081290D">
              <w:t>Grade II</w:t>
            </w:r>
          </w:p>
        </w:tc>
        <w:tc>
          <w:tcPr>
            <w:tcW w:w="2160" w:type="dxa"/>
            <w:vAlign w:val="center"/>
          </w:tcPr>
          <w:p w:rsidR="00B83B4F" w:rsidRPr="0081290D" w:rsidRDefault="00B83B4F" w:rsidP="003D2B4A">
            <w:r w:rsidRPr="0081290D">
              <w:t>3</w:t>
            </w:r>
          </w:p>
        </w:tc>
        <w:tc>
          <w:tcPr>
            <w:tcW w:w="3060" w:type="dxa"/>
            <w:vAlign w:val="center"/>
          </w:tcPr>
          <w:p w:rsidR="00B83B4F" w:rsidRPr="0081290D" w:rsidRDefault="00F30553" w:rsidP="003D2B4A">
            <w:r w:rsidRPr="0081290D">
              <w:t>17</w:t>
            </w:r>
          </w:p>
        </w:tc>
      </w:tr>
      <w:tr w:rsidR="00B83B4F" w:rsidRPr="0081290D">
        <w:trPr>
          <w:trHeight w:val="274"/>
        </w:trPr>
        <w:tc>
          <w:tcPr>
            <w:tcW w:w="3420" w:type="dxa"/>
          </w:tcPr>
          <w:p w:rsidR="00B83B4F" w:rsidRPr="0081290D" w:rsidRDefault="00B83B4F" w:rsidP="003D2B4A">
            <w:r w:rsidRPr="0081290D">
              <w:t>Grade III</w:t>
            </w:r>
          </w:p>
        </w:tc>
        <w:tc>
          <w:tcPr>
            <w:tcW w:w="2160" w:type="dxa"/>
            <w:vAlign w:val="center"/>
          </w:tcPr>
          <w:p w:rsidR="00B83B4F" w:rsidRPr="0081290D" w:rsidRDefault="00B83B4F" w:rsidP="003D2B4A">
            <w:r w:rsidRPr="0081290D">
              <w:t>1</w:t>
            </w:r>
          </w:p>
        </w:tc>
        <w:tc>
          <w:tcPr>
            <w:tcW w:w="3060" w:type="dxa"/>
            <w:vAlign w:val="center"/>
          </w:tcPr>
          <w:p w:rsidR="00B83B4F" w:rsidRPr="0081290D" w:rsidRDefault="00F30553" w:rsidP="003D2B4A">
            <w:r w:rsidRPr="0081290D">
              <w:t>6</w:t>
            </w:r>
          </w:p>
        </w:tc>
      </w:tr>
      <w:tr w:rsidR="00B83B4F" w:rsidRPr="0081290D">
        <w:trPr>
          <w:trHeight w:val="274"/>
        </w:trPr>
        <w:tc>
          <w:tcPr>
            <w:tcW w:w="3420" w:type="dxa"/>
            <w:tcBorders>
              <w:bottom w:val="single" w:sz="12" w:space="0" w:color="auto"/>
            </w:tcBorders>
          </w:tcPr>
          <w:p w:rsidR="00B83B4F" w:rsidRPr="0081290D" w:rsidRDefault="00B83B4F" w:rsidP="003D2B4A">
            <w:r w:rsidRPr="0081290D">
              <w:t>Grade IV</w:t>
            </w:r>
          </w:p>
        </w:tc>
        <w:tc>
          <w:tcPr>
            <w:tcW w:w="2160" w:type="dxa"/>
            <w:tcBorders>
              <w:bottom w:val="single" w:sz="12" w:space="0" w:color="auto"/>
            </w:tcBorders>
            <w:vAlign w:val="center"/>
          </w:tcPr>
          <w:p w:rsidR="00B83B4F" w:rsidRPr="0081290D" w:rsidRDefault="00F30553" w:rsidP="003D2B4A">
            <w:r w:rsidRPr="0081290D">
              <w:t>2</w:t>
            </w:r>
          </w:p>
        </w:tc>
        <w:tc>
          <w:tcPr>
            <w:tcW w:w="3060" w:type="dxa"/>
            <w:tcBorders>
              <w:bottom w:val="single" w:sz="12" w:space="0" w:color="auto"/>
            </w:tcBorders>
            <w:vAlign w:val="center"/>
          </w:tcPr>
          <w:p w:rsidR="00B83B4F" w:rsidRPr="0081290D" w:rsidRDefault="00F30553" w:rsidP="003D2B4A">
            <w:r w:rsidRPr="0081290D">
              <w:t>12</w:t>
            </w:r>
          </w:p>
        </w:tc>
      </w:tr>
    </w:tbl>
    <w:p w:rsidR="001D58A9" w:rsidRPr="0081290D" w:rsidRDefault="001D58A9" w:rsidP="003D2B4A"/>
    <w:p w:rsidR="00AC5DB5" w:rsidRDefault="000379BB" w:rsidP="007418FB">
      <w:pPr>
        <w:pStyle w:val="Style2"/>
        <w:jc w:val="both"/>
      </w:pPr>
      <w:bookmarkStart w:id="136" w:name="_Toc308589562"/>
      <w:r>
        <w:t xml:space="preserve">TABLE </w:t>
      </w:r>
      <w:r w:rsidR="007075A2">
        <w:t>8</w:t>
      </w:r>
      <w:r w:rsidR="008559E1" w:rsidRPr="008559E1">
        <w:t xml:space="preserve">: INCIDENCE AND SEVERITY OF IVH BY BABY’S WEIGHT AND </w:t>
      </w:r>
      <w:r w:rsidR="00AC5DB5">
        <w:t>GESTATIONAL AGE</w:t>
      </w:r>
      <w:bookmarkEnd w:id="136"/>
    </w:p>
    <w:tbl>
      <w:tblPr>
        <w:tblW w:w="8640" w:type="dxa"/>
        <w:tblInd w:w="108" w:type="dxa"/>
        <w:tblLook w:val="01E0" w:firstRow="1" w:lastRow="1" w:firstColumn="1" w:lastColumn="1" w:noHBand="0" w:noVBand="0"/>
      </w:tblPr>
      <w:tblGrid>
        <w:gridCol w:w="2046"/>
        <w:gridCol w:w="1318"/>
        <w:gridCol w:w="1319"/>
        <w:gridCol w:w="1319"/>
        <w:gridCol w:w="1319"/>
        <w:gridCol w:w="1319"/>
      </w:tblGrid>
      <w:tr w:rsidR="009F3C4F" w:rsidRPr="0081290D">
        <w:trPr>
          <w:trHeight w:val="340"/>
        </w:trPr>
        <w:tc>
          <w:tcPr>
            <w:tcW w:w="2046" w:type="dxa"/>
            <w:tcBorders>
              <w:top w:val="single" w:sz="12" w:space="0" w:color="auto"/>
              <w:bottom w:val="single" w:sz="12" w:space="0" w:color="auto"/>
            </w:tcBorders>
          </w:tcPr>
          <w:p w:rsidR="009F3C4F" w:rsidRPr="0081290D" w:rsidRDefault="009F3C4F" w:rsidP="003D2B4A"/>
        </w:tc>
        <w:tc>
          <w:tcPr>
            <w:tcW w:w="1318" w:type="dxa"/>
            <w:tcBorders>
              <w:top w:val="single" w:sz="12" w:space="0" w:color="auto"/>
              <w:bottom w:val="single" w:sz="12" w:space="0" w:color="auto"/>
            </w:tcBorders>
            <w:vAlign w:val="center"/>
          </w:tcPr>
          <w:p w:rsidR="009F3C4F" w:rsidRPr="0081290D" w:rsidRDefault="009F3C4F" w:rsidP="003D2B4A">
            <w:pPr>
              <w:rPr>
                <w:b/>
                <w:bCs/>
              </w:rPr>
            </w:pPr>
            <w:r w:rsidRPr="0081290D">
              <w:rPr>
                <w:b/>
                <w:bCs/>
              </w:rPr>
              <w:t>Grade I</w:t>
            </w:r>
          </w:p>
        </w:tc>
        <w:tc>
          <w:tcPr>
            <w:tcW w:w="1319" w:type="dxa"/>
            <w:tcBorders>
              <w:top w:val="single" w:sz="12" w:space="0" w:color="auto"/>
              <w:bottom w:val="single" w:sz="12" w:space="0" w:color="auto"/>
            </w:tcBorders>
            <w:vAlign w:val="center"/>
          </w:tcPr>
          <w:p w:rsidR="009F3C4F" w:rsidRPr="0081290D" w:rsidRDefault="009F3C4F" w:rsidP="003D2B4A">
            <w:pPr>
              <w:rPr>
                <w:b/>
                <w:bCs/>
              </w:rPr>
            </w:pPr>
            <w:r w:rsidRPr="0081290D">
              <w:rPr>
                <w:b/>
                <w:bCs/>
              </w:rPr>
              <w:t>Grade II</w:t>
            </w:r>
          </w:p>
        </w:tc>
        <w:tc>
          <w:tcPr>
            <w:tcW w:w="1319" w:type="dxa"/>
            <w:tcBorders>
              <w:top w:val="single" w:sz="12" w:space="0" w:color="auto"/>
              <w:bottom w:val="single" w:sz="12" w:space="0" w:color="auto"/>
            </w:tcBorders>
            <w:vAlign w:val="center"/>
          </w:tcPr>
          <w:p w:rsidR="009F3C4F" w:rsidRPr="0081290D" w:rsidRDefault="009F3C4F" w:rsidP="003D2B4A">
            <w:pPr>
              <w:rPr>
                <w:b/>
                <w:bCs/>
              </w:rPr>
            </w:pPr>
            <w:r w:rsidRPr="0081290D">
              <w:rPr>
                <w:b/>
                <w:bCs/>
              </w:rPr>
              <w:t>Grade III</w:t>
            </w:r>
          </w:p>
        </w:tc>
        <w:tc>
          <w:tcPr>
            <w:tcW w:w="1319" w:type="dxa"/>
            <w:tcBorders>
              <w:top w:val="single" w:sz="12" w:space="0" w:color="auto"/>
              <w:bottom w:val="single" w:sz="12" w:space="0" w:color="auto"/>
            </w:tcBorders>
            <w:vAlign w:val="center"/>
          </w:tcPr>
          <w:p w:rsidR="009F3C4F" w:rsidRPr="0081290D" w:rsidRDefault="009F3C4F" w:rsidP="003D2B4A">
            <w:pPr>
              <w:rPr>
                <w:b/>
                <w:bCs/>
              </w:rPr>
            </w:pPr>
            <w:r w:rsidRPr="0081290D">
              <w:rPr>
                <w:b/>
                <w:bCs/>
              </w:rPr>
              <w:t>Grade IV</w:t>
            </w:r>
          </w:p>
        </w:tc>
        <w:tc>
          <w:tcPr>
            <w:tcW w:w="1319" w:type="dxa"/>
            <w:tcBorders>
              <w:top w:val="single" w:sz="12" w:space="0" w:color="auto"/>
              <w:bottom w:val="single" w:sz="12" w:space="0" w:color="auto"/>
            </w:tcBorders>
          </w:tcPr>
          <w:p w:rsidR="009F3C4F" w:rsidRPr="0081290D" w:rsidRDefault="00190222" w:rsidP="003D2B4A">
            <w:pPr>
              <w:rPr>
                <w:b/>
                <w:bCs/>
              </w:rPr>
            </w:pPr>
            <w:r>
              <w:rPr>
                <w:b/>
                <w:bCs/>
              </w:rPr>
              <w:t>p-value</w:t>
            </w:r>
          </w:p>
        </w:tc>
      </w:tr>
      <w:tr w:rsidR="009F3C4F" w:rsidRPr="0081290D">
        <w:trPr>
          <w:trHeight w:val="340"/>
        </w:trPr>
        <w:tc>
          <w:tcPr>
            <w:tcW w:w="2046" w:type="dxa"/>
            <w:tcBorders>
              <w:top w:val="single" w:sz="12" w:space="0" w:color="auto"/>
            </w:tcBorders>
          </w:tcPr>
          <w:p w:rsidR="009F3C4F" w:rsidRPr="0081290D" w:rsidRDefault="009F3C4F" w:rsidP="003D2B4A">
            <w:pPr>
              <w:rPr>
                <w:b/>
                <w:bCs/>
              </w:rPr>
            </w:pPr>
            <w:r w:rsidRPr="0081290D">
              <w:rPr>
                <w:b/>
                <w:bCs/>
              </w:rPr>
              <w:t>Weight</w:t>
            </w:r>
          </w:p>
        </w:tc>
        <w:tc>
          <w:tcPr>
            <w:tcW w:w="1318" w:type="dxa"/>
            <w:tcBorders>
              <w:top w:val="single" w:sz="12" w:space="0" w:color="auto"/>
            </w:tcBorders>
          </w:tcPr>
          <w:p w:rsidR="009F3C4F" w:rsidRPr="0081290D" w:rsidRDefault="009F3C4F" w:rsidP="003D2B4A"/>
        </w:tc>
        <w:tc>
          <w:tcPr>
            <w:tcW w:w="1319" w:type="dxa"/>
            <w:tcBorders>
              <w:top w:val="single" w:sz="12" w:space="0" w:color="auto"/>
            </w:tcBorders>
          </w:tcPr>
          <w:p w:rsidR="009F3C4F" w:rsidRPr="0081290D" w:rsidRDefault="009F3C4F" w:rsidP="003D2B4A"/>
        </w:tc>
        <w:tc>
          <w:tcPr>
            <w:tcW w:w="1319" w:type="dxa"/>
            <w:tcBorders>
              <w:top w:val="single" w:sz="12" w:space="0" w:color="auto"/>
            </w:tcBorders>
          </w:tcPr>
          <w:p w:rsidR="009F3C4F" w:rsidRPr="0081290D" w:rsidRDefault="009F3C4F" w:rsidP="003D2B4A"/>
        </w:tc>
        <w:tc>
          <w:tcPr>
            <w:tcW w:w="1319" w:type="dxa"/>
            <w:tcBorders>
              <w:top w:val="single" w:sz="12" w:space="0" w:color="auto"/>
            </w:tcBorders>
          </w:tcPr>
          <w:p w:rsidR="009F3C4F" w:rsidRPr="0081290D" w:rsidRDefault="009F3C4F" w:rsidP="003D2B4A"/>
        </w:tc>
        <w:tc>
          <w:tcPr>
            <w:tcW w:w="1319" w:type="dxa"/>
            <w:tcBorders>
              <w:top w:val="single" w:sz="12" w:space="0" w:color="auto"/>
            </w:tcBorders>
          </w:tcPr>
          <w:p w:rsidR="009F3C4F" w:rsidRPr="0081290D" w:rsidRDefault="009F3C4F" w:rsidP="003D2B4A"/>
        </w:tc>
      </w:tr>
      <w:tr w:rsidR="009F3C4F" w:rsidRPr="0081290D">
        <w:trPr>
          <w:trHeight w:val="340"/>
        </w:trPr>
        <w:tc>
          <w:tcPr>
            <w:tcW w:w="2046" w:type="dxa"/>
          </w:tcPr>
          <w:p w:rsidR="009F3C4F" w:rsidRPr="0081290D" w:rsidRDefault="009F3C4F" w:rsidP="003D2B4A">
            <w:r w:rsidRPr="0081290D">
              <w:t>&lt;1000 g</w:t>
            </w:r>
          </w:p>
        </w:tc>
        <w:tc>
          <w:tcPr>
            <w:tcW w:w="1318" w:type="dxa"/>
            <w:vAlign w:val="center"/>
          </w:tcPr>
          <w:p w:rsidR="009F3C4F" w:rsidRPr="0081290D" w:rsidRDefault="009F3C4F" w:rsidP="003D2B4A">
            <w:r w:rsidRPr="0081290D">
              <w:t>2(20%)</w:t>
            </w:r>
          </w:p>
        </w:tc>
        <w:tc>
          <w:tcPr>
            <w:tcW w:w="1319" w:type="dxa"/>
            <w:vAlign w:val="center"/>
          </w:tcPr>
          <w:p w:rsidR="009F3C4F" w:rsidRPr="0081290D" w:rsidRDefault="009F3C4F" w:rsidP="003D2B4A">
            <w:r w:rsidRPr="0081290D">
              <w:t>2(67%)</w:t>
            </w:r>
          </w:p>
        </w:tc>
        <w:tc>
          <w:tcPr>
            <w:tcW w:w="1319" w:type="dxa"/>
            <w:vAlign w:val="center"/>
          </w:tcPr>
          <w:p w:rsidR="009F3C4F" w:rsidRPr="0081290D" w:rsidRDefault="009F3C4F" w:rsidP="003D2B4A">
            <w:r w:rsidRPr="0081290D">
              <w:t>-</w:t>
            </w:r>
          </w:p>
        </w:tc>
        <w:tc>
          <w:tcPr>
            <w:tcW w:w="1319" w:type="dxa"/>
            <w:vAlign w:val="center"/>
          </w:tcPr>
          <w:p w:rsidR="009F3C4F" w:rsidRPr="0081290D" w:rsidRDefault="009F3C4F" w:rsidP="003D2B4A">
            <w:r w:rsidRPr="0081290D">
              <w:t>-</w:t>
            </w:r>
          </w:p>
        </w:tc>
        <w:tc>
          <w:tcPr>
            <w:tcW w:w="1319" w:type="dxa"/>
          </w:tcPr>
          <w:p w:rsidR="009F3C4F" w:rsidRPr="0081290D" w:rsidRDefault="009F3C4F" w:rsidP="003D2B4A"/>
        </w:tc>
      </w:tr>
      <w:tr w:rsidR="009F3C4F" w:rsidRPr="0081290D">
        <w:trPr>
          <w:trHeight w:val="340"/>
        </w:trPr>
        <w:tc>
          <w:tcPr>
            <w:tcW w:w="2046" w:type="dxa"/>
          </w:tcPr>
          <w:p w:rsidR="009F3C4F" w:rsidRPr="0081290D" w:rsidRDefault="009F3C4F" w:rsidP="003D2B4A">
            <w:r w:rsidRPr="0081290D">
              <w:t>1000-1499 g</w:t>
            </w:r>
          </w:p>
        </w:tc>
        <w:tc>
          <w:tcPr>
            <w:tcW w:w="1318" w:type="dxa"/>
            <w:vAlign w:val="center"/>
          </w:tcPr>
          <w:p w:rsidR="009F3C4F" w:rsidRPr="0081290D" w:rsidRDefault="002666B5" w:rsidP="003D2B4A">
            <w:r>
              <w:t>4</w:t>
            </w:r>
            <w:r w:rsidR="009F3C4F" w:rsidRPr="0081290D">
              <w:t>(30%)</w:t>
            </w:r>
          </w:p>
        </w:tc>
        <w:tc>
          <w:tcPr>
            <w:tcW w:w="1319" w:type="dxa"/>
            <w:vAlign w:val="center"/>
          </w:tcPr>
          <w:p w:rsidR="009F3C4F" w:rsidRPr="0081290D" w:rsidRDefault="009F3C4F" w:rsidP="003D2B4A">
            <w:r w:rsidRPr="0081290D">
              <w:t>1(33%)</w:t>
            </w:r>
          </w:p>
        </w:tc>
        <w:tc>
          <w:tcPr>
            <w:tcW w:w="1319" w:type="dxa"/>
            <w:vAlign w:val="center"/>
          </w:tcPr>
          <w:p w:rsidR="009F3C4F" w:rsidRPr="0081290D" w:rsidRDefault="009F3C4F" w:rsidP="003D2B4A">
            <w:r w:rsidRPr="0081290D">
              <w:t>1(100%)</w:t>
            </w:r>
          </w:p>
        </w:tc>
        <w:tc>
          <w:tcPr>
            <w:tcW w:w="1319" w:type="dxa"/>
            <w:vAlign w:val="center"/>
          </w:tcPr>
          <w:p w:rsidR="009F3C4F" w:rsidRPr="0081290D" w:rsidRDefault="002666B5" w:rsidP="003D2B4A">
            <w:r>
              <w:t>2</w:t>
            </w:r>
            <w:r w:rsidR="009F3C4F" w:rsidRPr="0081290D">
              <w:t>(100%)</w:t>
            </w:r>
          </w:p>
        </w:tc>
        <w:tc>
          <w:tcPr>
            <w:tcW w:w="1319" w:type="dxa"/>
          </w:tcPr>
          <w:p w:rsidR="009F3C4F" w:rsidRPr="0081290D" w:rsidRDefault="00190222" w:rsidP="003D2B4A">
            <w:r>
              <w:t>0.23</w:t>
            </w:r>
          </w:p>
        </w:tc>
      </w:tr>
      <w:tr w:rsidR="009F3C4F" w:rsidRPr="0081290D">
        <w:trPr>
          <w:trHeight w:val="340"/>
        </w:trPr>
        <w:tc>
          <w:tcPr>
            <w:tcW w:w="2046" w:type="dxa"/>
          </w:tcPr>
          <w:p w:rsidR="009F3C4F" w:rsidRPr="0081290D" w:rsidRDefault="009F3C4F" w:rsidP="003D2B4A">
            <w:r w:rsidRPr="0081290D">
              <w:t>1500-2500 g</w:t>
            </w:r>
          </w:p>
        </w:tc>
        <w:tc>
          <w:tcPr>
            <w:tcW w:w="1318" w:type="dxa"/>
            <w:vAlign w:val="center"/>
          </w:tcPr>
          <w:p w:rsidR="009F3C4F" w:rsidRPr="0081290D" w:rsidRDefault="009F3C4F" w:rsidP="003D2B4A">
            <w:r w:rsidRPr="0081290D">
              <w:t>5(50%)</w:t>
            </w:r>
          </w:p>
        </w:tc>
        <w:tc>
          <w:tcPr>
            <w:tcW w:w="1319" w:type="dxa"/>
            <w:vAlign w:val="center"/>
          </w:tcPr>
          <w:p w:rsidR="009F3C4F" w:rsidRPr="0081290D" w:rsidRDefault="009F3C4F" w:rsidP="003D2B4A">
            <w:r w:rsidRPr="0081290D">
              <w:t>-</w:t>
            </w:r>
          </w:p>
        </w:tc>
        <w:tc>
          <w:tcPr>
            <w:tcW w:w="1319" w:type="dxa"/>
            <w:vAlign w:val="center"/>
          </w:tcPr>
          <w:p w:rsidR="009F3C4F" w:rsidRPr="0081290D" w:rsidRDefault="009F3C4F" w:rsidP="003D2B4A">
            <w:r w:rsidRPr="0081290D">
              <w:t>-</w:t>
            </w:r>
          </w:p>
        </w:tc>
        <w:tc>
          <w:tcPr>
            <w:tcW w:w="1319" w:type="dxa"/>
            <w:vAlign w:val="center"/>
          </w:tcPr>
          <w:p w:rsidR="009F3C4F" w:rsidRPr="0081290D" w:rsidRDefault="009F3C4F" w:rsidP="003D2B4A">
            <w:r w:rsidRPr="0081290D">
              <w:t>-</w:t>
            </w:r>
          </w:p>
        </w:tc>
        <w:tc>
          <w:tcPr>
            <w:tcW w:w="1319" w:type="dxa"/>
          </w:tcPr>
          <w:p w:rsidR="009F3C4F" w:rsidRPr="0081290D" w:rsidRDefault="009F3C4F" w:rsidP="003D2B4A"/>
        </w:tc>
      </w:tr>
      <w:tr w:rsidR="009F3C4F" w:rsidRPr="0081290D">
        <w:trPr>
          <w:trHeight w:val="340"/>
        </w:trPr>
        <w:tc>
          <w:tcPr>
            <w:tcW w:w="2046" w:type="dxa"/>
          </w:tcPr>
          <w:p w:rsidR="009F3C4F" w:rsidRPr="0081290D" w:rsidRDefault="009F3C4F" w:rsidP="003D2B4A">
            <w:pPr>
              <w:rPr>
                <w:b/>
                <w:bCs/>
              </w:rPr>
            </w:pPr>
            <w:r w:rsidRPr="0081290D">
              <w:rPr>
                <w:b/>
                <w:bCs/>
              </w:rPr>
              <w:t>Gestation</w:t>
            </w:r>
            <w:r w:rsidR="00A23376">
              <w:rPr>
                <w:b/>
                <w:bCs/>
              </w:rPr>
              <w:t>al</w:t>
            </w:r>
            <w:r w:rsidRPr="0081290D">
              <w:rPr>
                <w:b/>
                <w:bCs/>
              </w:rPr>
              <w:t xml:space="preserve"> age</w:t>
            </w:r>
          </w:p>
        </w:tc>
        <w:tc>
          <w:tcPr>
            <w:tcW w:w="1318" w:type="dxa"/>
          </w:tcPr>
          <w:p w:rsidR="009F3C4F" w:rsidRPr="0081290D" w:rsidRDefault="009F3C4F" w:rsidP="003D2B4A">
            <w:pPr>
              <w:rPr>
                <w:b/>
                <w:bCs/>
              </w:rPr>
            </w:pPr>
          </w:p>
        </w:tc>
        <w:tc>
          <w:tcPr>
            <w:tcW w:w="1319" w:type="dxa"/>
          </w:tcPr>
          <w:p w:rsidR="009F3C4F" w:rsidRPr="0081290D" w:rsidRDefault="009F3C4F" w:rsidP="003D2B4A">
            <w:pPr>
              <w:rPr>
                <w:b/>
                <w:bCs/>
              </w:rPr>
            </w:pPr>
          </w:p>
        </w:tc>
        <w:tc>
          <w:tcPr>
            <w:tcW w:w="1319" w:type="dxa"/>
          </w:tcPr>
          <w:p w:rsidR="009F3C4F" w:rsidRPr="0081290D" w:rsidRDefault="009F3C4F" w:rsidP="003D2B4A">
            <w:pPr>
              <w:rPr>
                <w:b/>
                <w:bCs/>
              </w:rPr>
            </w:pPr>
          </w:p>
        </w:tc>
        <w:tc>
          <w:tcPr>
            <w:tcW w:w="1319" w:type="dxa"/>
          </w:tcPr>
          <w:p w:rsidR="009F3C4F" w:rsidRPr="0081290D" w:rsidRDefault="009F3C4F" w:rsidP="003D2B4A">
            <w:pPr>
              <w:rPr>
                <w:b/>
                <w:bCs/>
              </w:rPr>
            </w:pPr>
          </w:p>
        </w:tc>
        <w:tc>
          <w:tcPr>
            <w:tcW w:w="1319" w:type="dxa"/>
          </w:tcPr>
          <w:p w:rsidR="009F3C4F" w:rsidRPr="0081290D" w:rsidRDefault="009F3C4F" w:rsidP="003D2B4A">
            <w:pPr>
              <w:rPr>
                <w:b/>
                <w:bCs/>
              </w:rPr>
            </w:pPr>
          </w:p>
        </w:tc>
      </w:tr>
      <w:tr w:rsidR="009F3C4F" w:rsidRPr="0081290D">
        <w:trPr>
          <w:trHeight w:val="340"/>
        </w:trPr>
        <w:tc>
          <w:tcPr>
            <w:tcW w:w="2046" w:type="dxa"/>
          </w:tcPr>
          <w:p w:rsidR="009F3C4F" w:rsidRPr="0081290D" w:rsidRDefault="009F3C4F" w:rsidP="003D2B4A">
            <w:r w:rsidRPr="0081290D">
              <w:t>&lt;30</w:t>
            </w:r>
          </w:p>
        </w:tc>
        <w:tc>
          <w:tcPr>
            <w:tcW w:w="1318" w:type="dxa"/>
            <w:vAlign w:val="center"/>
          </w:tcPr>
          <w:p w:rsidR="009F3C4F" w:rsidRPr="0081290D" w:rsidRDefault="002666B5" w:rsidP="003D2B4A">
            <w:r>
              <w:t>2</w:t>
            </w:r>
            <w:r w:rsidR="009F3C4F" w:rsidRPr="0081290D">
              <w:t>(10%)</w:t>
            </w:r>
          </w:p>
        </w:tc>
        <w:tc>
          <w:tcPr>
            <w:tcW w:w="1319" w:type="dxa"/>
            <w:vAlign w:val="center"/>
          </w:tcPr>
          <w:p w:rsidR="009F3C4F" w:rsidRPr="0081290D" w:rsidRDefault="009F3C4F" w:rsidP="003D2B4A">
            <w:r w:rsidRPr="0081290D">
              <w:t>1(33%)</w:t>
            </w:r>
          </w:p>
        </w:tc>
        <w:tc>
          <w:tcPr>
            <w:tcW w:w="1319" w:type="dxa"/>
            <w:vAlign w:val="center"/>
          </w:tcPr>
          <w:p w:rsidR="009F3C4F" w:rsidRPr="0081290D" w:rsidRDefault="009F3C4F" w:rsidP="003D2B4A">
            <w:r w:rsidRPr="0081290D">
              <w:t>-</w:t>
            </w:r>
          </w:p>
        </w:tc>
        <w:tc>
          <w:tcPr>
            <w:tcW w:w="1319" w:type="dxa"/>
            <w:vAlign w:val="center"/>
          </w:tcPr>
          <w:p w:rsidR="009F3C4F" w:rsidRPr="0081290D" w:rsidRDefault="002666B5" w:rsidP="003D2B4A">
            <w:r>
              <w:t>2</w:t>
            </w:r>
            <w:r w:rsidR="009F3C4F" w:rsidRPr="0081290D">
              <w:t>(100%)</w:t>
            </w:r>
          </w:p>
        </w:tc>
        <w:tc>
          <w:tcPr>
            <w:tcW w:w="1319" w:type="dxa"/>
          </w:tcPr>
          <w:p w:rsidR="009F3C4F" w:rsidRPr="0081290D" w:rsidRDefault="009F3C4F" w:rsidP="003D2B4A"/>
        </w:tc>
      </w:tr>
      <w:tr w:rsidR="009F3C4F" w:rsidRPr="0081290D">
        <w:trPr>
          <w:trHeight w:val="340"/>
        </w:trPr>
        <w:tc>
          <w:tcPr>
            <w:tcW w:w="2046" w:type="dxa"/>
          </w:tcPr>
          <w:p w:rsidR="009F3C4F" w:rsidRPr="0081290D" w:rsidRDefault="009F3C4F" w:rsidP="003D2B4A">
            <w:r w:rsidRPr="0081290D">
              <w:t>30-33</w:t>
            </w:r>
          </w:p>
        </w:tc>
        <w:tc>
          <w:tcPr>
            <w:tcW w:w="1318" w:type="dxa"/>
            <w:vAlign w:val="center"/>
          </w:tcPr>
          <w:p w:rsidR="009F3C4F" w:rsidRPr="0081290D" w:rsidRDefault="009F3C4F" w:rsidP="003D2B4A">
            <w:r w:rsidRPr="0081290D">
              <w:t>7(70%)</w:t>
            </w:r>
          </w:p>
        </w:tc>
        <w:tc>
          <w:tcPr>
            <w:tcW w:w="1319" w:type="dxa"/>
            <w:vAlign w:val="center"/>
          </w:tcPr>
          <w:p w:rsidR="009F3C4F" w:rsidRPr="0081290D" w:rsidRDefault="009F3C4F" w:rsidP="003D2B4A">
            <w:r w:rsidRPr="0081290D">
              <w:t>2(67%)</w:t>
            </w:r>
          </w:p>
        </w:tc>
        <w:tc>
          <w:tcPr>
            <w:tcW w:w="1319" w:type="dxa"/>
            <w:vAlign w:val="center"/>
          </w:tcPr>
          <w:p w:rsidR="009F3C4F" w:rsidRPr="0081290D" w:rsidRDefault="009F3C4F" w:rsidP="003D2B4A">
            <w:r w:rsidRPr="0081290D">
              <w:t>1(100%)</w:t>
            </w:r>
          </w:p>
        </w:tc>
        <w:tc>
          <w:tcPr>
            <w:tcW w:w="1319" w:type="dxa"/>
            <w:vAlign w:val="center"/>
          </w:tcPr>
          <w:p w:rsidR="009F3C4F" w:rsidRPr="0081290D" w:rsidRDefault="009F3C4F" w:rsidP="003D2B4A">
            <w:r w:rsidRPr="0081290D">
              <w:t>-</w:t>
            </w:r>
          </w:p>
        </w:tc>
        <w:tc>
          <w:tcPr>
            <w:tcW w:w="1319" w:type="dxa"/>
          </w:tcPr>
          <w:p w:rsidR="009F3C4F" w:rsidRPr="0081290D" w:rsidRDefault="00190222" w:rsidP="003D2B4A">
            <w:r>
              <w:t>0.34</w:t>
            </w:r>
          </w:p>
        </w:tc>
      </w:tr>
      <w:tr w:rsidR="009F3C4F" w:rsidRPr="0081290D">
        <w:trPr>
          <w:trHeight w:val="340"/>
        </w:trPr>
        <w:tc>
          <w:tcPr>
            <w:tcW w:w="2046" w:type="dxa"/>
            <w:tcBorders>
              <w:bottom w:val="single" w:sz="12" w:space="0" w:color="auto"/>
            </w:tcBorders>
          </w:tcPr>
          <w:p w:rsidR="009F3C4F" w:rsidRPr="0081290D" w:rsidRDefault="009F3C4F" w:rsidP="003D2B4A">
            <w:r w:rsidRPr="0081290D">
              <w:t>34-36</w:t>
            </w:r>
          </w:p>
        </w:tc>
        <w:tc>
          <w:tcPr>
            <w:tcW w:w="1318" w:type="dxa"/>
            <w:tcBorders>
              <w:bottom w:val="single" w:sz="12" w:space="0" w:color="auto"/>
            </w:tcBorders>
            <w:vAlign w:val="center"/>
          </w:tcPr>
          <w:p w:rsidR="009F3C4F" w:rsidRPr="0081290D" w:rsidRDefault="009F3C4F" w:rsidP="003D2B4A">
            <w:r w:rsidRPr="0081290D">
              <w:t>2(20%)</w:t>
            </w:r>
          </w:p>
        </w:tc>
        <w:tc>
          <w:tcPr>
            <w:tcW w:w="1319" w:type="dxa"/>
            <w:tcBorders>
              <w:bottom w:val="single" w:sz="12" w:space="0" w:color="auto"/>
            </w:tcBorders>
            <w:vAlign w:val="center"/>
          </w:tcPr>
          <w:p w:rsidR="009F3C4F" w:rsidRPr="0081290D" w:rsidRDefault="009F3C4F" w:rsidP="003D2B4A">
            <w:r w:rsidRPr="0081290D">
              <w:t>-</w:t>
            </w:r>
          </w:p>
        </w:tc>
        <w:tc>
          <w:tcPr>
            <w:tcW w:w="1319" w:type="dxa"/>
            <w:tcBorders>
              <w:bottom w:val="single" w:sz="12" w:space="0" w:color="auto"/>
            </w:tcBorders>
            <w:vAlign w:val="center"/>
          </w:tcPr>
          <w:p w:rsidR="009F3C4F" w:rsidRPr="0081290D" w:rsidRDefault="009F3C4F" w:rsidP="003D2B4A">
            <w:r w:rsidRPr="0081290D">
              <w:t>-</w:t>
            </w:r>
          </w:p>
        </w:tc>
        <w:tc>
          <w:tcPr>
            <w:tcW w:w="1319" w:type="dxa"/>
            <w:tcBorders>
              <w:bottom w:val="single" w:sz="12" w:space="0" w:color="auto"/>
            </w:tcBorders>
            <w:vAlign w:val="center"/>
          </w:tcPr>
          <w:p w:rsidR="009F3C4F" w:rsidRPr="0081290D" w:rsidRDefault="009F3C4F" w:rsidP="003D2B4A">
            <w:r w:rsidRPr="0081290D">
              <w:t>-</w:t>
            </w:r>
          </w:p>
        </w:tc>
        <w:tc>
          <w:tcPr>
            <w:tcW w:w="1319" w:type="dxa"/>
            <w:tcBorders>
              <w:bottom w:val="single" w:sz="12" w:space="0" w:color="auto"/>
            </w:tcBorders>
          </w:tcPr>
          <w:p w:rsidR="009F3C4F" w:rsidRPr="0081290D" w:rsidRDefault="009F3C4F" w:rsidP="003D2B4A"/>
        </w:tc>
      </w:tr>
    </w:tbl>
    <w:p w:rsidR="00B435C8" w:rsidRPr="0081290D" w:rsidRDefault="009E44FD" w:rsidP="003D2B4A">
      <w:pPr>
        <w:rPr>
          <w:vertAlign w:val="superscript"/>
        </w:rPr>
      </w:pPr>
      <w:r w:rsidRPr="0081290D">
        <w:rPr>
          <w:vertAlign w:val="superscript"/>
        </w:rPr>
        <w:t>p-value &lt; 0.05</w:t>
      </w:r>
    </w:p>
    <w:p w:rsidR="009E44FD" w:rsidRPr="0081290D" w:rsidRDefault="009E44FD" w:rsidP="000122E4">
      <w:pPr>
        <w:jc w:val="both"/>
      </w:pPr>
    </w:p>
    <w:p w:rsidR="00E71625" w:rsidRDefault="007D1A4F" w:rsidP="000122E4">
      <w:pPr>
        <w:spacing w:line="360" w:lineRule="auto"/>
        <w:jc w:val="both"/>
        <w:rPr>
          <w:u w:val="single"/>
        </w:rPr>
      </w:pPr>
      <w:r>
        <w:t>The</w:t>
      </w:r>
      <w:r w:rsidR="00364D18">
        <w:t xml:space="preserve"> severity of</w:t>
      </w:r>
      <w:r>
        <w:t xml:space="preserve"> </w:t>
      </w:r>
      <w:r w:rsidR="00895ED3">
        <w:t>intraventricular</w:t>
      </w:r>
      <w:r>
        <w:t xml:space="preserve"> </w:t>
      </w:r>
      <w:r w:rsidR="00D37B19">
        <w:t>hemorrhage</w:t>
      </w:r>
      <w:r>
        <w:t xml:space="preserve"> was associated with baby’s weight (p</w:t>
      </w:r>
      <w:r w:rsidR="004215FC">
        <w:t>=</w:t>
      </w:r>
      <w:r w:rsidR="007F0C12">
        <w:t>0.230</w:t>
      </w:r>
      <w:r>
        <w:t>) and gestation age (p</w:t>
      </w:r>
      <w:r w:rsidR="004215FC">
        <w:t>=</w:t>
      </w:r>
      <w:r w:rsidR="007F0C12">
        <w:t>0.340</w:t>
      </w:r>
      <w:r>
        <w:t>)</w:t>
      </w:r>
      <w:r w:rsidR="00B4507A">
        <w:t xml:space="preserve"> but did not reach statistical significance</w:t>
      </w:r>
      <w:r>
        <w:t xml:space="preserve">. </w:t>
      </w:r>
      <w:r w:rsidR="00CD6FB0">
        <w:t>Of the babies</w:t>
      </w:r>
      <w:r w:rsidR="00DE3944">
        <w:t xml:space="preserve"> with IVH Grade I, </w:t>
      </w:r>
      <w:r w:rsidR="00B353B9">
        <w:t>50% had   weight between 1500-2500 grams and more than 5</w:t>
      </w:r>
      <w:r w:rsidR="00DE3944">
        <w:t xml:space="preserve">0% had </w:t>
      </w:r>
      <w:r w:rsidR="00B353B9">
        <w:t xml:space="preserve">a </w:t>
      </w:r>
      <w:r w:rsidR="00DE3944">
        <w:t xml:space="preserve">gestation </w:t>
      </w:r>
      <w:r w:rsidR="00B353B9">
        <w:t>age of 30-33 week</w:t>
      </w:r>
      <w:r w:rsidR="00F207BD">
        <w:t>s</w:t>
      </w:r>
      <w:r w:rsidR="00DE3944">
        <w:t>.</w:t>
      </w:r>
      <w:r w:rsidR="00364D18">
        <w:t xml:space="preserve"> The</w:t>
      </w:r>
      <w:r w:rsidR="008F6588">
        <w:t xml:space="preserve"> </w:t>
      </w:r>
      <w:r w:rsidR="00364D18">
        <w:t>m</w:t>
      </w:r>
      <w:r w:rsidR="00F207BD">
        <w:t>ajority of bleeds were seen among infants with a birth weight of 1000-1499g and gestational age of 30-33</w:t>
      </w:r>
      <w:r w:rsidR="00740143">
        <w:t xml:space="preserve"> </w:t>
      </w:r>
      <w:r w:rsidR="00F207BD">
        <w:t>weeks</w:t>
      </w:r>
      <w:r w:rsidR="002A3055">
        <w:t>.</w:t>
      </w:r>
      <w:r>
        <w:t xml:space="preserve"> </w:t>
      </w:r>
      <w:r w:rsidR="00D72E36">
        <w:t>Only babies of gestation less than 30</w:t>
      </w:r>
      <w:r w:rsidR="00740143">
        <w:t xml:space="preserve"> </w:t>
      </w:r>
      <w:r w:rsidR="00D72E36">
        <w:t>weeks had Grade IV IVH</w:t>
      </w:r>
      <w:r w:rsidR="002C5B90">
        <w:t>.</w:t>
      </w:r>
      <w:r w:rsidR="00E71625" w:rsidRPr="00E71625">
        <w:rPr>
          <w:u w:val="single"/>
        </w:rPr>
        <w:t xml:space="preserve"> </w:t>
      </w:r>
    </w:p>
    <w:p w:rsidR="00E71625" w:rsidRDefault="00E71625" w:rsidP="000122E4">
      <w:pPr>
        <w:spacing w:line="360" w:lineRule="auto"/>
        <w:jc w:val="both"/>
        <w:rPr>
          <w:u w:val="single"/>
        </w:rPr>
      </w:pPr>
    </w:p>
    <w:p w:rsidR="00E71625" w:rsidRPr="000122E4" w:rsidRDefault="000379BB" w:rsidP="000122E4">
      <w:pPr>
        <w:pStyle w:val="Heading2"/>
        <w:rPr>
          <w:color w:val="auto"/>
        </w:rPr>
      </w:pPr>
      <w:bookmarkStart w:id="137" w:name="_Toc308588527"/>
      <w:bookmarkStart w:id="138" w:name="_Toc308589563"/>
      <w:r w:rsidRPr="000122E4">
        <w:rPr>
          <w:color w:val="auto"/>
        </w:rPr>
        <w:lastRenderedPageBreak/>
        <w:t>4.5</w:t>
      </w:r>
      <w:r w:rsidR="000122E4" w:rsidRPr="000122E4">
        <w:rPr>
          <w:color w:val="auto"/>
        </w:rPr>
        <w:tab/>
      </w:r>
      <w:r w:rsidR="00A2676E" w:rsidRPr="000122E4">
        <w:rPr>
          <w:color w:val="auto"/>
        </w:rPr>
        <w:t>T</w:t>
      </w:r>
      <w:r w:rsidR="00E71625" w:rsidRPr="000122E4">
        <w:rPr>
          <w:color w:val="auto"/>
        </w:rPr>
        <w:t xml:space="preserve">iming of </w:t>
      </w:r>
      <w:r w:rsidR="00CE5F61">
        <w:rPr>
          <w:color w:val="auto"/>
        </w:rPr>
        <w:t>i</w:t>
      </w:r>
      <w:r w:rsidR="00895ED3" w:rsidRPr="000122E4">
        <w:rPr>
          <w:color w:val="auto"/>
        </w:rPr>
        <w:t>ntraventricular</w:t>
      </w:r>
      <w:r w:rsidR="00A2676E" w:rsidRPr="000122E4">
        <w:rPr>
          <w:color w:val="auto"/>
        </w:rPr>
        <w:t xml:space="preserve"> hemorrhage</w:t>
      </w:r>
      <w:bookmarkEnd w:id="137"/>
      <w:bookmarkEnd w:id="138"/>
    </w:p>
    <w:p w:rsidR="00004B96" w:rsidRDefault="00004B96" w:rsidP="003D2B4A">
      <w:pPr>
        <w:spacing w:line="360" w:lineRule="auto"/>
        <w:rPr>
          <w:b/>
          <w:bCs/>
        </w:rPr>
      </w:pPr>
    </w:p>
    <w:p w:rsidR="006A3090" w:rsidRDefault="00DE4EA0" w:rsidP="000122E4">
      <w:pPr>
        <w:pStyle w:val="Style2"/>
      </w:pPr>
      <w:bookmarkStart w:id="139" w:name="_Toc308589564"/>
      <w:r>
        <w:t>TABLE 9</w:t>
      </w:r>
      <w:r w:rsidR="00CE5F61">
        <w:t>: TIME</w:t>
      </w:r>
      <w:r w:rsidR="006A3090">
        <w:t xml:space="preserve"> OF BLEEDING</w:t>
      </w:r>
      <w:bookmarkEnd w:id="139"/>
    </w:p>
    <w:tbl>
      <w:tblPr>
        <w:tblW w:w="6199" w:type="dxa"/>
        <w:tblInd w:w="108" w:type="dxa"/>
        <w:tblLayout w:type="fixed"/>
        <w:tblLook w:val="04A0" w:firstRow="1" w:lastRow="0" w:firstColumn="1" w:lastColumn="0" w:noHBand="0" w:noVBand="1"/>
      </w:tblPr>
      <w:tblGrid>
        <w:gridCol w:w="3099"/>
        <w:gridCol w:w="3100"/>
      </w:tblGrid>
      <w:tr w:rsidR="00004B96" w:rsidTr="000122E4">
        <w:trPr>
          <w:trHeight w:val="300"/>
        </w:trPr>
        <w:tc>
          <w:tcPr>
            <w:tcW w:w="3099" w:type="dxa"/>
            <w:tcBorders>
              <w:top w:val="single" w:sz="4" w:space="0" w:color="auto"/>
              <w:left w:val="single" w:sz="4" w:space="0" w:color="auto"/>
              <w:bottom w:val="single" w:sz="4" w:space="0" w:color="auto"/>
              <w:right w:val="single" w:sz="4" w:space="0" w:color="auto"/>
            </w:tcBorders>
            <w:noWrap/>
            <w:vAlign w:val="bottom"/>
            <w:hideMark/>
          </w:tcPr>
          <w:p w:rsidR="00004B96" w:rsidRPr="000122E4" w:rsidRDefault="00004B96">
            <w:pPr>
              <w:rPr>
                <w:rFonts w:ascii="Calibri" w:hAnsi="Calibri" w:cs="Calibri"/>
                <w:b/>
                <w:color w:val="000000"/>
                <w:sz w:val="22"/>
                <w:szCs w:val="22"/>
              </w:rPr>
            </w:pPr>
            <w:r w:rsidRPr="000122E4">
              <w:rPr>
                <w:rFonts w:ascii="Calibri" w:hAnsi="Calibri" w:cs="Calibri"/>
                <w:b/>
                <w:color w:val="000000"/>
                <w:sz w:val="22"/>
                <w:szCs w:val="22"/>
              </w:rPr>
              <w:t>Day of bleeding</w:t>
            </w:r>
          </w:p>
        </w:tc>
        <w:tc>
          <w:tcPr>
            <w:tcW w:w="3100" w:type="dxa"/>
            <w:tcBorders>
              <w:top w:val="single" w:sz="4" w:space="0" w:color="auto"/>
              <w:left w:val="nil"/>
              <w:bottom w:val="single" w:sz="4" w:space="0" w:color="auto"/>
              <w:right w:val="single" w:sz="4" w:space="0" w:color="auto"/>
            </w:tcBorders>
            <w:noWrap/>
            <w:vAlign w:val="bottom"/>
            <w:hideMark/>
          </w:tcPr>
          <w:p w:rsidR="00004B96" w:rsidRPr="000122E4" w:rsidRDefault="00004B96">
            <w:pPr>
              <w:rPr>
                <w:rFonts w:ascii="Calibri" w:hAnsi="Calibri" w:cs="Calibri"/>
                <w:b/>
                <w:color w:val="000000"/>
                <w:sz w:val="22"/>
                <w:szCs w:val="22"/>
              </w:rPr>
            </w:pPr>
            <w:r w:rsidRPr="000122E4">
              <w:rPr>
                <w:rFonts w:ascii="Calibri" w:hAnsi="Calibri" w:cs="Calibri"/>
                <w:b/>
                <w:color w:val="000000"/>
                <w:sz w:val="22"/>
                <w:szCs w:val="22"/>
              </w:rPr>
              <w:t>Percentage</w:t>
            </w:r>
          </w:p>
        </w:tc>
      </w:tr>
      <w:tr w:rsidR="00004B96" w:rsidTr="000122E4">
        <w:trPr>
          <w:trHeight w:val="600"/>
        </w:trPr>
        <w:tc>
          <w:tcPr>
            <w:tcW w:w="3099" w:type="dxa"/>
            <w:tcBorders>
              <w:top w:val="nil"/>
              <w:left w:val="single" w:sz="4" w:space="0" w:color="auto"/>
              <w:bottom w:val="nil"/>
              <w:right w:val="single" w:sz="4" w:space="0" w:color="auto"/>
            </w:tcBorders>
            <w:noWrap/>
            <w:vAlign w:val="center"/>
            <w:hideMark/>
          </w:tcPr>
          <w:p w:rsidR="00004B96" w:rsidRDefault="00004B96" w:rsidP="000122E4">
            <w:pPr>
              <w:rPr>
                <w:rFonts w:ascii="Calibri" w:hAnsi="Calibri" w:cs="Calibri"/>
                <w:color w:val="000000"/>
                <w:sz w:val="22"/>
                <w:szCs w:val="22"/>
              </w:rPr>
            </w:pPr>
            <w:r>
              <w:rPr>
                <w:rFonts w:ascii="Calibri" w:hAnsi="Calibri" w:cs="Calibri"/>
                <w:color w:val="000000"/>
                <w:sz w:val="22"/>
                <w:szCs w:val="22"/>
              </w:rPr>
              <w:t>24hrs</w:t>
            </w:r>
          </w:p>
        </w:tc>
        <w:tc>
          <w:tcPr>
            <w:tcW w:w="3100" w:type="dxa"/>
            <w:tcBorders>
              <w:top w:val="nil"/>
              <w:left w:val="nil"/>
              <w:bottom w:val="nil"/>
              <w:right w:val="single" w:sz="4" w:space="0" w:color="auto"/>
            </w:tcBorders>
            <w:noWrap/>
            <w:vAlign w:val="center"/>
            <w:hideMark/>
          </w:tcPr>
          <w:p w:rsidR="00004B96" w:rsidRDefault="00004B96" w:rsidP="000122E4">
            <w:pPr>
              <w:rPr>
                <w:rFonts w:ascii="Calibri" w:hAnsi="Calibri" w:cs="Calibri"/>
                <w:color w:val="000000"/>
                <w:sz w:val="22"/>
                <w:szCs w:val="22"/>
              </w:rPr>
            </w:pPr>
            <w:r>
              <w:rPr>
                <w:rFonts w:ascii="Calibri" w:hAnsi="Calibri" w:cs="Calibri"/>
                <w:color w:val="000000"/>
                <w:sz w:val="22"/>
                <w:szCs w:val="22"/>
              </w:rPr>
              <w:t>94</w:t>
            </w:r>
          </w:p>
        </w:tc>
      </w:tr>
      <w:tr w:rsidR="00004B96" w:rsidTr="000122E4">
        <w:trPr>
          <w:trHeight w:val="615"/>
        </w:trPr>
        <w:tc>
          <w:tcPr>
            <w:tcW w:w="3099" w:type="dxa"/>
            <w:tcBorders>
              <w:top w:val="nil"/>
              <w:left w:val="single" w:sz="4" w:space="0" w:color="auto"/>
              <w:bottom w:val="single" w:sz="4" w:space="0" w:color="auto"/>
              <w:right w:val="single" w:sz="4" w:space="0" w:color="auto"/>
            </w:tcBorders>
            <w:noWrap/>
            <w:vAlign w:val="center"/>
            <w:hideMark/>
          </w:tcPr>
          <w:p w:rsidR="00004B96" w:rsidRDefault="00004B96" w:rsidP="000122E4">
            <w:pPr>
              <w:rPr>
                <w:rFonts w:ascii="Calibri" w:hAnsi="Calibri" w:cs="Calibri"/>
                <w:color w:val="000000"/>
                <w:sz w:val="22"/>
                <w:szCs w:val="22"/>
              </w:rPr>
            </w:pPr>
            <w:r>
              <w:rPr>
                <w:rFonts w:ascii="Calibri" w:hAnsi="Calibri" w:cs="Calibri"/>
                <w:color w:val="000000"/>
                <w:sz w:val="22"/>
                <w:szCs w:val="22"/>
              </w:rPr>
              <w:t>72hrs</w:t>
            </w:r>
          </w:p>
        </w:tc>
        <w:tc>
          <w:tcPr>
            <w:tcW w:w="3100" w:type="dxa"/>
            <w:tcBorders>
              <w:top w:val="nil"/>
              <w:left w:val="nil"/>
              <w:bottom w:val="single" w:sz="4" w:space="0" w:color="auto"/>
              <w:right w:val="single" w:sz="4" w:space="0" w:color="auto"/>
            </w:tcBorders>
            <w:noWrap/>
            <w:vAlign w:val="center"/>
            <w:hideMark/>
          </w:tcPr>
          <w:p w:rsidR="00004B96" w:rsidRDefault="00004B96" w:rsidP="000122E4">
            <w:pPr>
              <w:rPr>
                <w:rFonts w:ascii="Calibri" w:hAnsi="Calibri" w:cs="Calibri"/>
                <w:color w:val="000000"/>
                <w:sz w:val="22"/>
                <w:szCs w:val="22"/>
              </w:rPr>
            </w:pPr>
            <w:r>
              <w:rPr>
                <w:rFonts w:ascii="Calibri" w:hAnsi="Calibri" w:cs="Calibri"/>
                <w:color w:val="000000"/>
                <w:sz w:val="22"/>
                <w:szCs w:val="22"/>
              </w:rPr>
              <w:t>6</w:t>
            </w:r>
          </w:p>
        </w:tc>
      </w:tr>
    </w:tbl>
    <w:p w:rsidR="004566BE" w:rsidRDefault="004566BE" w:rsidP="003D2B4A">
      <w:pPr>
        <w:spacing w:line="360" w:lineRule="auto"/>
        <w:rPr>
          <w:b/>
          <w:bCs/>
        </w:rPr>
      </w:pPr>
    </w:p>
    <w:p w:rsidR="006A3090" w:rsidRDefault="006A3090" w:rsidP="003D2B4A">
      <w:pPr>
        <w:spacing w:line="360" w:lineRule="auto"/>
        <w:rPr>
          <w:b/>
          <w:bCs/>
        </w:rPr>
      </w:pPr>
    </w:p>
    <w:p w:rsidR="006A3090" w:rsidRDefault="006A3090" w:rsidP="003D2B4A">
      <w:pPr>
        <w:spacing w:line="360" w:lineRule="auto"/>
        <w:rPr>
          <w:b/>
          <w:bCs/>
        </w:rPr>
      </w:pPr>
    </w:p>
    <w:bookmarkStart w:id="140" w:name="_MON_1393488633"/>
    <w:bookmarkEnd w:id="140"/>
    <w:p w:rsidR="004566BE" w:rsidRPr="00326F0A" w:rsidRDefault="00CE5F61" w:rsidP="00326F0A">
      <w:pPr>
        <w:spacing w:line="360" w:lineRule="auto"/>
        <w:rPr>
          <w:b/>
          <w:bCs/>
        </w:rPr>
      </w:pPr>
      <w:r>
        <w:rPr>
          <w:b/>
          <w:bCs/>
        </w:rPr>
        <w:object w:dxaOrig="6714" w:dyaOrig="3492">
          <v:shape id="_x0000_i1028" type="#_x0000_t75" style="width:471.3pt;height:233.95pt" o:ole="">
            <v:imagedata r:id="rId20" o:title=""/>
          </v:shape>
          <o:OLEObject Type="Embed" ProgID="Excel.Sheet.12" ShapeID="_x0000_i1028" DrawAspect="Content" ObjectID="_1396709927" r:id="rId21"/>
        </w:object>
      </w:r>
      <w:r w:rsidR="001D3C16">
        <w:rPr>
          <w:b/>
          <w:noProof/>
          <w:lang w:val="en-ZA" w:eastAsia="en-ZA"/>
        </w:rPr>
        <w:t xml:space="preserve">Figure </w:t>
      </w:r>
      <w:r w:rsidR="004566BE" w:rsidRPr="004566BE">
        <w:rPr>
          <w:b/>
          <w:noProof/>
          <w:lang w:val="en-ZA" w:eastAsia="en-ZA"/>
        </w:rPr>
        <w:t>5: Percent</w:t>
      </w:r>
      <w:r w:rsidR="00BA323F">
        <w:rPr>
          <w:b/>
          <w:noProof/>
          <w:lang w:val="en-ZA" w:eastAsia="en-ZA"/>
        </w:rPr>
        <w:t>age</w:t>
      </w:r>
      <w:r w:rsidR="004566BE" w:rsidRPr="004566BE">
        <w:rPr>
          <w:b/>
          <w:noProof/>
          <w:lang w:val="en-ZA" w:eastAsia="en-ZA"/>
        </w:rPr>
        <w:t xml:space="preserve"> </w:t>
      </w:r>
      <w:r w:rsidR="005416BF">
        <w:rPr>
          <w:b/>
          <w:noProof/>
          <w:lang w:val="en-ZA" w:eastAsia="en-ZA"/>
        </w:rPr>
        <w:t xml:space="preserve">age </w:t>
      </w:r>
      <w:r>
        <w:rPr>
          <w:b/>
          <w:noProof/>
          <w:lang w:val="en-ZA" w:eastAsia="en-ZA"/>
        </w:rPr>
        <w:t>distribution for the time</w:t>
      </w:r>
      <w:r w:rsidR="004566BE" w:rsidRPr="004566BE">
        <w:rPr>
          <w:b/>
          <w:noProof/>
          <w:lang w:val="en-ZA" w:eastAsia="en-ZA"/>
        </w:rPr>
        <w:t xml:space="preserve"> of bleeding</w:t>
      </w:r>
      <w:r w:rsidR="005D3489">
        <w:rPr>
          <w:b/>
          <w:noProof/>
          <w:lang w:val="en-ZA" w:eastAsia="en-ZA"/>
        </w:rPr>
        <w:t>.</w:t>
      </w:r>
    </w:p>
    <w:p w:rsidR="004566BE" w:rsidRDefault="004566BE" w:rsidP="000122E4">
      <w:pPr>
        <w:spacing w:line="360" w:lineRule="auto"/>
        <w:jc w:val="both"/>
        <w:rPr>
          <w:noProof/>
          <w:lang w:val="en-ZA" w:eastAsia="en-ZA"/>
        </w:rPr>
      </w:pPr>
    </w:p>
    <w:p w:rsidR="008E225B" w:rsidRDefault="00E71625" w:rsidP="000122E4">
      <w:pPr>
        <w:spacing w:line="360" w:lineRule="auto"/>
        <w:jc w:val="both"/>
      </w:pPr>
      <w:r w:rsidRPr="0028216D">
        <w:t>The findings of this study revealed that, 94% (16/17) of bleeding occurred within 24</w:t>
      </w:r>
      <w:r w:rsidRPr="0081290D">
        <w:t xml:space="preserve"> hour</w:t>
      </w:r>
      <w:r w:rsidR="00740143">
        <w:t>s</w:t>
      </w:r>
      <w:r w:rsidRPr="0081290D">
        <w:t xml:space="preserve"> of admission and 6% (1/17) occurred on the third day of admission.</w:t>
      </w:r>
      <w:r w:rsidR="00EC7D98">
        <w:t xml:space="preserve"> No new bleeds were seen on day seven.</w:t>
      </w:r>
      <w:r w:rsidRPr="0081290D">
        <w:t xml:space="preserve"> </w:t>
      </w:r>
      <w:r w:rsidR="00CD6FB0">
        <w:t>Of the 16 bleeds</w:t>
      </w:r>
      <w:r>
        <w:t xml:space="preserve"> which</w:t>
      </w:r>
      <w:r w:rsidRPr="002136B6">
        <w:t xml:space="preserve"> occurred on the first day of admission, 69% (11/1</w:t>
      </w:r>
      <w:r>
        <w:t xml:space="preserve">6) were seen through the anterior </w:t>
      </w:r>
      <w:r w:rsidR="009C4EC7">
        <w:t>fontanelle</w:t>
      </w:r>
      <w:r>
        <w:t xml:space="preserve"> and</w:t>
      </w:r>
      <w:r w:rsidRPr="002136B6">
        <w:t xml:space="preserve"> 31% (5/16) were</w:t>
      </w:r>
      <w:r>
        <w:t xml:space="preserve"> seen from </w:t>
      </w:r>
      <w:r w:rsidRPr="002136B6">
        <w:t>both</w:t>
      </w:r>
      <w:r>
        <w:t xml:space="preserve"> </w:t>
      </w:r>
      <w:r w:rsidR="009C07E5">
        <w:t>fontanels</w:t>
      </w:r>
      <w:r w:rsidRPr="002136B6">
        <w:t>.</w:t>
      </w:r>
      <w:r w:rsidRPr="0081290D">
        <w:t xml:space="preserve"> </w:t>
      </w:r>
      <w:r>
        <w:t xml:space="preserve">No new bleeds were seen through the posterior </w:t>
      </w:r>
      <w:r w:rsidR="009C4EC7">
        <w:t>fontanelle</w:t>
      </w:r>
      <w:r w:rsidR="004566BE">
        <w:t xml:space="preserve"> (</w:t>
      </w:r>
      <w:r w:rsidR="001D3C16">
        <w:rPr>
          <w:b/>
        </w:rPr>
        <w:t xml:space="preserve">Figure </w:t>
      </w:r>
      <w:r w:rsidR="004566BE" w:rsidRPr="00CC0C8C">
        <w:rPr>
          <w:b/>
        </w:rPr>
        <w:t>5</w:t>
      </w:r>
      <w:r w:rsidR="004566BE">
        <w:t>)</w:t>
      </w:r>
      <w:r>
        <w:t>.</w:t>
      </w:r>
    </w:p>
    <w:p w:rsidR="008E225B" w:rsidRDefault="008E225B" w:rsidP="000122E4">
      <w:pPr>
        <w:spacing w:line="360" w:lineRule="auto"/>
        <w:jc w:val="both"/>
      </w:pPr>
    </w:p>
    <w:p w:rsidR="000122E4" w:rsidRDefault="000122E4">
      <w:pPr>
        <w:rPr>
          <w:b/>
          <w:bCs/>
        </w:rPr>
      </w:pPr>
      <w:r>
        <w:rPr>
          <w:b/>
          <w:bCs/>
        </w:rPr>
        <w:br w:type="page"/>
      </w:r>
    </w:p>
    <w:p w:rsidR="000122E4" w:rsidRDefault="000122E4" w:rsidP="003D2B4A">
      <w:pPr>
        <w:spacing w:line="360" w:lineRule="auto"/>
        <w:rPr>
          <w:b/>
          <w:bCs/>
        </w:rPr>
      </w:pPr>
    </w:p>
    <w:p w:rsidR="008E225B" w:rsidRPr="000122E4" w:rsidRDefault="000379BB" w:rsidP="000122E4">
      <w:pPr>
        <w:pStyle w:val="Heading2"/>
        <w:rPr>
          <w:color w:val="auto"/>
        </w:rPr>
      </w:pPr>
      <w:bookmarkStart w:id="141" w:name="_Toc308588528"/>
      <w:bookmarkStart w:id="142" w:name="_Toc308589565"/>
      <w:r w:rsidRPr="000122E4">
        <w:rPr>
          <w:color w:val="auto"/>
        </w:rPr>
        <w:t>4.6</w:t>
      </w:r>
      <w:r w:rsidR="000122E4" w:rsidRPr="000122E4">
        <w:rPr>
          <w:color w:val="auto"/>
        </w:rPr>
        <w:tab/>
      </w:r>
      <w:r w:rsidR="008E225B" w:rsidRPr="000122E4">
        <w:rPr>
          <w:color w:val="auto"/>
        </w:rPr>
        <w:t xml:space="preserve">Maternal risk factors for </w:t>
      </w:r>
      <w:r w:rsidR="00895ED3" w:rsidRPr="000122E4">
        <w:rPr>
          <w:color w:val="auto"/>
        </w:rPr>
        <w:t>intraventricular</w:t>
      </w:r>
      <w:r w:rsidR="008E225B" w:rsidRPr="000122E4">
        <w:rPr>
          <w:color w:val="auto"/>
        </w:rPr>
        <w:t xml:space="preserve"> hemorrhage</w:t>
      </w:r>
      <w:bookmarkEnd w:id="141"/>
      <w:bookmarkEnd w:id="142"/>
    </w:p>
    <w:p w:rsidR="008E225B" w:rsidRPr="008E225B" w:rsidRDefault="008E225B" w:rsidP="003D2B4A">
      <w:pPr>
        <w:spacing w:line="360" w:lineRule="auto"/>
        <w:rPr>
          <w:b/>
          <w:bCs/>
        </w:rPr>
      </w:pPr>
    </w:p>
    <w:p w:rsidR="008E225B" w:rsidRPr="00B37C3B" w:rsidRDefault="008E225B" w:rsidP="000122E4">
      <w:pPr>
        <w:spacing w:line="360" w:lineRule="auto"/>
        <w:jc w:val="both"/>
      </w:pPr>
      <w:r w:rsidRPr="00B37C3B">
        <w:t>Maternal age was highly associated with IVH (p&lt;0.05)</w:t>
      </w:r>
      <w:r>
        <w:t xml:space="preserve"> and </w:t>
      </w:r>
      <w:r w:rsidR="00740143">
        <w:t xml:space="preserve">IVH </w:t>
      </w:r>
      <w:r>
        <w:t xml:space="preserve">was </w:t>
      </w:r>
      <w:r w:rsidR="00740143">
        <w:t xml:space="preserve">more </w:t>
      </w:r>
      <w:r>
        <w:t>prevalent among the younger age group</w:t>
      </w:r>
      <w:r w:rsidRPr="00B37C3B">
        <w:t xml:space="preserve">. </w:t>
      </w:r>
      <w:r>
        <w:t>Parity and antenatal care were insignificantly associated with IVH (p&gt;0.05). Although, 69% of the baby’s with IVH had normal vaginal delivery, mode of delivery was not significantly associated with IVH (</w:t>
      </w:r>
      <w:r w:rsidRPr="006D15C5">
        <w:rPr>
          <w:b/>
          <w:bCs/>
        </w:rPr>
        <w:t xml:space="preserve">Table </w:t>
      </w:r>
      <w:r w:rsidR="00DE4EA0">
        <w:rPr>
          <w:b/>
          <w:bCs/>
        </w:rPr>
        <w:t>10</w:t>
      </w:r>
      <w:r>
        <w:t>).</w:t>
      </w:r>
      <w:r w:rsidR="006269F3">
        <w:t xml:space="preserve"> </w:t>
      </w:r>
      <w:r w:rsidR="00D82A8C">
        <w:t xml:space="preserve">We also noted that only 1 pair of </w:t>
      </w:r>
      <w:r w:rsidR="007F5C63">
        <w:t>twins was</w:t>
      </w:r>
      <w:r w:rsidR="00D82A8C">
        <w:t xml:space="preserve"> without IVH, in the other pairs, at least</w:t>
      </w:r>
      <w:r>
        <w:t xml:space="preserve"> </w:t>
      </w:r>
      <w:r w:rsidR="007F5C63">
        <w:t>one (</w:t>
      </w:r>
      <w:r w:rsidR="00D82A8C">
        <w:t>1</w:t>
      </w:r>
      <w:r w:rsidR="007F5C63">
        <w:t>)</w:t>
      </w:r>
      <w:r w:rsidR="00D82A8C">
        <w:t xml:space="preserve"> had IVH. </w:t>
      </w:r>
      <w:r w:rsidR="004E3F40">
        <w:t>It may be difficult to associate IVH with multiple pregnancies in this study.</w:t>
      </w:r>
    </w:p>
    <w:p w:rsidR="008F6588" w:rsidRPr="008E225B" w:rsidRDefault="008F6588" w:rsidP="000122E4">
      <w:pPr>
        <w:jc w:val="both"/>
        <w:rPr>
          <w:b/>
          <w:bCs/>
        </w:rPr>
      </w:pPr>
    </w:p>
    <w:p w:rsidR="002460FF" w:rsidRDefault="000379BB" w:rsidP="000122E4">
      <w:pPr>
        <w:pStyle w:val="Style2"/>
      </w:pPr>
      <w:bookmarkStart w:id="143" w:name="_Toc308589566"/>
      <w:r>
        <w:t xml:space="preserve">TABLE </w:t>
      </w:r>
      <w:r w:rsidR="00DE4EA0">
        <w:t>10</w:t>
      </w:r>
      <w:r w:rsidR="008559E1" w:rsidRPr="008559E1">
        <w:t>: MATERNAL RISK FACTOR</w:t>
      </w:r>
      <w:r w:rsidR="004E3F40">
        <w:t>S</w:t>
      </w:r>
      <w:r w:rsidR="002460FF">
        <w:t xml:space="preserve"> FOR </w:t>
      </w:r>
      <w:r w:rsidR="00895ED3">
        <w:t>INTRAVENTRICULAR</w:t>
      </w:r>
      <w:r w:rsidR="002460FF">
        <w:t xml:space="preserve"> HEMORRHAGE</w:t>
      </w:r>
      <w:bookmarkEnd w:id="143"/>
    </w:p>
    <w:p w:rsidR="002460FF" w:rsidRPr="008559E1" w:rsidRDefault="002460FF" w:rsidP="003D2B4A">
      <w:pPr>
        <w:rPr>
          <w:b/>
          <w:bCs/>
        </w:rPr>
      </w:pPr>
    </w:p>
    <w:tbl>
      <w:tblPr>
        <w:tblW w:w="0" w:type="auto"/>
        <w:tblInd w:w="108" w:type="dxa"/>
        <w:tblLook w:val="01E0" w:firstRow="1" w:lastRow="1" w:firstColumn="1" w:lastColumn="1" w:noHBand="0" w:noVBand="0"/>
      </w:tblPr>
      <w:tblGrid>
        <w:gridCol w:w="3060"/>
        <w:gridCol w:w="1896"/>
        <w:gridCol w:w="1896"/>
        <w:gridCol w:w="1896"/>
      </w:tblGrid>
      <w:tr w:rsidR="00B435C8" w:rsidRPr="0081290D">
        <w:trPr>
          <w:trHeight w:val="283"/>
        </w:trPr>
        <w:tc>
          <w:tcPr>
            <w:tcW w:w="3060" w:type="dxa"/>
            <w:tcBorders>
              <w:top w:val="single" w:sz="12" w:space="0" w:color="auto"/>
              <w:bottom w:val="single" w:sz="12" w:space="0" w:color="auto"/>
            </w:tcBorders>
          </w:tcPr>
          <w:p w:rsidR="00B435C8" w:rsidRPr="0081290D" w:rsidRDefault="00B435C8" w:rsidP="003D2B4A"/>
        </w:tc>
        <w:tc>
          <w:tcPr>
            <w:tcW w:w="1896" w:type="dxa"/>
            <w:tcBorders>
              <w:top w:val="single" w:sz="12" w:space="0" w:color="auto"/>
              <w:bottom w:val="single" w:sz="12" w:space="0" w:color="auto"/>
            </w:tcBorders>
            <w:vAlign w:val="center"/>
          </w:tcPr>
          <w:p w:rsidR="00B435C8" w:rsidRPr="0081290D" w:rsidRDefault="00B435C8" w:rsidP="003D2B4A">
            <w:pPr>
              <w:rPr>
                <w:b/>
                <w:bCs/>
              </w:rPr>
            </w:pPr>
            <w:r w:rsidRPr="0081290D">
              <w:rPr>
                <w:b/>
                <w:bCs/>
              </w:rPr>
              <w:t>IVH</w:t>
            </w:r>
          </w:p>
        </w:tc>
        <w:tc>
          <w:tcPr>
            <w:tcW w:w="1896" w:type="dxa"/>
            <w:tcBorders>
              <w:top w:val="single" w:sz="12" w:space="0" w:color="auto"/>
              <w:bottom w:val="single" w:sz="12" w:space="0" w:color="auto"/>
            </w:tcBorders>
            <w:vAlign w:val="center"/>
          </w:tcPr>
          <w:p w:rsidR="00B435C8" w:rsidRPr="0081290D" w:rsidRDefault="00182346" w:rsidP="003D2B4A">
            <w:pPr>
              <w:rPr>
                <w:b/>
                <w:bCs/>
              </w:rPr>
            </w:pPr>
            <w:r w:rsidRPr="0081290D">
              <w:rPr>
                <w:b/>
                <w:bCs/>
              </w:rPr>
              <w:t>No</w:t>
            </w:r>
            <w:r w:rsidR="00B435C8" w:rsidRPr="0081290D">
              <w:rPr>
                <w:b/>
                <w:bCs/>
              </w:rPr>
              <w:t>-IVH</w:t>
            </w:r>
          </w:p>
        </w:tc>
        <w:tc>
          <w:tcPr>
            <w:tcW w:w="1896" w:type="dxa"/>
            <w:tcBorders>
              <w:top w:val="single" w:sz="12" w:space="0" w:color="auto"/>
              <w:bottom w:val="single" w:sz="12" w:space="0" w:color="auto"/>
            </w:tcBorders>
            <w:vAlign w:val="center"/>
          </w:tcPr>
          <w:p w:rsidR="00B435C8" w:rsidRPr="0081290D" w:rsidRDefault="000B1C6C" w:rsidP="003D2B4A">
            <w:pPr>
              <w:rPr>
                <w:b/>
                <w:bCs/>
              </w:rPr>
            </w:pPr>
            <w:r w:rsidRPr="0081290D">
              <w:rPr>
                <w:b/>
                <w:bCs/>
              </w:rPr>
              <w:t>p-value</w:t>
            </w:r>
          </w:p>
        </w:tc>
      </w:tr>
      <w:tr w:rsidR="00182346" w:rsidRPr="0081290D">
        <w:trPr>
          <w:trHeight w:val="283"/>
        </w:trPr>
        <w:tc>
          <w:tcPr>
            <w:tcW w:w="3060" w:type="dxa"/>
            <w:tcBorders>
              <w:top w:val="single" w:sz="12" w:space="0" w:color="auto"/>
            </w:tcBorders>
          </w:tcPr>
          <w:p w:rsidR="00182346" w:rsidRPr="0081290D" w:rsidRDefault="00182346" w:rsidP="003D2B4A">
            <w:pPr>
              <w:rPr>
                <w:b/>
                <w:bCs/>
              </w:rPr>
            </w:pPr>
            <w:r w:rsidRPr="0081290D">
              <w:rPr>
                <w:b/>
                <w:bCs/>
              </w:rPr>
              <w:t>Age</w:t>
            </w:r>
          </w:p>
        </w:tc>
        <w:tc>
          <w:tcPr>
            <w:tcW w:w="1896" w:type="dxa"/>
            <w:tcBorders>
              <w:top w:val="single" w:sz="12" w:space="0" w:color="auto"/>
            </w:tcBorders>
          </w:tcPr>
          <w:p w:rsidR="00182346" w:rsidRPr="0081290D" w:rsidRDefault="00C479F2" w:rsidP="003D2B4A">
            <w:r w:rsidRPr="0081290D">
              <w:t>22 (16 to 38)</w:t>
            </w:r>
          </w:p>
        </w:tc>
        <w:tc>
          <w:tcPr>
            <w:tcW w:w="1896" w:type="dxa"/>
            <w:tcBorders>
              <w:top w:val="single" w:sz="12" w:space="0" w:color="auto"/>
            </w:tcBorders>
          </w:tcPr>
          <w:p w:rsidR="00182346" w:rsidRPr="0081290D" w:rsidRDefault="00C479F2" w:rsidP="003D2B4A">
            <w:r w:rsidRPr="0081290D">
              <w:t>25 (17 to 39)</w:t>
            </w:r>
          </w:p>
        </w:tc>
        <w:tc>
          <w:tcPr>
            <w:tcW w:w="1896" w:type="dxa"/>
            <w:tcBorders>
              <w:top w:val="single" w:sz="12" w:space="0" w:color="auto"/>
            </w:tcBorders>
            <w:vAlign w:val="center"/>
          </w:tcPr>
          <w:p w:rsidR="00182346" w:rsidRPr="0081290D" w:rsidRDefault="00C479F2" w:rsidP="003D2B4A">
            <w:r w:rsidRPr="0081290D">
              <w:t>0.041</w:t>
            </w:r>
          </w:p>
        </w:tc>
      </w:tr>
      <w:tr w:rsidR="00182346" w:rsidRPr="0081290D">
        <w:trPr>
          <w:trHeight w:val="283"/>
        </w:trPr>
        <w:tc>
          <w:tcPr>
            <w:tcW w:w="3060" w:type="dxa"/>
          </w:tcPr>
          <w:p w:rsidR="00182346" w:rsidRPr="0081290D" w:rsidRDefault="00182346" w:rsidP="003D2B4A">
            <w:pPr>
              <w:rPr>
                <w:b/>
                <w:bCs/>
              </w:rPr>
            </w:pPr>
            <w:r w:rsidRPr="0081290D">
              <w:rPr>
                <w:b/>
                <w:bCs/>
              </w:rPr>
              <w:t>Parity</w:t>
            </w:r>
          </w:p>
        </w:tc>
        <w:tc>
          <w:tcPr>
            <w:tcW w:w="1896" w:type="dxa"/>
          </w:tcPr>
          <w:p w:rsidR="00182346" w:rsidRPr="0081290D" w:rsidRDefault="000A0FBD" w:rsidP="003D2B4A">
            <w:r w:rsidRPr="0081290D">
              <w:t>2 (1 to 5)</w:t>
            </w:r>
          </w:p>
        </w:tc>
        <w:tc>
          <w:tcPr>
            <w:tcW w:w="1896" w:type="dxa"/>
          </w:tcPr>
          <w:p w:rsidR="00182346" w:rsidRPr="0081290D" w:rsidRDefault="000A0FBD" w:rsidP="003D2B4A">
            <w:r w:rsidRPr="0081290D">
              <w:t>2 (1 to 5)</w:t>
            </w:r>
          </w:p>
        </w:tc>
        <w:tc>
          <w:tcPr>
            <w:tcW w:w="1896" w:type="dxa"/>
            <w:vAlign w:val="center"/>
          </w:tcPr>
          <w:p w:rsidR="00182346" w:rsidRPr="0081290D" w:rsidRDefault="000A0FBD" w:rsidP="003D2B4A">
            <w:r w:rsidRPr="0081290D">
              <w:t>0.099</w:t>
            </w:r>
          </w:p>
        </w:tc>
      </w:tr>
      <w:tr w:rsidR="00512FFD" w:rsidRPr="0081290D">
        <w:trPr>
          <w:trHeight w:val="283"/>
        </w:trPr>
        <w:tc>
          <w:tcPr>
            <w:tcW w:w="3060" w:type="dxa"/>
          </w:tcPr>
          <w:p w:rsidR="00512FFD" w:rsidRPr="0081290D" w:rsidRDefault="00512FFD" w:rsidP="003D2B4A">
            <w:pPr>
              <w:rPr>
                <w:b/>
                <w:bCs/>
              </w:rPr>
            </w:pPr>
            <w:r w:rsidRPr="0081290D">
              <w:rPr>
                <w:b/>
                <w:bCs/>
              </w:rPr>
              <w:t>ANC</w:t>
            </w:r>
          </w:p>
        </w:tc>
        <w:tc>
          <w:tcPr>
            <w:tcW w:w="1896" w:type="dxa"/>
          </w:tcPr>
          <w:p w:rsidR="00512FFD" w:rsidRPr="0081290D" w:rsidRDefault="00512FFD" w:rsidP="003D2B4A">
            <w:pPr>
              <w:rPr>
                <w:b/>
                <w:bCs/>
              </w:rPr>
            </w:pPr>
          </w:p>
        </w:tc>
        <w:tc>
          <w:tcPr>
            <w:tcW w:w="1896" w:type="dxa"/>
          </w:tcPr>
          <w:p w:rsidR="00512FFD" w:rsidRPr="0081290D" w:rsidRDefault="00512FFD" w:rsidP="003D2B4A">
            <w:pPr>
              <w:rPr>
                <w:b/>
                <w:bCs/>
              </w:rPr>
            </w:pPr>
          </w:p>
        </w:tc>
        <w:tc>
          <w:tcPr>
            <w:tcW w:w="1896" w:type="dxa"/>
            <w:vAlign w:val="center"/>
          </w:tcPr>
          <w:p w:rsidR="00512FFD" w:rsidRPr="0081290D" w:rsidRDefault="00512FFD" w:rsidP="003D2B4A">
            <w:pPr>
              <w:rPr>
                <w:b/>
                <w:bCs/>
              </w:rPr>
            </w:pPr>
          </w:p>
        </w:tc>
      </w:tr>
      <w:tr w:rsidR="00835A2E" w:rsidRPr="0081290D">
        <w:trPr>
          <w:trHeight w:val="283"/>
        </w:trPr>
        <w:tc>
          <w:tcPr>
            <w:tcW w:w="3060" w:type="dxa"/>
          </w:tcPr>
          <w:p w:rsidR="00835A2E" w:rsidRPr="0081290D" w:rsidRDefault="00835A2E" w:rsidP="003D2B4A">
            <w:r w:rsidRPr="0081290D">
              <w:t xml:space="preserve">     Booked</w:t>
            </w:r>
          </w:p>
        </w:tc>
        <w:tc>
          <w:tcPr>
            <w:tcW w:w="1896" w:type="dxa"/>
          </w:tcPr>
          <w:p w:rsidR="00835A2E" w:rsidRPr="0081290D" w:rsidRDefault="00AB1335" w:rsidP="003D2B4A">
            <w:r>
              <w:t>8(53</w:t>
            </w:r>
            <w:r w:rsidR="00835A2E" w:rsidRPr="0081290D">
              <w:t>%)</w:t>
            </w:r>
          </w:p>
        </w:tc>
        <w:tc>
          <w:tcPr>
            <w:tcW w:w="1896" w:type="dxa"/>
          </w:tcPr>
          <w:p w:rsidR="00835A2E" w:rsidRPr="0081290D" w:rsidRDefault="009B5C22" w:rsidP="003D2B4A">
            <w:r w:rsidRPr="0081290D">
              <w:t>31</w:t>
            </w:r>
            <w:r w:rsidR="00835A2E" w:rsidRPr="0081290D">
              <w:t>(</w:t>
            </w:r>
            <w:r w:rsidR="00AB1335">
              <w:t>63</w:t>
            </w:r>
            <w:r w:rsidR="00835A2E" w:rsidRPr="0081290D">
              <w:t>%)</w:t>
            </w:r>
          </w:p>
        </w:tc>
        <w:tc>
          <w:tcPr>
            <w:tcW w:w="1896" w:type="dxa"/>
            <w:vMerge w:val="restart"/>
            <w:vAlign w:val="center"/>
          </w:tcPr>
          <w:p w:rsidR="00835A2E" w:rsidRPr="0081290D" w:rsidRDefault="00835A2E" w:rsidP="003D2B4A">
            <w:r w:rsidRPr="0081290D">
              <w:t>0.1</w:t>
            </w:r>
            <w:r w:rsidR="009B5C22" w:rsidRPr="0081290D">
              <w:t>17</w:t>
            </w:r>
          </w:p>
        </w:tc>
      </w:tr>
      <w:tr w:rsidR="00835A2E" w:rsidRPr="0081290D">
        <w:trPr>
          <w:trHeight w:val="283"/>
        </w:trPr>
        <w:tc>
          <w:tcPr>
            <w:tcW w:w="3060" w:type="dxa"/>
          </w:tcPr>
          <w:p w:rsidR="00835A2E" w:rsidRPr="0081290D" w:rsidRDefault="00835A2E" w:rsidP="003D2B4A">
            <w:r w:rsidRPr="0081290D">
              <w:t xml:space="preserve">     Unbooked</w:t>
            </w:r>
          </w:p>
        </w:tc>
        <w:tc>
          <w:tcPr>
            <w:tcW w:w="1896" w:type="dxa"/>
          </w:tcPr>
          <w:p w:rsidR="00835A2E" w:rsidRPr="0081290D" w:rsidRDefault="009B5C22" w:rsidP="003D2B4A">
            <w:r w:rsidRPr="0081290D">
              <w:t>7</w:t>
            </w:r>
            <w:r w:rsidR="00AB1335">
              <w:t>(47</w:t>
            </w:r>
            <w:r w:rsidR="00835A2E" w:rsidRPr="0081290D">
              <w:t>%)</w:t>
            </w:r>
          </w:p>
        </w:tc>
        <w:tc>
          <w:tcPr>
            <w:tcW w:w="1896" w:type="dxa"/>
          </w:tcPr>
          <w:p w:rsidR="00835A2E" w:rsidRPr="0081290D" w:rsidRDefault="00AB1335" w:rsidP="003D2B4A">
            <w:r>
              <w:t>18</w:t>
            </w:r>
            <w:r w:rsidR="00835A2E" w:rsidRPr="0081290D">
              <w:t>(</w:t>
            </w:r>
            <w:r>
              <w:t>37</w:t>
            </w:r>
            <w:r w:rsidR="00835A2E" w:rsidRPr="0081290D">
              <w:t>%)</w:t>
            </w:r>
          </w:p>
        </w:tc>
        <w:tc>
          <w:tcPr>
            <w:tcW w:w="1896" w:type="dxa"/>
            <w:vMerge/>
            <w:vAlign w:val="center"/>
          </w:tcPr>
          <w:p w:rsidR="00835A2E" w:rsidRPr="0081290D" w:rsidRDefault="00835A2E" w:rsidP="003D2B4A"/>
        </w:tc>
      </w:tr>
      <w:tr w:rsidR="00512FFD" w:rsidRPr="0081290D">
        <w:trPr>
          <w:trHeight w:val="283"/>
        </w:trPr>
        <w:tc>
          <w:tcPr>
            <w:tcW w:w="3060" w:type="dxa"/>
          </w:tcPr>
          <w:p w:rsidR="00512FFD" w:rsidRPr="0081290D" w:rsidRDefault="00512FFD" w:rsidP="003D2B4A">
            <w:pPr>
              <w:rPr>
                <w:b/>
                <w:bCs/>
              </w:rPr>
            </w:pPr>
            <w:r w:rsidRPr="0081290D">
              <w:rPr>
                <w:b/>
                <w:bCs/>
              </w:rPr>
              <w:t>Mode of delivery</w:t>
            </w:r>
          </w:p>
        </w:tc>
        <w:tc>
          <w:tcPr>
            <w:tcW w:w="1896" w:type="dxa"/>
          </w:tcPr>
          <w:p w:rsidR="00512FFD" w:rsidRPr="0081290D" w:rsidRDefault="00512FFD" w:rsidP="003D2B4A">
            <w:pPr>
              <w:rPr>
                <w:b/>
                <w:bCs/>
              </w:rPr>
            </w:pPr>
          </w:p>
        </w:tc>
        <w:tc>
          <w:tcPr>
            <w:tcW w:w="1896" w:type="dxa"/>
          </w:tcPr>
          <w:p w:rsidR="00512FFD" w:rsidRPr="0081290D" w:rsidRDefault="00512FFD" w:rsidP="003D2B4A">
            <w:pPr>
              <w:rPr>
                <w:b/>
                <w:bCs/>
              </w:rPr>
            </w:pPr>
          </w:p>
        </w:tc>
        <w:tc>
          <w:tcPr>
            <w:tcW w:w="1896" w:type="dxa"/>
            <w:vAlign w:val="center"/>
          </w:tcPr>
          <w:p w:rsidR="00512FFD" w:rsidRPr="0081290D" w:rsidRDefault="00512FFD" w:rsidP="003D2B4A">
            <w:pPr>
              <w:rPr>
                <w:b/>
                <w:bCs/>
              </w:rPr>
            </w:pPr>
          </w:p>
        </w:tc>
      </w:tr>
      <w:tr w:rsidR="00835A2E" w:rsidRPr="0081290D">
        <w:trPr>
          <w:trHeight w:val="283"/>
        </w:trPr>
        <w:tc>
          <w:tcPr>
            <w:tcW w:w="3060" w:type="dxa"/>
          </w:tcPr>
          <w:p w:rsidR="00835A2E" w:rsidRPr="0081290D" w:rsidRDefault="00835A2E" w:rsidP="003D2B4A">
            <w:r w:rsidRPr="0081290D">
              <w:t xml:space="preserve">     Caesarean section</w:t>
            </w:r>
          </w:p>
        </w:tc>
        <w:tc>
          <w:tcPr>
            <w:tcW w:w="1896" w:type="dxa"/>
          </w:tcPr>
          <w:p w:rsidR="00835A2E" w:rsidRPr="0081290D" w:rsidRDefault="00AB1335" w:rsidP="003D2B4A">
            <w:r>
              <w:t>5</w:t>
            </w:r>
            <w:r w:rsidR="00835A2E" w:rsidRPr="0081290D">
              <w:t>(</w:t>
            </w:r>
            <w:r>
              <w:t>31</w:t>
            </w:r>
            <w:r w:rsidR="00835A2E" w:rsidRPr="0081290D">
              <w:t>%)</w:t>
            </w:r>
          </w:p>
        </w:tc>
        <w:tc>
          <w:tcPr>
            <w:tcW w:w="1896" w:type="dxa"/>
          </w:tcPr>
          <w:p w:rsidR="00835A2E" w:rsidRPr="0081290D" w:rsidRDefault="00AB1335" w:rsidP="003D2B4A">
            <w:r>
              <w:t>23</w:t>
            </w:r>
            <w:r w:rsidR="00835A2E" w:rsidRPr="0081290D">
              <w:t>(</w:t>
            </w:r>
            <w:r>
              <w:t>53</w:t>
            </w:r>
            <w:r w:rsidR="00835A2E" w:rsidRPr="0081290D">
              <w:t>%)</w:t>
            </w:r>
          </w:p>
        </w:tc>
        <w:tc>
          <w:tcPr>
            <w:tcW w:w="1896" w:type="dxa"/>
            <w:vMerge w:val="restart"/>
            <w:vAlign w:val="center"/>
          </w:tcPr>
          <w:p w:rsidR="00835A2E" w:rsidRPr="0081290D" w:rsidRDefault="00835A2E" w:rsidP="003D2B4A">
            <w:r w:rsidRPr="0081290D">
              <w:t>0.0</w:t>
            </w:r>
            <w:r w:rsidR="00867518" w:rsidRPr="0081290D">
              <w:t>77</w:t>
            </w:r>
          </w:p>
        </w:tc>
      </w:tr>
      <w:tr w:rsidR="00835A2E" w:rsidRPr="0081290D">
        <w:trPr>
          <w:trHeight w:val="283"/>
        </w:trPr>
        <w:tc>
          <w:tcPr>
            <w:tcW w:w="3060" w:type="dxa"/>
            <w:tcBorders>
              <w:bottom w:val="single" w:sz="12" w:space="0" w:color="auto"/>
            </w:tcBorders>
          </w:tcPr>
          <w:p w:rsidR="00835A2E" w:rsidRPr="0081290D" w:rsidRDefault="00835A2E" w:rsidP="003D2B4A">
            <w:r w:rsidRPr="0081290D">
              <w:t xml:space="preserve">     Normal vaginal delivery</w:t>
            </w:r>
          </w:p>
        </w:tc>
        <w:tc>
          <w:tcPr>
            <w:tcW w:w="1896" w:type="dxa"/>
            <w:tcBorders>
              <w:bottom w:val="single" w:sz="12" w:space="0" w:color="auto"/>
            </w:tcBorders>
          </w:tcPr>
          <w:p w:rsidR="00835A2E" w:rsidRPr="0081290D" w:rsidRDefault="00867518" w:rsidP="003D2B4A">
            <w:r w:rsidRPr="0081290D">
              <w:t>11</w:t>
            </w:r>
            <w:r w:rsidR="00835A2E" w:rsidRPr="0081290D">
              <w:t>(</w:t>
            </w:r>
            <w:r w:rsidR="00AB1335">
              <w:t>69</w:t>
            </w:r>
            <w:r w:rsidR="00835A2E" w:rsidRPr="0081290D">
              <w:t>%)</w:t>
            </w:r>
          </w:p>
        </w:tc>
        <w:tc>
          <w:tcPr>
            <w:tcW w:w="1896" w:type="dxa"/>
            <w:tcBorders>
              <w:bottom w:val="single" w:sz="12" w:space="0" w:color="auto"/>
            </w:tcBorders>
          </w:tcPr>
          <w:p w:rsidR="00835A2E" w:rsidRPr="0081290D" w:rsidRDefault="00867518" w:rsidP="003D2B4A">
            <w:r w:rsidRPr="0081290D">
              <w:t>20</w:t>
            </w:r>
            <w:r w:rsidR="00835A2E" w:rsidRPr="0081290D">
              <w:t>(</w:t>
            </w:r>
            <w:r w:rsidR="00AB1335">
              <w:t>47</w:t>
            </w:r>
            <w:r w:rsidR="00835A2E" w:rsidRPr="0081290D">
              <w:t>%)</w:t>
            </w:r>
          </w:p>
        </w:tc>
        <w:tc>
          <w:tcPr>
            <w:tcW w:w="1896" w:type="dxa"/>
            <w:vMerge/>
            <w:tcBorders>
              <w:bottom w:val="single" w:sz="12" w:space="0" w:color="auto"/>
            </w:tcBorders>
          </w:tcPr>
          <w:p w:rsidR="00835A2E" w:rsidRPr="0081290D" w:rsidRDefault="00835A2E" w:rsidP="003D2B4A"/>
        </w:tc>
      </w:tr>
    </w:tbl>
    <w:p w:rsidR="005623A8" w:rsidRDefault="005623A8" w:rsidP="003D2B4A">
      <w:pPr>
        <w:rPr>
          <w:b/>
          <w:bCs/>
        </w:rPr>
      </w:pPr>
    </w:p>
    <w:p w:rsidR="000122E4" w:rsidRDefault="000122E4">
      <w:pPr>
        <w:rPr>
          <w:b/>
          <w:bCs/>
        </w:rPr>
      </w:pPr>
      <w:r>
        <w:rPr>
          <w:b/>
          <w:bCs/>
        </w:rPr>
        <w:br w:type="page"/>
      </w:r>
    </w:p>
    <w:p w:rsidR="006B51AE" w:rsidRDefault="006B51AE" w:rsidP="003D2B4A">
      <w:pPr>
        <w:rPr>
          <w:b/>
          <w:bCs/>
        </w:rPr>
      </w:pPr>
    </w:p>
    <w:p w:rsidR="005623A8" w:rsidRPr="000122E4" w:rsidRDefault="000379BB" w:rsidP="000122E4">
      <w:pPr>
        <w:pStyle w:val="Heading2"/>
        <w:rPr>
          <w:color w:val="auto"/>
        </w:rPr>
      </w:pPr>
      <w:bookmarkStart w:id="144" w:name="_Toc308588529"/>
      <w:bookmarkStart w:id="145" w:name="_Toc308589567"/>
      <w:r w:rsidRPr="000122E4">
        <w:rPr>
          <w:color w:val="auto"/>
        </w:rPr>
        <w:t>4.7</w:t>
      </w:r>
      <w:r w:rsidR="000122E4" w:rsidRPr="000122E4">
        <w:rPr>
          <w:color w:val="auto"/>
        </w:rPr>
        <w:tab/>
      </w:r>
      <w:r w:rsidR="008E225B" w:rsidRPr="000122E4">
        <w:rPr>
          <w:color w:val="auto"/>
        </w:rPr>
        <w:t xml:space="preserve">Baby’s risk factors for </w:t>
      </w:r>
      <w:r w:rsidR="00895ED3" w:rsidRPr="000122E4">
        <w:rPr>
          <w:color w:val="auto"/>
        </w:rPr>
        <w:t>intraventricular</w:t>
      </w:r>
      <w:r w:rsidR="008E225B" w:rsidRPr="000122E4">
        <w:rPr>
          <w:color w:val="auto"/>
        </w:rPr>
        <w:t xml:space="preserve"> </w:t>
      </w:r>
      <w:r w:rsidR="00E97D26" w:rsidRPr="000122E4">
        <w:rPr>
          <w:color w:val="auto"/>
        </w:rPr>
        <w:t>hemorrhage</w:t>
      </w:r>
      <w:bookmarkEnd w:id="144"/>
      <w:bookmarkEnd w:id="145"/>
    </w:p>
    <w:p w:rsidR="005623A8" w:rsidRDefault="005623A8" w:rsidP="000122E4">
      <w:pPr>
        <w:jc w:val="both"/>
        <w:rPr>
          <w:b/>
          <w:bCs/>
        </w:rPr>
      </w:pPr>
    </w:p>
    <w:p w:rsidR="005623A8" w:rsidRDefault="008E225B" w:rsidP="000122E4">
      <w:pPr>
        <w:spacing w:line="360" w:lineRule="auto"/>
        <w:jc w:val="both"/>
      </w:pPr>
      <w:r w:rsidRPr="009702F1">
        <w:rPr>
          <w:b/>
          <w:bCs/>
        </w:rPr>
        <w:t xml:space="preserve">Table </w:t>
      </w:r>
      <w:r w:rsidR="00DE4EA0">
        <w:rPr>
          <w:b/>
          <w:bCs/>
        </w:rPr>
        <w:t>11</w:t>
      </w:r>
      <w:r>
        <w:rPr>
          <w:b/>
          <w:bCs/>
        </w:rPr>
        <w:t>:</w:t>
      </w:r>
      <w:r>
        <w:t xml:space="preserve"> shows the association between IVH and baby’s characteristics. No significant association was observed with regard to gestation age, gender, Apgar score, RDS, birth asphyxia, SGA, hypoxia, metabolic acidosis, anemia, blood transfusion, Bolus, IPPV, and nCPAP (p&gt;0.05). The use of inotropes is </w:t>
      </w:r>
      <w:r w:rsidR="004E3F40">
        <w:t xml:space="preserve">significantly </w:t>
      </w:r>
      <w:r>
        <w:t xml:space="preserve">associated with bleeding (p&lt;0.05). </w:t>
      </w:r>
    </w:p>
    <w:p w:rsidR="005623A8" w:rsidRDefault="005623A8" w:rsidP="000122E4">
      <w:pPr>
        <w:jc w:val="both"/>
        <w:rPr>
          <w:b/>
          <w:bCs/>
        </w:rPr>
      </w:pPr>
    </w:p>
    <w:p w:rsidR="00D25DE0" w:rsidRDefault="000379BB" w:rsidP="000122E4">
      <w:pPr>
        <w:pStyle w:val="Style2"/>
      </w:pPr>
      <w:bookmarkStart w:id="146" w:name="_Toc308589568"/>
      <w:r>
        <w:t xml:space="preserve">TABLE </w:t>
      </w:r>
      <w:r w:rsidR="00DE4EA0">
        <w:t>11</w:t>
      </w:r>
      <w:r w:rsidR="008559E1" w:rsidRPr="008559E1">
        <w:t>:</w:t>
      </w:r>
      <w:r w:rsidR="00D25DE0">
        <w:t xml:space="preserve"> </w:t>
      </w:r>
      <w:r w:rsidR="008559E1" w:rsidRPr="008559E1">
        <w:t xml:space="preserve">BABY’S RISK FACTOR FOR </w:t>
      </w:r>
      <w:r w:rsidR="00895ED3">
        <w:t>INTRAVENTRICULAR</w:t>
      </w:r>
      <w:r w:rsidR="008559E1" w:rsidRPr="008559E1">
        <w:t xml:space="preserve"> </w:t>
      </w:r>
      <w:r w:rsidR="00D25DE0">
        <w:t>HEMORRHAGE</w:t>
      </w:r>
      <w:bookmarkEnd w:id="146"/>
    </w:p>
    <w:tbl>
      <w:tblPr>
        <w:tblW w:w="0" w:type="auto"/>
        <w:tblInd w:w="108" w:type="dxa"/>
        <w:tblLook w:val="01E0" w:firstRow="1" w:lastRow="1" w:firstColumn="1" w:lastColumn="1" w:noHBand="0" w:noVBand="0"/>
      </w:tblPr>
      <w:tblGrid>
        <w:gridCol w:w="3060"/>
        <w:gridCol w:w="1896"/>
        <w:gridCol w:w="1896"/>
        <w:gridCol w:w="1896"/>
      </w:tblGrid>
      <w:tr w:rsidR="002F48CE" w:rsidRPr="0081290D">
        <w:tc>
          <w:tcPr>
            <w:tcW w:w="3060" w:type="dxa"/>
            <w:tcBorders>
              <w:top w:val="single" w:sz="12" w:space="0" w:color="auto"/>
              <w:bottom w:val="single" w:sz="12" w:space="0" w:color="auto"/>
            </w:tcBorders>
          </w:tcPr>
          <w:p w:rsidR="002F48CE" w:rsidRPr="0081290D" w:rsidRDefault="002F48CE" w:rsidP="003D2B4A"/>
        </w:tc>
        <w:tc>
          <w:tcPr>
            <w:tcW w:w="1896" w:type="dxa"/>
            <w:tcBorders>
              <w:top w:val="single" w:sz="12" w:space="0" w:color="auto"/>
              <w:bottom w:val="single" w:sz="12" w:space="0" w:color="auto"/>
            </w:tcBorders>
          </w:tcPr>
          <w:p w:rsidR="002F48CE" w:rsidRPr="0081290D" w:rsidRDefault="002F48CE" w:rsidP="003D2B4A">
            <w:pPr>
              <w:rPr>
                <w:b/>
                <w:bCs/>
              </w:rPr>
            </w:pPr>
            <w:r w:rsidRPr="0081290D">
              <w:rPr>
                <w:b/>
                <w:bCs/>
              </w:rPr>
              <w:t>IVH</w:t>
            </w:r>
          </w:p>
        </w:tc>
        <w:tc>
          <w:tcPr>
            <w:tcW w:w="1896" w:type="dxa"/>
            <w:tcBorders>
              <w:top w:val="single" w:sz="12" w:space="0" w:color="auto"/>
              <w:bottom w:val="single" w:sz="12" w:space="0" w:color="auto"/>
            </w:tcBorders>
          </w:tcPr>
          <w:p w:rsidR="002F48CE" w:rsidRPr="0081290D" w:rsidRDefault="002F48CE" w:rsidP="003D2B4A">
            <w:pPr>
              <w:rPr>
                <w:b/>
                <w:bCs/>
              </w:rPr>
            </w:pPr>
            <w:r w:rsidRPr="0081290D">
              <w:rPr>
                <w:b/>
                <w:bCs/>
              </w:rPr>
              <w:t>No-IVH</w:t>
            </w:r>
          </w:p>
        </w:tc>
        <w:tc>
          <w:tcPr>
            <w:tcW w:w="1896" w:type="dxa"/>
            <w:tcBorders>
              <w:top w:val="single" w:sz="12" w:space="0" w:color="auto"/>
              <w:bottom w:val="single" w:sz="12" w:space="0" w:color="auto"/>
            </w:tcBorders>
          </w:tcPr>
          <w:p w:rsidR="002F48CE" w:rsidRPr="0081290D" w:rsidRDefault="004B3635" w:rsidP="003D2B4A">
            <w:pPr>
              <w:rPr>
                <w:b/>
                <w:bCs/>
              </w:rPr>
            </w:pPr>
            <w:r w:rsidRPr="0081290D">
              <w:rPr>
                <w:b/>
                <w:bCs/>
              </w:rPr>
              <w:t>p-value</w:t>
            </w:r>
          </w:p>
        </w:tc>
      </w:tr>
      <w:tr w:rsidR="002F48CE" w:rsidRPr="0081290D">
        <w:tc>
          <w:tcPr>
            <w:tcW w:w="3060" w:type="dxa"/>
            <w:tcBorders>
              <w:top w:val="single" w:sz="12" w:space="0" w:color="auto"/>
            </w:tcBorders>
          </w:tcPr>
          <w:p w:rsidR="002F48CE" w:rsidRPr="0081290D" w:rsidRDefault="002F48CE" w:rsidP="003D2B4A">
            <w:pPr>
              <w:rPr>
                <w:b/>
                <w:bCs/>
              </w:rPr>
            </w:pPr>
            <w:r w:rsidRPr="0081290D">
              <w:rPr>
                <w:b/>
                <w:bCs/>
              </w:rPr>
              <w:t>Gestation</w:t>
            </w:r>
            <w:r w:rsidR="00BA323F">
              <w:rPr>
                <w:b/>
                <w:bCs/>
              </w:rPr>
              <w:t>al</w:t>
            </w:r>
            <w:r w:rsidRPr="0081290D">
              <w:rPr>
                <w:b/>
                <w:bCs/>
              </w:rPr>
              <w:t xml:space="preserve"> age</w:t>
            </w:r>
          </w:p>
        </w:tc>
        <w:tc>
          <w:tcPr>
            <w:tcW w:w="1896" w:type="dxa"/>
            <w:tcBorders>
              <w:top w:val="single" w:sz="12" w:space="0" w:color="auto"/>
            </w:tcBorders>
          </w:tcPr>
          <w:p w:rsidR="002F48CE" w:rsidRPr="0081290D" w:rsidRDefault="0043337E" w:rsidP="003D2B4A">
            <w:r w:rsidRPr="0081290D">
              <w:t>31 (27 to 35)</w:t>
            </w:r>
          </w:p>
        </w:tc>
        <w:tc>
          <w:tcPr>
            <w:tcW w:w="1896" w:type="dxa"/>
            <w:tcBorders>
              <w:top w:val="single" w:sz="12" w:space="0" w:color="auto"/>
            </w:tcBorders>
          </w:tcPr>
          <w:p w:rsidR="002F48CE" w:rsidRPr="0081290D" w:rsidRDefault="0043337E" w:rsidP="003D2B4A">
            <w:r w:rsidRPr="0081290D">
              <w:t>32 (26 to 37)</w:t>
            </w:r>
          </w:p>
        </w:tc>
        <w:tc>
          <w:tcPr>
            <w:tcW w:w="1896" w:type="dxa"/>
            <w:tcBorders>
              <w:top w:val="single" w:sz="12" w:space="0" w:color="auto"/>
            </w:tcBorders>
            <w:vAlign w:val="center"/>
          </w:tcPr>
          <w:p w:rsidR="002F48CE" w:rsidRPr="0081290D" w:rsidRDefault="0043337E" w:rsidP="003D2B4A">
            <w:r w:rsidRPr="0081290D">
              <w:t>0.154</w:t>
            </w:r>
          </w:p>
        </w:tc>
      </w:tr>
      <w:tr w:rsidR="0043337E" w:rsidRPr="008F6588">
        <w:tc>
          <w:tcPr>
            <w:tcW w:w="3060" w:type="dxa"/>
          </w:tcPr>
          <w:p w:rsidR="0043337E" w:rsidRPr="008F6588" w:rsidRDefault="0043337E" w:rsidP="003D2B4A">
            <w:pPr>
              <w:rPr>
                <w:b/>
                <w:bCs/>
                <w:sz w:val="16"/>
                <w:szCs w:val="16"/>
              </w:rPr>
            </w:pPr>
          </w:p>
        </w:tc>
        <w:tc>
          <w:tcPr>
            <w:tcW w:w="1896" w:type="dxa"/>
          </w:tcPr>
          <w:p w:rsidR="0043337E" w:rsidRPr="008F6588" w:rsidRDefault="0043337E" w:rsidP="003D2B4A">
            <w:pPr>
              <w:rPr>
                <w:b/>
                <w:bCs/>
                <w:sz w:val="16"/>
                <w:szCs w:val="16"/>
              </w:rPr>
            </w:pPr>
          </w:p>
        </w:tc>
        <w:tc>
          <w:tcPr>
            <w:tcW w:w="1896" w:type="dxa"/>
          </w:tcPr>
          <w:p w:rsidR="0043337E" w:rsidRPr="008F6588" w:rsidRDefault="0043337E" w:rsidP="003D2B4A">
            <w:pPr>
              <w:rPr>
                <w:b/>
                <w:bCs/>
                <w:sz w:val="16"/>
                <w:szCs w:val="16"/>
              </w:rPr>
            </w:pPr>
          </w:p>
        </w:tc>
        <w:tc>
          <w:tcPr>
            <w:tcW w:w="1896" w:type="dxa"/>
            <w:vAlign w:val="center"/>
          </w:tcPr>
          <w:p w:rsidR="0043337E" w:rsidRPr="008F6588" w:rsidRDefault="0043337E" w:rsidP="003D2B4A">
            <w:pPr>
              <w:rPr>
                <w:b/>
                <w:bCs/>
                <w:sz w:val="16"/>
                <w:szCs w:val="16"/>
              </w:rPr>
            </w:pPr>
          </w:p>
        </w:tc>
      </w:tr>
      <w:tr w:rsidR="002F48CE" w:rsidRPr="0081290D">
        <w:tc>
          <w:tcPr>
            <w:tcW w:w="3060" w:type="dxa"/>
          </w:tcPr>
          <w:p w:rsidR="002F48CE" w:rsidRPr="0081290D" w:rsidRDefault="002F48CE" w:rsidP="003D2B4A">
            <w:pPr>
              <w:rPr>
                <w:b/>
                <w:bCs/>
              </w:rPr>
            </w:pPr>
            <w:r w:rsidRPr="0081290D">
              <w:rPr>
                <w:b/>
                <w:bCs/>
              </w:rPr>
              <w:t>Gender</w:t>
            </w:r>
          </w:p>
        </w:tc>
        <w:tc>
          <w:tcPr>
            <w:tcW w:w="1896" w:type="dxa"/>
          </w:tcPr>
          <w:p w:rsidR="002F48CE" w:rsidRPr="0081290D" w:rsidRDefault="002F48CE" w:rsidP="003D2B4A">
            <w:pPr>
              <w:rPr>
                <w:b/>
                <w:bCs/>
              </w:rPr>
            </w:pPr>
          </w:p>
        </w:tc>
        <w:tc>
          <w:tcPr>
            <w:tcW w:w="1896" w:type="dxa"/>
          </w:tcPr>
          <w:p w:rsidR="002F48CE" w:rsidRPr="0081290D" w:rsidRDefault="002F48CE" w:rsidP="003D2B4A">
            <w:pPr>
              <w:rPr>
                <w:b/>
                <w:bCs/>
              </w:rPr>
            </w:pPr>
          </w:p>
        </w:tc>
        <w:tc>
          <w:tcPr>
            <w:tcW w:w="1896" w:type="dxa"/>
            <w:vAlign w:val="center"/>
          </w:tcPr>
          <w:p w:rsidR="002F48CE" w:rsidRPr="0081290D" w:rsidRDefault="002F48CE" w:rsidP="003D2B4A">
            <w:pPr>
              <w:rPr>
                <w:b/>
                <w:bCs/>
              </w:rPr>
            </w:pPr>
          </w:p>
        </w:tc>
      </w:tr>
      <w:tr w:rsidR="0085082C" w:rsidRPr="0081290D">
        <w:tc>
          <w:tcPr>
            <w:tcW w:w="3060" w:type="dxa"/>
          </w:tcPr>
          <w:p w:rsidR="0085082C" w:rsidRPr="0081290D" w:rsidRDefault="0085082C" w:rsidP="003D2B4A">
            <w:r w:rsidRPr="0081290D">
              <w:t xml:space="preserve">     Male</w:t>
            </w:r>
          </w:p>
        </w:tc>
        <w:tc>
          <w:tcPr>
            <w:tcW w:w="1896" w:type="dxa"/>
          </w:tcPr>
          <w:p w:rsidR="0085082C" w:rsidRPr="0081290D" w:rsidRDefault="00DC716F" w:rsidP="003D2B4A">
            <w:r w:rsidRPr="0081290D">
              <w:t xml:space="preserve">  </w:t>
            </w:r>
            <w:r w:rsidR="00C83732">
              <w:t>6(35</w:t>
            </w:r>
            <w:r w:rsidR="0085082C" w:rsidRPr="0081290D">
              <w:t>%)</w:t>
            </w:r>
          </w:p>
        </w:tc>
        <w:tc>
          <w:tcPr>
            <w:tcW w:w="1896" w:type="dxa"/>
          </w:tcPr>
          <w:p w:rsidR="0085082C" w:rsidRPr="0081290D" w:rsidRDefault="00C83732" w:rsidP="003D2B4A">
            <w:r>
              <w:t>21(49</w:t>
            </w:r>
            <w:r w:rsidR="0085082C" w:rsidRPr="0081290D">
              <w:t>%)</w:t>
            </w:r>
          </w:p>
        </w:tc>
        <w:tc>
          <w:tcPr>
            <w:tcW w:w="1896" w:type="dxa"/>
            <w:vMerge w:val="restart"/>
            <w:vAlign w:val="center"/>
          </w:tcPr>
          <w:p w:rsidR="0085082C" w:rsidRPr="0081290D" w:rsidRDefault="0085082C" w:rsidP="003D2B4A">
            <w:r w:rsidRPr="0081290D">
              <w:t>0.187</w:t>
            </w:r>
          </w:p>
        </w:tc>
      </w:tr>
      <w:tr w:rsidR="0085082C" w:rsidRPr="0081290D">
        <w:tc>
          <w:tcPr>
            <w:tcW w:w="3060" w:type="dxa"/>
          </w:tcPr>
          <w:p w:rsidR="0085082C" w:rsidRPr="0081290D" w:rsidRDefault="0085082C" w:rsidP="003D2B4A">
            <w:r w:rsidRPr="0081290D">
              <w:t xml:space="preserve">     Female</w:t>
            </w:r>
          </w:p>
        </w:tc>
        <w:tc>
          <w:tcPr>
            <w:tcW w:w="1896" w:type="dxa"/>
          </w:tcPr>
          <w:p w:rsidR="0085082C" w:rsidRPr="0081290D" w:rsidRDefault="00DB0416" w:rsidP="003D2B4A">
            <w:r>
              <w:t>11</w:t>
            </w:r>
            <w:r w:rsidR="00C83732">
              <w:t>(65</w:t>
            </w:r>
            <w:r w:rsidR="0085082C" w:rsidRPr="0081290D">
              <w:t>%)</w:t>
            </w:r>
          </w:p>
        </w:tc>
        <w:tc>
          <w:tcPr>
            <w:tcW w:w="1896" w:type="dxa"/>
          </w:tcPr>
          <w:p w:rsidR="0085082C" w:rsidRPr="0081290D" w:rsidRDefault="00DB0416" w:rsidP="003D2B4A">
            <w:r>
              <w:t>22</w:t>
            </w:r>
            <w:r w:rsidR="00C83732">
              <w:t>(51</w:t>
            </w:r>
            <w:r w:rsidR="0085082C" w:rsidRPr="0081290D">
              <w:t>%)</w:t>
            </w:r>
          </w:p>
        </w:tc>
        <w:tc>
          <w:tcPr>
            <w:tcW w:w="1896" w:type="dxa"/>
            <w:vMerge/>
            <w:vAlign w:val="center"/>
          </w:tcPr>
          <w:p w:rsidR="0085082C" w:rsidRPr="0081290D" w:rsidRDefault="0085082C" w:rsidP="003D2B4A"/>
        </w:tc>
      </w:tr>
      <w:tr w:rsidR="0043337E" w:rsidRPr="008F6588">
        <w:tc>
          <w:tcPr>
            <w:tcW w:w="3060" w:type="dxa"/>
          </w:tcPr>
          <w:p w:rsidR="0043337E" w:rsidRPr="008F6588" w:rsidRDefault="0043337E" w:rsidP="003D2B4A">
            <w:pPr>
              <w:rPr>
                <w:sz w:val="16"/>
                <w:szCs w:val="16"/>
              </w:rPr>
            </w:pPr>
          </w:p>
        </w:tc>
        <w:tc>
          <w:tcPr>
            <w:tcW w:w="1896" w:type="dxa"/>
          </w:tcPr>
          <w:p w:rsidR="0043337E" w:rsidRPr="008F6588" w:rsidRDefault="0043337E" w:rsidP="003D2B4A">
            <w:pPr>
              <w:rPr>
                <w:sz w:val="16"/>
                <w:szCs w:val="16"/>
              </w:rPr>
            </w:pPr>
          </w:p>
        </w:tc>
        <w:tc>
          <w:tcPr>
            <w:tcW w:w="1896" w:type="dxa"/>
          </w:tcPr>
          <w:p w:rsidR="0043337E" w:rsidRPr="008F6588" w:rsidRDefault="0043337E" w:rsidP="003D2B4A">
            <w:pPr>
              <w:rPr>
                <w:sz w:val="16"/>
                <w:szCs w:val="16"/>
              </w:rPr>
            </w:pPr>
          </w:p>
        </w:tc>
        <w:tc>
          <w:tcPr>
            <w:tcW w:w="1896" w:type="dxa"/>
            <w:vAlign w:val="center"/>
          </w:tcPr>
          <w:p w:rsidR="0043337E" w:rsidRPr="008F6588" w:rsidRDefault="0043337E" w:rsidP="003D2B4A">
            <w:pPr>
              <w:rPr>
                <w:sz w:val="16"/>
                <w:szCs w:val="16"/>
              </w:rPr>
            </w:pPr>
          </w:p>
        </w:tc>
      </w:tr>
      <w:tr w:rsidR="00D85FED" w:rsidRPr="0081290D">
        <w:tc>
          <w:tcPr>
            <w:tcW w:w="3060" w:type="dxa"/>
          </w:tcPr>
          <w:p w:rsidR="00D85FED" w:rsidRPr="0081290D" w:rsidRDefault="00D85FED" w:rsidP="003D2B4A">
            <w:pPr>
              <w:rPr>
                <w:b/>
                <w:bCs/>
              </w:rPr>
            </w:pPr>
            <w:r w:rsidRPr="0081290D">
              <w:rPr>
                <w:b/>
                <w:bCs/>
              </w:rPr>
              <w:t>Apgar score</w:t>
            </w:r>
          </w:p>
        </w:tc>
        <w:tc>
          <w:tcPr>
            <w:tcW w:w="1896" w:type="dxa"/>
          </w:tcPr>
          <w:p w:rsidR="00D85FED" w:rsidRPr="0081290D" w:rsidRDefault="00D85FED" w:rsidP="003D2B4A"/>
        </w:tc>
        <w:tc>
          <w:tcPr>
            <w:tcW w:w="1896" w:type="dxa"/>
          </w:tcPr>
          <w:p w:rsidR="00D85FED" w:rsidRPr="0081290D" w:rsidRDefault="00D85FED" w:rsidP="003D2B4A"/>
        </w:tc>
        <w:tc>
          <w:tcPr>
            <w:tcW w:w="1896" w:type="dxa"/>
            <w:vAlign w:val="center"/>
          </w:tcPr>
          <w:p w:rsidR="00D85FED" w:rsidRPr="0081290D" w:rsidRDefault="00D85FED" w:rsidP="003D2B4A"/>
        </w:tc>
      </w:tr>
      <w:tr w:rsidR="00893B59" w:rsidRPr="0081290D">
        <w:tc>
          <w:tcPr>
            <w:tcW w:w="3060" w:type="dxa"/>
          </w:tcPr>
          <w:p w:rsidR="00893B59" w:rsidRPr="0081290D" w:rsidRDefault="00893B59" w:rsidP="003D2B4A">
            <w:r w:rsidRPr="0081290D">
              <w:t>1 min.</w:t>
            </w:r>
          </w:p>
        </w:tc>
        <w:tc>
          <w:tcPr>
            <w:tcW w:w="1896" w:type="dxa"/>
          </w:tcPr>
          <w:p w:rsidR="00893B59" w:rsidRPr="0081290D" w:rsidRDefault="00893B59" w:rsidP="003D2B4A">
            <w:r w:rsidRPr="0081290D">
              <w:t>7 (2 to 9)</w:t>
            </w:r>
          </w:p>
        </w:tc>
        <w:tc>
          <w:tcPr>
            <w:tcW w:w="1896" w:type="dxa"/>
          </w:tcPr>
          <w:p w:rsidR="00893B59" w:rsidRPr="0081290D" w:rsidRDefault="00893B59" w:rsidP="003D2B4A">
            <w:r w:rsidRPr="0081290D">
              <w:t>6 (1 to 9)</w:t>
            </w:r>
          </w:p>
        </w:tc>
        <w:tc>
          <w:tcPr>
            <w:tcW w:w="1896" w:type="dxa"/>
            <w:vAlign w:val="center"/>
          </w:tcPr>
          <w:p w:rsidR="00893B59" w:rsidRPr="0081290D" w:rsidRDefault="00893B59" w:rsidP="003D2B4A">
            <w:r w:rsidRPr="0081290D">
              <w:t>0.597</w:t>
            </w:r>
          </w:p>
        </w:tc>
      </w:tr>
      <w:tr w:rsidR="00893B59" w:rsidRPr="0081290D">
        <w:tc>
          <w:tcPr>
            <w:tcW w:w="3060" w:type="dxa"/>
          </w:tcPr>
          <w:p w:rsidR="00893B59" w:rsidRPr="0081290D" w:rsidRDefault="00893B59" w:rsidP="003D2B4A">
            <w:r w:rsidRPr="0081290D">
              <w:t>5 min.</w:t>
            </w:r>
          </w:p>
        </w:tc>
        <w:tc>
          <w:tcPr>
            <w:tcW w:w="1896" w:type="dxa"/>
          </w:tcPr>
          <w:p w:rsidR="00893B59" w:rsidRPr="0081290D" w:rsidRDefault="00893B59" w:rsidP="003D2B4A">
            <w:r w:rsidRPr="0081290D">
              <w:t>8 (2 to 9)</w:t>
            </w:r>
          </w:p>
        </w:tc>
        <w:tc>
          <w:tcPr>
            <w:tcW w:w="1896" w:type="dxa"/>
          </w:tcPr>
          <w:p w:rsidR="00893B59" w:rsidRPr="0081290D" w:rsidRDefault="00893B59" w:rsidP="003D2B4A">
            <w:r w:rsidRPr="0081290D">
              <w:t>8 (3 to 9)</w:t>
            </w:r>
          </w:p>
        </w:tc>
        <w:tc>
          <w:tcPr>
            <w:tcW w:w="1896" w:type="dxa"/>
            <w:vAlign w:val="center"/>
          </w:tcPr>
          <w:p w:rsidR="00893B59" w:rsidRPr="0081290D" w:rsidRDefault="00893B59" w:rsidP="003D2B4A">
            <w:r w:rsidRPr="0081290D">
              <w:t>0.709</w:t>
            </w:r>
          </w:p>
        </w:tc>
      </w:tr>
      <w:tr w:rsidR="00893B59" w:rsidRPr="008F6588">
        <w:tc>
          <w:tcPr>
            <w:tcW w:w="3060" w:type="dxa"/>
          </w:tcPr>
          <w:p w:rsidR="00893B59" w:rsidRPr="008F6588" w:rsidRDefault="00893B59" w:rsidP="003D2B4A">
            <w:pPr>
              <w:rPr>
                <w:b/>
                <w:bCs/>
                <w:sz w:val="16"/>
                <w:szCs w:val="16"/>
              </w:rPr>
            </w:pPr>
          </w:p>
        </w:tc>
        <w:tc>
          <w:tcPr>
            <w:tcW w:w="1896" w:type="dxa"/>
          </w:tcPr>
          <w:p w:rsidR="00893B59" w:rsidRPr="008F6588" w:rsidRDefault="00893B59" w:rsidP="003D2B4A">
            <w:pPr>
              <w:rPr>
                <w:sz w:val="16"/>
                <w:szCs w:val="16"/>
              </w:rPr>
            </w:pPr>
          </w:p>
        </w:tc>
        <w:tc>
          <w:tcPr>
            <w:tcW w:w="1896" w:type="dxa"/>
          </w:tcPr>
          <w:p w:rsidR="00893B59" w:rsidRPr="008F6588" w:rsidRDefault="00893B59" w:rsidP="003D2B4A">
            <w:pPr>
              <w:rPr>
                <w:sz w:val="16"/>
                <w:szCs w:val="16"/>
              </w:rPr>
            </w:pPr>
          </w:p>
        </w:tc>
        <w:tc>
          <w:tcPr>
            <w:tcW w:w="1896" w:type="dxa"/>
            <w:vAlign w:val="center"/>
          </w:tcPr>
          <w:p w:rsidR="00893B59" w:rsidRPr="008F6588" w:rsidRDefault="00893B59" w:rsidP="003D2B4A">
            <w:pPr>
              <w:rPr>
                <w:sz w:val="16"/>
                <w:szCs w:val="16"/>
              </w:rPr>
            </w:pPr>
          </w:p>
        </w:tc>
      </w:tr>
      <w:tr w:rsidR="00893B59" w:rsidRPr="0081290D">
        <w:tc>
          <w:tcPr>
            <w:tcW w:w="3060" w:type="dxa"/>
          </w:tcPr>
          <w:p w:rsidR="00893B59" w:rsidRPr="0081290D" w:rsidRDefault="00893B59" w:rsidP="003D2B4A">
            <w:pPr>
              <w:rPr>
                <w:b/>
                <w:bCs/>
              </w:rPr>
            </w:pPr>
            <w:r w:rsidRPr="0081290D">
              <w:rPr>
                <w:b/>
                <w:bCs/>
              </w:rPr>
              <w:t>RDS</w:t>
            </w:r>
          </w:p>
        </w:tc>
        <w:tc>
          <w:tcPr>
            <w:tcW w:w="1896" w:type="dxa"/>
          </w:tcPr>
          <w:p w:rsidR="00893B59" w:rsidRPr="0081290D" w:rsidRDefault="004215FC" w:rsidP="003D2B4A">
            <w:r>
              <w:t>11</w:t>
            </w:r>
            <w:r w:rsidR="00893B59" w:rsidRPr="0081290D">
              <w:t>(23%)</w:t>
            </w:r>
          </w:p>
        </w:tc>
        <w:tc>
          <w:tcPr>
            <w:tcW w:w="1896" w:type="dxa"/>
          </w:tcPr>
          <w:p w:rsidR="00893B59" w:rsidRPr="0081290D" w:rsidRDefault="004215FC" w:rsidP="003D2B4A">
            <w:r>
              <w:t>35</w:t>
            </w:r>
            <w:r w:rsidR="00893B59" w:rsidRPr="0081290D">
              <w:t>(81%)</w:t>
            </w:r>
          </w:p>
        </w:tc>
        <w:tc>
          <w:tcPr>
            <w:tcW w:w="1896" w:type="dxa"/>
            <w:vAlign w:val="center"/>
          </w:tcPr>
          <w:p w:rsidR="00893B59" w:rsidRPr="0081290D" w:rsidRDefault="00893B59" w:rsidP="003D2B4A">
            <w:r w:rsidRPr="0081290D">
              <w:t>0.514</w:t>
            </w:r>
          </w:p>
        </w:tc>
      </w:tr>
      <w:tr w:rsidR="00893B59" w:rsidRPr="0081290D">
        <w:tc>
          <w:tcPr>
            <w:tcW w:w="3060" w:type="dxa"/>
          </w:tcPr>
          <w:p w:rsidR="00893B59" w:rsidRPr="0081290D" w:rsidRDefault="00893B59" w:rsidP="003D2B4A">
            <w:pPr>
              <w:rPr>
                <w:b/>
                <w:bCs/>
              </w:rPr>
            </w:pPr>
            <w:r w:rsidRPr="0081290D">
              <w:rPr>
                <w:b/>
                <w:bCs/>
              </w:rPr>
              <w:t>Birth Asphyxia</w:t>
            </w:r>
          </w:p>
        </w:tc>
        <w:tc>
          <w:tcPr>
            <w:tcW w:w="1896" w:type="dxa"/>
          </w:tcPr>
          <w:p w:rsidR="00893B59" w:rsidRPr="0081290D" w:rsidRDefault="004215FC" w:rsidP="003D2B4A">
            <w:r>
              <w:t>1</w:t>
            </w:r>
            <w:r w:rsidR="00893B59" w:rsidRPr="0081290D">
              <w:t>(100%)</w:t>
            </w:r>
          </w:p>
        </w:tc>
        <w:tc>
          <w:tcPr>
            <w:tcW w:w="1896" w:type="dxa"/>
          </w:tcPr>
          <w:p w:rsidR="00893B59" w:rsidRPr="0081290D" w:rsidRDefault="00893B59" w:rsidP="003D2B4A">
            <w:r w:rsidRPr="0081290D">
              <w:t>3(30%)</w:t>
            </w:r>
          </w:p>
        </w:tc>
        <w:tc>
          <w:tcPr>
            <w:tcW w:w="1896" w:type="dxa"/>
            <w:vAlign w:val="center"/>
          </w:tcPr>
          <w:p w:rsidR="00893B59" w:rsidRPr="0081290D" w:rsidRDefault="00893B59" w:rsidP="003D2B4A">
            <w:r w:rsidRPr="0081290D">
              <w:t>0.364</w:t>
            </w:r>
          </w:p>
        </w:tc>
      </w:tr>
      <w:tr w:rsidR="00893B59" w:rsidRPr="0081290D">
        <w:tc>
          <w:tcPr>
            <w:tcW w:w="3060" w:type="dxa"/>
          </w:tcPr>
          <w:p w:rsidR="00893B59" w:rsidRPr="0081290D" w:rsidRDefault="00893B59" w:rsidP="003D2B4A">
            <w:pPr>
              <w:rPr>
                <w:b/>
                <w:bCs/>
              </w:rPr>
            </w:pPr>
            <w:r w:rsidRPr="0081290D">
              <w:rPr>
                <w:b/>
                <w:bCs/>
              </w:rPr>
              <w:t>SGA</w:t>
            </w:r>
          </w:p>
        </w:tc>
        <w:tc>
          <w:tcPr>
            <w:tcW w:w="1896" w:type="dxa"/>
          </w:tcPr>
          <w:p w:rsidR="00893B59" w:rsidRPr="0081290D" w:rsidRDefault="004215FC" w:rsidP="003D2B4A">
            <w:r>
              <w:t>3</w:t>
            </w:r>
            <w:r w:rsidR="00893B59" w:rsidRPr="0081290D">
              <w:t xml:space="preserve"> (14%)</w:t>
            </w:r>
          </w:p>
        </w:tc>
        <w:tc>
          <w:tcPr>
            <w:tcW w:w="1896" w:type="dxa"/>
          </w:tcPr>
          <w:p w:rsidR="00893B59" w:rsidRPr="0081290D" w:rsidRDefault="00893B59" w:rsidP="003D2B4A">
            <w:r w:rsidRPr="0081290D">
              <w:t>4(9%)</w:t>
            </w:r>
          </w:p>
        </w:tc>
        <w:tc>
          <w:tcPr>
            <w:tcW w:w="1896" w:type="dxa"/>
            <w:vAlign w:val="center"/>
          </w:tcPr>
          <w:p w:rsidR="00893B59" w:rsidRPr="0081290D" w:rsidRDefault="00893B59" w:rsidP="003D2B4A">
            <w:r w:rsidRPr="0081290D">
              <w:t>0.472</w:t>
            </w:r>
          </w:p>
        </w:tc>
      </w:tr>
      <w:tr w:rsidR="00893B59" w:rsidRPr="0081290D">
        <w:tc>
          <w:tcPr>
            <w:tcW w:w="3060" w:type="dxa"/>
          </w:tcPr>
          <w:p w:rsidR="00893B59" w:rsidRPr="0081290D" w:rsidRDefault="00893B59" w:rsidP="003D2B4A">
            <w:pPr>
              <w:rPr>
                <w:b/>
                <w:bCs/>
              </w:rPr>
            </w:pPr>
            <w:r w:rsidRPr="0081290D">
              <w:rPr>
                <w:b/>
                <w:bCs/>
              </w:rPr>
              <w:t>Hypoxia</w:t>
            </w:r>
          </w:p>
        </w:tc>
        <w:tc>
          <w:tcPr>
            <w:tcW w:w="1896" w:type="dxa"/>
          </w:tcPr>
          <w:p w:rsidR="00893B59" w:rsidRPr="0081290D" w:rsidRDefault="004215FC" w:rsidP="003D2B4A">
            <w:r>
              <w:t>10</w:t>
            </w:r>
            <w:r w:rsidR="00893B59" w:rsidRPr="0081290D">
              <w:t>(60%)</w:t>
            </w:r>
          </w:p>
        </w:tc>
        <w:tc>
          <w:tcPr>
            <w:tcW w:w="1896" w:type="dxa"/>
          </w:tcPr>
          <w:p w:rsidR="00893B59" w:rsidRPr="0081290D" w:rsidRDefault="004215FC" w:rsidP="003D2B4A">
            <w:r>
              <w:t>28</w:t>
            </w:r>
            <w:r w:rsidR="00893B59" w:rsidRPr="0081290D">
              <w:t>(64%)</w:t>
            </w:r>
          </w:p>
        </w:tc>
        <w:tc>
          <w:tcPr>
            <w:tcW w:w="1896" w:type="dxa"/>
            <w:vAlign w:val="center"/>
          </w:tcPr>
          <w:p w:rsidR="00893B59" w:rsidRPr="0081290D" w:rsidRDefault="00893B59" w:rsidP="003D2B4A">
            <w:r w:rsidRPr="0081290D">
              <w:t>0.501</w:t>
            </w:r>
          </w:p>
        </w:tc>
      </w:tr>
      <w:tr w:rsidR="00893B59" w:rsidRPr="0081290D">
        <w:tc>
          <w:tcPr>
            <w:tcW w:w="3060" w:type="dxa"/>
          </w:tcPr>
          <w:p w:rsidR="00893B59" w:rsidRPr="0081290D" w:rsidRDefault="00893B59" w:rsidP="003D2B4A">
            <w:pPr>
              <w:rPr>
                <w:b/>
                <w:bCs/>
              </w:rPr>
            </w:pPr>
            <w:r w:rsidRPr="0081290D">
              <w:rPr>
                <w:b/>
                <w:bCs/>
              </w:rPr>
              <w:t>Metabolic acidosis</w:t>
            </w:r>
          </w:p>
        </w:tc>
        <w:tc>
          <w:tcPr>
            <w:tcW w:w="1896" w:type="dxa"/>
          </w:tcPr>
          <w:p w:rsidR="00893B59" w:rsidRPr="0081290D" w:rsidRDefault="00893B59" w:rsidP="003D2B4A">
            <w:r w:rsidRPr="0081290D">
              <w:t>9(60%)</w:t>
            </w:r>
          </w:p>
        </w:tc>
        <w:tc>
          <w:tcPr>
            <w:tcW w:w="1896" w:type="dxa"/>
          </w:tcPr>
          <w:p w:rsidR="00893B59" w:rsidRPr="0081290D" w:rsidRDefault="00893B59" w:rsidP="003D2B4A">
            <w:r w:rsidRPr="0081290D">
              <w:t>24(57%)</w:t>
            </w:r>
          </w:p>
        </w:tc>
        <w:tc>
          <w:tcPr>
            <w:tcW w:w="1896" w:type="dxa"/>
            <w:vAlign w:val="center"/>
          </w:tcPr>
          <w:p w:rsidR="00893B59" w:rsidRPr="0081290D" w:rsidRDefault="00893B59" w:rsidP="003D2B4A">
            <w:r w:rsidRPr="0081290D">
              <w:t>0.548</w:t>
            </w:r>
          </w:p>
        </w:tc>
      </w:tr>
      <w:tr w:rsidR="00893B59" w:rsidRPr="0081290D">
        <w:tc>
          <w:tcPr>
            <w:tcW w:w="3060" w:type="dxa"/>
          </w:tcPr>
          <w:p w:rsidR="00893B59" w:rsidRPr="0081290D" w:rsidRDefault="00526BDD" w:rsidP="003D2B4A">
            <w:pPr>
              <w:rPr>
                <w:b/>
                <w:bCs/>
              </w:rPr>
            </w:pPr>
            <w:r w:rsidRPr="0081290D">
              <w:rPr>
                <w:b/>
                <w:bCs/>
              </w:rPr>
              <w:t>Anemia</w:t>
            </w:r>
          </w:p>
        </w:tc>
        <w:tc>
          <w:tcPr>
            <w:tcW w:w="1896" w:type="dxa"/>
          </w:tcPr>
          <w:p w:rsidR="00893B59" w:rsidRPr="0081290D" w:rsidRDefault="004215FC" w:rsidP="003D2B4A">
            <w:r>
              <w:t>8</w:t>
            </w:r>
            <w:r w:rsidR="00893B59" w:rsidRPr="0081290D">
              <w:t>(46%)</w:t>
            </w:r>
          </w:p>
        </w:tc>
        <w:tc>
          <w:tcPr>
            <w:tcW w:w="1896" w:type="dxa"/>
          </w:tcPr>
          <w:p w:rsidR="00893B59" w:rsidRPr="0081290D" w:rsidRDefault="004215FC" w:rsidP="003D2B4A">
            <w:r>
              <w:t>23</w:t>
            </w:r>
            <w:r w:rsidR="00893B59" w:rsidRPr="0081290D">
              <w:t>(55%)</w:t>
            </w:r>
          </w:p>
        </w:tc>
        <w:tc>
          <w:tcPr>
            <w:tcW w:w="1896" w:type="dxa"/>
            <w:vAlign w:val="center"/>
          </w:tcPr>
          <w:p w:rsidR="00893B59" w:rsidRPr="0081290D" w:rsidRDefault="00893B59" w:rsidP="003D2B4A">
            <w:r w:rsidRPr="0081290D">
              <w:t>0.405</w:t>
            </w:r>
          </w:p>
        </w:tc>
      </w:tr>
      <w:tr w:rsidR="008A42ED" w:rsidRPr="0081290D">
        <w:tc>
          <w:tcPr>
            <w:tcW w:w="3060" w:type="dxa"/>
          </w:tcPr>
          <w:p w:rsidR="008A42ED" w:rsidRPr="0081290D" w:rsidRDefault="008A42ED" w:rsidP="003D2B4A">
            <w:pPr>
              <w:rPr>
                <w:b/>
                <w:bCs/>
              </w:rPr>
            </w:pPr>
            <w:r>
              <w:rPr>
                <w:b/>
                <w:bCs/>
              </w:rPr>
              <w:t>Blood transfusion</w:t>
            </w:r>
          </w:p>
        </w:tc>
        <w:tc>
          <w:tcPr>
            <w:tcW w:w="1896" w:type="dxa"/>
          </w:tcPr>
          <w:p w:rsidR="008A42ED" w:rsidRPr="0081290D" w:rsidRDefault="004215FC" w:rsidP="003D2B4A">
            <w:r>
              <w:t>9</w:t>
            </w:r>
            <w:r w:rsidR="008A42ED">
              <w:t>(53%)</w:t>
            </w:r>
          </w:p>
        </w:tc>
        <w:tc>
          <w:tcPr>
            <w:tcW w:w="1896" w:type="dxa"/>
          </w:tcPr>
          <w:p w:rsidR="008A42ED" w:rsidRPr="0081290D" w:rsidRDefault="004215FC" w:rsidP="003D2B4A">
            <w:r>
              <w:t>26</w:t>
            </w:r>
            <w:r w:rsidR="008A42ED">
              <w:t>(58%)</w:t>
            </w:r>
          </w:p>
        </w:tc>
        <w:tc>
          <w:tcPr>
            <w:tcW w:w="1896" w:type="dxa"/>
            <w:vAlign w:val="center"/>
          </w:tcPr>
          <w:p w:rsidR="008A42ED" w:rsidRPr="0081290D" w:rsidRDefault="008A42ED" w:rsidP="003D2B4A">
            <w:r>
              <w:t>0.488</w:t>
            </w:r>
          </w:p>
        </w:tc>
      </w:tr>
      <w:tr w:rsidR="008A42ED" w:rsidRPr="0081290D">
        <w:tc>
          <w:tcPr>
            <w:tcW w:w="3060" w:type="dxa"/>
          </w:tcPr>
          <w:p w:rsidR="008A42ED" w:rsidRPr="008A42ED" w:rsidRDefault="005416BF" w:rsidP="003D2B4A">
            <w:r>
              <w:rPr>
                <w:b/>
                <w:bCs/>
              </w:rPr>
              <w:t>*</w:t>
            </w:r>
            <w:r w:rsidR="008A42ED">
              <w:rPr>
                <w:b/>
                <w:bCs/>
              </w:rPr>
              <w:t>Bolus</w:t>
            </w:r>
          </w:p>
        </w:tc>
        <w:tc>
          <w:tcPr>
            <w:tcW w:w="1896" w:type="dxa"/>
          </w:tcPr>
          <w:p w:rsidR="008A42ED" w:rsidRPr="0081290D" w:rsidRDefault="004215FC" w:rsidP="003D2B4A">
            <w:r>
              <w:t>11</w:t>
            </w:r>
            <w:r w:rsidR="008A42ED">
              <w:t>(71%)</w:t>
            </w:r>
          </w:p>
        </w:tc>
        <w:tc>
          <w:tcPr>
            <w:tcW w:w="1896" w:type="dxa"/>
          </w:tcPr>
          <w:p w:rsidR="008A42ED" w:rsidRPr="0081290D" w:rsidRDefault="004215FC" w:rsidP="003D2B4A">
            <w:r>
              <w:t>29</w:t>
            </w:r>
            <w:r w:rsidR="008A42ED">
              <w:t>(65%)</w:t>
            </w:r>
          </w:p>
        </w:tc>
        <w:tc>
          <w:tcPr>
            <w:tcW w:w="1896" w:type="dxa"/>
            <w:vAlign w:val="center"/>
          </w:tcPr>
          <w:p w:rsidR="008A42ED" w:rsidRPr="0081290D" w:rsidRDefault="008A42ED" w:rsidP="003D2B4A">
            <w:r>
              <w:t>0.465</w:t>
            </w:r>
          </w:p>
        </w:tc>
      </w:tr>
      <w:tr w:rsidR="008A42ED" w:rsidRPr="0081290D">
        <w:tc>
          <w:tcPr>
            <w:tcW w:w="3060" w:type="dxa"/>
          </w:tcPr>
          <w:p w:rsidR="008A42ED" w:rsidRPr="0081290D" w:rsidRDefault="008A42ED" w:rsidP="003D2B4A">
            <w:pPr>
              <w:rPr>
                <w:b/>
                <w:bCs/>
              </w:rPr>
            </w:pPr>
            <w:r>
              <w:rPr>
                <w:b/>
                <w:bCs/>
              </w:rPr>
              <w:t>Inotropes</w:t>
            </w:r>
          </w:p>
        </w:tc>
        <w:tc>
          <w:tcPr>
            <w:tcW w:w="1896" w:type="dxa"/>
          </w:tcPr>
          <w:p w:rsidR="008A42ED" w:rsidRPr="0081290D" w:rsidRDefault="008A42ED" w:rsidP="003D2B4A">
            <w:r>
              <w:t>5(33%)</w:t>
            </w:r>
          </w:p>
        </w:tc>
        <w:tc>
          <w:tcPr>
            <w:tcW w:w="1896" w:type="dxa"/>
          </w:tcPr>
          <w:p w:rsidR="008A42ED" w:rsidRPr="0081290D" w:rsidRDefault="008A42ED" w:rsidP="003D2B4A">
            <w:r>
              <w:t>3(8%)</w:t>
            </w:r>
          </w:p>
        </w:tc>
        <w:tc>
          <w:tcPr>
            <w:tcW w:w="1896" w:type="dxa"/>
            <w:vAlign w:val="center"/>
          </w:tcPr>
          <w:p w:rsidR="008A42ED" w:rsidRPr="0081290D" w:rsidRDefault="008A42ED" w:rsidP="003D2B4A">
            <w:r>
              <w:t>0.028</w:t>
            </w:r>
          </w:p>
        </w:tc>
      </w:tr>
      <w:tr w:rsidR="008A42ED" w:rsidRPr="0081290D">
        <w:tc>
          <w:tcPr>
            <w:tcW w:w="3060" w:type="dxa"/>
          </w:tcPr>
          <w:p w:rsidR="008A42ED" w:rsidRPr="0081290D" w:rsidRDefault="008A42ED" w:rsidP="003D2B4A">
            <w:pPr>
              <w:rPr>
                <w:b/>
                <w:bCs/>
              </w:rPr>
            </w:pPr>
            <w:r>
              <w:rPr>
                <w:b/>
                <w:bCs/>
              </w:rPr>
              <w:t>IPPV</w:t>
            </w:r>
          </w:p>
        </w:tc>
        <w:tc>
          <w:tcPr>
            <w:tcW w:w="1896" w:type="dxa"/>
          </w:tcPr>
          <w:p w:rsidR="008A42ED" w:rsidRPr="0081290D" w:rsidRDefault="004215FC" w:rsidP="003D2B4A">
            <w:r>
              <w:t>4</w:t>
            </w:r>
            <w:r w:rsidR="008A42ED">
              <w:t>(20%)</w:t>
            </w:r>
          </w:p>
        </w:tc>
        <w:tc>
          <w:tcPr>
            <w:tcW w:w="1896" w:type="dxa"/>
          </w:tcPr>
          <w:p w:rsidR="008A42ED" w:rsidRPr="0081290D" w:rsidRDefault="007238F1" w:rsidP="003D2B4A">
            <w:r>
              <w:t xml:space="preserve">  </w:t>
            </w:r>
            <w:r w:rsidR="008A42ED">
              <w:t>9(21%)</w:t>
            </w:r>
          </w:p>
        </w:tc>
        <w:tc>
          <w:tcPr>
            <w:tcW w:w="1896" w:type="dxa"/>
            <w:vAlign w:val="center"/>
          </w:tcPr>
          <w:p w:rsidR="008A42ED" w:rsidRPr="0081290D" w:rsidRDefault="008A42ED" w:rsidP="003D2B4A">
            <w:r>
              <w:t>0.611</w:t>
            </w:r>
          </w:p>
        </w:tc>
      </w:tr>
      <w:tr w:rsidR="008A42ED" w:rsidRPr="0081290D">
        <w:tc>
          <w:tcPr>
            <w:tcW w:w="3060" w:type="dxa"/>
            <w:tcBorders>
              <w:bottom w:val="single" w:sz="12" w:space="0" w:color="auto"/>
            </w:tcBorders>
          </w:tcPr>
          <w:p w:rsidR="008A42ED" w:rsidRPr="0081290D" w:rsidRDefault="008A42ED" w:rsidP="003D2B4A">
            <w:pPr>
              <w:rPr>
                <w:b/>
                <w:bCs/>
              </w:rPr>
            </w:pPr>
            <w:r>
              <w:rPr>
                <w:b/>
                <w:bCs/>
              </w:rPr>
              <w:t>nCPAP</w:t>
            </w:r>
          </w:p>
        </w:tc>
        <w:tc>
          <w:tcPr>
            <w:tcW w:w="1896" w:type="dxa"/>
            <w:tcBorders>
              <w:bottom w:val="single" w:sz="12" w:space="0" w:color="auto"/>
            </w:tcBorders>
          </w:tcPr>
          <w:p w:rsidR="008A42ED" w:rsidRPr="0081290D" w:rsidRDefault="008A42ED" w:rsidP="003D2B4A">
            <w:r>
              <w:t>6(40</w:t>
            </w:r>
            <w:r w:rsidR="007238F1">
              <w:t>%</w:t>
            </w:r>
            <w:r>
              <w:t>)</w:t>
            </w:r>
          </w:p>
        </w:tc>
        <w:tc>
          <w:tcPr>
            <w:tcW w:w="1896" w:type="dxa"/>
            <w:tcBorders>
              <w:bottom w:val="single" w:sz="12" w:space="0" w:color="auto"/>
            </w:tcBorders>
          </w:tcPr>
          <w:p w:rsidR="008A42ED" w:rsidRPr="0081290D" w:rsidRDefault="004215FC" w:rsidP="003D2B4A">
            <w:r>
              <w:t>23</w:t>
            </w:r>
            <w:r w:rsidR="008A42ED">
              <w:t>(52%)</w:t>
            </w:r>
          </w:p>
        </w:tc>
        <w:tc>
          <w:tcPr>
            <w:tcW w:w="1896" w:type="dxa"/>
            <w:tcBorders>
              <w:bottom w:val="single" w:sz="12" w:space="0" w:color="auto"/>
            </w:tcBorders>
            <w:vAlign w:val="center"/>
          </w:tcPr>
          <w:p w:rsidR="008A42ED" w:rsidRPr="0081290D" w:rsidRDefault="008A42ED" w:rsidP="003D2B4A">
            <w:r>
              <w:t>0.301</w:t>
            </w:r>
          </w:p>
        </w:tc>
      </w:tr>
    </w:tbl>
    <w:p w:rsidR="005152D7" w:rsidRDefault="005152D7" w:rsidP="003D2B4A">
      <w:pPr>
        <w:spacing w:line="360" w:lineRule="auto"/>
        <w:rPr>
          <w:b/>
          <w:bCs/>
        </w:rPr>
      </w:pPr>
    </w:p>
    <w:p w:rsidR="000122E4" w:rsidRDefault="000122E4" w:rsidP="00C734BD">
      <w:pPr>
        <w:jc w:val="both"/>
        <w:rPr>
          <w:b/>
          <w:bCs/>
        </w:rPr>
      </w:pPr>
      <w:r>
        <w:rPr>
          <w:b/>
          <w:bCs/>
        </w:rPr>
        <w:br w:type="page"/>
      </w:r>
    </w:p>
    <w:p w:rsidR="00873A47" w:rsidRDefault="00873A47" w:rsidP="00873A47">
      <w:pPr>
        <w:spacing w:line="360" w:lineRule="auto"/>
        <w:rPr>
          <w:b/>
          <w:bCs/>
        </w:rPr>
      </w:pPr>
    </w:p>
    <w:p w:rsidR="00A070D3" w:rsidRPr="00C734BD" w:rsidRDefault="00A070D3" w:rsidP="00C734BD">
      <w:pPr>
        <w:pStyle w:val="Heading1"/>
        <w:jc w:val="center"/>
        <w:rPr>
          <w:color w:val="auto"/>
        </w:rPr>
      </w:pPr>
      <w:bookmarkStart w:id="147" w:name="_Toc308588530"/>
      <w:bookmarkStart w:id="148" w:name="_Toc308589569"/>
      <w:r w:rsidRPr="00C734BD">
        <w:rPr>
          <w:color w:val="auto"/>
        </w:rPr>
        <w:t>CHAPTER 5</w:t>
      </w:r>
      <w:r w:rsidR="000122E4" w:rsidRPr="00C734BD">
        <w:rPr>
          <w:color w:val="auto"/>
        </w:rPr>
        <w:t xml:space="preserve">: </w:t>
      </w:r>
      <w:r w:rsidR="007C2507" w:rsidRPr="00C734BD">
        <w:rPr>
          <w:color w:val="auto"/>
        </w:rPr>
        <w:t>DISCUSSION OF RESULTS</w:t>
      </w:r>
      <w:bookmarkEnd w:id="147"/>
      <w:bookmarkEnd w:id="148"/>
    </w:p>
    <w:p w:rsidR="00A400FB" w:rsidRDefault="00A400FB" w:rsidP="003D2B4A">
      <w:pPr>
        <w:rPr>
          <w:rFonts w:ascii="Arial" w:hAnsi="Arial" w:cs="Arial"/>
        </w:rPr>
      </w:pPr>
    </w:p>
    <w:p w:rsidR="00A400FB" w:rsidRPr="00C734BD" w:rsidRDefault="000379BB" w:rsidP="00C734BD">
      <w:pPr>
        <w:pStyle w:val="Heading2"/>
        <w:rPr>
          <w:color w:val="auto"/>
        </w:rPr>
      </w:pPr>
      <w:bookmarkStart w:id="149" w:name="_Toc308588531"/>
      <w:bookmarkStart w:id="150" w:name="_Toc308589570"/>
      <w:r w:rsidRPr="00C734BD">
        <w:rPr>
          <w:color w:val="auto"/>
        </w:rPr>
        <w:t>5.1</w:t>
      </w:r>
      <w:r w:rsidR="00C734BD" w:rsidRPr="00C734BD">
        <w:rPr>
          <w:color w:val="auto"/>
        </w:rPr>
        <w:tab/>
      </w:r>
      <w:r w:rsidR="00D7361B" w:rsidRPr="00C734BD">
        <w:rPr>
          <w:color w:val="auto"/>
        </w:rPr>
        <w:t>Introduction</w:t>
      </w:r>
      <w:bookmarkEnd w:id="149"/>
      <w:bookmarkEnd w:id="150"/>
    </w:p>
    <w:p w:rsidR="00D7361B" w:rsidRDefault="00D7361B" w:rsidP="00C734BD">
      <w:pPr>
        <w:tabs>
          <w:tab w:val="left" w:pos="1102"/>
        </w:tabs>
        <w:spacing w:line="360" w:lineRule="auto"/>
        <w:jc w:val="both"/>
        <w:rPr>
          <w:rFonts w:ascii="Arial" w:hAnsi="Arial" w:cs="Arial"/>
          <w:b/>
          <w:bCs/>
        </w:rPr>
      </w:pPr>
    </w:p>
    <w:p w:rsidR="00D7361B" w:rsidRPr="00D7361B" w:rsidRDefault="00D7361B" w:rsidP="00C734BD">
      <w:pPr>
        <w:spacing w:line="360" w:lineRule="auto"/>
        <w:jc w:val="both"/>
      </w:pPr>
      <w:r w:rsidRPr="00D7361B">
        <w:t xml:space="preserve">IVH is </w:t>
      </w:r>
      <w:r>
        <w:t>the most common co</w:t>
      </w:r>
      <w:r w:rsidR="00A72032">
        <w:t>mplication in premature infants</w:t>
      </w:r>
      <w:r w:rsidR="003E591C">
        <w:t>.</w:t>
      </w:r>
      <w:r w:rsidR="00A72032">
        <w:t xml:space="preserve"> 20 – 25%</w:t>
      </w:r>
      <w:r w:rsidR="0063604F">
        <w:t xml:space="preserve"> of</w:t>
      </w:r>
      <w:r w:rsidR="00A72032">
        <w:t xml:space="preserve"> all</w:t>
      </w:r>
      <w:r w:rsidR="003E591C">
        <w:t xml:space="preserve"> </w:t>
      </w:r>
      <w:r w:rsidR="00895ED3">
        <w:t>premature infants</w:t>
      </w:r>
      <w:r w:rsidR="00A72032">
        <w:t xml:space="preserve"> </w:t>
      </w:r>
      <w:r w:rsidR="003E591C">
        <w:t>will have</w:t>
      </w:r>
      <w:r w:rsidR="00A72032">
        <w:t xml:space="preserve"> IVH</w:t>
      </w:r>
      <w:r w:rsidR="003E591C">
        <w:t xml:space="preserve"> in the neonatal period</w:t>
      </w:r>
      <w:r w:rsidR="008E7530">
        <w:t>. About 10 – 15% of neonates</w:t>
      </w:r>
      <w:r w:rsidR="00395104">
        <w:t xml:space="preserve"> of less than 1500g birth weight </w:t>
      </w:r>
      <w:r w:rsidR="003E591C">
        <w:t>have</w:t>
      </w:r>
      <w:r w:rsidR="00395104">
        <w:t xml:space="preserve"> the more severe grades of hemorrhage, and over three quarters of these develop mental retardation and/or cerebral palsy</w:t>
      </w:r>
      <w:r w:rsidR="003E591C">
        <w:t xml:space="preserve"> in later life.</w:t>
      </w:r>
      <w:r w:rsidR="00F349B2">
        <w:t xml:space="preserve"> (McCrea, 2008</w:t>
      </w:r>
      <w:r w:rsidR="00095B2E">
        <w:t>:35</w:t>
      </w:r>
      <w:r w:rsidR="00A72032">
        <w:t xml:space="preserve">). </w:t>
      </w:r>
    </w:p>
    <w:p w:rsidR="00A400FB" w:rsidRPr="00D7361B" w:rsidRDefault="00A400FB" w:rsidP="00C734BD">
      <w:pPr>
        <w:jc w:val="both"/>
      </w:pPr>
    </w:p>
    <w:p w:rsidR="00605396" w:rsidRPr="00C734BD" w:rsidRDefault="000379BB" w:rsidP="00C734BD">
      <w:pPr>
        <w:pStyle w:val="Heading2"/>
        <w:rPr>
          <w:rFonts w:ascii="Arial" w:hAnsi="Arial" w:cs="Arial"/>
          <w:color w:val="auto"/>
        </w:rPr>
      </w:pPr>
      <w:bookmarkStart w:id="151" w:name="_Toc308588532"/>
      <w:bookmarkStart w:id="152" w:name="_Toc308589571"/>
      <w:r w:rsidRPr="00C734BD">
        <w:rPr>
          <w:color w:val="auto"/>
        </w:rPr>
        <w:t>5.2</w:t>
      </w:r>
      <w:r w:rsidR="00C734BD" w:rsidRPr="00C734BD">
        <w:rPr>
          <w:color w:val="auto"/>
        </w:rPr>
        <w:tab/>
      </w:r>
      <w:r w:rsidR="00A070D3" w:rsidRPr="00C734BD">
        <w:rPr>
          <w:color w:val="auto"/>
        </w:rPr>
        <w:t>Demographic information of the mothers</w:t>
      </w:r>
      <w:bookmarkEnd w:id="151"/>
      <w:bookmarkEnd w:id="152"/>
    </w:p>
    <w:p w:rsidR="00605396" w:rsidRPr="00120000" w:rsidRDefault="00605396" w:rsidP="00C734BD">
      <w:pPr>
        <w:jc w:val="both"/>
        <w:rPr>
          <w:rFonts w:ascii="Arial" w:hAnsi="Arial" w:cs="Arial"/>
          <w:b/>
          <w:bCs/>
        </w:rPr>
      </w:pPr>
    </w:p>
    <w:p w:rsidR="00CA32E0" w:rsidRDefault="00605396" w:rsidP="00C734BD">
      <w:pPr>
        <w:spacing w:line="360" w:lineRule="auto"/>
        <w:jc w:val="both"/>
        <w:rPr>
          <w:rFonts w:ascii="Arial" w:hAnsi="Arial" w:cs="Arial"/>
        </w:rPr>
      </w:pPr>
      <w:r w:rsidRPr="0081290D">
        <w:t xml:space="preserve">The median age of </w:t>
      </w:r>
      <w:r w:rsidR="003E591C">
        <w:t>mothers on this study</w:t>
      </w:r>
      <w:r w:rsidRPr="0081290D">
        <w:t xml:space="preserve"> was 24 years</w:t>
      </w:r>
      <w:r w:rsidR="000379BB">
        <w:t xml:space="preserve"> with a</w:t>
      </w:r>
      <w:r w:rsidRPr="0081290D">
        <w:t xml:space="preserve"> range from 16 to 39 years. The majority (38%) of women were in the age group 20-24 years</w:t>
      </w:r>
      <w:r>
        <w:t>. Sixty six percent of</w:t>
      </w:r>
      <w:r w:rsidRPr="0081290D">
        <w:t xml:space="preserve"> women attended antenatal care during their period of pregnancy. More than fifty percent of women </w:t>
      </w:r>
      <w:r w:rsidR="003E591C">
        <w:t xml:space="preserve">delivered via </w:t>
      </w:r>
      <w:r w:rsidRPr="0081290D">
        <w:t>normal vaginal delivery</w:t>
      </w:r>
      <w:r>
        <w:t xml:space="preserve">. </w:t>
      </w:r>
    </w:p>
    <w:p w:rsidR="00CA32E0" w:rsidRDefault="00CA32E0" w:rsidP="00C734BD">
      <w:pPr>
        <w:jc w:val="both"/>
        <w:rPr>
          <w:rFonts w:ascii="Arial" w:hAnsi="Arial" w:cs="Arial"/>
        </w:rPr>
      </w:pPr>
    </w:p>
    <w:p w:rsidR="00CA32E0" w:rsidRPr="00C734BD" w:rsidRDefault="000379BB" w:rsidP="00C734BD">
      <w:pPr>
        <w:pStyle w:val="Heading2"/>
        <w:rPr>
          <w:rFonts w:ascii="Arial" w:hAnsi="Arial" w:cs="Arial"/>
          <w:color w:val="auto"/>
        </w:rPr>
      </w:pPr>
      <w:bookmarkStart w:id="153" w:name="_Toc308588533"/>
      <w:bookmarkStart w:id="154" w:name="_Toc308589572"/>
      <w:r w:rsidRPr="00C734BD">
        <w:rPr>
          <w:color w:val="auto"/>
        </w:rPr>
        <w:t>5.3</w:t>
      </w:r>
      <w:r w:rsidR="00C734BD" w:rsidRPr="00C734BD">
        <w:rPr>
          <w:color w:val="auto"/>
        </w:rPr>
        <w:tab/>
      </w:r>
      <w:r w:rsidR="00CA32E0" w:rsidRPr="00C734BD">
        <w:rPr>
          <w:color w:val="auto"/>
        </w:rPr>
        <w:t>Demographic information of the bab</w:t>
      </w:r>
      <w:r w:rsidR="00BA323F" w:rsidRPr="00C734BD">
        <w:rPr>
          <w:color w:val="auto"/>
        </w:rPr>
        <w:t>ies</w:t>
      </w:r>
      <w:bookmarkEnd w:id="153"/>
      <w:bookmarkEnd w:id="154"/>
    </w:p>
    <w:p w:rsidR="00A52E1D" w:rsidRPr="00120000" w:rsidRDefault="00A52E1D" w:rsidP="00C734BD">
      <w:pPr>
        <w:jc w:val="both"/>
        <w:rPr>
          <w:rFonts w:ascii="Arial" w:hAnsi="Arial" w:cs="Arial"/>
          <w:b/>
          <w:bCs/>
        </w:rPr>
      </w:pPr>
    </w:p>
    <w:p w:rsidR="00FE05F6" w:rsidRDefault="0003282A" w:rsidP="00C734BD">
      <w:pPr>
        <w:spacing w:line="360" w:lineRule="auto"/>
        <w:jc w:val="both"/>
      </w:pPr>
      <w:r>
        <w:t xml:space="preserve">In our study, </w:t>
      </w:r>
      <w:r w:rsidR="008554E4" w:rsidRPr="0081290D">
        <w:t>53%</w:t>
      </w:r>
      <w:r w:rsidR="005B4763">
        <w:t xml:space="preserve"> of the babies admitted </w:t>
      </w:r>
      <w:r w:rsidR="008554E4" w:rsidRPr="0081290D">
        <w:t xml:space="preserve">were female. The median gestation age was 32 weeks </w:t>
      </w:r>
      <w:r w:rsidR="003E591C">
        <w:t xml:space="preserve">with a </w:t>
      </w:r>
      <w:r w:rsidR="008554E4" w:rsidRPr="0081290D">
        <w:t>range from 26 to 37 weeks</w:t>
      </w:r>
      <w:r w:rsidR="003E591C">
        <w:t xml:space="preserve"> and</w:t>
      </w:r>
      <w:r w:rsidR="003E591C" w:rsidRPr="003E591C">
        <w:t xml:space="preserve"> </w:t>
      </w:r>
      <w:r w:rsidR="003E591C">
        <w:t>t</w:t>
      </w:r>
      <w:r w:rsidR="003E591C" w:rsidRPr="0081290D">
        <w:t xml:space="preserve">he median Apgar score at </w:t>
      </w:r>
      <w:r w:rsidR="003E591C">
        <w:t xml:space="preserve">first </w:t>
      </w:r>
      <w:r w:rsidR="003E591C" w:rsidRPr="0081290D">
        <w:t xml:space="preserve">minute </w:t>
      </w:r>
      <w:r w:rsidR="003E591C">
        <w:t xml:space="preserve">was </w:t>
      </w:r>
      <w:r w:rsidR="003E591C" w:rsidRPr="0081290D">
        <w:t xml:space="preserve">6 (range from 1 to 9) </w:t>
      </w:r>
      <w:r w:rsidR="008554E4" w:rsidRPr="0081290D">
        <w:t xml:space="preserve"> </w:t>
      </w:r>
      <w:r w:rsidR="00A4203B">
        <w:t>Koksal et al,</w:t>
      </w:r>
      <w:r w:rsidR="0063604F">
        <w:t xml:space="preserve"> (2002</w:t>
      </w:r>
      <w:r w:rsidR="00095B2E">
        <w:t>:69</w:t>
      </w:r>
      <w:r w:rsidR="0063604F">
        <w:t>)</w:t>
      </w:r>
      <w:r w:rsidR="00A4203B">
        <w:t xml:space="preserve"> in their study report a mean gestation of 30 weeks and the first minute Apgar score of 5. </w:t>
      </w:r>
      <w:r w:rsidR="003E591C">
        <w:t>The first minute Apgar score in this study was</w:t>
      </w:r>
      <w:r w:rsidR="00665349">
        <w:t xml:space="preserve"> marginally</w:t>
      </w:r>
      <w:r w:rsidR="00FE05F6">
        <w:t xml:space="preserve"> high</w:t>
      </w:r>
      <w:r w:rsidR="00665349">
        <w:t>er than</w:t>
      </w:r>
      <w:r w:rsidR="0038134C">
        <w:t xml:space="preserve"> in</w:t>
      </w:r>
      <w:r w:rsidR="00665349">
        <w:t xml:space="preserve"> other</w:t>
      </w:r>
      <w:r w:rsidR="00FE05F6">
        <w:t xml:space="preserve"> studies. </w:t>
      </w:r>
    </w:p>
    <w:p w:rsidR="00FE05F6" w:rsidRDefault="00FE05F6" w:rsidP="00C734BD">
      <w:pPr>
        <w:spacing w:line="360" w:lineRule="auto"/>
        <w:jc w:val="both"/>
      </w:pPr>
    </w:p>
    <w:p w:rsidR="005B4763" w:rsidRDefault="008554E4" w:rsidP="00C734BD">
      <w:pPr>
        <w:spacing w:line="360" w:lineRule="auto"/>
        <w:jc w:val="both"/>
      </w:pPr>
      <w:r w:rsidRPr="0081290D">
        <w:t>The infant length had a median of 41 cm, ranging from 33 to 47 cm, while the skull</w:t>
      </w:r>
      <w:r w:rsidR="0038134C">
        <w:t xml:space="preserve"> circumference</w:t>
      </w:r>
      <w:r w:rsidRPr="0081290D">
        <w:t xml:space="preserve"> had a median circumference of 29 ranging from 24 to 35 cm.</w:t>
      </w:r>
      <w:r w:rsidR="005B4763">
        <w:t xml:space="preserve"> The majority (43%)</w:t>
      </w:r>
      <w:r w:rsidRPr="0081290D">
        <w:t xml:space="preserve"> of the inf</w:t>
      </w:r>
      <w:r w:rsidR="006A745B">
        <w:t>ant</w:t>
      </w:r>
      <w:r w:rsidR="00FE49D3">
        <w:t>s weighed</w:t>
      </w:r>
      <w:r w:rsidR="006A745B">
        <w:t xml:space="preserve"> 1000-1499</w:t>
      </w:r>
      <w:r w:rsidRPr="0081290D">
        <w:t>g.</w:t>
      </w:r>
    </w:p>
    <w:p w:rsidR="005B4763" w:rsidRDefault="005B4763" w:rsidP="00C734BD">
      <w:pPr>
        <w:spacing w:line="360" w:lineRule="auto"/>
        <w:jc w:val="both"/>
      </w:pPr>
    </w:p>
    <w:p w:rsidR="00873A47" w:rsidRDefault="008554E4" w:rsidP="00C734BD">
      <w:pPr>
        <w:spacing w:line="360" w:lineRule="auto"/>
        <w:jc w:val="both"/>
      </w:pPr>
      <w:r w:rsidRPr="0081290D">
        <w:lastRenderedPageBreak/>
        <w:t>The median length of stay in the hospital was 23 days</w:t>
      </w:r>
      <w:r w:rsidR="0038134C">
        <w:t xml:space="preserve">, with </w:t>
      </w:r>
      <w:r w:rsidR="002C661C">
        <w:t xml:space="preserve">a </w:t>
      </w:r>
      <w:r w:rsidR="002C661C" w:rsidRPr="0081290D">
        <w:t>range</w:t>
      </w:r>
      <w:r w:rsidRPr="0081290D">
        <w:t xml:space="preserve"> from 2 to 330 days. About 13% of the babies died during the period of the study</w:t>
      </w:r>
      <w:r w:rsidR="002C661C">
        <w:t>, mostly the extremely low birth weight babies</w:t>
      </w:r>
      <w:r w:rsidR="00C734BD">
        <w:t>.</w:t>
      </w:r>
    </w:p>
    <w:p w:rsidR="00C734BD" w:rsidRDefault="00C734BD" w:rsidP="00C734BD">
      <w:pPr>
        <w:spacing w:line="360" w:lineRule="auto"/>
        <w:jc w:val="both"/>
      </w:pPr>
    </w:p>
    <w:p w:rsidR="009E564D" w:rsidRPr="00C734BD" w:rsidRDefault="000379BB" w:rsidP="00C734BD">
      <w:pPr>
        <w:pStyle w:val="Heading2"/>
        <w:rPr>
          <w:color w:val="auto"/>
        </w:rPr>
      </w:pPr>
      <w:bookmarkStart w:id="155" w:name="_Toc308588534"/>
      <w:bookmarkStart w:id="156" w:name="_Toc308589573"/>
      <w:r w:rsidRPr="00C734BD">
        <w:rPr>
          <w:color w:val="auto"/>
        </w:rPr>
        <w:t>5.4</w:t>
      </w:r>
      <w:r w:rsidR="00C734BD" w:rsidRPr="00C734BD">
        <w:rPr>
          <w:color w:val="auto"/>
        </w:rPr>
        <w:tab/>
      </w:r>
      <w:r w:rsidR="009E564D" w:rsidRPr="00C734BD">
        <w:rPr>
          <w:color w:val="auto"/>
        </w:rPr>
        <w:t xml:space="preserve">Incidence of </w:t>
      </w:r>
      <w:r w:rsidR="00895ED3" w:rsidRPr="00C734BD">
        <w:rPr>
          <w:color w:val="auto"/>
        </w:rPr>
        <w:t>intraventricular</w:t>
      </w:r>
      <w:r w:rsidR="009E564D" w:rsidRPr="00C734BD">
        <w:rPr>
          <w:color w:val="auto"/>
        </w:rPr>
        <w:t xml:space="preserve"> </w:t>
      </w:r>
      <w:r w:rsidR="00D37B19" w:rsidRPr="00C734BD">
        <w:rPr>
          <w:color w:val="auto"/>
        </w:rPr>
        <w:t>hemorrhage</w:t>
      </w:r>
      <w:bookmarkEnd w:id="155"/>
      <w:bookmarkEnd w:id="156"/>
    </w:p>
    <w:p w:rsidR="009E564D" w:rsidRDefault="009E564D" w:rsidP="00C734BD">
      <w:pPr>
        <w:jc w:val="both"/>
      </w:pPr>
    </w:p>
    <w:p w:rsidR="002C661C" w:rsidRDefault="0097288F" w:rsidP="00C734BD">
      <w:pPr>
        <w:spacing w:line="360" w:lineRule="auto"/>
        <w:jc w:val="both"/>
      </w:pPr>
      <w:r>
        <w:t>The reported incidence of IVH</w:t>
      </w:r>
      <w:r w:rsidR="008F3A0A">
        <w:t xml:space="preserve"> in the literature</w:t>
      </w:r>
      <w:r>
        <w:t xml:space="preserve"> varies from 20 to 59% (Harke,</w:t>
      </w:r>
      <w:r w:rsidR="0063604F">
        <w:t xml:space="preserve"> 1972</w:t>
      </w:r>
      <w:r w:rsidR="00095B2E">
        <w:t>:37</w:t>
      </w:r>
      <w:r w:rsidR="0063604F">
        <w:t>;</w:t>
      </w:r>
      <w:r>
        <w:t xml:space="preserve"> Jaeger,</w:t>
      </w:r>
      <w:r w:rsidR="0063604F">
        <w:t xml:space="preserve"> 2004</w:t>
      </w:r>
      <w:r w:rsidR="00095B2E">
        <w:t>:176</w:t>
      </w:r>
      <w:r w:rsidR="0063604F">
        <w:t>;</w:t>
      </w:r>
      <w:r>
        <w:t xml:space="preserve"> Leech,</w:t>
      </w:r>
      <w:r w:rsidR="0063604F">
        <w:t xml:space="preserve"> 1974</w:t>
      </w:r>
      <w:r w:rsidR="001A4A87">
        <w:t>:77</w:t>
      </w:r>
      <w:r w:rsidR="0063604F">
        <w:t xml:space="preserve">; </w:t>
      </w:r>
      <w:r>
        <w:t>Papile,</w:t>
      </w:r>
      <w:r w:rsidR="0063604F">
        <w:t xml:space="preserve"> 1978</w:t>
      </w:r>
      <w:r w:rsidR="001A4A87">
        <w:t>:92</w:t>
      </w:r>
      <w:r w:rsidR="0063604F">
        <w:t xml:space="preserve">; </w:t>
      </w:r>
      <w:r>
        <w:t>Philip,</w:t>
      </w:r>
      <w:r w:rsidR="0063604F">
        <w:t xml:space="preserve"> 1989</w:t>
      </w:r>
      <w:r w:rsidR="001A4A87">
        <w:t>:84</w:t>
      </w:r>
      <w:r w:rsidR="0063604F">
        <w:t xml:space="preserve">; </w:t>
      </w:r>
      <w:r>
        <w:t>Takashima</w:t>
      </w:r>
      <w:r w:rsidR="0063604F">
        <w:t>, 1983</w:t>
      </w:r>
      <w:r w:rsidR="001A4A87">
        <w:t>:5</w:t>
      </w:r>
      <w:r>
        <w:t>)</w:t>
      </w:r>
      <w:r w:rsidR="00441FE6">
        <w:t xml:space="preserve">. </w:t>
      </w:r>
      <w:r w:rsidR="00FC54E0" w:rsidRPr="00492880">
        <w:t>In our</w:t>
      </w:r>
      <w:r w:rsidR="00733D04">
        <w:t xml:space="preserve"> </w:t>
      </w:r>
      <w:r w:rsidR="00733D04" w:rsidRPr="003805F5">
        <w:rPr>
          <w:shd w:val="clear" w:color="auto" w:fill="FFFFFF"/>
        </w:rPr>
        <w:t>study</w:t>
      </w:r>
      <w:r w:rsidR="00FC54E0" w:rsidRPr="003805F5">
        <w:rPr>
          <w:shd w:val="clear" w:color="auto" w:fill="FFFFFF"/>
        </w:rPr>
        <w:t xml:space="preserve"> </w:t>
      </w:r>
      <w:r w:rsidR="00FC54E0" w:rsidRPr="005416BF">
        <w:t>28%</w:t>
      </w:r>
      <w:r w:rsidR="009E564D" w:rsidRPr="005416BF">
        <w:t xml:space="preserve"> of </w:t>
      </w:r>
      <w:r w:rsidR="00FC54E0" w:rsidRPr="005416BF">
        <w:t xml:space="preserve">the </w:t>
      </w:r>
      <w:r w:rsidR="009E564D" w:rsidRPr="005416BF">
        <w:t xml:space="preserve">babies had </w:t>
      </w:r>
      <w:r w:rsidR="00895ED3">
        <w:t>intraventricular</w:t>
      </w:r>
      <w:r w:rsidR="009E564D" w:rsidRPr="005416BF">
        <w:t xml:space="preserve"> </w:t>
      </w:r>
      <w:r w:rsidR="00D37B19" w:rsidRPr="005416BF">
        <w:t>hemorrhage</w:t>
      </w:r>
      <w:r w:rsidR="009E564D" w:rsidRPr="005416BF">
        <w:t xml:space="preserve"> (IVH</w:t>
      </w:r>
      <w:r w:rsidR="00785088" w:rsidRPr="005416BF">
        <w:t>)</w:t>
      </w:r>
      <w:r w:rsidR="009E564D" w:rsidRPr="005416BF">
        <w:t>.</w:t>
      </w:r>
      <w:r w:rsidR="00727CB9" w:rsidRPr="005416BF">
        <w:t xml:space="preserve"> Lee et al</w:t>
      </w:r>
      <w:r w:rsidR="001A4A87" w:rsidRPr="005416BF">
        <w:t>. (2010:25)</w:t>
      </w:r>
      <w:r w:rsidR="00727CB9" w:rsidRPr="005416BF">
        <w:t xml:space="preserve"> reported an incidence of 27.8% which was similar to our study.</w:t>
      </w:r>
      <w:r w:rsidR="009E564D" w:rsidRPr="005416BF">
        <w:t xml:space="preserve"> </w:t>
      </w:r>
      <w:r w:rsidR="00485801" w:rsidRPr="005416BF">
        <w:t>Kadri et al</w:t>
      </w:r>
      <w:r w:rsidR="008E7530" w:rsidRPr="005416BF">
        <w:t>.</w:t>
      </w:r>
      <w:r w:rsidR="000D2770" w:rsidRPr="005416BF">
        <w:t xml:space="preserve"> (2006</w:t>
      </w:r>
      <w:r w:rsidR="001A4A87" w:rsidRPr="005416BF">
        <w:t>:22</w:t>
      </w:r>
      <w:r w:rsidR="000D2770" w:rsidRPr="005416BF">
        <w:t>) and Morals et al</w:t>
      </w:r>
      <w:r w:rsidR="008E7530" w:rsidRPr="005416BF">
        <w:t>.</w:t>
      </w:r>
      <w:r w:rsidR="000D2770" w:rsidRPr="005416BF">
        <w:t xml:space="preserve"> </w:t>
      </w:r>
      <w:r w:rsidR="008E7530" w:rsidRPr="005416BF">
        <w:t>(1986</w:t>
      </w:r>
      <w:r w:rsidR="001A4A87" w:rsidRPr="005416BF">
        <w:t>:68</w:t>
      </w:r>
      <w:r w:rsidR="008E7530" w:rsidRPr="005416BF">
        <w:t>)</w:t>
      </w:r>
      <w:r w:rsidR="00CF16D6" w:rsidRPr="005416BF">
        <w:t xml:space="preserve"> in their studies</w:t>
      </w:r>
      <w:r w:rsidR="00024889" w:rsidRPr="005416BF">
        <w:t xml:space="preserve"> reported IVH incidence of </w:t>
      </w:r>
      <w:r w:rsidR="00CF16D6" w:rsidRPr="005416BF">
        <w:t>44.68% and</w:t>
      </w:r>
      <w:r w:rsidR="00CF16D6">
        <w:t xml:space="preserve"> 43%</w:t>
      </w:r>
      <w:r w:rsidR="002B653C">
        <w:t>,</w:t>
      </w:r>
      <w:r w:rsidR="00CF16D6">
        <w:t xml:space="preserve"> respectively </w:t>
      </w:r>
      <w:r w:rsidR="00024889">
        <w:t>which</w:t>
      </w:r>
      <w:r w:rsidR="00CF16D6">
        <w:t xml:space="preserve"> was</w:t>
      </w:r>
      <w:r w:rsidR="00024889">
        <w:t xml:space="preserve"> higher than the one observed in our study.</w:t>
      </w:r>
      <w:r w:rsidR="00CF16D6">
        <w:t xml:space="preserve"> </w:t>
      </w:r>
      <w:r w:rsidR="00426FEC">
        <w:t xml:space="preserve"> </w:t>
      </w:r>
    </w:p>
    <w:p w:rsidR="002C661C" w:rsidRDefault="002C661C" w:rsidP="00C734BD">
      <w:pPr>
        <w:spacing w:line="360" w:lineRule="auto"/>
        <w:jc w:val="both"/>
      </w:pPr>
    </w:p>
    <w:p w:rsidR="00D23F82" w:rsidRDefault="00426FEC" w:rsidP="00C734BD">
      <w:pPr>
        <w:spacing w:line="360" w:lineRule="auto"/>
        <w:jc w:val="both"/>
      </w:pPr>
      <w:r>
        <w:t>O</w:t>
      </w:r>
      <w:r w:rsidR="00485801">
        <w:t>ur study</w:t>
      </w:r>
      <w:r>
        <w:t xml:space="preserve"> demonstrated that</w:t>
      </w:r>
      <w:r w:rsidR="00485801">
        <w:t xml:space="preserve"> the majority (</w:t>
      </w:r>
      <w:r w:rsidR="00485801" w:rsidRPr="0081290D">
        <w:t>65%</w:t>
      </w:r>
      <w:r w:rsidR="00485801">
        <w:t>)</w:t>
      </w:r>
      <w:r w:rsidR="00485801" w:rsidRPr="0081290D">
        <w:t xml:space="preserve"> </w:t>
      </w:r>
      <w:r w:rsidR="00485801">
        <w:t xml:space="preserve">of IVH </w:t>
      </w:r>
      <w:r w:rsidR="00485801" w:rsidRPr="0081290D">
        <w:t>w</w:t>
      </w:r>
      <w:r w:rsidR="00485801">
        <w:t>ere</w:t>
      </w:r>
      <w:r w:rsidR="00485801" w:rsidRPr="0081290D">
        <w:t xml:space="preserve"> Grade I, </w:t>
      </w:r>
      <w:r w:rsidR="00485801">
        <w:t>followed by Grade II (</w:t>
      </w:r>
      <w:r w:rsidR="00485801" w:rsidRPr="0081290D">
        <w:t>17%</w:t>
      </w:r>
      <w:r w:rsidR="00485801">
        <w:t>), 6% for grade III and 12% for grade IV. Lee et al</w:t>
      </w:r>
      <w:r w:rsidR="008E7530">
        <w:t>. (2010</w:t>
      </w:r>
      <w:r w:rsidR="001A4A87">
        <w:t>:25</w:t>
      </w:r>
      <w:r w:rsidR="008E7530">
        <w:t>)</w:t>
      </w:r>
      <w:r w:rsidR="00485801">
        <w:t xml:space="preserve"> reported a</w:t>
      </w:r>
      <w:r w:rsidR="008E7530">
        <w:t>n incidence of 79.9% for Grade I, 6.9% for Grade II, 4.8% for Grade III and 8.6% for Grade IV</w:t>
      </w:r>
      <w:r w:rsidR="00485801">
        <w:t xml:space="preserve"> which was comparable to our results.</w:t>
      </w:r>
      <w:r w:rsidR="00CF16D6" w:rsidRPr="00CF16D6">
        <w:t xml:space="preserve"> </w:t>
      </w:r>
      <w:r w:rsidR="00CF16D6">
        <w:t>Kadri et al</w:t>
      </w:r>
      <w:r w:rsidR="008E7530">
        <w:t>.</w:t>
      </w:r>
      <w:r w:rsidR="00CF16D6">
        <w:t xml:space="preserve"> (2006</w:t>
      </w:r>
      <w:r w:rsidR="001A4A87">
        <w:t>:22</w:t>
      </w:r>
      <w:r w:rsidR="00CF16D6">
        <w:t xml:space="preserve">), observed (52%) Grade I and (31%) Grade II </w:t>
      </w:r>
      <w:r w:rsidR="00895ED3">
        <w:t>intraventricular</w:t>
      </w:r>
      <w:r w:rsidR="00CF16D6">
        <w:t xml:space="preserve"> </w:t>
      </w:r>
      <w:r w:rsidR="00D37B19">
        <w:t>hemorrhage</w:t>
      </w:r>
      <w:r w:rsidR="00CF16D6">
        <w:t xml:space="preserve"> among premature babies, while Koksal et al</w:t>
      </w:r>
      <w:r w:rsidR="008E7530">
        <w:t>.</w:t>
      </w:r>
      <w:r w:rsidR="00CF16D6">
        <w:t xml:space="preserve"> (2002</w:t>
      </w:r>
      <w:r w:rsidR="001A4A87">
        <w:t>:69</w:t>
      </w:r>
      <w:r w:rsidR="00CF16D6">
        <w:t>) reported 50% Grade I and 17% Grade II</w:t>
      </w:r>
      <w:r>
        <w:t xml:space="preserve"> which were slightly lower compared to our results</w:t>
      </w:r>
      <w:r w:rsidR="00EB786B">
        <w:t>.</w:t>
      </w:r>
      <w:r w:rsidR="006D48A7">
        <w:t xml:space="preserve"> </w:t>
      </w:r>
    </w:p>
    <w:p w:rsidR="002B653C" w:rsidRDefault="002B653C" w:rsidP="00C734BD">
      <w:pPr>
        <w:spacing w:line="360" w:lineRule="auto"/>
        <w:jc w:val="both"/>
      </w:pPr>
    </w:p>
    <w:p w:rsidR="00D23F82" w:rsidRPr="00C734BD" w:rsidRDefault="002875AD" w:rsidP="00C734BD">
      <w:pPr>
        <w:pStyle w:val="Heading2"/>
        <w:rPr>
          <w:color w:val="auto"/>
        </w:rPr>
      </w:pPr>
      <w:bookmarkStart w:id="157" w:name="_Toc308588535"/>
      <w:bookmarkStart w:id="158" w:name="_Toc308589574"/>
      <w:r w:rsidRPr="00C734BD">
        <w:rPr>
          <w:color w:val="auto"/>
        </w:rPr>
        <w:t>5.5</w:t>
      </w:r>
      <w:r w:rsidR="00C734BD" w:rsidRPr="00C734BD">
        <w:rPr>
          <w:color w:val="auto"/>
        </w:rPr>
        <w:tab/>
      </w:r>
      <w:r w:rsidR="00C0069C">
        <w:rPr>
          <w:color w:val="auto"/>
        </w:rPr>
        <w:t>Timing of intraventricular</w:t>
      </w:r>
      <w:r w:rsidR="00D23F82" w:rsidRPr="00C734BD">
        <w:rPr>
          <w:color w:val="auto"/>
        </w:rPr>
        <w:t xml:space="preserve"> </w:t>
      </w:r>
      <w:r w:rsidR="00D37B19" w:rsidRPr="00C734BD">
        <w:rPr>
          <w:color w:val="auto"/>
        </w:rPr>
        <w:t>hemorrhage</w:t>
      </w:r>
      <w:bookmarkEnd w:id="157"/>
      <w:bookmarkEnd w:id="158"/>
    </w:p>
    <w:p w:rsidR="008F3A0A" w:rsidRDefault="008F3A0A" w:rsidP="00C734BD">
      <w:pPr>
        <w:tabs>
          <w:tab w:val="left" w:pos="3119"/>
        </w:tabs>
        <w:spacing w:line="360" w:lineRule="auto"/>
        <w:jc w:val="both"/>
        <w:rPr>
          <w:u w:val="single"/>
        </w:rPr>
      </w:pPr>
    </w:p>
    <w:p w:rsidR="00CC1BC5" w:rsidRDefault="008F3A0A" w:rsidP="00C734BD">
      <w:pPr>
        <w:tabs>
          <w:tab w:val="left" w:pos="3119"/>
        </w:tabs>
        <w:spacing w:line="360" w:lineRule="auto"/>
        <w:jc w:val="both"/>
      </w:pPr>
      <w:r w:rsidRPr="005416BF">
        <w:t>Mos</w:t>
      </w:r>
      <w:r w:rsidR="00B629FF" w:rsidRPr="005416BF">
        <w:t>t</w:t>
      </w:r>
      <w:r w:rsidRPr="005416BF">
        <w:t xml:space="preserve"> studies show that</w:t>
      </w:r>
      <w:r w:rsidR="00B629FF" w:rsidRPr="005416BF">
        <w:t xml:space="preserve"> </w:t>
      </w:r>
      <w:r w:rsidR="00D37B19" w:rsidRPr="005416BF">
        <w:t>hemorrhage</w:t>
      </w:r>
      <w:r w:rsidR="00B629FF" w:rsidRPr="005416BF">
        <w:t xml:space="preserve"> occur</w:t>
      </w:r>
      <w:r w:rsidR="002C661C">
        <w:t>s</w:t>
      </w:r>
      <w:r w:rsidR="00D23F82" w:rsidRPr="005416BF">
        <w:t xml:space="preserve"> in the first few days</w:t>
      </w:r>
      <w:r w:rsidRPr="005416BF">
        <w:t xml:space="preserve"> of life</w:t>
      </w:r>
      <w:r w:rsidR="00C0069C">
        <w:t xml:space="preserve">.  </w:t>
      </w:r>
      <w:r w:rsidR="00D23F82" w:rsidRPr="005416BF">
        <w:t>Levene et a</w:t>
      </w:r>
      <w:r w:rsidR="00426FEC" w:rsidRPr="005416BF">
        <w:t>l</w:t>
      </w:r>
      <w:r w:rsidR="00451096" w:rsidRPr="005416BF">
        <w:t xml:space="preserve">. </w:t>
      </w:r>
      <w:r w:rsidR="008E7530" w:rsidRPr="005416BF">
        <w:t>(</w:t>
      </w:r>
      <w:r w:rsidR="00723FC0" w:rsidRPr="005416BF">
        <w:t>1982</w:t>
      </w:r>
      <w:r w:rsidR="001A4A87" w:rsidRPr="005416BF">
        <w:t>:57</w:t>
      </w:r>
      <w:r w:rsidR="00723FC0" w:rsidRPr="005416BF">
        <w:t>)</w:t>
      </w:r>
      <w:r w:rsidR="00426FEC" w:rsidRPr="005416BF">
        <w:t xml:space="preserve"> in their</w:t>
      </w:r>
      <w:r w:rsidR="001D47E0" w:rsidRPr="005416BF">
        <w:t xml:space="preserve"> study report that 24%</w:t>
      </w:r>
      <w:r w:rsidR="00D23F82" w:rsidRPr="005416BF">
        <w:t xml:space="preserve"> of the </w:t>
      </w:r>
      <w:r w:rsidR="00526BDD" w:rsidRPr="005416BF">
        <w:t>hemorrhages</w:t>
      </w:r>
      <w:r w:rsidR="00D23F82" w:rsidRPr="005416BF">
        <w:t xml:space="preserve"> occurred in the first 24 hours of life, while 78% occurred within 72 hours.</w:t>
      </w:r>
      <w:r w:rsidR="00066CF0" w:rsidRPr="005416BF">
        <w:t xml:space="preserve"> Other studies reported that 50% of bleeds occurred within the first day and 90% by the third and fourth days (Paneth,</w:t>
      </w:r>
      <w:r w:rsidR="00723FC0" w:rsidRPr="005416BF">
        <w:t xml:space="preserve"> 1993</w:t>
      </w:r>
      <w:r w:rsidR="001A4A87" w:rsidRPr="005416BF">
        <w:t>:137</w:t>
      </w:r>
      <w:r w:rsidR="00723FC0" w:rsidRPr="005416BF">
        <w:t xml:space="preserve">; </w:t>
      </w:r>
      <w:r w:rsidR="00066CF0" w:rsidRPr="005416BF">
        <w:t>Partridge,</w:t>
      </w:r>
      <w:r w:rsidR="00723FC0" w:rsidRPr="005416BF">
        <w:t xml:space="preserve"> 1983</w:t>
      </w:r>
      <w:r w:rsidR="001A4A87" w:rsidRPr="005416BF">
        <w:t>:102</w:t>
      </w:r>
      <w:r w:rsidR="00723FC0" w:rsidRPr="005416BF">
        <w:t>;</w:t>
      </w:r>
      <w:r w:rsidR="00066CF0" w:rsidRPr="005416BF">
        <w:t xml:space="preserve"> Perlman</w:t>
      </w:r>
      <w:r w:rsidR="00723FC0" w:rsidRPr="005416BF">
        <w:t>, 1986</w:t>
      </w:r>
      <w:r w:rsidR="001A4A87" w:rsidRPr="005416BF">
        <w:t>:140</w:t>
      </w:r>
      <w:r w:rsidR="00066CF0" w:rsidRPr="005416BF">
        <w:t>).</w:t>
      </w:r>
      <w:r w:rsidR="001D47E0" w:rsidRPr="005416BF">
        <w:t xml:space="preserve"> </w:t>
      </w:r>
      <w:r w:rsidR="001D47E0" w:rsidRPr="003805F5">
        <w:rPr>
          <w:shd w:val="clear" w:color="auto" w:fill="F2F2F2"/>
        </w:rPr>
        <w:t>Tsiantos et</w:t>
      </w:r>
      <w:r w:rsidR="001D47E0" w:rsidRPr="005416BF">
        <w:t xml:space="preserve"> al</w:t>
      </w:r>
      <w:r w:rsidR="00451096" w:rsidRPr="005416BF">
        <w:t>.</w:t>
      </w:r>
      <w:r w:rsidR="005B454F" w:rsidRPr="005416BF">
        <w:t xml:space="preserve"> (1974</w:t>
      </w:r>
      <w:r w:rsidR="001A4A87" w:rsidRPr="005416BF">
        <w:t>:85</w:t>
      </w:r>
      <w:r w:rsidR="005B454F" w:rsidRPr="005416BF">
        <w:t>)</w:t>
      </w:r>
      <w:r w:rsidR="001D47E0" w:rsidRPr="005416BF">
        <w:t xml:space="preserve"> reported 16% of infants he </w:t>
      </w:r>
      <w:r w:rsidR="00507BBD" w:rsidRPr="005416BF">
        <w:t>studied to</w:t>
      </w:r>
      <w:r w:rsidR="00F32B0A" w:rsidRPr="005416BF">
        <w:t xml:space="preserve"> have developed IVH within 24 hours, </w:t>
      </w:r>
      <w:r w:rsidR="00507BBD" w:rsidRPr="005416BF">
        <w:t>while Emerson</w:t>
      </w:r>
      <w:r w:rsidR="001D47E0" w:rsidRPr="005416BF">
        <w:t xml:space="preserve"> et</w:t>
      </w:r>
      <w:r w:rsidR="001D47E0">
        <w:t xml:space="preserve"> al</w:t>
      </w:r>
      <w:r w:rsidR="00451096">
        <w:t>.</w:t>
      </w:r>
      <w:r w:rsidR="005B454F">
        <w:t xml:space="preserve"> (</w:t>
      </w:r>
      <w:r w:rsidR="00451096">
        <w:t>1977</w:t>
      </w:r>
      <w:r w:rsidR="001A4A87">
        <w:t>:52</w:t>
      </w:r>
      <w:r w:rsidR="00451096">
        <w:t>)</w:t>
      </w:r>
      <w:r w:rsidR="00F32B0A">
        <w:t xml:space="preserve"> reported IVH to have occurred between 3 and 96 hours.</w:t>
      </w:r>
      <w:r w:rsidR="00B629FF">
        <w:t xml:space="preserve"> In our study 94% of the bleeds occurred within 24</w:t>
      </w:r>
      <w:r w:rsidR="002C661C">
        <w:t xml:space="preserve"> </w:t>
      </w:r>
      <w:r w:rsidR="00B629FF">
        <w:t xml:space="preserve">hours, while 6% occurred on the third day. </w:t>
      </w:r>
      <w:r w:rsidR="00747D50">
        <w:t>No new bleeds were seen on day seven.</w:t>
      </w:r>
    </w:p>
    <w:p w:rsidR="006B51AE" w:rsidRPr="00DE4EA0" w:rsidRDefault="006B51AE" w:rsidP="00C734BD">
      <w:pPr>
        <w:tabs>
          <w:tab w:val="left" w:pos="3119"/>
        </w:tabs>
        <w:spacing w:line="360" w:lineRule="auto"/>
        <w:jc w:val="both"/>
      </w:pPr>
    </w:p>
    <w:p w:rsidR="00C323D0" w:rsidRDefault="00C323D0" w:rsidP="00C734BD">
      <w:pPr>
        <w:jc w:val="both"/>
        <w:rPr>
          <w:b/>
          <w:bCs/>
        </w:rPr>
      </w:pPr>
    </w:p>
    <w:p w:rsidR="00E96CB7" w:rsidRPr="00C734BD" w:rsidRDefault="002875AD" w:rsidP="00C734BD">
      <w:pPr>
        <w:pStyle w:val="Heading2"/>
        <w:rPr>
          <w:rFonts w:ascii="Arial" w:hAnsi="Arial" w:cs="Arial"/>
          <w:color w:val="auto"/>
        </w:rPr>
      </w:pPr>
      <w:bookmarkStart w:id="159" w:name="_Toc308588536"/>
      <w:bookmarkStart w:id="160" w:name="_Toc308589575"/>
      <w:r w:rsidRPr="00C734BD">
        <w:rPr>
          <w:color w:val="auto"/>
        </w:rPr>
        <w:t>5.6</w:t>
      </w:r>
      <w:r w:rsidR="00C734BD" w:rsidRPr="00C734BD">
        <w:rPr>
          <w:color w:val="auto"/>
        </w:rPr>
        <w:tab/>
      </w:r>
      <w:r w:rsidR="00E96CB7" w:rsidRPr="00C734BD">
        <w:rPr>
          <w:color w:val="auto"/>
        </w:rPr>
        <w:t xml:space="preserve">Maternal risk factor for </w:t>
      </w:r>
      <w:r w:rsidR="00895ED3" w:rsidRPr="00C734BD">
        <w:rPr>
          <w:color w:val="auto"/>
        </w:rPr>
        <w:t>intraventricular</w:t>
      </w:r>
      <w:r w:rsidR="00E96CB7" w:rsidRPr="00C734BD">
        <w:rPr>
          <w:color w:val="auto"/>
        </w:rPr>
        <w:t xml:space="preserve"> hemorrhage</w:t>
      </w:r>
      <w:bookmarkEnd w:id="159"/>
      <w:bookmarkEnd w:id="160"/>
    </w:p>
    <w:p w:rsidR="00E96CB7" w:rsidRPr="001167B5" w:rsidRDefault="00E96CB7" w:rsidP="00C734BD">
      <w:pPr>
        <w:jc w:val="both"/>
        <w:rPr>
          <w:u w:val="single"/>
        </w:rPr>
      </w:pPr>
    </w:p>
    <w:p w:rsidR="00E96CB7" w:rsidRPr="005416BF" w:rsidRDefault="00E96CB7" w:rsidP="00C734BD">
      <w:pPr>
        <w:spacing w:line="360" w:lineRule="auto"/>
        <w:jc w:val="both"/>
        <w:rPr>
          <w:lang w:val="da-DK"/>
        </w:rPr>
      </w:pPr>
      <w:r w:rsidRPr="00922B73">
        <w:t xml:space="preserve">The results of our study indicated no </w:t>
      </w:r>
      <w:r w:rsidR="002C661C">
        <w:t xml:space="preserve">significant </w:t>
      </w:r>
      <w:r w:rsidRPr="00922B73">
        <w:t xml:space="preserve">association between </w:t>
      </w:r>
      <w:r w:rsidR="00895ED3">
        <w:t>intraventricular</w:t>
      </w:r>
      <w:r w:rsidRPr="00922B73">
        <w:t xml:space="preserve"> hemorrhage and mode of delivery.</w:t>
      </w:r>
      <w:r>
        <w:t xml:space="preserve"> Although, 73% of baby’s with </w:t>
      </w:r>
      <w:r w:rsidR="00895ED3">
        <w:t>intraventricular</w:t>
      </w:r>
      <w:r>
        <w:t xml:space="preserve"> hemorrhage had a normal </w:t>
      </w:r>
      <w:r w:rsidRPr="0081290D">
        <w:t xml:space="preserve">vaginal </w:t>
      </w:r>
      <w:r w:rsidRPr="005416BF">
        <w:t xml:space="preserve">delivery. </w:t>
      </w:r>
      <w:r w:rsidR="00C979FE">
        <w:t xml:space="preserve"> </w:t>
      </w:r>
      <w:r w:rsidR="002C661C">
        <w:t xml:space="preserve">There is no consistency in the literature on whether any mode of delivery is associated with IVH. Some </w:t>
      </w:r>
      <w:r w:rsidRPr="005416BF">
        <w:t>studies indicate that mode of delivery ha</w:t>
      </w:r>
      <w:r w:rsidR="002C661C">
        <w:t>s</w:t>
      </w:r>
      <w:r w:rsidRPr="005416BF">
        <w:t xml:space="preserve"> no influence on the incidence of IVH (Thorp, 1999</w:t>
      </w:r>
      <w:r w:rsidR="001A4A87" w:rsidRPr="005416BF">
        <w:t>:11</w:t>
      </w:r>
      <w:r w:rsidRPr="005416BF">
        <w:t>; Lee, 2010</w:t>
      </w:r>
      <w:r w:rsidR="001A4A87" w:rsidRPr="005416BF">
        <w:t>:25</w:t>
      </w:r>
      <w:r w:rsidRPr="005416BF">
        <w:t xml:space="preserve">). </w:t>
      </w:r>
      <w:r w:rsidR="00C979FE">
        <w:t xml:space="preserve"> </w:t>
      </w:r>
      <w:r w:rsidRPr="005416BF">
        <w:t>In contrast, Berger</w:t>
      </w:r>
      <w:r>
        <w:t xml:space="preserve"> et al. (1997</w:t>
      </w:r>
      <w:r w:rsidR="001A4A87">
        <w:t>:75</w:t>
      </w:r>
      <w:r>
        <w:t>) report</w:t>
      </w:r>
      <w:r w:rsidR="002C661C">
        <w:t>s a</w:t>
      </w:r>
      <w:r>
        <w:t xml:space="preserve"> higher </w:t>
      </w:r>
      <w:r w:rsidRPr="005416BF">
        <w:t>incidence of IVH after caesarean section.  Koksal et al. (2002</w:t>
      </w:r>
      <w:r w:rsidR="001A4A87" w:rsidRPr="005416BF">
        <w:t>:69</w:t>
      </w:r>
      <w:r w:rsidRPr="005416BF">
        <w:t xml:space="preserve">) in their study illustrated that caesarean section was significant protective factor against IVH. </w:t>
      </w:r>
      <w:r w:rsidRPr="005416BF">
        <w:rPr>
          <w:lang w:val="da-DK"/>
        </w:rPr>
        <w:t>Hansen et al. (2001</w:t>
      </w:r>
      <w:r w:rsidR="001A4A87" w:rsidRPr="005416BF">
        <w:rPr>
          <w:lang w:val="da-DK"/>
        </w:rPr>
        <w:t>:181</w:t>
      </w:r>
      <w:r w:rsidR="000E39FC" w:rsidRPr="005416BF">
        <w:rPr>
          <w:lang w:val="da-DK"/>
        </w:rPr>
        <w:t>)</w:t>
      </w:r>
      <w:r w:rsidRPr="005416BF">
        <w:rPr>
          <w:lang w:val="da-DK"/>
        </w:rPr>
        <w:t xml:space="preserve"> reported similar findings.</w:t>
      </w:r>
      <w:r w:rsidR="00D82A8C" w:rsidRPr="005416BF">
        <w:rPr>
          <w:lang w:val="da-DK"/>
        </w:rPr>
        <w:t xml:space="preserve"> </w:t>
      </w:r>
    </w:p>
    <w:p w:rsidR="00E96CB7" w:rsidRPr="005416BF" w:rsidRDefault="00E96CB7" w:rsidP="00C734BD">
      <w:pPr>
        <w:jc w:val="both"/>
        <w:rPr>
          <w:lang w:val="da-DK"/>
        </w:rPr>
      </w:pPr>
    </w:p>
    <w:p w:rsidR="00E96CB7" w:rsidRDefault="00E96CB7" w:rsidP="00C734BD">
      <w:pPr>
        <w:spacing w:line="360" w:lineRule="auto"/>
        <w:jc w:val="both"/>
      </w:pPr>
      <w:r w:rsidRPr="005416BF">
        <w:t>In our study, maternal age</w:t>
      </w:r>
      <w:r w:rsidR="0025738B" w:rsidRPr="005416BF">
        <w:t xml:space="preserve"> </w:t>
      </w:r>
      <w:r w:rsidR="00DC6D29">
        <w:t>was</w:t>
      </w:r>
      <w:r w:rsidR="005C439D">
        <w:t xml:space="preserve"> associated </w:t>
      </w:r>
      <w:r w:rsidRPr="005416BF">
        <w:t xml:space="preserve">with </w:t>
      </w:r>
      <w:r w:rsidR="00895ED3">
        <w:t>intraventricular</w:t>
      </w:r>
      <w:r w:rsidRPr="005416BF">
        <w:t xml:space="preserve"> hemorrhage</w:t>
      </w:r>
      <w:r w:rsidR="007F5C63">
        <w:t>;</w:t>
      </w:r>
      <w:r w:rsidR="00CC1BC5">
        <w:t xml:space="preserve"> most of the babies with IVH were born to younger mothers.</w:t>
      </w:r>
      <w:r w:rsidR="0025738B" w:rsidRPr="005416BF">
        <w:t xml:space="preserve"> However</w:t>
      </w:r>
      <w:r w:rsidR="005C439D">
        <w:t xml:space="preserve"> Lee found</w:t>
      </w:r>
      <w:r w:rsidR="0025738B" w:rsidRPr="005416BF">
        <w:t xml:space="preserve"> n</w:t>
      </w:r>
      <w:r w:rsidRPr="005416BF">
        <w:t xml:space="preserve">o significant association </w:t>
      </w:r>
      <w:r w:rsidR="005C439D">
        <w:t>between</w:t>
      </w:r>
      <w:r w:rsidRPr="005416BF">
        <w:t xml:space="preserve"> maternal age and IVH (Lee, 2010</w:t>
      </w:r>
      <w:r w:rsidR="001A4A87" w:rsidRPr="005416BF">
        <w:t>:25</w:t>
      </w:r>
      <w:r w:rsidRPr="005416BF">
        <w:t>).</w:t>
      </w:r>
      <w:r>
        <w:t xml:space="preserve">  </w:t>
      </w:r>
    </w:p>
    <w:p w:rsidR="00442612" w:rsidRPr="00AB1AAD" w:rsidRDefault="00442612" w:rsidP="00C734BD">
      <w:pPr>
        <w:spacing w:line="360" w:lineRule="auto"/>
        <w:jc w:val="both"/>
        <w:rPr>
          <w:rFonts w:ascii="Arial" w:hAnsi="Arial" w:cs="Arial"/>
        </w:rPr>
      </w:pPr>
    </w:p>
    <w:p w:rsidR="00442612" w:rsidRPr="00C734BD" w:rsidRDefault="002875AD" w:rsidP="00C734BD">
      <w:pPr>
        <w:pStyle w:val="Heading2"/>
        <w:rPr>
          <w:color w:val="auto"/>
        </w:rPr>
      </w:pPr>
      <w:bookmarkStart w:id="161" w:name="_Toc308588537"/>
      <w:bookmarkStart w:id="162" w:name="_Toc308589576"/>
      <w:r w:rsidRPr="00C734BD">
        <w:rPr>
          <w:color w:val="auto"/>
        </w:rPr>
        <w:t>5.7</w:t>
      </w:r>
      <w:r w:rsidR="00C734BD" w:rsidRPr="00C734BD">
        <w:rPr>
          <w:color w:val="auto"/>
        </w:rPr>
        <w:tab/>
      </w:r>
      <w:r w:rsidR="00442612" w:rsidRPr="00C734BD">
        <w:rPr>
          <w:color w:val="auto"/>
        </w:rPr>
        <w:t xml:space="preserve">Baby’s risk factors for </w:t>
      </w:r>
      <w:r w:rsidR="00895ED3" w:rsidRPr="00C734BD">
        <w:rPr>
          <w:color w:val="auto"/>
        </w:rPr>
        <w:t>intraventricular</w:t>
      </w:r>
      <w:r w:rsidR="00442612" w:rsidRPr="00C734BD">
        <w:rPr>
          <w:color w:val="auto"/>
        </w:rPr>
        <w:t xml:space="preserve"> hemorrhage</w:t>
      </w:r>
      <w:bookmarkEnd w:id="161"/>
      <w:bookmarkEnd w:id="162"/>
      <w:r w:rsidR="00442612" w:rsidRPr="00C734BD">
        <w:rPr>
          <w:color w:val="auto"/>
        </w:rPr>
        <w:t xml:space="preserve"> </w:t>
      </w:r>
    </w:p>
    <w:p w:rsidR="006B51AE" w:rsidRDefault="006B51AE" w:rsidP="00C734BD">
      <w:pPr>
        <w:spacing w:line="360" w:lineRule="auto"/>
        <w:jc w:val="both"/>
        <w:rPr>
          <w:b/>
          <w:bCs/>
        </w:rPr>
      </w:pPr>
    </w:p>
    <w:p w:rsidR="00442612" w:rsidRPr="00C734BD" w:rsidRDefault="002875AD" w:rsidP="00C734BD">
      <w:pPr>
        <w:pStyle w:val="Heading3"/>
        <w:rPr>
          <w:i/>
          <w:color w:val="auto"/>
        </w:rPr>
      </w:pPr>
      <w:bookmarkStart w:id="163" w:name="_Toc308588538"/>
      <w:bookmarkStart w:id="164" w:name="_Toc308589577"/>
      <w:r w:rsidRPr="00C734BD">
        <w:rPr>
          <w:i/>
          <w:color w:val="auto"/>
        </w:rPr>
        <w:t>5.7</w:t>
      </w:r>
      <w:r w:rsidR="001A6CE2" w:rsidRPr="00C734BD">
        <w:rPr>
          <w:i/>
          <w:color w:val="auto"/>
        </w:rPr>
        <w:t>.1</w:t>
      </w:r>
      <w:r w:rsidR="00C734BD" w:rsidRPr="00C734BD">
        <w:rPr>
          <w:i/>
          <w:color w:val="auto"/>
        </w:rPr>
        <w:tab/>
      </w:r>
      <w:r w:rsidR="00442612" w:rsidRPr="00C734BD">
        <w:rPr>
          <w:i/>
          <w:color w:val="auto"/>
        </w:rPr>
        <w:t>Baby’s weight</w:t>
      </w:r>
      <w:bookmarkEnd w:id="163"/>
      <w:bookmarkEnd w:id="164"/>
      <w:r w:rsidR="00442612" w:rsidRPr="00C734BD">
        <w:rPr>
          <w:i/>
          <w:color w:val="auto"/>
        </w:rPr>
        <w:t xml:space="preserve"> </w:t>
      </w:r>
    </w:p>
    <w:p w:rsidR="00442612" w:rsidRPr="00D92115" w:rsidRDefault="00442612" w:rsidP="00C734BD">
      <w:pPr>
        <w:jc w:val="both"/>
        <w:rPr>
          <w:i/>
          <w:u w:val="single"/>
        </w:rPr>
      </w:pPr>
    </w:p>
    <w:p w:rsidR="00442612" w:rsidRDefault="00442612" w:rsidP="00C734BD">
      <w:pPr>
        <w:spacing w:line="360" w:lineRule="auto"/>
        <w:jc w:val="both"/>
      </w:pPr>
      <w:r w:rsidRPr="005416BF">
        <w:t xml:space="preserve">In our study, </w:t>
      </w:r>
      <w:r w:rsidR="00BA323F" w:rsidRPr="005416BF">
        <w:t xml:space="preserve">there was a correlation between </w:t>
      </w:r>
      <w:r w:rsidR="00895ED3">
        <w:t>intraventricular</w:t>
      </w:r>
      <w:r w:rsidRPr="005416BF">
        <w:t xml:space="preserve"> hemorrhage and baby’s weight</w:t>
      </w:r>
      <w:r w:rsidR="00BA323F" w:rsidRPr="005416BF">
        <w:t>.</w:t>
      </w:r>
      <w:r w:rsidR="005416BF">
        <w:t xml:space="preserve">  </w:t>
      </w:r>
      <w:r w:rsidR="00BA323F" w:rsidRPr="005416BF">
        <w:t>T</w:t>
      </w:r>
      <w:r w:rsidRPr="005416BF">
        <w:t xml:space="preserve">he majority (50%) of Grade I </w:t>
      </w:r>
      <w:r w:rsidR="00C979FE">
        <w:t>IVH occurred in babies</w:t>
      </w:r>
      <w:r w:rsidRPr="005416BF">
        <w:t xml:space="preserve"> 1500-2500 g and 67% of Grade II had </w:t>
      </w:r>
      <w:r w:rsidR="00C979FE">
        <w:t xml:space="preserve">IVH occurred in babies </w:t>
      </w:r>
      <w:r w:rsidRPr="005416BF">
        <w:t xml:space="preserve">of 1000 g or less. </w:t>
      </w:r>
      <w:r w:rsidR="00C979FE">
        <w:t xml:space="preserve"> </w:t>
      </w:r>
      <w:r w:rsidRPr="005416BF">
        <w:t>Khodapanahandeh et al. (2008</w:t>
      </w:r>
      <w:r w:rsidR="00FF35BF" w:rsidRPr="005416BF">
        <w:t>:50</w:t>
      </w:r>
      <w:r w:rsidRPr="005416BF">
        <w:t xml:space="preserve">) </w:t>
      </w:r>
      <w:r w:rsidR="00BA323F" w:rsidRPr="005416BF">
        <w:t>found a similar trend</w:t>
      </w:r>
      <w:r w:rsidR="00895ED3">
        <w:t xml:space="preserve"> </w:t>
      </w:r>
      <w:r w:rsidR="00BA323F" w:rsidRPr="005416BF">
        <w:t>in his study</w:t>
      </w:r>
      <w:r w:rsidRPr="005416BF">
        <w:t>. Koksal et al. (2002</w:t>
      </w:r>
      <w:r w:rsidR="00FF35BF" w:rsidRPr="005416BF">
        <w:t>:69</w:t>
      </w:r>
      <w:r w:rsidRPr="005416BF">
        <w:t xml:space="preserve">) reported an incidence of 56% in those with </w:t>
      </w:r>
      <w:r w:rsidR="00BA323F" w:rsidRPr="005416BF">
        <w:t>weight</w:t>
      </w:r>
      <w:r w:rsidRPr="005416BF">
        <w:t xml:space="preserve"> less than 1000g and 7% in babies with birth weight 1500 g or less. </w:t>
      </w:r>
      <w:r w:rsidR="005416BF">
        <w:t xml:space="preserve"> </w:t>
      </w:r>
      <w:r w:rsidRPr="005416BF">
        <w:t>On contrary to our study the incidence of those less than 1000g was 27%. In a study done Sandler et al</w:t>
      </w:r>
      <w:r w:rsidRPr="005416BF">
        <w:rPr>
          <w:i/>
          <w:iCs/>
        </w:rPr>
        <w:t xml:space="preserve">. </w:t>
      </w:r>
      <w:r w:rsidRPr="005416BF">
        <w:t>(1994</w:t>
      </w:r>
      <w:r w:rsidR="00FF35BF" w:rsidRPr="005416BF">
        <w:t>:84</w:t>
      </w:r>
      <w:r w:rsidRPr="005416BF">
        <w:t xml:space="preserve">) at Baragwanath hospital IVH was found in 53% of infants weighing less than 1500g at birth, no data available for those weighing less than a 1000g and 12% were found to have either Grade III or Grade IV hemorrhages. </w:t>
      </w:r>
      <w:r w:rsidR="00C979FE">
        <w:t xml:space="preserve"> </w:t>
      </w:r>
      <w:r w:rsidR="00C979FE" w:rsidRPr="005416BF">
        <w:t>Furthermore</w:t>
      </w:r>
      <w:r w:rsidRPr="005416BF">
        <w:t xml:space="preserve"> they reported that IVH increased with both decreasing birth weight and decreasing gestational age.</w:t>
      </w:r>
    </w:p>
    <w:p w:rsidR="00C734BD" w:rsidRDefault="00C734BD">
      <w:r>
        <w:br w:type="page"/>
      </w:r>
    </w:p>
    <w:p w:rsidR="00873A47" w:rsidRDefault="00873A47" w:rsidP="00C734BD">
      <w:pPr>
        <w:jc w:val="both"/>
      </w:pPr>
    </w:p>
    <w:p w:rsidR="00442612" w:rsidRPr="00C734BD" w:rsidRDefault="002875AD" w:rsidP="00C734BD">
      <w:pPr>
        <w:pStyle w:val="Heading3"/>
        <w:rPr>
          <w:rFonts w:ascii="Arial" w:hAnsi="Arial" w:cs="Arial"/>
          <w:i/>
          <w:color w:val="auto"/>
        </w:rPr>
      </w:pPr>
      <w:bookmarkStart w:id="165" w:name="_Toc308588539"/>
      <w:bookmarkStart w:id="166" w:name="_Toc308589578"/>
      <w:r w:rsidRPr="00C734BD">
        <w:rPr>
          <w:i/>
          <w:color w:val="auto"/>
        </w:rPr>
        <w:t>5.7</w:t>
      </w:r>
      <w:r w:rsidR="001A6CE2" w:rsidRPr="00C734BD">
        <w:rPr>
          <w:i/>
          <w:color w:val="auto"/>
        </w:rPr>
        <w:t>.2</w:t>
      </w:r>
      <w:r w:rsidR="00C734BD" w:rsidRPr="00C734BD">
        <w:rPr>
          <w:i/>
          <w:color w:val="auto"/>
        </w:rPr>
        <w:tab/>
      </w:r>
      <w:r w:rsidR="00442612" w:rsidRPr="00C734BD">
        <w:rPr>
          <w:i/>
          <w:color w:val="auto"/>
        </w:rPr>
        <w:t>Gestational age</w:t>
      </w:r>
      <w:bookmarkEnd w:id="165"/>
      <w:bookmarkEnd w:id="166"/>
    </w:p>
    <w:p w:rsidR="00442612" w:rsidRPr="00C979FE" w:rsidRDefault="00442612" w:rsidP="00C734BD">
      <w:pPr>
        <w:jc w:val="both"/>
        <w:rPr>
          <w:rFonts w:ascii="Arial" w:hAnsi="Arial" w:cs="Arial"/>
          <w:b/>
          <w:bCs/>
        </w:rPr>
      </w:pPr>
    </w:p>
    <w:p w:rsidR="006B51AE" w:rsidRDefault="00442612" w:rsidP="00C734BD">
      <w:pPr>
        <w:spacing w:line="360" w:lineRule="auto"/>
        <w:jc w:val="both"/>
      </w:pPr>
      <w:r w:rsidRPr="00C979FE">
        <w:t>Several studies indicated that increase in gestational age is statistically protective against IVH (Koksal, 2002</w:t>
      </w:r>
      <w:r w:rsidR="00FF35BF" w:rsidRPr="00C979FE">
        <w:t>:69</w:t>
      </w:r>
      <w:r w:rsidRPr="00C979FE">
        <w:t>; Berger</w:t>
      </w:r>
      <w:r w:rsidR="00FF35BF" w:rsidRPr="00C979FE">
        <w:t>, 1997</w:t>
      </w:r>
      <w:r w:rsidR="00FF35BF">
        <w:t>; Khodapanahandeh, 2008:50</w:t>
      </w:r>
      <w:r w:rsidRPr="00DF0B34">
        <w:t>). Similar findings were observed in this study.</w:t>
      </w:r>
      <w:r w:rsidR="00C323D0">
        <w:t xml:space="preserve"> </w:t>
      </w:r>
    </w:p>
    <w:p w:rsidR="00873A47" w:rsidRDefault="00873A47" w:rsidP="00C734BD">
      <w:pPr>
        <w:spacing w:line="360" w:lineRule="auto"/>
        <w:jc w:val="both"/>
        <w:rPr>
          <w:i/>
        </w:rPr>
      </w:pPr>
    </w:p>
    <w:p w:rsidR="001A6CE2" w:rsidRPr="00C734BD" w:rsidRDefault="002875AD" w:rsidP="00C734BD">
      <w:pPr>
        <w:pStyle w:val="Heading3"/>
        <w:rPr>
          <w:i/>
          <w:color w:val="auto"/>
        </w:rPr>
      </w:pPr>
      <w:bookmarkStart w:id="167" w:name="_Toc308588540"/>
      <w:bookmarkStart w:id="168" w:name="_Toc308589579"/>
      <w:r w:rsidRPr="00C734BD">
        <w:rPr>
          <w:i/>
          <w:color w:val="auto"/>
        </w:rPr>
        <w:t>5.7</w:t>
      </w:r>
      <w:r w:rsidR="001A6CE2" w:rsidRPr="00C734BD">
        <w:rPr>
          <w:i/>
          <w:color w:val="auto"/>
        </w:rPr>
        <w:t>.3</w:t>
      </w:r>
      <w:r w:rsidR="00C734BD" w:rsidRPr="00C734BD">
        <w:rPr>
          <w:i/>
          <w:color w:val="auto"/>
        </w:rPr>
        <w:tab/>
      </w:r>
      <w:r w:rsidR="001A6CE2" w:rsidRPr="00C734BD">
        <w:rPr>
          <w:i/>
          <w:color w:val="auto"/>
        </w:rPr>
        <w:t>Inotropes</w:t>
      </w:r>
      <w:bookmarkEnd w:id="167"/>
      <w:bookmarkEnd w:id="168"/>
    </w:p>
    <w:p w:rsidR="001A6CE2" w:rsidRDefault="001A6CE2" w:rsidP="00C734BD">
      <w:pPr>
        <w:spacing w:line="360" w:lineRule="auto"/>
        <w:jc w:val="both"/>
        <w:rPr>
          <w:i/>
        </w:rPr>
      </w:pPr>
    </w:p>
    <w:p w:rsidR="001A6CE2" w:rsidRDefault="00D65D26" w:rsidP="00C734BD">
      <w:pPr>
        <w:spacing w:line="360" w:lineRule="auto"/>
        <w:jc w:val="both"/>
        <w:rPr>
          <w:i/>
        </w:rPr>
      </w:pPr>
      <w:r>
        <w:t>Our study revealed that the</w:t>
      </w:r>
      <w:r w:rsidR="001A6CE2">
        <w:t xml:space="preserve"> use of inotropes was significantly associated wi</w:t>
      </w:r>
      <w:r>
        <w:t>th IVH</w:t>
      </w:r>
      <w:r w:rsidR="001A6CE2">
        <w:t>.</w:t>
      </w:r>
      <w:r>
        <w:t xml:space="preserve"> Lee et al. (2010: 25) reported similar findings.</w:t>
      </w:r>
    </w:p>
    <w:p w:rsidR="00442612" w:rsidRDefault="00442612" w:rsidP="00C734BD">
      <w:pPr>
        <w:spacing w:line="360" w:lineRule="auto"/>
        <w:jc w:val="both"/>
      </w:pPr>
    </w:p>
    <w:p w:rsidR="00442612" w:rsidRDefault="00442612" w:rsidP="00C734BD">
      <w:pPr>
        <w:spacing w:line="360" w:lineRule="auto"/>
        <w:jc w:val="both"/>
      </w:pPr>
      <w:r>
        <w:t>No significant association was observed</w:t>
      </w:r>
      <w:r w:rsidR="002A1AC7">
        <w:t xml:space="preserve"> to IVH</w:t>
      </w:r>
      <w:r>
        <w:t xml:space="preserve"> with regard to, gender, Apgar score, RDS, birth asphyxia, </w:t>
      </w:r>
      <w:smartTag w:uri="urn:schemas-microsoft-com:office:smarttags" w:element="stockticker">
        <w:r>
          <w:t>SGA</w:t>
        </w:r>
      </w:smartTag>
      <w:r>
        <w:t xml:space="preserve">, hypoxia, metabolic acidosis, and anemia, resuscitation, </w:t>
      </w:r>
      <w:r w:rsidR="001A6CE2">
        <w:t>and the use of</w:t>
      </w:r>
      <w:r>
        <w:t xml:space="preserve"> sodium bicarbonate infusion.</w:t>
      </w:r>
    </w:p>
    <w:p w:rsidR="00442612" w:rsidRDefault="00442612" w:rsidP="00C734BD">
      <w:pPr>
        <w:spacing w:line="360" w:lineRule="auto"/>
        <w:jc w:val="both"/>
      </w:pPr>
    </w:p>
    <w:p w:rsidR="00D23F82" w:rsidRDefault="000531FF" w:rsidP="00C734BD">
      <w:pPr>
        <w:spacing w:line="360" w:lineRule="auto"/>
        <w:jc w:val="both"/>
      </w:pPr>
      <w:r>
        <w:t>S</w:t>
      </w:r>
      <w:r w:rsidR="00442612">
        <w:t>everal</w:t>
      </w:r>
      <w:r>
        <w:t xml:space="preserve"> other</w:t>
      </w:r>
      <w:r w:rsidR="00442612">
        <w:t xml:space="preserve"> studies reported different findings. Khodapanahandeh et al. (2008</w:t>
      </w:r>
      <w:r w:rsidR="00FF35BF">
        <w:t>:50</w:t>
      </w:r>
      <w:r w:rsidR="00442612">
        <w:t>) indicated that low 5- minute Apgar and RDS were statistically significant. They also reported that mechanical ventilation was significantly associated with IVH</w:t>
      </w:r>
      <w:r>
        <w:t>, a finding which was also found in similar studies.</w:t>
      </w:r>
      <w:r w:rsidR="00442612">
        <w:t xml:space="preserve"> (Cools, 1999</w:t>
      </w:r>
      <w:r w:rsidR="00FF35BF">
        <w:t>:80</w:t>
      </w:r>
      <w:r w:rsidR="007F5C63">
        <w:t>; Garcia-Prats,</w:t>
      </w:r>
      <w:r w:rsidR="00EB2327">
        <w:t xml:space="preserve"> </w:t>
      </w:r>
      <w:r w:rsidR="00442612">
        <w:t>1982</w:t>
      </w:r>
      <w:r w:rsidR="00FF35BF">
        <w:t>:71</w:t>
      </w:r>
      <w:r w:rsidR="00442612">
        <w:t>). Morals et al. in his study reported that asphyxia and RDS were associated with IVH. Levene et al. (1982</w:t>
      </w:r>
      <w:r w:rsidR="00FF35BF">
        <w:t>:57</w:t>
      </w:r>
      <w:r w:rsidR="00442612">
        <w:t>) reported that there was a strong association between RDS, IPPV, gestational age, acidosis and IVH. He also reported that RDS and severe acidosis were best predictors of IVH with IPPV and gestational age to a lesser effect. Dykes et al. (1980</w:t>
      </w:r>
      <w:r w:rsidR="00FF35BF">
        <w:t>:66</w:t>
      </w:r>
      <w:r w:rsidR="00442612">
        <w:t>) reported that acidosis was not significantly associated with IVH which was also the case in our study. Previous studies also show that the administration of base is associated with intracranial hemorrhage (Anderson, 1976</w:t>
      </w:r>
      <w:r w:rsidR="00FF35BF">
        <w:t>:1</w:t>
      </w:r>
      <w:r w:rsidR="00442612">
        <w:t>; Dykes, 1980</w:t>
      </w:r>
      <w:r w:rsidR="00FF35BF">
        <w:t>:66</w:t>
      </w:r>
      <w:r w:rsidR="00442612">
        <w:t>)</w:t>
      </w:r>
      <w:r w:rsidR="00A20A34">
        <w:t>.</w:t>
      </w:r>
    </w:p>
    <w:p w:rsidR="007400C6" w:rsidRDefault="007400C6" w:rsidP="00C734BD">
      <w:pPr>
        <w:jc w:val="both"/>
        <w:rPr>
          <w:u w:val="single"/>
        </w:rPr>
      </w:pPr>
    </w:p>
    <w:p w:rsidR="003B495C" w:rsidRDefault="003B495C" w:rsidP="00C734BD">
      <w:pPr>
        <w:pStyle w:val="Heading2"/>
        <w:rPr>
          <w:color w:val="auto"/>
        </w:rPr>
      </w:pPr>
      <w:bookmarkStart w:id="169" w:name="_Toc308588541"/>
      <w:bookmarkStart w:id="170" w:name="_Toc308589580"/>
    </w:p>
    <w:p w:rsidR="003B495C" w:rsidRDefault="003B495C" w:rsidP="00C734BD">
      <w:pPr>
        <w:pStyle w:val="Heading2"/>
        <w:rPr>
          <w:color w:val="auto"/>
        </w:rPr>
      </w:pPr>
    </w:p>
    <w:p w:rsidR="003B495C" w:rsidRDefault="003B495C" w:rsidP="00C734BD">
      <w:pPr>
        <w:pStyle w:val="Heading2"/>
        <w:rPr>
          <w:color w:val="auto"/>
        </w:rPr>
      </w:pPr>
    </w:p>
    <w:p w:rsidR="007400C6" w:rsidRPr="00C734BD" w:rsidRDefault="002875AD" w:rsidP="00C734BD">
      <w:pPr>
        <w:pStyle w:val="Heading2"/>
        <w:rPr>
          <w:color w:val="auto"/>
        </w:rPr>
      </w:pPr>
      <w:r w:rsidRPr="00C734BD">
        <w:rPr>
          <w:color w:val="auto"/>
        </w:rPr>
        <w:t>5.8</w:t>
      </w:r>
      <w:r w:rsidR="00C734BD" w:rsidRPr="00C734BD">
        <w:rPr>
          <w:color w:val="auto"/>
        </w:rPr>
        <w:tab/>
      </w:r>
      <w:r w:rsidR="005D3489" w:rsidRPr="00C734BD">
        <w:rPr>
          <w:color w:val="auto"/>
        </w:rPr>
        <w:t xml:space="preserve">Anterior </w:t>
      </w:r>
      <w:r w:rsidR="009C4EC7" w:rsidRPr="00C734BD">
        <w:rPr>
          <w:color w:val="auto"/>
        </w:rPr>
        <w:t>fontanelle</w:t>
      </w:r>
      <w:r w:rsidR="005D3489" w:rsidRPr="00C734BD">
        <w:rPr>
          <w:color w:val="auto"/>
        </w:rPr>
        <w:t xml:space="preserve"> versus p</w:t>
      </w:r>
      <w:r w:rsidR="007400C6" w:rsidRPr="00C734BD">
        <w:rPr>
          <w:color w:val="auto"/>
        </w:rPr>
        <w:t xml:space="preserve">osterior </w:t>
      </w:r>
      <w:r w:rsidR="009C4EC7" w:rsidRPr="00C734BD">
        <w:rPr>
          <w:color w:val="auto"/>
        </w:rPr>
        <w:t>fontanelle</w:t>
      </w:r>
      <w:r w:rsidR="008F3A0A" w:rsidRPr="00C734BD">
        <w:rPr>
          <w:color w:val="auto"/>
        </w:rPr>
        <w:t xml:space="preserve"> screening</w:t>
      </w:r>
      <w:bookmarkEnd w:id="169"/>
      <w:bookmarkEnd w:id="170"/>
    </w:p>
    <w:p w:rsidR="00111AF0" w:rsidRDefault="00111AF0" w:rsidP="00C734BD">
      <w:pPr>
        <w:spacing w:line="360" w:lineRule="auto"/>
        <w:jc w:val="both"/>
        <w:rPr>
          <w:u w:val="single"/>
        </w:rPr>
      </w:pPr>
    </w:p>
    <w:p w:rsidR="00111AF0" w:rsidRPr="00111AF0" w:rsidRDefault="00D37B19" w:rsidP="00C734BD">
      <w:pPr>
        <w:spacing w:line="360" w:lineRule="auto"/>
        <w:jc w:val="both"/>
      </w:pPr>
      <w:r>
        <w:t>The</w:t>
      </w:r>
      <w:r w:rsidR="002875AD">
        <w:t xml:space="preserve"> majority of the</w:t>
      </w:r>
      <w:r>
        <w:t xml:space="preserve"> reviewed literature makes no mention as to whether the cranial ultrasounds were done through both </w:t>
      </w:r>
      <w:r w:rsidR="009C07E5">
        <w:t>fontanels</w:t>
      </w:r>
      <w:r>
        <w:t xml:space="preserve"> or via the anterior </w:t>
      </w:r>
      <w:r w:rsidR="009C4EC7">
        <w:t>fontanelle</w:t>
      </w:r>
      <w:r>
        <w:t xml:space="preserve"> only. </w:t>
      </w:r>
      <w:r w:rsidR="00111AF0">
        <w:t>Anderson et al</w:t>
      </w:r>
      <w:r w:rsidR="00111AF0" w:rsidRPr="009501CB">
        <w:rPr>
          <w:lang w:val="en-GB" w:eastAsia="en-GB"/>
        </w:rPr>
        <w:t>. (1994</w:t>
      </w:r>
      <w:r w:rsidR="00FF35BF">
        <w:rPr>
          <w:lang w:val="en-GB" w:eastAsia="en-GB"/>
        </w:rPr>
        <w:t>:163</w:t>
      </w:r>
      <w:r w:rsidR="00111AF0" w:rsidRPr="009501CB">
        <w:rPr>
          <w:lang w:val="en-GB" w:eastAsia="en-GB"/>
        </w:rPr>
        <w:t xml:space="preserve">), it was found that scanning via the posterior </w:t>
      </w:r>
      <w:r w:rsidR="009C4EC7">
        <w:rPr>
          <w:lang w:val="en-GB" w:eastAsia="en-GB"/>
        </w:rPr>
        <w:t>fontanelle</w:t>
      </w:r>
      <w:r w:rsidR="00111AF0" w:rsidRPr="009501CB">
        <w:rPr>
          <w:lang w:val="en-GB" w:eastAsia="en-GB"/>
        </w:rPr>
        <w:t xml:space="preserve"> improved the chances of detecting IVH. In </w:t>
      </w:r>
      <w:r w:rsidR="00426FEC">
        <w:rPr>
          <w:lang w:val="en-GB" w:eastAsia="en-GB"/>
        </w:rPr>
        <w:t>their</w:t>
      </w:r>
      <w:r w:rsidR="00111AF0" w:rsidRPr="009501CB">
        <w:rPr>
          <w:lang w:val="en-GB" w:eastAsia="en-GB"/>
        </w:rPr>
        <w:t xml:space="preserve"> study of 259 neonates, 23 had IVH diagnosed via the anterior </w:t>
      </w:r>
      <w:r w:rsidR="009C4EC7">
        <w:rPr>
          <w:lang w:val="en-GB" w:eastAsia="en-GB"/>
        </w:rPr>
        <w:t>fontanelle</w:t>
      </w:r>
      <w:r w:rsidR="00111AF0" w:rsidRPr="009501CB">
        <w:rPr>
          <w:lang w:val="en-GB" w:eastAsia="en-GB"/>
        </w:rPr>
        <w:t xml:space="preserve"> views and when the posterior </w:t>
      </w:r>
      <w:r w:rsidR="009C4EC7">
        <w:rPr>
          <w:lang w:val="en-GB" w:eastAsia="en-GB"/>
        </w:rPr>
        <w:t>fontanelle</w:t>
      </w:r>
      <w:r w:rsidR="00111AF0" w:rsidRPr="009501CB">
        <w:rPr>
          <w:lang w:val="en-GB" w:eastAsia="en-GB"/>
        </w:rPr>
        <w:t xml:space="preserve"> views where done, </w:t>
      </w:r>
      <w:r w:rsidR="0095293B">
        <w:rPr>
          <w:lang w:val="en-GB" w:eastAsia="en-GB"/>
        </w:rPr>
        <w:t>11 more were diagnosed with IVH</w:t>
      </w:r>
      <w:r w:rsidR="00111AF0" w:rsidRPr="009501CB">
        <w:rPr>
          <w:lang w:val="en-GB" w:eastAsia="en-GB"/>
        </w:rPr>
        <w:t>.</w:t>
      </w:r>
      <w:r w:rsidR="00A50685">
        <w:rPr>
          <w:lang w:val="en-GB" w:eastAsia="en-GB"/>
        </w:rPr>
        <w:t xml:space="preserve"> In our study</w:t>
      </w:r>
      <w:r w:rsidR="00C13177">
        <w:rPr>
          <w:lang w:val="en-GB" w:eastAsia="en-GB"/>
        </w:rPr>
        <w:t xml:space="preserve"> the majority of the </w:t>
      </w:r>
      <w:r w:rsidR="00A50685">
        <w:rPr>
          <w:lang w:val="en-GB" w:eastAsia="en-GB"/>
        </w:rPr>
        <w:t>bleeds were seen through</w:t>
      </w:r>
      <w:r w:rsidR="00C13177">
        <w:rPr>
          <w:lang w:val="en-GB" w:eastAsia="en-GB"/>
        </w:rPr>
        <w:t xml:space="preserve"> the anterior </w:t>
      </w:r>
      <w:r w:rsidR="009C4EC7">
        <w:rPr>
          <w:lang w:val="en-GB" w:eastAsia="en-GB"/>
        </w:rPr>
        <w:t>fontanelle</w:t>
      </w:r>
      <w:r w:rsidR="00A50685">
        <w:rPr>
          <w:lang w:val="en-GB" w:eastAsia="en-GB"/>
        </w:rPr>
        <w:t>,</w:t>
      </w:r>
      <w:r w:rsidR="008F3A0A">
        <w:rPr>
          <w:lang w:val="en-GB" w:eastAsia="en-GB"/>
        </w:rPr>
        <w:t xml:space="preserve"> </w:t>
      </w:r>
      <w:r w:rsidR="00C13177">
        <w:rPr>
          <w:lang w:val="en-GB" w:eastAsia="en-GB"/>
        </w:rPr>
        <w:t>5</w:t>
      </w:r>
      <w:r w:rsidR="008F3A0A">
        <w:rPr>
          <w:lang w:val="en-GB" w:eastAsia="en-GB"/>
        </w:rPr>
        <w:t>(29.4%)</w:t>
      </w:r>
      <w:r w:rsidR="00C13177">
        <w:rPr>
          <w:lang w:val="en-GB" w:eastAsia="en-GB"/>
        </w:rPr>
        <w:t xml:space="preserve"> were seen</w:t>
      </w:r>
      <w:r w:rsidR="00A50685">
        <w:rPr>
          <w:lang w:val="en-GB" w:eastAsia="en-GB"/>
        </w:rPr>
        <w:t xml:space="preserve"> through </w:t>
      </w:r>
      <w:r w:rsidR="00C13177">
        <w:rPr>
          <w:lang w:val="en-GB" w:eastAsia="en-GB"/>
        </w:rPr>
        <w:t xml:space="preserve">both </w:t>
      </w:r>
      <w:r w:rsidR="007F5C63">
        <w:rPr>
          <w:lang w:val="en-GB" w:eastAsia="en-GB"/>
        </w:rPr>
        <w:t>fontanels</w:t>
      </w:r>
      <w:r w:rsidR="008F3A0A">
        <w:rPr>
          <w:lang w:val="en-GB" w:eastAsia="en-GB"/>
        </w:rPr>
        <w:t>. U</w:t>
      </w:r>
      <w:r w:rsidR="00A50685">
        <w:rPr>
          <w:lang w:val="en-GB" w:eastAsia="en-GB"/>
        </w:rPr>
        <w:t xml:space="preserve">ltrasound </w:t>
      </w:r>
      <w:r w:rsidR="00C13177">
        <w:rPr>
          <w:lang w:val="en-GB" w:eastAsia="en-GB"/>
        </w:rPr>
        <w:t xml:space="preserve">through the posterior </w:t>
      </w:r>
      <w:r w:rsidR="009C4EC7">
        <w:rPr>
          <w:lang w:val="en-GB" w:eastAsia="en-GB"/>
        </w:rPr>
        <w:t>fontanelle</w:t>
      </w:r>
      <w:r w:rsidR="008F3A0A">
        <w:rPr>
          <w:lang w:val="en-GB" w:eastAsia="en-GB"/>
        </w:rPr>
        <w:t xml:space="preserve"> may enhance the rate of finding IVH and where feasible should be done routinely.</w:t>
      </w:r>
    </w:p>
    <w:p w:rsidR="00C734BD" w:rsidRDefault="00C734BD">
      <w:pPr>
        <w:rPr>
          <w:b/>
          <w:bCs/>
        </w:rPr>
      </w:pPr>
      <w:r>
        <w:rPr>
          <w:b/>
          <w:bCs/>
        </w:rPr>
        <w:br w:type="page"/>
      </w:r>
    </w:p>
    <w:p w:rsidR="00C323D0" w:rsidRDefault="00C323D0" w:rsidP="00C734BD">
      <w:pPr>
        <w:spacing w:line="360" w:lineRule="auto"/>
        <w:jc w:val="both"/>
        <w:rPr>
          <w:b/>
          <w:bCs/>
        </w:rPr>
      </w:pPr>
    </w:p>
    <w:p w:rsidR="00375709" w:rsidRPr="00C734BD" w:rsidRDefault="006A24AF" w:rsidP="00C734BD">
      <w:pPr>
        <w:pStyle w:val="Heading1"/>
        <w:jc w:val="center"/>
        <w:rPr>
          <w:color w:val="auto"/>
        </w:rPr>
      </w:pPr>
      <w:bookmarkStart w:id="171" w:name="_Toc308588542"/>
      <w:bookmarkStart w:id="172" w:name="_Toc308589581"/>
      <w:r w:rsidRPr="00C734BD">
        <w:rPr>
          <w:color w:val="auto"/>
        </w:rPr>
        <w:t>CHAPTER 6</w:t>
      </w:r>
      <w:r w:rsidR="00C734BD" w:rsidRPr="00C734BD">
        <w:rPr>
          <w:color w:val="auto"/>
        </w:rPr>
        <w:t xml:space="preserve">: </w:t>
      </w:r>
      <w:r w:rsidRPr="00C734BD">
        <w:rPr>
          <w:color w:val="auto"/>
        </w:rPr>
        <w:t>CONCLUSION AND RECOMMENDATIONS</w:t>
      </w:r>
      <w:bookmarkEnd w:id="171"/>
      <w:bookmarkEnd w:id="172"/>
    </w:p>
    <w:p w:rsidR="00375709" w:rsidRDefault="00375709" w:rsidP="003D2B4A">
      <w:pPr>
        <w:spacing w:line="360" w:lineRule="auto"/>
      </w:pPr>
    </w:p>
    <w:p w:rsidR="00375709" w:rsidRPr="00C734BD" w:rsidRDefault="00792C6B" w:rsidP="00C734BD">
      <w:pPr>
        <w:pStyle w:val="Heading2"/>
        <w:rPr>
          <w:color w:val="auto"/>
        </w:rPr>
      </w:pPr>
      <w:bookmarkStart w:id="173" w:name="_Toc308588543"/>
      <w:bookmarkStart w:id="174" w:name="_Toc308589582"/>
      <w:r w:rsidRPr="00C734BD">
        <w:rPr>
          <w:color w:val="auto"/>
        </w:rPr>
        <w:t>6.1</w:t>
      </w:r>
      <w:r w:rsidR="00C734BD" w:rsidRPr="00C734BD">
        <w:rPr>
          <w:color w:val="auto"/>
        </w:rPr>
        <w:tab/>
      </w:r>
      <w:r w:rsidR="00375709" w:rsidRPr="00C734BD">
        <w:rPr>
          <w:color w:val="auto"/>
        </w:rPr>
        <w:t>Introduction</w:t>
      </w:r>
      <w:bookmarkEnd w:id="173"/>
      <w:bookmarkEnd w:id="174"/>
    </w:p>
    <w:p w:rsidR="00BC4252" w:rsidRPr="00375709" w:rsidRDefault="00BC4252" w:rsidP="00C734BD">
      <w:pPr>
        <w:spacing w:line="360" w:lineRule="auto"/>
        <w:jc w:val="both"/>
        <w:rPr>
          <w:b/>
          <w:bCs/>
        </w:rPr>
      </w:pPr>
    </w:p>
    <w:p w:rsidR="00375709" w:rsidRDefault="00375709" w:rsidP="00C734BD">
      <w:pPr>
        <w:spacing w:line="360" w:lineRule="auto"/>
        <w:jc w:val="both"/>
      </w:pPr>
      <w:r>
        <w:t>On the basis of the findings of the study and literature</w:t>
      </w:r>
      <w:r w:rsidR="00F628D6">
        <w:t xml:space="preserve"> review, certain conclusions which will be outlined in this chapter were reached. Furthermore recommendations are made to the Neonatal Intensive Care Unit of Dr George Mukhari Hospital. Limitations of the study are also outlined in this chapter.</w:t>
      </w:r>
    </w:p>
    <w:p w:rsidR="00F628D6" w:rsidRDefault="00F628D6" w:rsidP="00C734BD">
      <w:pPr>
        <w:spacing w:line="360" w:lineRule="auto"/>
        <w:jc w:val="both"/>
      </w:pPr>
    </w:p>
    <w:p w:rsidR="00F628D6" w:rsidRPr="00C734BD" w:rsidRDefault="00792C6B" w:rsidP="00C734BD">
      <w:pPr>
        <w:pStyle w:val="Heading2"/>
        <w:jc w:val="both"/>
        <w:rPr>
          <w:color w:val="auto"/>
        </w:rPr>
      </w:pPr>
      <w:bookmarkStart w:id="175" w:name="_Toc308588544"/>
      <w:bookmarkStart w:id="176" w:name="_Toc308589583"/>
      <w:r w:rsidRPr="00C734BD">
        <w:rPr>
          <w:color w:val="auto"/>
        </w:rPr>
        <w:t>6.2</w:t>
      </w:r>
      <w:r w:rsidR="00C734BD" w:rsidRPr="00C734BD">
        <w:rPr>
          <w:color w:val="auto"/>
        </w:rPr>
        <w:tab/>
      </w:r>
      <w:r w:rsidR="00F628D6" w:rsidRPr="00C734BD">
        <w:rPr>
          <w:color w:val="auto"/>
        </w:rPr>
        <w:t>Conclusion</w:t>
      </w:r>
      <w:bookmarkEnd w:id="175"/>
      <w:bookmarkEnd w:id="176"/>
    </w:p>
    <w:p w:rsidR="00F628D6" w:rsidRDefault="00F628D6" w:rsidP="00C734BD">
      <w:pPr>
        <w:spacing w:line="360" w:lineRule="auto"/>
        <w:jc w:val="both"/>
      </w:pPr>
    </w:p>
    <w:p w:rsidR="00C55C1E" w:rsidRDefault="004336F3" w:rsidP="00C734BD">
      <w:pPr>
        <w:spacing w:line="360" w:lineRule="auto"/>
        <w:jc w:val="both"/>
      </w:pPr>
      <w:r>
        <w:t>The incidence of IVH in our study was slightly lower in comparison to other similar studies. However, in terms of the classification according to Papile, our results were comparable</w:t>
      </w:r>
      <w:r w:rsidR="009C4EC7">
        <w:t xml:space="preserve"> to other studies in general</w:t>
      </w:r>
      <w:r>
        <w:t>.</w:t>
      </w:r>
      <w:r w:rsidR="00C55C1E" w:rsidRPr="00C55C1E">
        <w:t xml:space="preserve"> </w:t>
      </w:r>
      <w:r w:rsidR="00C55C1E">
        <w:t>The results indicate that lower g</w:t>
      </w:r>
      <w:r w:rsidR="00FD221A">
        <w:t>estational age and birth weight as well as the administration of inotropes</w:t>
      </w:r>
      <w:r w:rsidR="005F75FE">
        <w:t xml:space="preserve"> increase the</w:t>
      </w:r>
      <w:r w:rsidR="00C55C1E">
        <w:t xml:space="preserve"> risk </w:t>
      </w:r>
      <w:r w:rsidR="009C4EC7">
        <w:t>for</w:t>
      </w:r>
      <w:r w:rsidR="00C55C1E">
        <w:t xml:space="preserve"> IVH. Consequently prevention of prematurity would be the mo</w:t>
      </w:r>
      <w:r w:rsidR="005F75FE">
        <w:t>st effective means of treatment</w:t>
      </w:r>
      <w:r w:rsidR="00C55C1E">
        <w:t xml:space="preserve"> of IVH.</w:t>
      </w:r>
    </w:p>
    <w:p w:rsidR="00C55C1E" w:rsidRDefault="00C55C1E" w:rsidP="00C734BD">
      <w:pPr>
        <w:spacing w:line="360" w:lineRule="auto"/>
        <w:jc w:val="both"/>
      </w:pPr>
    </w:p>
    <w:p w:rsidR="00F628D6" w:rsidRDefault="004336F3" w:rsidP="00C734BD">
      <w:pPr>
        <w:spacing w:line="360" w:lineRule="auto"/>
        <w:jc w:val="both"/>
      </w:pPr>
      <w:r>
        <w:t>During the study 8 babies whose birth weight was less than 1000 g died</w:t>
      </w:r>
      <w:r w:rsidR="009C4EC7">
        <w:t>.</w:t>
      </w:r>
      <w:r w:rsidR="00332F5D">
        <w:t xml:space="preserve"> The premature babies studied in the literature</w:t>
      </w:r>
      <w:r>
        <w:t xml:space="preserve"> </w:t>
      </w:r>
      <w:r w:rsidR="00332F5D">
        <w:t xml:space="preserve">were bigger </w:t>
      </w:r>
      <w:r w:rsidR="00D0327C">
        <w:t>in comparison</w:t>
      </w:r>
      <w:r>
        <w:t xml:space="preserve"> to </w:t>
      </w:r>
      <w:r w:rsidR="00332F5D">
        <w:t>our</w:t>
      </w:r>
      <w:r>
        <w:t xml:space="preserve"> stud</w:t>
      </w:r>
      <w:r w:rsidR="00332F5D">
        <w:t xml:space="preserve">y population. The majority of </w:t>
      </w:r>
      <w:r w:rsidR="000531FF">
        <w:t>patients had their intracranial bleeds within 24 hours of delivery.</w:t>
      </w:r>
    </w:p>
    <w:p w:rsidR="000531FF" w:rsidRDefault="000531FF" w:rsidP="00C734BD">
      <w:pPr>
        <w:spacing w:line="360" w:lineRule="auto"/>
        <w:jc w:val="both"/>
      </w:pPr>
    </w:p>
    <w:p w:rsidR="004336F3" w:rsidRDefault="008A0B65" w:rsidP="00C734BD">
      <w:pPr>
        <w:spacing w:line="360" w:lineRule="auto"/>
        <w:jc w:val="both"/>
      </w:pPr>
      <w:r>
        <w:t xml:space="preserve">We can also conclude that scanning through the posterior </w:t>
      </w:r>
      <w:r w:rsidR="009C4EC7">
        <w:t>fontanelle</w:t>
      </w:r>
      <w:r>
        <w:t xml:space="preserve"> d</w:t>
      </w:r>
      <w:r w:rsidR="000531FF">
        <w:t>id</w:t>
      </w:r>
      <w:r>
        <w:t xml:space="preserve"> not</w:t>
      </w:r>
      <w:r w:rsidR="000531FF">
        <w:t xml:space="preserve"> significantly</w:t>
      </w:r>
      <w:r w:rsidR="00A805B2">
        <w:t xml:space="preserve"> increase the rate of diagnosing</w:t>
      </w:r>
      <w:r>
        <w:t xml:space="preserve"> IVH.</w:t>
      </w:r>
    </w:p>
    <w:p w:rsidR="00D0327C" w:rsidRDefault="00D0327C" w:rsidP="00C734BD">
      <w:pPr>
        <w:spacing w:line="360" w:lineRule="auto"/>
        <w:jc w:val="both"/>
      </w:pPr>
    </w:p>
    <w:p w:rsidR="00C0069C" w:rsidRDefault="00C0069C" w:rsidP="00C734BD">
      <w:pPr>
        <w:pStyle w:val="Heading2"/>
        <w:rPr>
          <w:color w:val="auto"/>
        </w:rPr>
      </w:pPr>
      <w:bookmarkStart w:id="177" w:name="_Toc308588545"/>
      <w:bookmarkStart w:id="178" w:name="_Toc308589584"/>
    </w:p>
    <w:p w:rsidR="00C0069C" w:rsidRDefault="00C0069C" w:rsidP="00C734BD">
      <w:pPr>
        <w:pStyle w:val="Heading2"/>
        <w:rPr>
          <w:color w:val="auto"/>
        </w:rPr>
      </w:pPr>
    </w:p>
    <w:p w:rsidR="00C0069C" w:rsidRDefault="00C0069C" w:rsidP="00C734BD">
      <w:pPr>
        <w:pStyle w:val="Heading2"/>
        <w:rPr>
          <w:color w:val="auto"/>
        </w:rPr>
      </w:pPr>
    </w:p>
    <w:p w:rsidR="00D0327C" w:rsidRPr="00C734BD" w:rsidRDefault="00792C6B" w:rsidP="00C734BD">
      <w:pPr>
        <w:pStyle w:val="Heading2"/>
        <w:rPr>
          <w:color w:val="auto"/>
        </w:rPr>
      </w:pPr>
      <w:r w:rsidRPr="00C734BD">
        <w:rPr>
          <w:color w:val="auto"/>
        </w:rPr>
        <w:t>6.3</w:t>
      </w:r>
      <w:r w:rsidR="00C734BD" w:rsidRPr="00C734BD">
        <w:rPr>
          <w:color w:val="auto"/>
        </w:rPr>
        <w:tab/>
      </w:r>
      <w:r w:rsidR="00D0327C" w:rsidRPr="00C734BD">
        <w:rPr>
          <w:color w:val="auto"/>
        </w:rPr>
        <w:t>Limitations of the Study</w:t>
      </w:r>
      <w:bookmarkEnd w:id="177"/>
      <w:bookmarkEnd w:id="178"/>
    </w:p>
    <w:p w:rsidR="00D0327C" w:rsidRDefault="00D0327C" w:rsidP="00C734BD">
      <w:pPr>
        <w:spacing w:line="360" w:lineRule="auto"/>
        <w:jc w:val="both"/>
      </w:pPr>
    </w:p>
    <w:p w:rsidR="00D0327C" w:rsidRDefault="00D0327C" w:rsidP="00C734BD">
      <w:pPr>
        <w:spacing w:line="360" w:lineRule="auto"/>
        <w:jc w:val="both"/>
      </w:pPr>
      <w:r>
        <w:t>The major limitation was the short durat</w:t>
      </w:r>
      <w:r w:rsidR="00546A87">
        <w:t xml:space="preserve">ion of the study and hence the </w:t>
      </w:r>
      <w:r>
        <w:t>small sample size. The exclusion criteria also had an effect on the sample size</w:t>
      </w:r>
      <w:r w:rsidR="00366485">
        <w:t>.</w:t>
      </w:r>
      <w:r>
        <w:t xml:space="preserve"> </w:t>
      </w:r>
      <w:r w:rsidR="00CE4248">
        <w:t>Some of the files could not be retrieved for analysis.</w:t>
      </w:r>
    </w:p>
    <w:p w:rsidR="00546A87" w:rsidRDefault="00546A87" w:rsidP="00C734BD">
      <w:pPr>
        <w:spacing w:line="360" w:lineRule="auto"/>
        <w:jc w:val="both"/>
      </w:pPr>
    </w:p>
    <w:p w:rsidR="00366485" w:rsidRPr="00C734BD" w:rsidRDefault="00792C6B" w:rsidP="00C734BD">
      <w:pPr>
        <w:pStyle w:val="Heading2"/>
        <w:rPr>
          <w:color w:val="auto"/>
        </w:rPr>
      </w:pPr>
      <w:bookmarkStart w:id="179" w:name="_Toc308588546"/>
      <w:bookmarkStart w:id="180" w:name="_Toc308589585"/>
      <w:r w:rsidRPr="00C734BD">
        <w:rPr>
          <w:color w:val="auto"/>
        </w:rPr>
        <w:t>6.4</w:t>
      </w:r>
      <w:r w:rsidR="00C734BD" w:rsidRPr="00C734BD">
        <w:rPr>
          <w:color w:val="auto"/>
        </w:rPr>
        <w:tab/>
      </w:r>
      <w:r w:rsidR="00366485" w:rsidRPr="00C734BD">
        <w:rPr>
          <w:color w:val="auto"/>
        </w:rPr>
        <w:t>Recommendations</w:t>
      </w:r>
      <w:bookmarkEnd w:id="179"/>
      <w:bookmarkEnd w:id="180"/>
    </w:p>
    <w:p w:rsidR="00300E04" w:rsidRDefault="00300E04" w:rsidP="00C734BD">
      <w:pPr>
        <w:spacing w:line="360" w:lineRule="auto"/>
        <w:jc w:val="both"/>
        <w:rPr>
          <w:b/>
          <w:bCs/>
        </w:rPr>
      </w:pPr>
    </w:p>
    <w:p w:rsidR="004336F3" w:rsidRDefault="00366485" w:rsidP="00C734BD">
      <w:pPr>
        <w:spacing w:line="360" w:lineRule="auto"/>
        <w:jc w:val="both"/>
      </w:pPr>
      <w:r>
        <w:t>All premature babies admitted to the neonatal ICU must have a screening</w:t>
      </w:r>
      <w:r w:rsidR="00AB77A3">
        <w:t xml:space="preserve"> cranial</w:t>
      </w:r>
      <w:r>
        <w:t xml:space="preserve"> ultrasound within 24hours of admission.</w:t>
      </w:r>
    </w:p>
    <w:p w:rsidR="000531FF" w:rsidRDefault="000531FF" w:rsidP="00C734BD">
      <w:pPr>
        <w:spacing w:line="360" w:lineRule="auto"/>
        <w:jc w:val="both"/>
      </w:pPr>
    </w:p>
    <w:p w:rsidR="000531FF" w:rsidRDefault="000531FF" w:rsidP="00C734BD">
      <w:pPr>
        <w:spacing w:line="360" w:lineRule="auto"/>
        <w:jc w:val="both"/>
      </w:pPr>
      <w:r>
        <w:t>A program for prevention of prematurity must be instituted which will emphasize early identification of women at risk, education concerning causes of prematurity, early diagnosis and transfer to a perinatal center specializing in high risk deliveries.</w:t>
      </w:r>
    </w:p>
    <w:p w:rsidR="00070BDD" w:rsidRDefault="00070BDD" w:rsidP="00C734BD">
      <w:pPr>
        <w:spacing w:line="360" w:lineRule="auto"/>
        <w:jc w:val="both"/>
      </w:pPr>
    </w:p>
    <w:p w:rsidR="00070BDD" w:rsidRPr="00C55C1E" w:rsidRDefault="00070BDD" w:rsidP="00C734BD">
      <w:pPr>
        <w:spacing w:line="360" w:lineRule="auto"/>
        <w:jc w:val="both"/>
      </w:pPr>
      <w:r>
        <w:t>A larger follow up study on IVH in prematurity needs to be done to inform the unit protocol on screening for IVH.</w:t>
      </w:r>
    </w:p>
    <w:p w:rsidR="000531FF" w:rsidRDefault="000531FF" w:rsidP="00C734BD">
      <w:pPr>
        <w:spacing w:line="360" w:lineRule="auto"/>
        <w:jc w:val="both"/>
      </w:pPr>
    </w:p>
    <w:p w:rsidR="00C734BD" w:rsidRDefault="00C734BD">
      <w:r>
        <w:br w:type="page"/>
      </w:r>
    </w:p>
    <w:p w:rsidR="00C734BD" w:rsidRDefault="00C734BD" w:rsidP="003D2B4A">
      <w:pPr>
        <w:spacing w:line="360" w:lineRule="auto"/>
        <w:rPr>
          <w:b/>
          <w:bCs/>
        </w:rPr>
      </w:pPr>
    </w:p>
    <w:p w:rsidR="006E31AC" w:rsidRPr="00C734BD" w:rsidRDefault="00C26275" w:rsidP="00C734BD">
      <w:pPr>
        <w:pStyle w:val="Heading1"/>
        <w:rPr>
          <w:color w:val="auto"/>
        </w:rPr>
      </w:pPr>
      <w:bookmarkStart w:id="181" w:name="_Toc308588547"/>
      <w:bookmarkStart w:id="182" w:name="_Toc308589586"/>
      <w:r w:rsidRPr="00C734BD">
        <w:rPr>
          <w:color w:val="auto"/>
        </w:rPr>
        <w:t>REFERENCES</w:t>
      </w:r>
      <w:bookmarkEnd w:id="181"/>
      <w:bookmarkEnd w:id="182"/>
    </w:p>
    <w:p w:rsidR="006E31AC" w:rsidRPr="006E31AC" w:rsidRDefault="006E31AC" w:rsidP="00C734BD">
      <w:pPr>
        <w:spacing w:line="360" w:lineRule="auto"/>
        <w:jc w:val="both"/>
      </w:pPr>
    </w:p>
    <w:p w:rsidR="00D154FB" w:rsidRDefault="006E31AC" w:rsidP="00C734BD">
      <w:pPr>
        <w:numPr>
          <w:ilvl w:val="0"/>
          <w:numId w:val="8"/>
        </w:numPr>
        <w:spacing w:line="360" w:lineRule="auto"/>
        <w:jc w:val="both"/>
      </w:pPr>
      <w:r>
        <w:t xml:space="preserve">Kadri H, Mawla A. A, Kazah J. The incidence, timing, and predisposing factors of germinal matrix and </w:t>
      </w:r>
      <w:r w:rsidR="00895ED3">
        <w:t>Intraventricular</w:t>
      </w:r>
      <w:r>
        <w:t xml:space="preserve"> hemorrhage in preterm neonates. Childs Nerv Syst 2006; 22:1086-109</w:t>
      </w:r>
      <w:r w:rsidR="00F6689C">
        <w:t>.</w:t>
      </w:r>
    </w:p>
    <w:p w:rsidR="00D154FB" w:rsidRDefault="00D154FB" w:rsidP="00C734BD">
      <w:pPr>
        <w:numPr>
          <w:ilvl w:val="0"/>
          <w:numId w:val="8"/>
        </w:numPr>
        <w:spacing w:line="360" w:lineRule="auto"/>
        <w:jc w:val="both"/>
      </w:pPr>
      <w:r>
        <w:t>Annibale DJ. Periventricular Hemorrhage-</w:t>
      </w:r>
      <w:r w:rsidR="00895ED3">
        <w:t>Intraventricular</w:t>
      </w:r>
      <w:r>
        <w:t xml:space="preserve"> Hemorrhage. 2010;</w:t>
      </w:r>
      <w:r w:rsidRPr="00D154FB">
        <w:t xml:space="preserve"> </w:t>
      </w:r>
    </w:p>
    <w:p w:rsidR="00D154FB" w:rsidRDefault="00D154FB" w:rsidP="00C734BD">
      <w:pPr>
        <w:numPr>
          <w:ilvl w:val="0"/>
          <w:numId w:val="8"/>
        </w:numPr>
        <w:spacing w:line="360" w:lineRule="auto"/>
        <w:jc w:val="both"/>
      </w:pPr>
      <w:r>
        <w:t xml:space="preserve">Thorp JA, Robert D. White. Intracranial </w:t>
      </w:r>
      <w:r w:rsidR="00D37B19">
        <w:t>Hemorrhage</w:t>
      </w:r>
      <w:r>
        <w:t xml:space="preserve"> in Premature Neonates: Epidemi</w:t>
      </w:r>
      <w:r w:rsidR="00F6689C">
        <w:t>ology and Prevention. CNS Drugs</w:t>
      </w:r>
      <w:r>
        <w:t xml:space="preserve"> 1999; 11:421-433.</w:t>
      </w:r>
    </w:p>
    <w:p w:rsidR="002D5624" w:rsidRDefault="002D5624" w:rsidP="00C734BD">
      <w:pPr>
        <w:numPr>
          <w:ilvl w:val="0"/>
          <w:numId w:val="8"/>
        </w:numPr>
        <w:spacing w:line="360" w:lineRule="auto"/>
        <w:jc w:val="both"/>
      </w:pPr>
      <w:r>
        <w:t>Papile LA, Burstein J, Burstein R, Koffler H. Incidence and evolution of subepedymal and Intraventricular hemorrhage: a study of infants with birth weights less than</w:t>
      </w:r>
      <w:r w:rsidR="00EB2327">
        <w:t xml:space="preserve"> 1500gm. J Pediatr 1978; 92(4):</w:t>
      </w:r>
      <w:r>
        <w:t>529-534.</w:t>
      </w:r>
    </w:p>
    <w:p w:rsidR="002D5624" w:rsidRDefault="002D5624" w:rsidP="00C734BD">
      <w:pPr>
        <w:numPr>
          <w:ilvl w:val="0"/>
          <w:numId w:val="8"/>
        </w:numPr>
        <w:spacing w:line="360" w:lineRule="auto"/>
        <w:jc w:val="both"/>
      </w:pPr>
      <w:r>
        <w:t>Eber</w:t>
      </w:r>
      <w:r w:rsidR="00582C35">
        <w:t xml:space="preserve"> J, Villasenor C. Ultrasound: advantages, disadvantages and controversies</w:t>
      </w:r>
      <w:r w:rsidR="00741310">
        <w:t>: Nurse Pract Fo</w:t>
      </w:r>
      <w:r w:rsidR="00EB2327">
        <w:t>rum 1991 Dec; 2(4):</w:t>
      </w:r>
      <w:r w:rsidR="00741310">
        <w:t>239-242. [PubMed:</w:t>
      </w:r>
      <w:r w:rsidR="007A7D2F">
        <w:t xml:space="preserve"> </w:t>
      </w:r>
      <w:r w:rsidR="00741310">
        <w:t>1840986]</w:t>
      </w:r>
    </w:p>
    <w:p w:rsidR="00D154FB" w:rsidRDefault="00C26275" w:rsidP="00C734BD">
      <w:pPr>
        <w:numPr>
          <w:ilvl w:val="0"/>
          <w:numId w:val="8"/>
        </w:numPr>
        <w:spacing w:line="360" w:lineRule="auto"/>
        <w:ind w:left="641" w:hanging="357"/>
        <w:jc w:val="both"/>
      </w:pPr>
      <w:r>
        <w:t xml:space="preserve">Ballabh P. </w:t>
      </w:r>
      <w:r w:rsidR="00895ED3">
        <w:t>Intraventricular</w:t>
      </w:r>
      <w:r>
        <w:t xml:space="preserve"> Hemorrhage in Premature Infants: Mechanism of Disease. Peadiatr Res</w:t>
      </w:r>
      <w:r w:rsidR="00E87B35">
        <w:t xml:space="preserve"> 2010;</w:t>
      </w:r>
      <w:r w:rsidR="00B62EF9">
        <w:t xml:space="preserve"> </w:t>
      </w:r>
      <w:r w:rsidR="000D3D99">
        <w:t>67(1):1-13.</w:t>
      </w:r>
    </w:p>
    <w:p w:rsidR="00D154FB" w:rsidRPr="00C26275" w:rsidRDefault="00D154FB" w:rsidP="00C734BD">
      <w:pPr>
        <w:numPr>
          <w:ilvl w:val="0"/>
          <w:numId w:val="8"/>
        </w:numPr>
        <w:spacing w:line="360" w:lineRule="auto"/>
        <w:jc w:val="both"/>
      </w:pPr>
      <w:r w:rsidRPr="00D154FB">
        <w:t xml:space="preserve"> </w:t>
      </w:r>
      <w:r>
        <w:t xml:space="preserve">McCrea HJ, Ment LR. The Diagnosis, Management and Postnatal Prevention of </w:t>
      </w:r>
      <w:r w:rsidR="00895ED3">
        <w:t>Intraventricular</w:t>
      </w:r>
      <w:r>
        <w:t xml:space="preserve"> Hemorrhage in the </w:t>
      </w:r>
      <w:r w:rsidR="00F6689C">
        <w:t>Preterm Neonate. Clin Perinatol</w:t>
      </w:r>
      <w:r>
        <w:t xml:space="preserve"> 2008; 35(4):777-vii.</w:t>
      </w:r>
    </w:p>
    <w:p w:rsidR="00741512" w:rsidRDefault="007F6B6D" w:rsidP="00C734BD">
      <w:pPr>
        <w:numPr>
          <w:ilvl w:val="0"/>
          <w:numId w:val="8"/>
        </w:numPr>
        <w:spacing w:line="360" w:lineRule="auto"/>
        <w:jc w:val="both"/>
      </w:pPr>
      <w:r>
        <w:t xml:space="preserve">Anderson N, Allan R, Darlow B, Malpas, Tim. Diagnosis of </w:t>
      </w:r>
      <w:r w:rsidR="00895ED3">
        <w:t>Intraventricular</w:t>
      </w:r>
      <w:r>
        <w:t xml:space="preserve"> Hemorrhage in the Newborn: Value of Sonography vi</w:t>
      </w:r>
      <w:r w:rsidR="00F6689C">
        <w:t xml:space="preserve">a the Posterior </w:t>
      </w:r>
      <w:r w:rsidR="009C4EC7">
        <w:t>fontanelle</w:t>
      </w:r>
      <w:r w:rsidR="00F6689C">
        <w:t>. AJR</w:t>
      </w:r>
      <w:r>
        <w:t xml:space="preserve"> 1994; 163:893-896.</w:t>
      </w:r>
    </w:p>
    <w:p w:rsidR="00B62EF9" w:rsidRDefault="000D3D99" w:rsidP="00C734BD">
      <w:pPr>
        <w:numPr>
          <w:ilvl w:val="0"/>
          <w:numId w:val="8"/>
        </w:numPr>
        <w:spacing w:line="360" w:lineRule="auto"/>
        <w:jc w:val="both"/>
      </w:pPr>
      <w:r>
        <w:t xml:space="preserve">Whitelaw A. </w:t>
      </w:r>
      <w:r w:rsidR="00895ED3">
        <w:t>Intraventricular</w:t>
      </w:r>
      <w:r w:rsidR="00B62EF9">
        <w:t xml:space="preserve"> </w:t>
      </w:r>
      <w:r w:rsidR="00D37B19">
        <w:t>hemorrhage</w:t>
      </w:r>
      <w:r w:rsidR="00B62EF9">
        <w:t xml:space="preserve"> and posthaemorrhagic hydrocephalus: pathogenesis, prevention and future interv</w:t>
      </w:r>
      <w:r w:rsidR="007A7D2F">
        <w:t>entions. Semin Neonatol 2001; 6:</w:t>
      </w:r>
      <w:r w:rsidR="00B62EF9">
        <w:t>135-146. [PubMed:</w:t>
      </w:r>
      <w:r w:rsidR="00741310">
        <w:t xml:space="preserve"> </w:t>
      </w:r>
      <w:r w:rsidR="00B62EF9">
        <w:t>11483019]</w:t>
      </w:r>
    </w:p>
    <w:p w:rsidR="003E2CAC" w:rsidRDefault="00B62EF9" w:rsidP="00C734BD">
      <w:pPr>
        <w:numPr>
          <w:ilvl w:val="0"/>
          <w:numId w:val="8"/>
        </w:numPr>
        <w:spacing w:line="360" w:lineRule="auto"/>
        <w:jc w:val="both"/>
      </w:pPr>
      <w:r>
        <w:t>Murphy BP, Inder TE, Rooks V, Taylor GA, Anderson NJ, Mogridge N, Horwood LJ, Volpe JJ. Posthaemorrhagic ventricular dilatation in the premature infant: natural history and predictors of outcome. Arch Dis Child Fetal Neonatal E</w:t>
      </w:r>
      <w:r w:rsidR="003E2CAC">
        <w:t>d 2002; 87:F37-F41. [PubMed: 12091289]</w:t>
      </w:r>
    </w:p>
    <w:p w:rsidR="000D3D99" w:rsidRDefault="003E2CAC" w:rsidP="00C734BD">
      <w:pPr>
        <w:numPr>
          <w:ilvl w:val="0"/>
          <w:numId w:val="8"/>
        </w:numPr>
        <w:spacing w:line="360" w:lineRule="auto"/>
        <w:jc w:val="both"/>
      </w:pPr>
      <w:r>
        <w:t>Pinto-Martin JA, Whitaker AH, Feldman JF, Van Rossem R, Paneth N. Relatio</w:t>
      </w:r>
      <w:r w:rsidR="00392560">
        <w:t>n of cranial ultrasound abnormalities in low-</w:t>
      </w:r>
      <w:r w:rsidR="00D37B19">
        <w:t>birth weight</w:t>
      </w:r>
      <w:r w:rsidR="00392560">
        <w:t xml:space="preserve"> infants to motor or cognitive performance at ages 2, 6 and 9 years. Dev Med Child Neurol</w:t>
      </w:r>
      <w:r>
        <w:t xml:space="preserve"> </w:t>
      </w:r>
      <w:r w:rsidR="00392560">
        <w:t>1994;</w:t>
      </w:r>
      <w:r w:rsidR="004D3F35">
        <w:t xml:space="preserve"> </w:t>
      </w:r>
      <w:r w:rsidR="00392560">
        <w:t>41:826-833. [</w:t>
      </w:r>
      <w:r w:rsidR="00D37B19">
        <w:t>PubMed</w:t>
      </w:r>
      <w:r w:rsidR="00392560">
        <w:t>: 10619281]</w:t>
      </w:r>
      <w:r w:rsidR="00B62EF9">
        <w:t xml:space="preserve"> </w:t>
      </w:r>
      <w:r w:rsidR="00392560">
        <w:t xml:space="preserve"> </w:t>
      </w:r>
    </w:p>
    <w:p w:rsidR="00392560" w:rsidRDefault="00392560" w:rsidP="00C734BD">
      <w:pPr>
        <w:numPr>
          <w:ilvl w:val="0"/>
          <w:numId w:val="8"/>
        </w:numPr>
        <w:spacing w:line="360" w:lineRule="auto"/>
        <w:jc w:val="both"/>
      </w:pPr>
      <w:r>
        <w:lastRenderedPageBreak/>
        <w:t>Vohr BR, Allan WC Westerveld M, Sc</w:t>
      </w:r>
      <w:r w:rsidR="00E30ABC">
        <w:t xml:space="preserve">hneider KC, Katz KH, Makuch RW, Ment LR. School-age outcomes of very low birth weight infants in the </w:t>
      </w:r>
      <w:r w:rsidR="00895ED3">
        <w:t>intraventricular</w:t>
      </w:r>
      <w:r w:rsidR="00E30ABC">
        <w:t xml:space="preserve"> hemorrhage prevention </w:t>
      </w:r>
      <w:r w:rsidR="004D3F35">
        <w:t xml:space="preserve">trial. Pediatrics 2003; </w:t>
      </w:r>
      <w:r w:rsidR="00E30ABC">
        <w:t>111:e340-e346. [</w:t>
      </w:r>
      <w:r w:rsidR="00D37B19">
        <w:t>PubMed</w:t>
      </w:r>
      <w:r w:rsidR="00E30ABC">
        <w:t>: 12671149]</w:t>
      </w:r>
    </w:p>
    <w:p w:rsidR="007F6B6D" w:rsidRDefault="00B07FC6" w:rsidP="00C734BD">
      <w:pPr>
        <w:numPr>
          <w:ilvl w:val="0"/>
          <w:numId w:val="8"/>
        </w:numPr>
        <w:spacing w:line="360" w:lineRule="auto"/>
        <w:jc w:val="both"/>
      </w:pPr>
      <w:r w:rsidRPr="00077A42">
        <w:rPr>
          <w:lang w:val="nl-NL"/>
        </w:rPr>
        <w:t xml:space="preserve">Roze E, Van Braeckel KN, van der Veere CN, Maathuis CG, Martijn A, Bos AF. </w:t>
      </w:r>
      <w:r>
        <w:t xml:space="preserve">Functional outcome at school age of preterm infants with </w:t>
      </w:r>
      <w:r w:rsidR="00895ED3">
        <w:t>Intraventricular</w:t>
      </w:r>
      <w:r>
        <w:t xml:space="preserve"> </w:t>
      </w:r>
      <w:r w:rsidR="00D37B19">
        <w:t>hemorrhagic</w:t>
      </w:r>
      <w:r>
        <w:t xml:space="preserve"> infarction. Pediatrics 2009; 123:1493-1500. [PubMed: 19482759]</w:t>
      </w:r>
    </w:p>
    <w:p w:rsidR="00E30ABC" w:rsidRDefault="00E30ABC" w:rsidP="00C734BD">
      <w:pPr>
        <w:numPr>
          <w:ilvl w:val="0"/>
          <w:numId w:val="8"/>
        </w:numPr>
        <w:spacing w:line="360" w:lineRule="auto"/>
        <w:jc w:val="both"/>
      </w:pPr>
      <w:r>
        <w:t>Ballabh P, Braun A, Nedergaard M. Anatomic analysis of blood vessels in germinal matrix, cerebral cortex, and white matter in developing</w:t>
      </w:r>
      <w:r w:rsidR="00EB61B9">
        <w:t xml:space="preserve"> infants. Paediatr Res 2004;</w:t>
      </w:r>
      <w:r w:rsidR="004D3F35">
        <w:t xml:space="preserve"> </w:t>
      </w:r>
      <w:r w:rsidR="00EB61B9">
        <w:t>56:117-124. [</w:t>
      </w:r>
      <w:r w:rsidR="00D37B19">
        <w:t>PubMed</w:t>
      </w:r>
      <w:r w:rsidR="009F61EE">
        <w:t>: 15128918]</w:t>
      </w:r>
    </w:p>
    <w:p w:rsidR="009F61EE" w:rsidRDefault="009F61EE" w:rsidP="00C734BD">
      <w:pPr>
        <w:numPr>
          <w:ilvl w:val="0"/>
          <w:numId w:val="8"/>
        </w:numPr>
        <w:spacing w:line="360" w:lineRule="auto"/>
        <w:jc w:val="both"/>
      </w:pPr>
      <w:r>
        <w:t>Ballabh P, Hu F, Kumarasiri M, Braun A, Nedergaard M. Development of tight junction</w:t>
      </w:r>
      <w:r w:rsidR="004D3F35">
        <w:t xml:space="preserve"> molecules in blood vessels of germinal matrix, cerebral cortex and white matter. Pediatr Res 2005; 58:791-798. [</w:t>
      </w:r>
      <w:r w:rsidR="00893A78">
        <w:t>PubMed: 16189211]</w:t>
      </w:r>
    </w:p>
    <w:p w:rsidR="00B917D3" w:rsidRDefault="00893A78" w:rsidP="00C734BD">
      <w:pPr>
        <w:numPr>
          <w:ilvl w:val="0"/>
          <w:numId w:val="8"/>
        </w:numPr>
        <w:spacing w:line="360" w:lineRule="auto"/>
        <w:jc w:val="both"/>
      </w:pPr>
      <w:r>
        <w:t>El-Khoury N, Braun A, Hu F, Pandey M, Nedergaar</w:t>
      </w:r>
      <w:r w:rsidR="0071107E">
        <w:t>d</w:t>
      </w:r>
      <w:r>
        <w:t xml:space="preserve"> M,  Lagamma EF,  Ballabh P. Astrocyte endfeet in germinal matrix, cerebral cortex</w:t>
      </w:r>
      <w:r w:rsidR="003B2EB8">
        <w:t xml:space="preserve">, </w:t>
      </w:r>
      <w:r w:rsidR="00A107DF">
        <w:t>white matter in developing infants. Pediatr Res 2</w:t>
      </w:r>
      <w:r w:rsidR="0071107E">
        <w:t>00</w:t>
      </w:r>
      <w:r w:rsidR="007F6B6D">
        <w:t>6; 59:673-679. [PubMed 16627880]</w:t>
      </w:r>
    </w:p>
    <w:p w:rsidR="0071107E" w:rsidRDefault="0071107E" w:rsidP="00C734BD">
      <w:pPr>
        <w:numPr>
          <w:ilvl w:val="0"/>
          <w:numId w:val="8"/>
        </w:numPr>
        <w:spacing w:line="360" w:lineRule="auto"/>
        <w:jc w:val="both"/>
      </w:pPr>
      <w:r>
        <w:t xml:space="preserve">Xu H, Hu F, Sado Y Ninomiya Y, Borza DB, Ungvari Z, Lagamma EF, Csiszar A, </w:t>
      </w:r>
      <w:r w:rsidR="000350C3">
        <w:t>Maturational changes in laminin, fibronectin, collagen IV, and perlecan in germinal matrix, cortex, and white matter and effect of betamethasone. J Neurosci Res 2008; 86:1482-1500. [PubMed :</w:t>
      </w:r>
      <w:r w:rsidR="00B917D3">
        <w:t xml:space="preserve"> 18214989]</w:t>
      </w:r>
    </w:p>
    <w:p w:rsidR="00B917D3" w:rsidRDefault="00B917D3" w:rsidP="00C734BD">
      <w:pPr>
        <w:numPr>
          <w:ilvl w:val="0"/>
          <w:numId w:val="8"/>
        </w:numPr>
        <w:spacing w:line="360" w:lineRule="auto"/>
        <w:jc w:val="both"/>
      </w:pPr>
      <w:r>
        <w:t>Braun A, Xu H, Hu F, Kocherlakota P, Siegel D, Chander P, Ungvari Z,</w:t>
      </w:r>
      <w:r w:rsidR="005D585C">
        <w:t xml:space="preserve"> Csiszar A, </w:t>
      </w:r>
      <w:r>
        <w:t xml:space="preserve"> Nedergaard M, Ballabh P.</w:t>
      </w:r>
      <w:r w:rsidR="005D585C">
        <w:t xml:space="preserve"> Paucity of pericytes in germinal matrix vasculature of premature infants. J Neurosci 2007; 27:12012-12024. [PubMed: 17978043]</w:t>
      </w:r>
    </w:p>
    <w:p w:rsidR="005D585C" w:rsidRDefault="005D585C" w:rsidP="00C734BD">
      <w:pPr>
        <w:numPr>
          <w:ilvl w:val="0"/>
          <w:numId w:val="8"/>
        </w:numPr>
        <w:spacing w:line="360" w:lineRule="auto"/>
        <w:jc w:val="both"/>
      </w:pPr>
      <w:r>
        <w:t>Ballabh P, Xu H,  Hu F, Braun A, Smith K, Rivera A, Lou N, Ungvari Z, Goldman SA, Csiszar A, Nedergaard M. Angiogenic inhibition reduces germinal matrix hemorrhage</w:t>
      </w:r>
      <w:r w:rsidR="00083CD4">
        <w:t>. Nat Med 2007; 13:477-485. [PubMed: 17401377]</w:t>
      </w:r>
    </w:p>
    <w:p w:rsidR="00083CD4" w:rsidRDefault="00083CD4" w:rsidP="00C734BD">
      <w:pPr>
        <w:numPr>
          <w:ilvl w:val="0"/>
          <w:numId w:val="8"/>
        </w:numPr>
        <w:spacing w:line="360" w:lineRule="auto"/>
        <w:jc w:val="both"/>
      </w:pPr>
      <w:r>
        <w:t xml:space="preserve">Tsuji M, duPlessis A, Taylor G, Crocker R, Volpe JJ. Near infrared  spectroscopy </w:t>
      </w:r>
      <w:r w:rsidR="00AD170D">
        <w:t xml:space="preserve">detects cerebral ischemia during </w:t>
      </w:r>
      <w:r w:rsidR="00D37B19">
        <w:t>hypotension</w:t>
      </w:r>
      <w:r w:rsidR="00AD170D">
        <w:t xml:space="preserve"> in piglets. Pediatr Res 1998;</w:t>
      </w:r>
      <w:r w:rsidR="000C595B">
        <w:t xml:space="preserve"> </w:t>
      </w:r>
      <w:r w:rsidR="00AD170D">
        <w:t>44:591-595. [PubMed: 9773851]</w:t>
      </w:r>
    </w:p>
    <w:p w:rsidR="00AD170D" w:rsidRDefault="00AD170D" w:rsidP="00C734BD">
      <w:pPr>
        <w:numPr>
          <w:ilvl w:val="0"/>
          <w:numId w:val="8"/>
        </w:numPr>
        <w:spacing w:line="360" w:lineRule="auto"/>
        <w:jc w:val="both"/>
      </w:pPr>
      <w:r w:rsidRPr="00077A42">
        <w:rPr>
          <w:lang w:val="da-DK"/>
        </w:rPr>
        <w:t>Perlman JM, Goodman S, Kre</w:t>
      </w:r>
      <w:r w:rsidR="00F11381" w:rsidRPr="00077A42">
        <w:rPr>
          <w:lang w:val="da-DK"/>
        </w:rPr>
        <w:t xml:space="preserve">usser KL, Volpe JJ. </w:t>
      </w:r>
      <w:r w:rsidR="00F11381">
        <w:t>Fluctuating cerebral blood</w:t>
      </w:r>
      <w:r w:rsidR="00580BA4">
        <w:t>-</w:t>
      </w:r>
      <w:r w:rsidR="00F11381">
        <w:t xml:space="preserve">flow velocity in respiratory distress syndrome. Relation to the development of </w:t>
      </w:r>
      <w:r w:rsidR="00895ED3">
        <w:t>Intraventricular</w:t>
      </w:r>
      <w:r w:rsidR="00F11381">
        <w:t xml:space="preserve"> hemorrhage. N Engl J Me</w:t>
      </w:r>
      <w:r w:rsidR="0095293B">
        <w:t xml:space="preserve">d </w:t>
      </w:r>
      <w:r w:rsidR="00F11381">
        <w:t>1983; 309:204-209. [PubMed</w:t>
      </w:r>
      <w:r>
        <w:t xml:space="preserve"> </w:t>
      </w:r>
      <w:r w:rsidR="00580BA4">
        <w:t xml:space="preserve">6866033] </w:t>
      </w:r>
    </w:p>
    <w:p w:rsidR="00385E87" w:rsidRDefault="00580BA4" w:rsidP="00C734BD">
      <w:pPr>
        <w:numPr>
          <w:ilvl w:val="0"/>
          <w:numId w:val="8"/>
        </w:numPr>
        <w:spacing w:line="360" w:lineRule="auto"/>
        <w:jc w:val="both"/>
      </w:pPr>
      <w:r w:rsidRPr="00077A42">
        <w:rPr>
          <w:lang w:val="da-DK"/>
        </w:rPr>
        <w:lastRenderedPageBreak/>
        <w:t xml:space="preserve">Perlman JM, Goodman S, Kreusser KL, Volpe JJ. </w:t>
      </w:r>
      <w:r>
        <w:t xml:space="preserve">Reduction in </w:t>
      </w:r>
      <w:r w:rsidR="00895ED3">
        <w:t>intraventricular</w:t>
      </w:r>
      <w:r>
        <w:t xml:space="preserve"> </w:t>
      </w:r>
      <w:r w:rsidR="00D37B19">
        <w:t>hemorrhage</w:t>
      </w:r>
      <w:r>
        <w:t xml:space="preserve"> by elimination of fluctuating cerebral blood-flow velocity in preterm infants with respiratory distress syndrome. N Engl J Med 1985; </w:t>
      </w:r>
      <w:r w:rsidR="00385E87">
        <w:t>312:1353-1357. [PubMed: 3887165]</w:t>
      </w:r>
    </w:p>
    <w:p w:rsidR="00D83F90" w:rsidRDefault="00D83F90" w:rsidP="00C734BD">
      <w:pPr>
        <w:numPr>
          <w:ilvl w:val="0"/>
          <w:numId w:val="8"/>
        </w:numPr>
        <w:spacing w:line="360" w:lineRule="auto"/>
        <w:jc w:val="both"/>
      </w:pPr>
      <w:r w:rsidRPr="00077A42">
        <w:rPr>
          <w:lang w:val="nl-NL"/>
        </w:rPr>
        <w:t xml:space="preserve">Van Bel F, Van de Bor M, Stijnen T, Baan J, Ruys JH. </w:t>
      </w:r>
      <w:r w:rsidR="00D37B19">
        <w:t>Etiological</w:t>
      </w:r>
      <w:r>
        <w:t xml:space="preserve"> role of cerebral blood – flow alterations in development and extension of peri-</w:t>
      </w:r>
      <w:r w:rsidR="00895ED3">
        <w:t>intraventricular</w:t>
      </w:r>
      <w:r>
        <w:t xml:space="preserve"> </w:t>
      </w:r>
      <w:r w:rsidR="00D37B19">
        <w:t>hemorrhage</w:t>
      </w:r>
      <w:r>
        <w:t>. Dev Med Child Neurol</w:t>
      </w:r>
      <w:r w:rsidR="00CF55A3">
        <w:t xml:space="preserve"> 1987; 29:601-614. [PubMed: 3311857]</w:t>
      </w:r>
    </w:p>
    <w:p w:rsidR="00CF55A3" w:rsidRDefault="00CF55A3" w:rsidP="00C734BD">
      <w:pPr>
        <w:numPr>
          <w:ilvl w:val="0"/>
          <w:numId w:val="8"/>
        </w:numPr>
        <w:spacing w:line="360" w:lineRule="auto"/>
        <w:jc w:val="both"/>
      </w:pPr>
      <w:r w:rsidRPr="00077A42">
        <w:rPr>
          <w:lang w:val="nl-NL"/>
        </w:rPr>
        <w:t xml:space="preserve">Mullaart RA, Hopman JC, Rotteveel JJ, Daniels O, Stoelinga GB, De Haan AF. </w:t>
      </w:r>
      <w:r>
        <w:t xml:space="preserve">Cerebral blood flow fluctuation in neonatal respiratory distress and periventricular </w:t>
      </w:r>
      <w:r w:rsidR="00D37B19">
        <w:t>hemorrhage</w:t>
      </w:r>
      <w:r>
        <w:t>. Early Hum Dev 1994; 37:179-185. [PubMed: 7925076]</w:t>
      </w:r>
    </w:p>
    <w:p w:rsidR="005215D6" w:rsidRDefault="005215D6" w:rsidP="00C734BD">
      <w:pPr>
        <w:numPr>
          <w:ilvl w:val="0"/>
          <w:numId w:val="8"/>
        </w:numPr>
        <w:spacing w:line="360" w:lineRule="auto"/>
        <w:jc w:val="both"/>
      </w:pPr>
      <w:r>
        <w:t xml:space="preserve">Coughtrey H, Rennie JM, Evans DH. Variability in cerebral blood flow: </w:t>
      </w:r>
      <w:r w:rsidR="004652D1">
        <w:t>observation over one minute in preterm babies. Early Hum Dev 1997; 47:63-70. [PubMed: 9118830]</w:t>
      </w:r>
    </w:p>
    <w:p w:rsidR="00EE0707" w:rsidRDefault="00EE0707" w:rsidP="00C734BD">
      <w:pPr>
        <w:numPr>
          <w:ilvl w:val="0"/>
          <w:numId w:val="8"/>
        </w:numPr>
        <w:spacing w:line="360" w:lineRule="auto"/>
        <w:jc w:val="both"/>
      </w:pPr>
      <w:r>
        <w:t xml:space="preserve">Wigglesworth JS, Keith IH, Girling DJ, Slade SA. Hyaline membrane disease, alkali, and </w:t>
      </w:r>
      <w:r w:rsidR="00895ED3">
        <w:t>Intraventricular</w:t>
      </w:r>
      <w:r>
        <w:t xml:space="preserve"> </w:t>
      </w:r>
      <w:r w:rsidR="00D37B19">
        <w:t>hemorrhage</w:t>
      </w:r>
      <w:r>
        <w:t>. Arch Dis Child</w:t>
      </w:r>
      <w:r w:rsidR="00F6689C">
        <w:t xml:space="preserve"> </w:t>
      </w:r>
      <w:r>
        <w:t>1976; 51:755-762. [PubMed: 1008580]</w:t>
      </w:r>
    </w:p>
    <w:p w:rsidR="00EE0707" w:rsidRDefault="00EE0707" w:rsidP="00C734BD">
      <w:pPr>
        <w:numPr>
          <w:ilvl w:val="0"/>
          <w:numId w:val="8"/>
        </w:numPr>
        <w:spacing w:line="360" w:lineRule="auto"/>
        <w:jc w:val="both"/>
      </w:pPr>
      <w:r>
        <w:t xml:space="preserve">Anderson JM, Bain AD, Brown JK, Cockburn F, Forfar JO, Machin GA, Turner TL. </w:t>
      </w:r>
      <w:r w:rsidR="00486B43">
        <w:t xml:space="preserve">Hyaline membrane disease, alkaline buffer treatment, and cerebral intraventicular </w:t>
      </w:r>
      <w:r w:rsidR="00D37B19">
        <w:t>hemorrhage</w:t>
      </w:r>
      <w:r w:rsidR="00486B43">
        <w:t>. Lancet 1976; 1:117-119. [PubMed: 54636]</w:t>
      </w:r>
    </w:p>
    <w:p w:rsidR="000C192F" w:rsidRDefault="000C192F" w:rsidP="00C734BD">
      <w:pPr>
        <w:numPr>
          <w:ilvl w:val="0"/>
          <w:numId w:val="8"/>
        </w:numPr>
        <w:spacing w:line="360" w:lineRule="auto"/>
        <w:jc w:val="both"/>
      </w:pPr>
      <w:r>
        <w:t>Andrew M, Castle V, Saigal S, Carter C, Kelton JG. Clinical impact of neonatal thrombocytopeni</w:t>
      </w:r>
      <w:r w:rsidR="00EB2327">
        <w:t>a. J Pediatr 1987; 110:</w:t>
      </w:r>
      <w:r>
        <w:t>457-464. [PubMed: 3819949]</w:t>
      </w:r>
    </w:p>
    <w:p w:rsidR="000C192F" w:rsidRDefault="000C192F" w:rsidP="00C734BD">
      <w:pPr>
        <w:numPr>
          <w:ilvl w:val="0"/>
          <w:numId w:val="8"/>
        </w:numPr>
        <w:spacing w:line="360" w:lineRule="auto"/>
        <w:jc w:val="both"/>
      </w:pPr>
      <w:r>
        <w:t>Lupton BA, Hill A, Whitefield MF, Carter CJ</w:t>
      </w:r>
      <w:r w:rsidR="00277D52">
        <w:t>, Wadsworth LD, Roland EH. Reduced platelet count as a risk factor for intraventicular hemorrhage. Am J Dis Child 1988; 142:1222-1224. [PubMed: 3177331]</w:t>
      </w:r>
    </w:p>
    <w:p w:rsidR="00277D52" w:rsidRDefault="00277D52" w:rsidP="00C734BD">
      <w:pPr>
        <w:numPr>
          <w:ilvl w:val="0"/>
          <w:numId w:val="8"/>
        </w:numPr>
        <w:spacing w:line="360" w:lineRule="auto"/>
        <w:jc w:val="both"/>
      </w:pPr>
      <w:r>
        <w:t>Shirahata A, Nakamura T, Shimono M, Kaneko M, Tanaka S. Blood coagulation findings and the efficacy of factor</w:t>
      </w:r>
      <w:r w:rsidR="005239E1">
        <w:t xml:space="preserve"> XIII concentrate in premature infants with intracranial hemorrhages. Thromb Res 1990; 57:755-763. [PubMed: </w:t>
      </w:r>
      <w:r w:rsidR="004A5D18">
        <w:t>2339368]</w:t>
      </w:r>
    </w:p>
    <w:p w:rsidR="00071ECA" w:rsidRDefault="00071ECA" w:rsidP="00C734BD">
      <w:pPr>
        <w:numPr>
          <w:ilvl w:val="0"/>
          <w:numId w:val="8"/>
        </w:numPr>
        <w:spacing w:line="360" w:lineRule="auto"/>
        <w:jc w:val="both"/>
      </w:pPr>
      <w:r>
        <w:t xml:space="preserve">Khodapanahandeh F, Khosravi N, Larijani T. Risk factors for intraventicular </w:t>
      </w:r>
      <w:r w:rsidR="00D37B19">
        <w:t>hemorrhage</w:t>
      </w:r>
      <w:r>
        <w:t xml:space="preserve"> in very low birth weight infants in Tehran, Iran. Turk J Pediatr 2008; 50:247-252.</w:t>
      </w:r>
    </w:p>
    <w:p w:rsidR="0088683D" w:rsidRDefault="0088683D" w:rsidP="00C734BD">
      <w:pPr>
        <w:numPr>
          <w:ilvl w:val="0"/>
          <w:numId w:val="8"/>
        </w:numPr>
        <w:spacing w:line="360" w:lineRule="auto"/>
        <w:jc w:val="both"/>
      </w:pPr>
      <w:r>
        <w:t>Schellinger D, Grant EG, Manz HJ, Patronas NJ. Intraparenchymal hemorrhage in preterm neonates: a broadening spectrum. Am J Roentgenol 1988; 150(5):1109-1115</w:t>
      </w:r>
      <w:r w:rsidR="00203848">
        <w:t>.</w:t>
      </w:r>
    </w:p>
    <w:p w:rsidR="00203848" w:rsidRDefault="007F6B6D" w:rsidP="00C734BD">
      <w:pPr>
        <w:numPr>
          <w:ilvl w:val="0"/>
          <w:numId w:val="8"/>
        </w:numPr>
        <w:spacing w:line="360" w:lineRule="auto"/>
        <w:jc w:val="both"/>
      </w:pPr>
      <w:r>
        <w:t>Staneva KN, Hartmann S, Uhlemann M, Dietz H, Reschke E, Koepcke E, Sadenwasser W, Kulz T</w:t>
      </w:r>
      <w:r w:rsidR="0088683D">
        <w:t>. Neonatal ultrasonagraphic cerebral findings: association with risk factor for cerebral palsy. Z Geburtshilfe Neonatol 2002;</w:t>
      </w:r>
      <w:r w:rsidR="004A13CC">
        <w:t xml:space="preserve"> </w:t>
      </w:r>
      <w:r w:rsidR="0088683D">
        <w:t>206(4):142-150</w:t>
      </w:r>
      <w:r w:rsidR="00203848">
        <w:t>.</w:t>
      </w:r>
      <w:r w:rsidR="00203848" w:rsidRPr="00203848">
        <w:t xml:space="preserve"> </w:t>
      </w:r>
    </w:p>
    <w:p w:rsidR="00203848" w:rsidRDefault="00203848" w:rsidP="00C734BD">
      <w:pPr>
        <w:numPr>
          <w:ilvl w:val="0"/>
          <w:numId w:val="8"/>
        </w:numPr>
        <w:spacing w:line="360" w:lineRule="auto"/>
        <w:jc w:val="both"/>
      </w:pPr>
      <w:r>
        <w:lastRenderedPageBreak/>
        <w:t xml:space="preserve">Trounce JQ, Rutter N, Levene MI. Periventricular leukomalacia and </w:t>
      </w:r>
      <w:r w:rsidR="00895ED3">
        <w:t>Intraventricular</w:t>
      </w:r>
      <w:r>
        <w:t xml:space="preserve"> </w:t>
      </w:r>
      <w:r w:rsidR="00D37B19">
        <w:t>hemorrhage</w:t>
      </w:r>
      <w:r>
        <w:t xml:space="preserve"> in the preterm neonate. Arch Dis Child 1986; 61(12):1196-1202.</w:t>
      </w:r>
    </w:p>
    <w:p w:rsidR="00203848" w:rsidRDefault="00203848" w:rsidP="00C734BD">
      <w:pPr>
        <w:numPr>
          <w:ilvl w:val="0"/>
          <w:numId w:val="8"/>
        </w:numPr>
        <w:spacing w:line="360" w:lineRule="auto"/>
        <w:jc w:val="both"/>
      </w:pPr>
      <w:r>
        <w:t xml:space="preserve">Szymonowicz W, Yu VY. Periventricular hemorrhage and leukomalacia in extremely low </w:t>
      </w:r>
      <w:r w:rsidR="00D37B19">
        <w:t>birth weight</w:t>
      </w:r>
      <w:r>
        <w:t xml:space="preserve"> infant</w:t>
      </w:r>
      <w:r w:rsidR="00EB2327">
        <w:t>s. Aust Paediatr J 1986; 22(3):</w:t>
      </w:r>
      <w:r>
        <w:t>207-210.</w:t>
      </w:r>
    </w:p>
    <w:p w:rsidR="004B2479" w:rsidRDefault="00385E87" w:rsidP="00C734BD">
      <w:pPr>
        <w:numPr>
          <w:ilvl w:val="0"/>
          <w:numId w:val="8"/>
        </w:numPr>
        <w:spacing w:line="360" w:lineRule="auto"/>
        <w:jc w:val="both"/>
      </w:pPr>
      <w:r>
        <w:t>Batton DG, DeWitte DB, Boal</w:t>
      </w:r>
      <w:r w:rsidR="00B0664E">
        <w:t xml:space="preserve"> DK, Nardis EE, Maisels MJ (1986) Incidence and severity of </w:t>
      </w:r>
      <w:r w:rsidR="00895ED3">
        <w:t>intraventricular</w:t>
      </w:r>
      <w:r w:rsidR="00B0664E">
        <w:t xml:space="preserve"> hemorrhage: 1981-1984. Am J Perinatol</w:t>
      </w:r>
      <w:r w:rsidR="004A13CC">
        <w:t>.</w:t>
      </w:r>
      <w:r w:rsidR="00EB2327">
        <w:t xml:space="preserve"> 3(4):</w:t>
      </w:r>
      <w:r w:rsidR="00B0664E">
        <w:t>353-356.</w:t>
      </w:r>
    </w:p>
    <w:p w:rsidR="004B2479" w:rsidRDefault="004B2479" w:rsidP="00C734BD">
      <w:pPr>
        <w:numPr>
          <w:ilvl w:val="0"/>
          <w:numId w:val="8"/>
        </w:numPr>
        <w:spacing w:line="360" w:lineRule="auto"/>
        <w:jc w:val="both"/>
      </w:pPr>
      <w:r>
        <w:t xml:space="preserve">Leech RW, Kohnen P. Sub-ependymal and </w:t>
      </w:r>
      <w:r w:rsidR="00895ED3">
        <w:t>Intraventricular</w:t>
      </w:r>
      <w:r>
        <w:t xml:space="preserve"> </w:t>
      </w:r>
      <w:r w:rsidR="00D37B19">
        <w:t>hemorrhages</w:t>
      </w:r>
      <w:r>
        <w:t xml:space="preserve"> in the ne</w:t>
      </w:r>
      <w:r w:rsidR="00EB2327">
        <w:t>wborn. Am J Pathol 1974; 77(3):</w:t>
      </w:r>
      <w:r>
        <w:t>465-475.</w:t>
      </w:r>
    </w:p>
    <w:p w:rsidR="00385E87" w:rsidRDefault="00E87189" w:rsidP="00C734BD">
      <w:pPr>
        <w:numPr>
          <w:ilvl w:val="0"/>
          <w:numId w:val="8"/>
        </w:numPr>
        <w:spacing w:line="360" w:lineRule="auto"/>
        <w:jc w:val="both"/>
      </w:pPr>
      <w:r>
        <w:t xml:space="preserve">Koksal N, Baytan B, Bayram Y, Nacarkucuk E. Risk factors for intraventicular </w:t>
      </w:r>
      <w:r w:rsidR="00D37B19">
        <w:t>hemorrhage</w:t>
      </w:r>
      <w:r>
        <w:t xml:space="preserve"> in very low birth weight infants.</w:t>
      </w:r>
      <w:r w:rsidR="00C84C48">
        <w:t xml:space="preserve"> Indian J pediatr 2002; 69(7):561-564.</w:t>
      </w:r>
    </w:p>
    <w:p w:rsidR="003533F3" w:rsidRDefault="00203848" w:rsidP="00C734BD">
      <w:pPr>
        <w:numPr>
          <w:ilvl w:val="0"/>
          <w:numId w:val="8"/>
        </w:numPr>
        <w:spacing w:line="360" w:lineRule="auto"/>
        <w:jc w:val="both"/>
      </w:pPr>
      <w:r>
        <w:t>Sandler DL, Cooper PA, Bolton KD, Bental RY, Simchowitz ID. Periventricular-</w:t>
      </w:r>
      <w:r w:rsidR="00895ED3">
        <w:t>intraventricular</w:t>
      </w:r>
      <w:r>
        <w:t xml:space="preserve"> </w:t>
      </w:r>
      <w:r w:rsidR="00D37B19">
        <w:t>hemorrhage</w:t>
      </w:r>
      <w:r>
        <w:t xml:space="preserve"> in low-birth-weight at Baragwanath Hospital. S Afr Med J 1994</w:t>
      </w:r>
      <w:r w:rsidR="00235BB2">
        <w:t>; 84(1):26-29.</w:t>
      </w:r>
    </w:p>
    <w:p w:rsidR="003533F3" w:rsidRDefault="003533F3" w:rsidP="00C734BD">
      <w:pPr>
        <w:numPr>
          <w:ilvl w:val="0"/>
          <w:numId w:val="8"/>
        </w:numPr>
        <w:spacing w:line="360" w:lineRule="auto"/>
        <w:jc w:val="both"/>
      </w:pPr>
      <w:r w:rsidRPr="003533F3">
        <w:rPr>
          <w:lang w:val="de-DE"/>
        </w:rPr>
        <w:t xml:space="preserve"> </w:t>
      </w:r>
      <w:r w:rsidRPr="00077A42">
        <w:rPr>
          <w:lang w:val="de-DE"/>
        </w:rPr>
        <w:t xml:space="preserve">Chen CH, Wang TM, Wu KH, Chi CS.  </w:t>
      </w:r>
      <w:r w:rsidR="00895ED3">
        <w:t>Intraventricular</w:t>
      </w:r>
      <w:r>
        <w:t xml:space="preserve"> hemorrhage in preterm neonates—a two-year experience. Zhonghua Min Guo Xiao Er Ke Yi Xue Hui Za Zhi 1993; 34(5):343-348.</w:t>
      </w:r>
    </w:p>
    <w:p w:rsidR="003533F3" w:rsidRDefault="003533F3" w:rsidP="00C734BD">
      <w:pPr>
        <w:numPr>
          <w:ilvl w:val="0"/>
          <w:numId w:val="8"/>
        </w:numPr>
        <w:spacing w:line="360" w:lineRule="auto"/>
        <w:jc w:val="both"/>
      </w:pPr>
      <w:r>
        <w:t>Paneth N, Pinto-Martin J, Gardiner J, Wallenstein S, Katsikiotis V, Hegyi T, Hiatt IM, Susser.  Incidence and timing of germinal matrix/</w:t>
      </w:r>
      <w:r w:rsidR="00895ED3">
        <w:t>Intraventricular</w:t>
      </w:r>
      <w:r>
        <w:t xml:space="preserve"> hemorrhage in low birth weight infants. Am J Epidemiol 1993; 137(11):1167-1176.</w:t>
      </w:r>
      <w:r w:rsidRPr="00D44E68">
        <w:t xml:space="preserve"> </w:t>
      </w:r>
    </w:p>
    <w:p w:rsidR="003533F3" w:rsidRDefault="003533F3" w:rsidP="00C734BD">
      <w:pPr>
        <w:numPr>
          <w:ilvl w:val="0"/>
          <w:numId w:val="8"/>
        </w:numPr>
        <w:spacing w:line="360" w:lineRule="auto"/>
        <w:jc w:val="both"/>
      </w:pPr>
      <w:r>
        <w:t>Jaeger M, Grussner SE, Omwandho CO, Klein K, Tinneberg HR, Klingmuller V. Cranial sonography for newborn screening: a 10-year retrospective study in 11,8</w:t>
      </w:r>
      <w:r w:rsidR="00EB2327">
        <w:t>87 newborns. Rofo 2004; 176(6):</w:t>
      </w:r>
      <w:r>
        <w:t>852-858.</w:t>
      </w:r>
    </w:p>
    <w:p w:rsidR="003533F3" w:rsidRDefault="003533F3" w:rsidP="00C734BD">
      <w:pPr>
        <w:numPr>
          <w:ilvl w:val="0"/>
          <w:numId w:val="8"/>
        </w:numPr>
        <w:spacing w:line="360" w:lineRule="auto"/>
        <w:jc w:val="both"/>
      </w:pPr>
      <w:r w:rsidRPr="004543F6">
        <w:t xml:space="preserve"> </w:t>
      </w:r>
      <w:r>
        <w:t>Tsiantos A, Victorin L, Relier JP, Dyer N, Sundell H, Brill AB, Stahlman M. Intracranial hemorrhage in the prematurely born infant: timing of clots and evaluation of clinical signs and s</w:t>
      </w:r>
      <w:r w:rsidR="00EB2327">
        <w:t>ymptoms. J Pediatr 1974; 85(6):</w:t>
      </w:r>
      <w:r>
        <w:t>854-859.</w:t>
      </w:r>
    </w:p>
    <w:p w:rsidR="00235BB2" w:rsidRDefault="00235BB2" w:rsidP="00C734BD">
      <w:pPr>
        <w:numPr>
          <w:ilvl w:val="0"/>
          <w:numId w:val="8"/>
        </w:numPr>
        <w:spacing w:line="360" w:lineRule="auto"/>
        <w:jc w:val="both"/>
      </w:pPr>
      <w:r>
        <w:t xml:space="preserve">Wells JT, Ment LR. </w:t>
      </w:r>
      <w:r w:rsidR="00D37B19">
        <w:t>Prevention</w:t>
      </w:r>
      <w:r>
        <w:t xml:space="preserve"> of </w:t>
      </w:r>
      <w:r w:rsidR="00895ED3">
        <w:t>Intraventricular</w:t>
      </w:r>
      <w:r>
        <w:t xml:space="preserve"> hemorrhage in pre-term infants. Early Hum Dev 1995; 42:209-233.</w:t>
      </w:r>
    </w:p>
    <w:p w:rsidR="00235BB2" w:rsidRDefault="00235BB2" w:rsidP="00C734BD">
      <w:pPr>
        <w:numPr>
          <w:ilvl w:val="0"/>
          <w:numId w:val="8"/>
        </w:numPr>
        <w:spacing w:line="360" w:lineRule="auto"/>
        <w:jc w:val="both"/>
      </w:pPr>
      <w:r>
        <w:t xml:space="preserve">Vohr B, Ment LR. </w:t>
      </w:r>
      <w:r w:rsidR="00895ED3">
        <w:t>Intraventricular</w:t>
      </w:r>
      <w:r>
        <w:t xml:space="preserve"> hemorrhage in the preterm infant. Early Hum Dev 1996; 44:1-16.</w:t>
      </w:r>
    </w:p>
    <w:p w:rsidR="0008122A" w:rsidRDefault="0008122A" w:rsidP="00C734BD">
      <w:pPr>
        <w:numPr>
          <w:ilvl w:val="0"/>
          <w:numId w:val="8"/>
        </w:numPr>
        <w:spacing w:line="360" w:lineRule="auto"/>
        <w:jc w:val="both"/>
      </w:pPr>
      <w:r>
        <w:lastRenderedPageBreak/>
        <w:t xml:space="preserve">Heuchan AM, Evans N, Henderson Smart DJ, Simpson JM. Perinatal risk factors for major </w:t>
      </w:r>
      <w:r w:rsidR="00895ED3">
        <w:t>Intraventricular</w:t>
      </w:r>
      <w:r>
        <w:t xml:space="preserve"> </w:t>
      </w:r>
      <w:r w:rsidR="00D37B19">
        <w:t>hemorrhage</w:t>
      </w:r>
      <w:r>
        <w:t xml:space="preserve"> in the Australian and New Zealand Neonatal Network, 1995-1997. A</w:t>
      </w:r>
      <w:r w:rsidR="00F6689C">
        <w:t>rch Dis Child Fetal Neonatal Ed</w:t>
      </w:r>
      <w:r>
        <w:t xml:space="preserve"> 2002; 86:86-90.</w:t>
      </w:r>
    </w:p>
    <w:p w:rsidR="0008122A" w:rsidRDefault="0008122A" w:rsidP="00C734BD">
      <w:pPr>
        <w:numPr>
          <w:ilvl w:val="0"/>
          <w:numId w:val="8"/>
        </w:numPr>
        <w:spacing w:line="360" w:lineRule="auto"/>
        <w:jc w:val="both"/>
      </w:pPr>
      <w:r>
        <w:t>Oh W, Fanaroff AA, Verter J, et al. Neonatal mortality and morbidity in very low birth weight (VLBW) infants: a seven year trend analysis of the Neonatal Res</w:t>
      </w:r>
      <w:r w:rsidR="00F6689C">
        <w:t>earch Network data. Pediatr Res</w:t>
      </w:r>
      <w:r>
        <w:t xml:space="preserve"> 1996; 39:235A.</w:t>
      </w:r>
    </w:p>
    <w:p w:rsidR="0008122A" w:rsidRDefault="0008122A" w:rsidP="00C734BD">
      <w:pPr>
        <w:numPr>
          <w:ilvl w:val="0"/>
          <w:numId w:val="8"/>
        </w:numPr>
        <w:spacing w:line="360" w:lineRule="auto"/>
        <w:jc w:val="both"/>
      </w:pPr>
      <w:r>
        <w:t xml:space="preserve">Shankaran S, Bauer CR, </w:t>
      </w:r>
      <w:r w:rsidR="004B1386">
        <w:t>Bain R, et al. Prenatal and Perinatal risk and protective factors for neonatal intracranial hemor</w:t>
      </w:r>
      <w:r w:rsidR="00F6689C">
        <w:t>rhage. Arch Pediatr Adolesc Med</w:t>
      </w:r>
      <w:r w:rsidR="004B1386">
        <w:t xml:space="preserve"> 1996;</w:t>
      </w:r>
      <w:r w:rsidR="004A13CC">
        <w:t xml:space="preserve"> </w:t>
      </w:r>
      <w:r w:rsidR="004B1386">
        <w:t>150:491-497.</w:t>
      </w:r>
    </w:p>
    <w:p w:rsidR="004B1386" w:rsidRDefault="004B1386" w:rsidP="00C734BD">
      <w:pPr>
        <w:numPr>
          <w:ilvl w:val="0"/>
          <w:numId w:val="8"/>
        </w:numPr>
        <w:spacing w:line="360" w:lineRule="auto"/>
        <w:jc w:val="both"/>
      </w:pPr>
      <w:r w:rsidRPr="00077A42">
        <w:rPr>
          <w:lang w:val="nl-NL"/>
        </w:rPr>
        <w:t xml:space="preserve">Verma U, Tejani N, Klein S, et al. </w:t>
      </w:r>
      <w:r>
        <w:t xml:space="preserve">Obstetric antecedents of </w:t>
      </w:r>
      <w:r w:rsidR="00895ED3">
        <w:t>intraventricular</w:t>
      </w:r>
      <w:r>
        <w:t xml:space="preserve"> </w:t>
      </w:r>
      <w:r w:rsidR="00D37B19">
        <w:t>hemorrhage</w:t>
      </w:r>
      <w:r>
        <w:t xml:space="preserve"> and periventricular leukomalacia in the very low-birth-weight neonate. Am J Obstet Gynecol</w:t>
      </w:r>
      <w:r w:rsidR="0006123A">
        <w:t xml:space="preserve"> 1997; 176:275-281</w:t>
      </w:r>
      <w:r w:rsidR="00F6689C">
        <w:t>.</w:t>
      </w:r>
    </w:p>
    <w:p w:rsidR="004B1386" w:rsidRDefault="004B1386" w:rsidP="00C734BD">
      <w:pPr>
        <w:numPr>
          <w:ilvl w:val="0"/>
          <w:numId w:val="8"/>
        </w:numPr>
        <w:spacing w:line="360" w:lineRule="auto"/>
        <w:jc w:val="both"/>
      </w:pPr>
      <w:r>
        <w:t xml:space="preserve">Gleissner M, Jorch G, Avenerius S. Risk factors for intravetricular </w:t>
      </w:r>
      <w:r w:rsidR="00D37B19">
        <w:t>hemorrhage</w:t>
      </w:r>
      <w:r>
        <w:t xml:space="preserve"> in a birth cohort of 3721 premature infants. J Perinat Med 2000;</w:t>
      </w:r>
      <w:r w:rsidR="00F05EDE">
        <w:t xml:space="preserve"> </w:t>
      </w:r>
      <w:r>
        <w:t>28:</w:t>
      </w:r>
      <w:r w:rsidR="0006123A">
        <w:t>104-110</w:t>
      </w:r>
      <w:r w:rsidR="00F6689C">
        <w:t>.</w:t>
      </w:r>
    </w:p>
    <w:p w:rsidR="004B1386" w:rsidRDefault="00DC66FB" w:rsidP="00C734BD">
      <w:pPr>
        <w:numPr>
          <w:ilvl w:val="0"/>
          <w:numId w:val="8"/>
        </w:numPr>
        <w:spacing w:line="360" w:lineRule="auto"/>
        <w:jc w:val="both"/>
      </w:pPr>
      <w:r w:rsidRPr="00077A42">
        <w:rPr>
          <w:lang w:val="de-DE"/>
        </w:rPr>
        <w:t>Weintraub Z</w:t>
      </w:r>
      <w:r w:rsidR="004E3DE9" w:rsidRPr="00077A42">
        <w:rPr>
          <w:lang w:val="de-DE"/>
        </w:rPr>
        <w:t xml:space="preserve">, Solovechick M, Reichman B et al. </w:t>
      </w:r>
      <w:r w:rsidR="004E3DE9">
        <w:t>Effect of maternal tocolysis on the incidence of severe periventricular/</w:t>
      </w:r>
      <w:r w:rsidR="00895ED3">
        <w:t>Intraventricular</w:t>
      </w:r>
      <w:r w:rsidR="004E3DE9">
        <w:t xml:space="preserve"> </w:t>
      </w:r>
      <w:r w:rsidR="00D37B19">
        <w:t>hemorrhage</w:t>
      </w:r>
      <w:r w:rsidR="004E3DE9">
        <w:t xml:space="preserve"> in very low birth weight infants. Arch Dis Child Fetal Neonatal Ed 2001; 85:</w:t>
      </w:r>
      <w:r w:rsidR="0006123A">
        <w:t>F13-F17</w:t>
      </w:r>
      <w:r w:rsidR="00F6689C">
        <w:t>.</w:t>
      </w:r>
    </w:p>
    <w:p w:rsidR="00F05EDE" w:rsidRDefault="00F05EDE" w:rsidP="00C734BD">
      <w:pPr>
        <w:numPr>
          <w:ilvl w:val="0"/>
          <w:numId w:val="8"/>
        </w:numPr>
        <w:spacing w:line="360" w:lineRule="auto"/>
        <w:jc w:val="both"/>
      </w:pPr>
      <w:r w:rsidRPr="00077A42">
        <w:rPr>
          <w:lang w:val="fr-FR"/>
        </w:rPr>
        <w:t xml:space="preserve">Synnes AR, Chein LY, Peliowski A et al. </w:t>
      </w:r>
      <w:r>
        <w:t xml:space="preserve">Variations in </w:t>
      </w:r>
      <w:r w:rsidR="00895ED3">
        <w:t>intraventricular</w:t>
      </w:r>
      <w:r w:rsidR="00824CD4">
        <w:t xml:space="preserve"> hemorrhage incidence rates among Canadian neonatal intensive care units. J Pediatr</w:t>
      </w:r>
      <w:r w:rsidR="00F6689C">
        <w:t xml:space="preserve"> 2001; 138:525-531.</w:t>
      </w:r>
    </w:p>
    <w:p w:rsidR="004A13CC" w:rsidRDefault="004A13CC" w:rsidP="00C734BD">
      <w:pPr>
        <w:numPr>
          <w:ilvl w:val="0"/>
          <w:numId w:val="8"/>
        </w:numPr>
        <w:spacing w:line="360" w:lineRule="auto"/>
        <w:jc w:val="both"/>
      </w:pPr>
      <w:r w:rsidRPr="00077A42">
        <w:rPr>
          <w:lang w:val="en-GB"/>
        </w:rPr>
        <w:t xml:space="preserve">Ertan AK, Tanriverdi HA, et al. </w:t>
      </w:r>
      <w:r>
        <w:t xml:space="preserve">Perinatal risk factors for neonatal intracerebral </w:t>
      </w:r>
      <w:r w:rsidR="00D37B19">
        <w:t>hemorrhage</w:t>
      </w:r>
      <w:r>
        <w:t xml:space="preserve"> in preterm infants. European Journal of Obstetrics and Gynaecology and Reprod</w:t>
      </w:r>
      <w:r w:rsidR="00F6689C">
        <w:t>uctive Biology</w:t>
      </w:r>
      <w:r w:rsidR="0006123A">
        <w:t xml:space="preserve"> 2006; 127:29-34</w:t>
      </w:r>
      <w:r w:rsidR="00F6689C">
        <w:t>.</w:t>
      </w:r>
    </w:p>
    <w:p w:rsidR="00824CD4" w:rsidRDefault="0006123A" w:rsidP="00C734BD">
      <w:pPr>
        <w:numPr>
          <w:ilvl w:val="0"/>
          <w:numId w:val="8"/>
        </w:numPr>
        <w:spacing w:line="360" w:lineRule="auto"/>
        <w:jc w:val="both"/>
      </w:pPr>
      <w:r>
        <w:t>Hansen A, Leviton A. Labor and delivery characteristics and risks of cranial ultrasonographic abnormalities among very low birth weight in</w:t>
      </w:r>
      <w:r w:rsidR="00F6689C">
        <w:t>fants. Am J Obstet Gynecol</w:t>
      </w:r>
      <w:r>
        <w:t xml:space="preserve"> 1999; 181:997-1006</w:t>
      </w:r>
      <w:r w:rsidR="00F6689C">
        <w:t>.</w:t>
      </w:r>
    </w:p>
    <w:p w:rsidR="0006123A" w:rsidRDefault="0006123A" w:rsidP="00C734BD">
      <w:pPr>
        <w:numPr>
          <w:ilvl w:val="0"/>
          <w:numId w:val="8"/>
        </w:numPr>
        <w:spacing w:line="360" w:lineRule="auto"/>
        <w:jc w:val="both"/>
      </w:pPr>
      <w:r w:rsidRPr="00077A42">
        <w:rPr>
          <w:lang w:val="it-IT"/>
        </w:rPr>
        <w:t xml:space="preserve">Levene MI, Fawer CL, Lamont RF. </w:t>
      </w:r>
      <w:r>
        <w:t xml:space="preserve">Risk factors in the development of </w:t>
      </w:r>
      <w:r w:rsidR="00895ED3">
        <w:t>Intraventricular</w:t>
      </w:r>
      <w:r>
        <w:t xml:space="preserve"> </w:t>
      </w:r>
      <w:r w:rsidR="00D37B19">
        <w:t>hemorrhage</w:t>
      </w:r>
      <w:r w:rsidR="00A95274">
        <w:t xml:space="preserve"> in the preterm neonate. Arch</w:t>
      </w:r>
      <w:r w:rsidR="00F6689C">
        <w:t xml:space="preserve"> Dis in Child </w:t>
      </w:r>
      <w:r>
        <w:t>1982; 57:410-417</w:t>
      </w:r>
      <w:r w:rsidR="00F6689C">
        <w:t>.</w:t>
      </w:r>
    </w:p>
    <w:p w:rsidR="0006123A" w:rsidRDefault="00A95274" w:rsidP="00C734BD">
      <w:pPr>
        <w:numPr>
          <w:ilvl w:val="0"/>
          <w:numId w:val="8"/>
        </w:numPr>
        <w:spacing w:line="360" w:lineRule="auto"/>
        <w:jc w:val="both"/>
      </w:pPr>
      <w:r>
        <w:t>Cools F, Offringa M</w:t>
      </w:r>
      <w:r w:rsidR="0006123A">
        <w:t xml:space="preserve"> Meta-</w:t>
      </w:r>
      <w:r>
        <w:t>analysis of elective high frequency ventilation in preterm infants with respiratory distress syndr</w:t>
      </w:r>
      <w:r w:rsidR="00F6689C">
        <w:t>ome. Arch Dis Fetal Neonatal Ed</w:t>
      </w:r>
      <w:r>
        <w:t xml:space="preserve"> 1999;</w:t>
      </w:r>
      <w:r w:rsidR="00AD29F1">
        <w:t xml:space="preserve"> </w:t>
      </w:r>
      <w:r>
        <w:t>80:F15-F20</w:t>
      </w:r>
      <w:r w:rsidR="00F6689C">
        <w:t>.</w:t>
      </w:r>
    </w:p>
    <w:p w:rsidR="006B1471" w:rsidRDefault="006B1471" w:rsidP="00C734BD">
      <w:pPr>
        <w:numPr>
          <w:ilvl w:val="0"/>
          <w:numId w:val="8"/>
        </w:numPr>
        <w:spacing w:line="360" w:lineRule="auto"/>
        <w:jc w:val="both"/>
      </w:pPr>
      <w:r>
        <w:t xml:space="preserve">Volpe JJ. </w:t>
      </w:r>
      <w:r w:rsidR="00895ED3">
        <w:t>Intraventricular</w:t>
      </w:r>
      <w:r w:rsidR="00AD29F1">
        <w:t xml:space="preserve"> </w:t>
      </w:r>
      <w:r w:rsidR="00D37B19">
        <w:t>hemorrhage</w:t>
      </w:r>
      <w:r w:rsidR="00AD29F1">
        <w:t xml:space="preserve"> in </w:t>
      </w:r>
      <w:r>
        <w:t>premature infant: curre</w:t>
      </w:r>
      <w:r w:rsidR="00F6689C">
        <w:t>nt concepts part II. Ann Neurol</w:t>
      </w:r>
      <w:r>
        <w:t xml:space="preserve"> 1989; 25:109-116</w:t>
      </w:r>
      <w:r w:rsidR="00F6689C">
        <w:t>.</w:t>
      </w:r>
    </w:p>
    <w:p w:rsidR="006B1471" w:rsidRDefault="006B1471" w:rsidP="00C734BD">
      <w:pPr>
        <w:numPr>
          <w:ilvl w:val="0"/>
          <w:numId w:val="8"/>
        </w:numPr>
        <w:spacing w:line="360" w:lineRule="auto"/>
        <w:jc w:val="both"/>
      </w:pPr>
      <w:r w:rsidRPr="00077A42">
        <w:rPr>
          <w:lang w:val="da-DK"/>
        </w:rPr>
        <w:lastRenderedPageBreak/>
        <w:t xml:space="preserve">Lee JY, Kim SK, et al. </w:t>
      </w:r>
      <w:r>
        <w:t>Risk factors for periventricular-</w:t>
      </w:r>
      <w:r w:rsidR="00895ED3">
        <w:t>intraventricular</w:t>
      </w:r>
      <w:r>
        <w:t xml:space="preserve"> </w:t>
      </w:r>
      <w:r w:rsidR="00D37B19">
        <w:t>hemorrhage</w:t>
      </w:r>
      <w:r>
        <w:t xml:space="preserve"> in prem</w:t>
      </w:r>
      <w:r w:rsidR="00F6689C">
        <w:t>ature infants. J Korean Med Sci</w:t>
      </w:r>
      <w:r>
        <w:t xml:space="preserve"> 2010; 25(3):418-424</w:t>
      </w:r>
      <w:r w:rsidR="00F6689C">
        <w:t>.</w:t>
      </w:r>
    </w:p>
    <w:p w:rsidR="00D44E68" w:rsidRDefault="00D44E68" w:rsidP="00C734BD">
      <w:pPr>
        <w:numPr>
          <w:ilvl w:val="0"/>
          <w:numId w:val="8"/>
        </w:numPr>
        <w:spacing w:line="360" w:lineRule="auto"/>
        <w:jc w:val="both"/>
      </w:pPr>
      <w:r w:rsidRPr="00077A42">
        <w:rPr>
          <w:lang w:val="de-DE"/>
        </w:rPr>
        <w:t xml:space="preserve">Ment LR, Oh W, Ehrenkranz RA, et al. </w:t>
      </w:r>
      <w:r>
        <w:t xml:space="preserve">Antenatal steroids, delivery mode and </w:t>
      </w:r>
      <w:r w:rsidR="00895ED3">
        <w:t>Intraventricular</w:t>
      </w:r>
      <w:r>
        <w:t xml:space="preserve"> hemorrhage in preterm infants. Am J Obstet</w:t>
      </w:r>
      <w:r w:rsidR="00F6689C">
        <w:t xml:space="preserve"> Gynacol</w:t>
      </w:r>
      <w:r>
        <w:t xml:space="preserve"> 1995; 172:795-800</w:t>
      </w:r>
      <w:r w:rsidR="00F6689C">
        <w:t>.</w:t>
      </w:r>
    </w:p>
    <w:p w:rsidR="00D44E68" w:rsidRDefault="00D44E68" w:rsidP="00C734BD">
      <w:pPr>
        <w:numPr>
          <w:ilvl w:val="0"/>
          <w:numId w:val="8"/>
        </w:numPr>
        <w:spacing w:line="360" w:lineRule="auto"/>
        <w:jc w:val="both"/>
      </w:pPr>
      <w:r w:rsidRPr="00077A42">
        <w:rPr>
          <w:lang w:val="da-DK"/>
        </w:rPr>
        <w:t xml:space="preserve">Shaver DC, Bada HS, Korones SB, et al. </w:t>
      </w:r>
      <w:r>
        <w:t xml:space="preserve">Early and late </w:t>
      </w:r>
      <w:r w:rsidR="00895ED3">
        <w:t>intraventricular</w:t>
      </w:r>
      <w:r>
        <w:t xml:space="preserve"> </w:t>
      </w:r>
      <w:r w:rsidR="00D37B19">
        <w:t>hemorrhage</w:t>
      </w:r>
      <w:r>
        <w:t>: the role of obs</w:t>
      </w:r>
      <w:r w:rsidR="00F6689C">
        <w:t>tetric factors. Obstet Gynecol</w:t>
      </w:r>
      <w:r>
        <w:t xml:space="preserve"> 1992; 80:831-837</w:t>
      </w:r>
      <w:r w:rsidR="00F6689C">
        <w:t>.</w:t>
      </w:r>
    </w:p>
    <w:p w:rsidR="00D02FB0" w:rsidRDefault="00D02FB0" w:rsidP="00C734BD">
      <w:pPr>
        <w:numPr>
          <w:ilvl w:val="0"/>
          <w:numId w:val="8"/>
        </w:numPr>
        <w:spacing w:line="360" w:lineRule="auto"/>
        <w:jc w:val="both"/>
      </w:pPr>
      <w:r w:rsidRPr="00077A42">
        <w:rPr>
          <w:lang w:val="da-DK"/>
        </w:rPr>
        <w:t xml:space="preserve">Harke HT, Haeye RI, Storch A et al. </w:t>
      </w:r>
      <w:r>
        <w:t>Perinatal Cerebral hemorrhage. J Pediatr 1972; 37:80.</w:t>
      </w:r>
    </w:p>
    <w:p w:rsidR="00D02FB0" w:rsidRDefault="00D02FB0" w:rsidP="00C734BD">
      <w:pPr>
        <w:numPr>
          <w:ilvl w:val="0"/>
          <w:numId w:val="8"/>
        </w:numPr>
        <w:spacing w:line="360" w:lineRule="auto"/>
        <w:jc w:val="both"/>
      </w:pPr>
      <w:r w:rsidRPr="00077A42">
        <w:rPr>
          <w:lang w:val="de-DE"/>
        </w:rPr>
        <w:t xml:space="preserve">Phillip AG, Allan WC, Tito AM, Wheeler LR. </w:t>
      </w:r>
      <w:r w:rsidR="00895ED3">
        <w:t>Intraventricular</w:t>
      </w:r>
      <w:r>
        <w:t xml:space="preserve"> hemorrhage in preterm infants: declining incidence in the 1980’s. Pediatrics 1</w:t>
      </w:r>
      <w:r w:rsidR="00EB2327">
        <w:t>989; 84(5):</w:t>
      </w:r>
      <w:r>
        <w:t>797-801</w:t>
      </w:r>
      <w:r w:rsidR="00F6689C">
        <w:t>.</w:t>
      </w:r>
    </w:p>
    <w:p w:rsidR="00D02FB0" w:rsidRDefault="00D02FB0" w:rsidP="00C734BD">
      <w:pPr>
        <w:numPr>
          <w:ilvl w:val="0"/>
          <w:numId w:val="8"/>
        </w:numPr>
        <w:spacing w:line="360" w:lineRule="auto"/>
        <w:jc w:val="both"/>
      </w:pPr>
      <w:r>
        <w:t xml:space="preserve">Takashima S, Becker LE. </w:t>
      </w:r>
      <w:r w:rsidR="00895ED3">
        <w:t>Intraventricular</w:t>
      </w:r>
      <w:r>
        <w:t xml:space="preserve"> and subependymal </w:t>
      </w:r>
      <w:r w:rsidR="00D37B19">
        <w:t>hemorrhage</w:t>
      </w:r>
      <w:r>
        <w:t xml:space="preserve"> in infants dying within 10 hours of birth. Brain Dev 1983; 5(1):9-13</w:t>
      </w:r>
      <w:r w:rsidR="00F6689C">
        <w:t>.</w:t>
      </w:r>
    </w:p>
    <w:p w:rsidR="00B0664E" w:rsidRDefault="00D02FB0" w:rsidP="00C734BD">
      <w:pPr>
        <w:numPr>
          <w:ilvl w:val="0"/>
          <w:numId w:val="8"/>
        </w:numPr>
        <w:spacing w:line="360" w:lineRule="auto"/>
        <w:jc w:val="both"/>
      </w:pPr>
      <w:r>
        <w:t>Morals</w:t>
      </w:r>
      <w:r w:rsidR="00D959A4">
        <w:t xml:space="preserve"> WJ, Koerten J. Obstetric management and </w:t>
      </w:r>
      <w:r w:rsidR="00895ED3">
        <w:t>Intraventricular</w:t>
      </w:r>
      <w:r w:rsidR="00D959A4">
        <w:t xml:space="preserve"> hemorrhage i</w:t>
      </w:r>
      <w:r w:rsidR="00F6689C">
        <w:t>n very-low-birth-weight infants</w:t>
      </w:r>
      <w:r w:rsidR="00D959A4">
        <w:t xml:space="preserve"> 1986; 68(1):35-40</w:t>
      </w:r>
      <w:r w:rsidR="00F6689C">
        <w:t>.</w:t>
      </w:r>
    </w:p>
    <w:p w:rsidR="00D319B7" w:rsidRDefault="00094355" w:rsidP="00C734BD">
      <w:pPr>
        <w:numPr>
          <w:ilvl w:val="0"/>
          <w:numId w:val="8"/>
        </w:numPr>
        <w:spacing w:line="360" w:lineRule="auto"/>
        <w:jc w:val="both"/>
      </w:pPr>
      <w:r>
        <w:t>Partridge JC, Babcock DS, Steichen JJ, Han BK. Optimal timing for diagnostic cranial ultrasound in low birth-weight infants: detection of intracranial hemorrhage and ventricular dilation. J Pediatr 198</w:t>
      </w:r>
      <w:r w:rsidR="00EB2327">
        <w:t>3; 102(2):</w:t>
      </w:r>
      <w:r>
        <w:t>281-287.</w:t>
      </w:r>
    </w:p>
    <w:p w:rsidR="00D959A4" w:rsidRDefault="00094355" w:rsidP="00C734BD">
      <w:pPr>
        <w:numPr>
          <w:ilvl w:val="0"/>
          <w:numId w:val="8"/>
        </w:numPr>
        <w:spacing w:line="360" w:lineRule="auto"/>
        <w:jc w:val="both"/>
      </w:pPr>
      <w:r>
        <w:t xml:space="preserve">Perlman JM, Volpe JJ. </w:t>
      </w:r>
      <w:r w:rsidR="00895ED3">
        <w:t>Intraventricular</w:t>
      </w:r>
      <w:r>
        <w:t xml:space="preserve"> hemorrhage in extremely small premature infants. Am J Dis</w:t>
      </w:r>
      <w:r w:rsidR="00EB2327">
        <w:t xml:space="preserve"> Child 1986; 140(11):</w:t>
      </w:r>
      <w:r w:rsidR="00D959A4">
        <w:t>1122-1124</w:t>
      </w:r>
      <w:r w:rsidR="00F6689C">
        <w:t>.</w:t>
      </w:r>
    </w:p>
    <w:p w:rsidR="005424C8" w:rsidRDefault="00D02FB0" w:rsidP="00C734BD">
      <w:pPr>
        <w:numPr>
          <w:ilvl w:val="0"/>
          <w:numId w:val="8"/>
        </w:numPr>
        <w:spacing w:line="360" w:lineRule="auto"/>
        <w:jc w:val="both"/>
      </w:pPr>
      <w:r>
        <w:t>Emerson</w:t>
      </w:r>
      <w:r w:rsidR="00D959A4">
        <w:t xml:space="preserve"> P, Fujimura M, Howat P, et al. Timing of </w:t>
      </w:r>
      <w:r w:rsidR="00895ED3">
        <w:t>Intraventricular</w:t>
      </w:r>
      <w:r w:rsidR="00D959A4">
        <w:t xml:space="preserve"> </w:t>
      </w:r>
      <w:r w:rsidR="00D37B19">
        <w:t>hemorrhage</w:t>
      </w:r>
      <w:r w:rsidR="00F6689C">
        <w:t>. Arch Dis Child</w:t>
      </w:r>
      <w:r w:rsidR="00D959A4">
        <w:t xml:space="preserve"> 1977; 52:183-187</w:t>
      </w:r>
      <w:r w:rsidR="00F6689C">
        <w:t>.</w:t>
      </w:r>
    </w:p>
    <w:p w:rsidR="005424C8" w:rsidRDefault="00B22143" w:rsidP="00C734BD">
      <w:pPr>
        <w:numPr>
          <w:ilvl w:val="0"/>
          <w:numId w:val="8"/>
        </w:numPr>
        <w:spacing w:line="360" w:lineRule="auto"/>
        <w:jc w:val="both"/>
      </w:pPr>
      <w:r>
        <w:t>Berger</w:t>
      </w:r>
      <w:r w:rsidR="00D959A4">
        <w:t xml:space="preserve"> R, Bender S, Sefkow S, Klingmuller V, Kunzel W, Jensen A. Peri/</w:t>
      </w:r>
      <w:r w:rsidR="00895ED3">
        <w:t>Intraventricular</w:t>
      </w:r>
      <w:r w:rsidR="00D959A4">
        <w:t xml:space="preserve"> </w:t>
      </w:r>
      <w:r w:rsidR="00D37B19">
        <w:t>hemorrhage</w:t>
      </w:r>
      <w:r w:rsidR="005424C8">
        <w:t xml:space="preserve">: a cranial ultrasound study on 5286 </w:t>
      </w:r>
      <w:r w:rsidR="00F6689C">
        <w:t>neonates. Euro J Obstet Gynecol</w:t>
      </w:r>
      <w:r w:rsidR="005424C8">
        <w:t xml:space="preserve"> 1997; 75:191-203</w:t>
      </w:r>
      <w:r w:rsidR="00F6689C">
        <w:t>.</w:t>
      </w:r>
    </w:p>
    <w:p w:rsidR="005424C8" w:rsidRDefault="00B22143" w:rsidP="00C734BD">
      <w:pPr>
        <w:numPr>
          <w:ilvl w:val="0"/>
          <w:numId w:val="8"/>
        </w:numPr>
        <w:spacing w:line="360" w:lineRule="auto"/>
        <w:jc w:val="both"/>
      </w:pPr>
      <w:r w:rsidRPr="00077A42">
        <w:rPr>
          <w:lang w:val="pt-BR"/>
        </w:rPr>
        <w:t>Garcia-Prats</w:t>
      </w:r>
      <w:r w:rsidR="005424C8" w:rsidRPr="00077A42">
        <w:rPr>
          <w:lang w:val="pt-BR"/>
        </w:rPr>
        <w:t xml:space="preserve"> JA, Porcianoy RS, Adams JM, Rudolph AJ. </w:t>
      </w:r>
      <w:r w:rsidR="005424C8">
        <w:t>The hyaline membrane disease-</w:t>
      </w:r>
      <w:r w:rsidR="00895ED3">
        <w:t>intraventricular</w:t>
      </w:r>
      <w:r w:rsidR="005424C8">
        <w:t xml:space="preserve"> hemorrhage in very low birth weight infants:</w:t>
      </w:r>
      <w:r w:rsidR="00BC59F8">
        <w:t xml:space="preserve"> perinatal aspects. Acta Paediatr Scand 1982; 71:79-84</w:t>
      </w:r>
      <w:r w:rsidR="00F6689C">
        <w:t>.</w:t>
      </w:r>
    </w:p>
    <w:p w:rsidR="00855D68" w:rsidRDefault="00B22143" w:rsidP="00C734BD">
      <w:pPr>
        <w:numPr>
          <w:ilvl w:val="0"/>
          <w:numId w:val="8"/>
        </w:numPr>
        <w:spacing w:line="360" w:lineRule="auto"/>
        <w:jc w:val="both"/>
      </w:pPr>
      <w:r>
        <w:t>Dykes</w:t>
      </w:r>
      <w:r w:rsidR="0069196B">
        <w:t xml:space="preserve"> FD, Lazzara A, Ahmann P, Blumenstein B, Schwartz J, Brann AW. </w:t>
      </w:r>
      <w:r w:rsidR="00895ED3">
        <w:t>Intraventricular</w:t>
      </w:r>
      <w:r w:rsidR="0069196B">
        <w:t xml:space="preserve"> </w:t>
      </w:r>
      <w:r w:rsidR="00D37B19">
        <w:t>hemorrhage</w:t>
      </w:r>
      <w:r w:rsidR="0069196B">
        <w:t xml:space="preserve">: a prospective </w:t>
      </w:r>
      <w:r w:rsidR="00D37B19">
        <w:t>evaluation</w:t>
      </w:r>
      <w:r w:rsidR="0069196B">
        <w:t xml:space="preserve"> on etiogenesis. Pediatrics 1980; 66:42-49</w:t>
      </w:r>
      <w:r w:rsidR="00F6689C">
        <w:t>.</w:t>
      </w:r>
    </w:p>
    <w:p w:rsidR="00EB7BE3" w:rsidRDefault="00EB7BE3" w:rsidP="003D2B4A">
      <w:pPr>
        <w:spacing w:line="360" w:lineRule="auto"/>
        <w:ind w:left="644"/>
        <w:sectPr w:rsidR="00EB7BE3" w:rsidSect="0071221B">
          <w:pgSz w:w="12240" w:h="15840"/>
          <w:pgMar w:top="1440" w:right="1440" w:bottom="1440" w:left="1440" w:header="708" w:footer="708" w:gutter="0"/>
          <w:pgNumType w:start="1"/>
          <w:cols w:space="708"/>
          <w:rtlGutter/>
          <w:docGrid w:linePitch="360"/>
        </w:sectPr>
      </w:pPr>
    </w:p>
    <w:p w:rsidR="007418FB" w:rsidRDefault="007418FB" w:rsidP="003D2B4A">
      <w:pPr>
        <w:spacing w:line="360" w:lineRule="auto"/>
        <w:rPr>
          <w:b/>
        </w:rPr>
      </w:pPr>
    </w:p>
    <w:p w:rsidR="007418FB" w:rsidRDefault="009E6E6C" w:rsidP="007418FB">
      <w:pPr>
        <w:pStyle w:val="Style3"/>
      </w:pPr>
      <w:bookmarkStart w:id="183" w:name="_Toc308589587"/>
      <w:r w:rsidRPr="004D570A">
        <w:t>APPENDIX 1: Data collection sheet A</w:t>
      </w:r>
      <w:bookmarkEnd w:id="183"/>
    </w:p>
    <w:p w:rsidR="008B09D4" w:rsidRPr="004D570A" w:rsidRDefault="009E6E6C" w:rsidP="003D2B4A">
      <w:pPr>
        <w:spacing w:line="360" w:lineRule="auto"/>
      </w:pPr>
      <w:r w:rsidRPr="004D570A">
        <w:rPr>
          <w:b/>
        </w:rPr>
        <w:t xml:space="preserve">Anterior </w:t>
      </w:r>
      <w:r w:rsidR="009C4EC7">
        <w:rPr>
          <w:b/>
        </w:rPr>
        <w:t>fontanelle</w:t>
      </w:r>
      <w:r w:rsidRPr="004D570A">
        <w:rPr>
          <w:b/>
        </w:rPr>
        <w:t xml:space="preserve"> </w:t>
      </w:r>
      <w:r w:rsidRPr="004D570A">
        <w:tab/>
      </w:r>
      <w:r w:rsidRPr="004D570A">
        <w:tab/>
      </w:r>
      <w:r w:rsidRPr="004D570A">
        <w:tab/>
      </w:r>
      <w:r w:rsidRPr="004D570A">
        <w:tab/>
      </w:r>
    </w:p>
    <w:tbl>
      <w:tblPr>
        <w:tblW w:w="12913" w:type="dxa"/>
        <w:tblInd w:w="93" w:type="dxa"/>
        <w:tblLook w:val="04A0" w:firstRow="1" w:lastRow="0" w:firstColumn="1" w:lastColumn="0" w:noHBand="0" w:noVBand="1"/>
      </w:tblPr>
      <w:tblGrid>
        <w:gridCol w:w="1309"/>
        <w:gridCol w:w="1683"/>
        <w:gridCol w:w="567"/>
        <w:gridCol w:w="567"/>
        <w:gridCol w:w="1436"/>
        <w:gridCol w:w="1559"/>
        <w:gridCol w:w="1843"/>
        <w:gridCol w:w="2693"/>
        <w:gridCol w:w="1256"/>
      </w:tblGrid>
      <w:tr w:rsidR="001E11FA" w:rsidTr="00471A38">
        <w:trPr>
          <w:trHeight w:val="301"/>
        </w:trPr>
        <w:tc>
          <w:tcPr>
            <w:tcW w:w="1309" w:type="dxa"/>
            <w:tcBorders>
              <w:top w:val="single" w:sz="4" w:space="0" w:color="auto"/>
              <w:left w:val="single" w:sz="4" w:space="0" w:color="auto"/>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Time</w:t>
            </w:r>
          </w:p>
        </w:tc>
        <w:tc>
          <w:tcPr>
            <w:tcW w:w="1683" w:type="dxa"/>
            <w:tcBorders>
              <w:top w:val="single" w:sz="4" w:space="0" w:color="auto"/>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Anatomical</w:t>
            </w:r>
          </w:p>
        </w:tc>
        <w:tc>
          <w:tcPr>
            <w:tcW w:w="567" w:type="dxa"/>
            <w:tcBorders>
              <w:top w:val="single" w:sz="4" w:space="0" w:color="auto"/>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LT</w:t>
            </w:r>
          </w:p>
        </w:tc>
        <w:tc>
          <w:tcPr>
            <w:tcW w:w="567" w:type="dxa"/>
            <w:tcBorders>
              <w:top w:val="single" w:sz="4" w:space="0" w:color="auto"/>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RT</w:t>
            </w:r>
          </w:p>
        </w:tc>
        <w:tc>
          <w:tcPr>
            <w:tcW w:w="7531" w:type="dxa"/>
            <w:gridSpan w:val="4"/>
            <w:tcBorders>
              <w:top w:val="single" w:sz="4" w:space="0" w:color="auto"/>
              <w:left w:val="nil"/>
              <w:bottom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Colour of the bleed</w:t>
            </w:r>
          </w:p>
        </w:tc>
        <w:tc>
          <w:tcPr>
            <w:tcW w:w="1256" w:type="dxa"/>
            <w:tcBorders>
              <w:top w:val="single" w:sz="4" w:space="0" w:color="auto"/>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r>
      <w:tr w:rsidR="00471A38" w:rsidTr="00471A38">
        <w:trPr>
          <w:trHeight w:val="301"/>
        </w:trPr>
        <w:tc>
          <w:tcPr>
            <w:tcW w:w="1309" w:type="dxa"/>
            <w:vMerge w:val="restart"/>
            <w:tcBorders>
              <w:top w:val="nil"/>
              <w:left w:val="single" w:sz="4" w:space="0" w:color="auto"/>
              <w:bottom w:val="single" w:sz="4" w:space="0" w:color="auto"/>
              <w:right w:val="single" w:sz="4" w:space="0" w:color="auto"/>
            </w:tcBorders>
            <w:noWrap/>
            <w:vAlign w:val="center"/>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24 hour</w:t>
            </w: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Anterior</w:t>
            </w:r>
            <w:r w:rsidR="00E0602E">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Body</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Posterior</w:t>
            </w:r>
            <w:r w:rsidR="00E0602E">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Tempo</w:t>
            </w:r>
            <w:r w:rsidR="00E0602E">
              <w:rPr>
                <w:rFonts w:ascii="Calibri" w:hAnsi="Calibri" w:cs="Calibri"/>
                <w:color w:val="000000"/>
                <w:sz w:val="22"/>
                <w:szCs w:val="22"/>
              </w:rPr>
              <w:t>ral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Trigone</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Parafalx</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Other</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tcBorders>
              <w:top w:val="nil"/>
              <w:left w:val="single" w:sz="4" w:space="0" w:color="auto"/>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r>
      <w:tr w:rsidR="00471A38" w:rsidTr="00471A38">
        <w:trPr>
          <w:trHeight w:val="301"/>
        </w:trPr>
        <w:tc>
          <w:tcPr>
            <w:tcW w:w="1309" w:type="dxa"/>
            <w:vMerge w:val="restart"/>
            <w:tcBorders>
              <w:top w:val="nil"/>
              <w:left w:val="single" w:sz="4" w:space="0" w:color="auto"/>
              <w:bottom w:val="single" w:sz="4" w:space="0" w:color="auto"/>
              <w:right w:val="single" w:sz="4" w:space="0" w:color="auto"/>
            </w:tcBorders>
            <w:noWrap/>
            <w:vAlign w:val="center"/>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3 days</w:t>
            </w: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Anterior</w:t>
            </w:r>
            <w:r w:rsidR="00E0602E">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Body</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Posterior</w:t>
            </w:r>
            <w:r w:rsidR="00471A38">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Tempo</w:t>
            </w:r>
            <w:r w:rsidR="00471A38">
              <w:rPr>
                <w:rFonts w:ascii="Calibri" w:hAnsi="Calibri" w:cs="Calibri"/>
                <w:color w:val="000000"/>
                <w:sz w:val="22"/>
                <w:szCs w:val="22"/>
              </w:rPr>
              <w:t>ral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Trigone</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Parafalx</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Other</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tcBorders>
              <w:top w:val="nil"/>
              <w:left w:val="single" w:sz="4" w:space="0" w:color="auto"/>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r>
      <w:tr w:rsidR="00471A38" w:rsidTr="00471A38">
        <w:trPr>
          <w:trHeight w:val="301"/>
        </w:trPr>
        <w:tc>
          <w:tcPr>
            <w:tcW w:w="1309" w:type="dxa"/>
            <w:vMerge w:val="restart"/>
            <w:tcBorders>
              <w:top w:val="nil"/>
              <w:left w:val="single" w:sz="4" w:space="0" w:color="auto"/>
              <w:bottom w:val="single" w:sz="4" w:space="0" w:color="auto"/>
              <w:right w:val="single" w:sz="4" w:space="0" w:color="auto"/>
            </w:tcBorders>
            <w:noWrap/>
            <w:vAlign w:val="center"/>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xml:space="preserve">7 days </w:t>
            </w: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Anterior</w:t>
            </w:r>
            <w:r w:rsidR="00471A38">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Body</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Posterior</w:t>
            </w:r>
            <w:r w:rsidR="00471A38">
              <w:rPr>
                <w:rFonts w:ascii="Calibri" w:hAnsi="Calibri" w:cs="Calibri"/>
                <w:color w:val="000000"/>
                <w:sz w:val="22"/>
                <w:szCs w:val="22"/>
              </w:rPr>
              <w:t xml:space="preserve">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Tempo</w:t>
            </w:r>
            <w:r w:rsidR="00471A38">
              <w:rPr>
                <w:rFonts w:ascii="Calibri" w:hAnsi="Calibri" w:cs="Calibri"/>
                <w:color w:val="000000"/>
                <w:sz w:val="22"/>
                <w:szCs w:val="22"/>
              </w:rPr>
              <w:t>ral horn</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Trigone</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Parafalx</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r w:rsidR="00471A38" w:rsidTr="00471A38">
        <w:trPr>
          <w:trHeight w:val="301"/>
        </w:trPr>
        <w:tc>
          <w:tcPr>
            <w:tcW w:w="1309" w:type="dxa"/>
            <w:vMerge/>
            <w:tcBorders>
              <w:top w:val="nil"/>
              <w:left w:val="single" w:sz="4" w:space="0" w:color="auto"/>
              <w:bottom w:val="single" w:sz="4" w:space="0" w:color="auto"/>
              <w:right w:val="single" w:sz="4" w:space="0" w:color="auto"/>
            </w:tcBorders>
            <w:vAlign w:val="center"/>
            <w:hideMark/>
          </w:tcPr>
          <w:p w:rsidR="0071221B" w:rsidRDefault="0071221B" w:rsidP="003D2B4A">
            <w:pPr>
              <w:rPr>
                <w:rFonts w:ascii="Calibri" w:hAnsi="Calibri" w:cs="Calibri"/>
                <w:color w:val="000000"/>
                <w:sz w:val="22"/>
                <w:szCs w:val="22"/>
              </w:rPr>
            </w:pPr>
          </w:p>
        </w:tc>
        <w:tc>
          <w:tcPr>
            <w:tcW w:w="168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Other</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567"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 </w:t>
            </w:r>
          </w:p>
        </w:tc>
        <w:tc>
          <w:tcPr>
            <w:tcW w:w="143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Echogenic</w:t>
            </w:r>
          </w:p>
        </w:tc>
        <w:tc>
          <w:tcPr>
            <w:tcW w:w="1559"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Hypoechoic</w:t>
            </w:r>
          </w:p>
        </w:tc>
        <w:tc>
          <w:tcPr>
            <w:tcW w:w="184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Heterogeneous</w:t>
            </w:r>
          </w:p>
        </w:tc>
        <w:tc>
          <w:tcPr>
            <w:tcW w:w="2693"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1256" w:type="dxa"/>
            <w:tcBorders>
              <w:top w:val="nil"/>
              <w:left w:val="nil"/>
              <w:bottom w:val="single" w:sz="4" w:space="0" w:color="auto"/>
              <w:right w:val="single" w:sz="4" w:space="0" w:color="auto"/>
            </w:tcBorders>
            <w:noWrap/>
            <w:vAlign w:val="bottom"/>
            <w:hideMark/>
          </w:tcPr>
          <w:p w:rsidR="0071221B" w:rsidRDefault="0071221B" w:rsidP="003D2B4A">
            <w:pPr>
              <w:rPr>
                <w:rFonts w:ascii="Calibri" w:hAnsi="Calibri" w:cs="Calibri"/>
                <w:color w:val="000000"/>
                <w:sz w:val="22"/>
                <w:szCs w:val="22"/>
              </w:rPr>
            </w:pPr>
            <w:r>
              <w:rPr>
                <w:rFonts w:ascii="Calibri" w:hAnsi="Calibri" w:cs="Calibri"/>
                <w:color w:val="000000"/>
                <w:sz w:val="22"/>
                <w:szCs w:val="22"/>
              </w:rPr>
              <w:t>Cysts</w:t>
            </w:r>
          </w:p>
        </w:tc>
      </w:tr>
    </w:tbl>
    <w:p w:rsidR="008B155B" w:rsidRPr="008B09D4" w:rsidRDefault="008B155B" w:rsidP="003D2B4A">
      <w:pPr>
        <w:spacing w:line="360" w:lineRule="auto"/>
        <w:rPr>
          <w:b/>
        </w:rPr>
      </w:pPr>
    </w:p>
    <w:p w:rsidR="00E0602E" w:rsidRDefault="00E0602E" w:rsidP="003D2B4A">
      <w:pPr>
        <w:spacing w:line="360" w:lineRule="auto"/>
      </w:pPr>
    </w:p>
    <w:p w:rsidR="00C979FE" w:rsidRDefault="00C979FE" w:rsidP="003D2B4A">
      <w:pPr>
        <w:spacing w:line="360" w:lineRule="auto"/>
      </w:pPr>
    </w:p>
    <w:p w:rsidR="00E0602E" w:rsidRPr="004D570A" w:rsidRDefault="00E0602E" w:rsidP="003D2B4A">
      <w:pPr>
        <w:spacing w:line="360" w:lineRule="auto"/>
      </w:pPr>
      <w:r w:rsidRPr="004D570A">
        <w:rPr>
          <w:b/>
        </w:rPr>
        <w:t xml:space="preserve">APPENDIX 1: Data collection sheet A   </w:t>
      </w:r>
      <w:r w:rsidRPr="004D570A">
        <w:rPr>
          <w:b/>
        </w:rPr>
        <w:tab/>
      </w:r>
      <w:r w:rsidRPr="004D570A">
        <w:rPr>
          <w:b/>
        </w:rPr>
        <w:tab/>
      </w:r>
      <w:r w:rsidRPr="004D570A">
        <w:rPr>
          <w:b/>
        </w:rPr>
        <w:tab/>
        <w:t xml:space="preserve">Posterior </w:t>
      </w:r>
      <w:r w:rsidR="009C4EC7">
        <w:rPr>
          <w:b/>
        </w:rPr>
        <w:t>fontanelle</w:t>
      </w:r>
    </w:p>
    <w:tbl>
      <w:tblPr>
        <w:tblW w:w="12340" w:type="dxa"/>
        <w:tblInd w:w="93" w:type="dxa"/>
        <w:tblLook w:val="04A0" w:firstRow="1" w:lastRow="0" w:firstColumn="1" w:lastColumn="0" w:noHBand="0" w:noVBand="1"/>
      </w:tblPr>
      <w:tblGrid>
        <w:gridCol w:w="1960"/>
        <w:gridCol w:w="1700"/>
        <w:gridCol w:w="1980"/>
        <w:gridCol w:w="1920"/>
        <w:gridCol w:w="1880"/>
        <w:gridCol w:w="1940"/>
        <w:gridCol w:w="960"/>
      </w:tblGrid>
      <w:tr w:rsidR="000436B0" w:rsidTr="00760287">
        <w:trPr>
          <w:trHeight w:val="300"/>
        </w:trPr>
        <w:tc>
          <w:tcPr>
            <w:tcW w:w="1960" w:type="dxa"/>
            <w:tcBorders>
              <w:top w:val="single" w:sz="4" w:space="0" w:color="auto"/>
              <w:left w:val="single" w:sz="4" w:space="0" w:color="auto"/>
              <w:bottom w:val="single" w:sz="4" w:space="0" w:color="auto"/>
              <w:right w:val="single" w:sz="4" w:space="0" w:color="auto"/>
            </w:tcBorders>
            <w:noWrap/>
            <w:vAlign w:val="bottom"/>
            <w:hideMark/>
          </w:tcPr>
          <w:p w:rsidR="000436B0" w:rsidRDefault="000436B0" w:rsidP="003D2B4A">
            <w:pPr>
              <w:rPr>
                <w:rFonts w:ascii="Calibri" w:hAnsi="Calibri" w:cs="Calibri"/>
                <w:color w:val="000000"/>
                <w:sz w:val="22"/>
                <w:szCs w:val="22"/>
              </w:rPr>
            </w:pPr>
            <w:r>
              <w:rPr>
                <w:rFonts w:ascii="Calibri" w:hAnsi="Calibri" w:cs="Calibri"/>
                <w:color w:val="000000"/>
                <w:sz w:val="22"/>
                <w:szCs w:val="22"/>
              </w:rPr>
              <w:t>Time after delivery</w:t>
            </w:r>
          </w:p>
        </w:tc>
        <w:tc>
          <w:tcPr>
            <w:tcW w:w="1700" w:type="dxa"/>
            <w:tcBorders>
              <w:top w:val="single" w:sz="4" w:space="0" w:color="auto"/>
              <w:left w:val="nil"/>
              <w:bottom w:val="single" w:sz="4" w:space="0" w:color="auto"/>
              <w:right w:val="single" w:sz="4" w:space="0" w:color="auto"/>
            </w:tcBorders>
            <w:noWrap/>
            <w:vAlign w:val="bottom"/>
            <w:hideMark/>
          </w:tcPr>
          <w:p w:rsidR="000436B0" w:rsidRDefault="000436B0" w:rsidP="003D2B4A">
            <w:pPr>
              <w:rPr>
                <w:rFonts w:ascii="Calibri" w:hAnsi="Calibri" w:cs="Calibri"/>
                <w:color w:val="000000"/>
                <w:sz w:val="22"/>
                <w:szCs w:val="22"/>
              </w:rPr>
            </w:pPr>
            <w:r>
              <w:rPr>
                <w:rFonts w:ascii="Calibri" w:hAnsi="Calibri" w:cs="Calibri"/>
                <w:color w:val="000000"/>
                <w:sz w:val="22"/>
                <w:szCs w:val="22"/>
              </w:rPr>
              <w:t>Anatomical Region</w:t>
            </w:r>
          </w:p>
        </w:tc>
        <w:tc>
          <w:tcPr>
            <w:tcW w:w="7720" w:type="dxa"/>
            <w:gridSpan w:val="4"/>
            <w:tcBorders>
              <w:top w:val="single" w:sz="4" w:space="0" w:color="auto"/>
              <w:left w:val="nil"/>
              <w:bottom w:val="single" w:sz="4" w:space="0" w:color="auto"/>
            </w:tcBorders>
            <w:noWrap/>
            <w:vAlign w:val="bottom"/>
            <w:hideMark/>
          </w:tcPr>
          <w:p w:rsidR="000436B0" w:rsidRDefault="000436B0" w:rsidP="003D2B4A">
            <w:pPr>
              <w:rPr>
                <w:rFonts w:ascii="Calibri" w:hAnsi="Calibri" w:cs="Calibri"/>
                <w:color w:val="000000"/>
                <w:sz w:val="22"/>
                <w:szCs w:val="22"/>
              </w:rPr>
            </w:pPr>
            <w:r>
              <w:rPr>
                <w:rFonts w:ascii="Calibri" w:hAnsi="Calibri" w:cs="Calibri"/>
                <w:color w:val="000000"/>
                <w:sz w:val="22"/>
                <w:szCs w:val="22"/>
              </w:rPr>
              <w:t>Colour of the bleed</w:t>
            </w:r>
          </w:p>
          <w:p w:rsidR="000436B0" w:rsidRDefault="000436B0" w:rsidP="003D2B4A">
            <w:pPr>
              <w:rPr>
                <w:rFonts w:ascii="Calibri" w:hAnsi="Calibri" w:cs="Calibri"/>
                <w:color w:val="000000"/>
                <w:sz w:val="22"/>
                <w:szCs w:val="22"/>
              </w:rPr>
            </w:pPr>
            <w:r>
              <w:rPr>
                <w:rFonts w:ascii="Calibri" w:hAnsi="Calibri" w:cs="Calibri"/>
                <w:color w:val="000000"/>
                <w:sz w:val="22"/>
                <w:szCs w:val="22"/>
              </w:rPr>
              <w:t> </w:t>
            </w:r>
          </w:p>
        </w:tc>
        <w:tc>
          <w:tcPr>
            <w:tcW w:w="960" w:type="dxa"/>
            <w:tcBorders>
              <w:top w:val="single" w:sz="4" w:space="0" w:color="auto"/>
              <w:left w:val="nil"/>
              <w:bottom w:val="single" w:sz="4" w:space="0" w:color="auto"/>
              <w:right w:val="single" w:sz="4" w:space="0" w:color="auto"/>
            </w:tcBorders>
            <w:noWrap/>
            <w:vAlign w:val="bottom"/>
            <w:hideMark/>
          </w:tcPr>
          <w:p w:rsidR="000436B0" w:rsidRDefault="000436B0" w:rsidP="003D2B4A">
            <w:pPr>
              <w:rPr>
                <w:rFonts w:ascii="Calibri" w:hAnsi="Calibri" w:cs="Calibri"/>
                <w:color w:val="000000"/>
                <w:sz w:val="22"/>
                <w:szCs w:val="22"/>
              </w:rPr>
            </w:pPr>
            <w:r>
              <w:rPr>
                <w:rFonts w:ascii="Calibri" w:hAnsi="Calibri" w:cs="Calibri"/>
                <w:color w:val="000000"/>
                <w:sz w:val="22"/>
                <w:szCs w:val="22"/>
              </w:rPr>
              <w:t> </w:t>
            </w:r>
          </w:p>
        </w:tc>
      </w:tr>
      <w:tr w:rsidR="00800282" w:rsidTr="00760287">
        <w:trPr>
          <w:trHeight w:val="300"/>
        </w:trPr>
        <w:tc>
          <w:tcPr>
            <w:tcW w:w="1960" w:type="dxa"/>
            <w:tcBorders>
              <w:top w:val="nil"/>
              <w:left w:val="single" w:sz="4" w:space="0" w:color="auto"/>
              <w:bottom w:val="nil"/>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Left</w:t>
            </w:r>
            <w:r w:rsidR="00E0602E">
              <w:rPr>
                <w:rFonts w:ascii="Calibri" w:hAnsi="Calibri" w:cs="Calibri"/>
                <w:color w:val="000000"/>
                <w:sz w:val="22"/>
                <w:szCs w:val="22"/>
              </w:rPr>
              <w:t xml:space="preserve"> posterior horn</w:t>
            </w:r>
          </w:p>
        </w:tc>
        <w:tc>
          <w:tcPr>
            <w:tcW w:w="198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800282"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Speckled</w:t>
            </w:r>
            <w:r w:rsidR="004D570A">
              <w:rPr>
                <w:rFonts w:ascii="Calibri" w:hAnsi="Calibri" w:cs="Calibri"/>
                <w:color w:val="000000"/>
                <w:sz w:val="22"/>
                <w:szCs w:val="22"/>
              </w:rPr>
              <w:t>( mixed density)</w:t>
            </w:r>
          </w:p>
        </w:tc>
        <w:tc>
          <w:tcPr>
            <w:tcW w:w="960" w:type="dxa"/>
            <w:tcBorders>
              <w:top w:val="nil"/>
              <w:left w:val="single" w:sz="4" w:space="0" w:color="auto"/>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Cyst</w:t>
            </w:r>
          </w:p>
        </w:tc>
      </w:tr>
      <w:tr w:rsidR="00800282" w:rsidTr="004D570A">
        <w:trPr>
          <w:trHeight w:val="300"/>
        </w:trPr>
        <w:tc>
          <w:tcPr>
            <w:tcW w:w="1960" w:type="dxa"/>
            <w:tcBorders>
              <w:top w:val="nil"/>
              <w:left w:val="single" w:sz="4" w:space="0" w:color="auto"/>
              <w:bottom w:val="nil"/>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24hours</w:t>
            </w:r>
          </w:p>
        </w:tc>
        <w:tc>
          <w:tcPr>
            <w:tcW w:w="170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Right</w:t>
            </w:r>
            <w:r w:rsidR="00E0602E">
              <w:rPr>
                <w:rFonts w:ascii="Calibri" w:hAnsi="Calibri" w:cs="Calibri"/>
                <w:color w:val="000000"/>
                <w:sz w:val="22"/>
                <w:szCs w:val="22"/>
              </w:rPr>
              <w:t xml:space="preserve"> posterior horn</w:t>
            </w:r>
          </w:p>
        </w:tc>
        <w:tc>
          <w:tcPr>
            <w:tcW w:w="198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800282"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single" w:sz="4" w:space="0" w:color="auto"/>
              <w:left w:val="nil"/>
              <w:bottom w:val="single" w:sz="4" w:space="0" w:color="auto"/>
              <w:right w:val="single" w:sz="4" w:space="0" w:color="auto"/>
            </w:tcBorders>
            <w:noWrap/>
            <w:vAlign w:val="bottom"/>
          </w:tcPr>
          <w:p w:rsidR="00800282" w:rsidRDefault="004D570A" w:rsidP="003D2B4A">
            <w:pPr>
              <w:rPr>
                <w:rFonts w:ascii="Calibri" w:hAnsi="Calibri" w:cs="Calibri"/>
                <w:color w:val="000000"/>
                <w:sz w:val="22"/>
                <w:szCs w:val="22"/>
              </w:rPr>
            </w:pPr>
            <w:r>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800282" w:rsidRDefault="00800282"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nil"/>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Other</w:t>
            </w:r>
          </w:p>
          <w:p w:rsidR="004D570A" w:rsidRDefault="004D570A" w:rsidP="003D2B4A">
            <w:pPr>
              <w:rPr>
                <w:rFonts w:ascii="Calibri" w:hAnsi="Calibri" w:cs="Calibri"/>
                <w:color w:val="000000"/>
                <w:sz w:val="22"/>
                <w:szCs w:val="22"/>
              </w:rPr>
            </w:pP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single" w:sz="4" w:space="0" w:color="auto"/>
              <w:left w:val="single" w:sz="4" w:space="0" w:color="auto"/>
              <w:bottom w:val="nil"/>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Left posterior horn</w:t>
            </w: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nil"/>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3days</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Right posterior horn</w:t>
            </w: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Other</w:t>
            </w:r>
          </w:p>
          <w:p w:rsidR="004D570A" w:rsidRDefault="004D570A" w:rsidP="003D2B4A">
            <w:pPr>
              <w:rPr>
                <w:rFonts w:ascii="Calibri" w:hAnsi="Calibri" w:cs="Calibri"/>
                <w:color w:val="000000"/>
                <w:sz w:val="22"/>
                <w:szCs w:val="22"/>
              </w:rPr>
            </w:pP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nil"/>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Left posterior horn</w:t>
            </w: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nil"/>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7days</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Right posterior horn</w:t>
            </w: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r w:rsidR="004D570A" w:rsidTr="00162794">
        <w:trPr>
          <w:trHeight w:val="300"/>
        </w:trPr>
        <w:tc>
          <w:tcPr>
            <w:tcW w:w="1960" w:type="dxa"/>
            <w:tcBorders>
              <w:top w:val="nil"/>
              <w:left w:val="single" w:sz="4" w:space="0" w:color="auto"/>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 </w:t>
            </w:r>
          </w:p>
        </w:tc>
        <w:tc>
          <w:tcPr>
            <w:tcW w:w="170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Other</w:t>
            </w:r>
          </w:p>
          <w:p w:rsidR="004D570A" w:rsidRDefault="004D570A" w:rsidP="003D2B4A">
            <w:pPr>
              <w:rPr>
                <w:rFonts w:ascii="Calibri" w:hAnsi="Calibri" w:cs="Calibri"/>
                <w:color w:val="000000"/>
                <w:sz w:val="22"/>
                <w:szCs w:val="22"/>
              </w:rPr>
            </w:pPr>
          </w:p>
        </w:tc>
        <w:tc>
          <w:tcPr>
            <w:tcW w:w="198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Echogenic</w:t>
            </w:r>
          </w:p>
        </w:tc>
        <w:tc>
          <w:tcPr>
            <w:tcW w:w="192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Hypoechoic</w:t>
            </w:r>
          </w:p>
        </w:tc>
        <w:tc>
          <w:tcPr>
            <w:tcW w:w="1880" w:type="dxa"/>
            <w:tcBorders>
              <w:top w:val="nil"/>
              <w:left w:val="nil"/>
              <w:bottom w:val="single" w:sz="4" w:space="0" w:color="auto"/>
              <w:right w:val="single" w:sz="4" w:space="0" w:color="auto"/>
            </w:tcBorders>
            <w:noWrap/>
            <w:vAlign w:val="bottom"/>
            <w:hideMark/>
          </w:tcPr>
          <w:p w:rsidR="004D570A" w:rsidRDefault="00526BDD" w:rsidP="003D2B4A">
            <w:pPr>
              <w:rPr>
                <w:rFonts w:ascii="Calibri" w:hAnsi="Calibri" w:cs="Calibri"/>
                <w:color w:val="000000"/>
                <w:sz w:val="22"/>
                <w:szCs w:val="22"/>
              </w:rPr>
            </w:pPr>
            <w:r>
              <w:rPr>
                <w:rFonts w:ascii="Calibri" w:hAnsi="Calibri" w:cs="Calibri"/>
                <w:color w:val="000000"/>
                <w:sz w:val="22"/>
                <w:szCs w:val="22"/>
              </w:rPr>
              <w:t>Heterogeneous</w:t>
            </w:r>
          </w:p>
        </w:tc>
        <w:tc>
          <w:tcPr>
            <w:tcW w:w="1940" w:type="dxa"/>
            <w:tcBorders>
              <w:top w:val="nil"/>
              <w:left w:val="nil"/>
              <w:bottom w:val="single" w:sz="4" w:space="0" w:color="auto"/>
              <w:right w:val="single" w:sz="4" w:space="0" w:color="auto"/>
            </w:tcBorders>
            <w:noWrap/>
          </w:tcPr>
          <w:p w:rsidR="004D570A" w:rsidRDefault="004D570A" w:rsidP="003D2B4A">
            <w:r w:rsidRPr="009E404E">
              <w:rPr>
                <w:rFonts w:ascii="Calibri" w:hAnsi="Calibri" w:cs="Calibri"/>
                <w:color w:val="000000"/>
                <w:sz w:val="22"/>
                <w:szCs w:val="22"/>
              </w:rPr>
              <w:t>Speckled( mixed density</w:t>
            </w:r>
          </w:p>
        </w:tc>
        <w:tc>
          <w:tcPr>
            <w:tcW w:w="960" w:type="dxa"/>
            <w:tcBorders>
              <w:top w:val="nil"/>
              <w:left w:val="nil"/>
              <w:bottom w:val="single" w:sz="4" w:space="0" w:color="auto"/>
              <w:right w:val="single" w:sz="4" w:space="0" w:color="auto"/>
            </w:tcBorders>
            <w:noWrap/>
            <w:vAlign w:val="bottom"/>
            <w:hideMark/>
          </w:tcPr>
          <w:p w:rsidR="004D570A" w:rsidRDefault="004D570A" w:rsidP="003D2B4A">
            <w:pPr>
              <w:rPr>
                <w:rFonts w:ascii="Calibri" w:hAnsi="Calibri" w:cs="Calibri"/>
                <w:color w:val="000000"/>
                <w:sz w:val="22"/>
                <w:szCs w:val="22"/>
              </w:rPr>
            </w:pPr>
            <w:r>
              <w:rPr>
                <w:rFonts w:ascii="Calibri" w:hAnsi="Calibri" w:cs="Calibri"/>
                <w:color w:val="000000"/>
                <w:sz w:val="22"/>
                <w:szCs w:val="22"/>
              </w:rPr>
              <w:t>Cyst</w:t>
            </w:r>
          </w:p>
        </w:tc>
      </w:tr>
    </w:tbl>
    <w:p w:rsidR="00EB7BE3" w:rsidRDefault="00EB7BE3" w:rsidP="003D2B4A"/>
    <w:p w:rsidR="00EB7BE3" w:rsidRDefault="00EB7BE3" w:rsidP="003D2B4A"/>
    <w:p w:rsidR="00E0602E" w:rsidRDefault="00E0602E" w:rsidP="003D2B4A"/>
    <w:p w:rsidR="00E0602E" w:rsidRDefault="00E0602E" w:rsidP="003D2B4A"/>
    <w:p w:rsidR="00E0602E" w:rsidRDefault="00E0602E" w:rsidP="003D2B4A">
      <w:pPr>
        <w:sectPr w:rsidR="00E0602E" w:rsidSect="009778E0">
          <w:pgSz w:w="15840" w:h="12240" w:orient="landscape"/>
          <w:pgMar w:top="1440" w:right="1440" w:bottom="1440" w:left="1440" w:header="708" w:footer="708" w:gutter="0"/>
          <w:cols w:space="708"/>
          <w:rtlGutter/>
          <w:docGrid w:linePitch="360"/>
        </w:sectPr>
      </w:pPr>
    </w:p>
    <w:p w:rsidR="007418FB" w:rsidRDefault="007418FB" w:rsidP="008F2922">
      <w:pPr>
        <w:rPr>
          <w:rFonts w:eastAsia="SimSun"/>
          <w:b/>
          <w:bCs/>
          <w:lang w:val="en-GB" w:eastAsia="zh-CN"/>
        </w:rPr>
      </w:pPr>
    </w:p>
    <w:p w:rsidR="008F2922" w:rsidRPr="004D570A" w:rsidRDefault="008F2922" w:rsidP="007418FB">
      <w:pPr>
        <w:pStyle w:val="Style3"/>
        <w:rPr>
          <w:rFonts w:eastAsia="SimSun"/>
          <w:lang w:val="en-GB" w:eastAsia="zh-CN"/>
        </w:rPr>
      </w:pPr>
      <w:bookmarkStart w:id="184" w:name="_Toc308589588"/>
      <w:r>
        <w:rPr>
          <w:rFonts w:eastAsia="SimSun"/>
          <w:lang w:val="en-GB" w:eastAsia="zh-CN"/>
        </w:rPr>
        <w:t>APPENDIX 2</w:t>
      </w:r>
      <w:bookmarkEnd w:id="184"/>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b/>
          <w:bCs/>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sz w:val="22"/>
          <w:szCs w:val="22"/>
          <w:lang w:val="en-GB" w:eastAsia="zh-CN"/>
        </w:rPr>
      </w:pPr>
    </w:p>
    <w:tbl>
      <w:tblPr>
        <w:tblW w:w="0" w:type="auto"/>
        <w:jc w:val="center"/>
        <w:tblLayout w:type="fixed"/>
        <w:tblCellMar>
          <w:left w:w="86" w:type="dxa"/>
          <w:right w:w="86" w:type="dxa"/>
        </w:tblCellMar>
        <w:tblLook w:val="0000" w:firstRow="0" w:lastRow="0" w:firstColumn="0" w:lastColumn="0" w:noHBand="0" w:noVBand="0"/>
      </w:tblPr>
      <w:tblGrid>
        <w:gridCol w:w="8900"/>
      </w:tblGrid>
      <w:tr w:rsidR="008F2922" w:rsidRPr="00AA7C31" w:rsidTr="007418FB">
        <w:trPr>
          <w:trHeight w:val="469"/>
          <w:jc w:val="center"/>
        </w:trPr>
        <w:tc>
          <w:tcPr>
            <w:tcW w:w="8900" w:type="dxa"/>
            <w:tcBorders>
              <w:top w:val="double" w:sz="4" w:space="0" w:color="000000"/>
              <w:left w:val="double" w:sz="4" w:space="0" w:color="000000"/>
              <w:bottom w:val="double" w:sz="4" w:space="0" w:color="000000"/>
              <w:right w:val="double" w:sz="4" w:space="0" w:color="000000"/>
            </w:tcBorders>
            <w:vAlign w:val="center"/>
          </w:tcPr>
          <w:p w:rsidR="008F2922" w:rsidRPr="007418FB" w:rsidRDefault="008F2922" w:rsidP="007418FB">
            <w:pPr>
              <w:rPr>
                <w:b/>
              </w:rPr>
            </w:pPr>
            <w:r w:rsidRPr="007418FB">
              <w:rPr>
                <w:b/>
              </w:rPr>
              <w:t>STATISTICAL ANALYSES</w:t>
            </w:r>
          </w:p>
        </w:tc>
      </w:tr>
    </w:tbl>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The Chairperson,</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Medunsa Campus Research and Ethics Committee (MCREC),</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Box 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b/>
          <w:bCs/>
          <w:sz w:val="22"/>
          <w:szCs w:val="22"/>
          <w:lang w:val="en-GB" w:eastAsia="zh-CN"/>
        </w:rPr>
      </w:pPr>
      <w:r w:rsidRPr="00AA7C31">
        <w:rPr>
          <w:rFonts w:ascii="Arial Narrow" w:eastAsia="SimSun" w:hAnsi="Arial Narrow" w:cs="Arial Narrow"/>
          <w:b/>
          <w:bCs/>
          <w:sz w:val="22"/>
          <w:szCs w:val="22"/>
          <w:lang w:val="en-GB" w:eastAsia="zh-CN"/>
        </w:rPr>
        <w:t xml:space="preserve">UNIVERSITY OF LIMPOPO </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b/>
          <w:bCs/>
          <w:sz w:val="22"/>
          <w:szCs w:val="22"/>
          <w:lang w:val="en-GB" w:eastAsia="zh-CN"/>
        </w:rPr>
      </w:pPr>
      <w:r w:rsidRPr="00AA7C31">
        <w:rPr>
          <w:rFonts w:ascii="Arial Narrow" w:eastAsia="SimSun" w:hAnsi="Arial Narrow" w:cs="Arial Narrow"/>
          <w:b/>
          <w:bCs/>
          <w:sz w:val="22"/>
          <w:szCs w:val="22"/>
          <w:lang w:val="en-GB" w:eastAsia="zh-CN"/>
        </w:rPr>
        <w:t>Medunsa Campus</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b/>
          <w:bCs/>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rPr>
          <w:rFonts w:ascii="Arial Narrow" w:eastAsia="SimSun" w:hAnsi="Arial Narrow"/>
          <w:b/>
          <w:bCs/>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Dear Sir/Madam</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b/>
          <w:bCs/>
          <w:sz w:val="22"/>
          <w:szCs w:val="22"/>
          <w:lang w:val="en-GB" w:eastAsia="zh-CN"/>
        </w:rPr>
      </w:pPr>
      <w:r w:rsidRPr="00AA7C31">
        <w:rPr>
          <w:rFonts w:ascii="Arial Narrow" w:eastAsia="SimSun" w:hAnsi="Arial Narrow" w:cs="Arial Narrow"/>
          <w:b/>
          <w:bCs/>
          <w:sz w:val="22"/>
          <w:szCs w:val="22"/>
          <w:lang w:val="en-GB" w:eastAsia="zh-CN"/>
        </w:rPr>
        <w:t>STATISTICAL ANALYSES</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b/>
          <w:bCs/>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 xml:space="preserve">I have studied the research protocol of </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ab/>
        <w:t>DR TL LENTSOANE</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__________________________________________________________________________________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ab/>
        <w:t xml:space="preserve"> INTRAVENTRICULAR HEAMORRHAGE IN PREMATURE BABIES AT DR </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51241B">
        <w:rPr>
          <w:rFonts w:ascii="Arial Narrow" w:eastAsia="SimSun" w:hAnsi="Arial Narrow" w:cs="Arial Narrow"/>
          <w:b/>
          <w:sz w:val="22"/>
          <w:szCs w:val="22"/>
          <w:lang w:val="en-GB" w:eastAsia="zh-CN"/>
        </w:rPr>
        <w:t>Titled</w:t>
      </w:r>
      <w:r w:rsidRPr="00AA7C31">
        <w:rPr>
          <w:rFonts w:ascii="Arial Narrow" w:eastAsia="SimSun" w:hAnsi="Arial Narrow" w:cs="Arial Narrow"/>
          <w:sz w:val="22"/>
          <w:szCs w:val="22"/>
          <w:lang w:val="en-GB" w:eastAsia="zh-CN"/>
        </w:rPr>
        <w:t>: _____________________________________________________________________________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ab/>
        <w:t>GEORGE MUKHARI HOSPITAL, PRETORIA</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___________________________________________________________________________________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___________________________________________________________________________________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___________________________________________________________________________________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 xml:space="preserve">and I agree </w:t>
      </w:r>
      <w:r w:rsidRPr="00AA7C31">
        <w:rPr>
          <w:rFonts w:ascii="Arial Narrow" w:eastAsia="SimSun" w:hAnsi="Arial Narrow" w:cs="Arial Narrow"/>
          <w:sz w:val="22"/>
          <w:szCs w:val="22"/>
          <w:lang w:val="en-GB" w:eastAsia="zh-CN"/>
        </w:rPr>
        <w:t xml:space="preserve"> to assist with the statistical analyses.</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rPr>
          <w:rFonts w:ascii="Arial Narrow" w:eastAsia="SimSun" w:hAnsi="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Yours sincerely,</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rPr>
          <w:rFonts w:ascii="Arial Narrow" w:eastAsia="SimSun" w:hAnsi="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Signature:  Statistician</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SAM NTULI</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_______________________________________</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Name in block letters</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Pr>
          <w:rFonts w:ascii="Arial Narrow" w:eastAsia="SimSun" w:hAnsi="Arial Narrow" w:cs="Arial Narrow"/>
          <w:sz w:val="22"/>
          <w:szCs w:val="22"/>
          <w:lang w:val="en-GB" w:eastAsia="zh-CN"/>
        </w:rPr>
        <w:t>20 /07/2011</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r w:rsidRPr="00AA7C31">
        <w:rPr>
          <w:rFonts w:ascii="Arial Narrow" w:eastAsia="SimSun" w:hAnsi="Arial Narrow" w:cs="Arial Narrow"/>
          <w:sz w:val="22"/>
          <w:szCs w:val="22"/>
          <w:lang w:val="en-GB" w:eastAsia="zh-CN"/>
        </w:rPr>
        <w:t>Date</w:t>
      </w:r>
    </w:p>
    <w:p w:rsidR="008F2922" w:rsidRPr="00AA7C31" w:rsidRDefault="008F2922" w:rsidP="008F2922">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rPr>
          <w:rFonts w:ascii="Arial Narrow" w:eastAsia="SimSun" w:hAnsi="Arial Narrow" w:cs="Arial Narrow"/>
          <w:sz w:val="22"/>
          <w:szCs w:val="22"/>
          <w:lang w:val="en-GB" w:eastAsia="zh-CN"/>
        </w:rPr>
      </w:pPr>
    </w:p>
    <w:p w:rsidR="008F2922" w:rsidRPr="00AA7C31" w:rsidRDefault="008F2922" w:rsidP="008F2922">
      <w:pPr>
        <w:widowControl w:val="0"/>
        <w:tabs>
          <w:tab w:val="left" w:pos="144"/>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s>
        <w:ind w:left="864" w:hanging="720"/>
        <w:rPr>
          <w:rFonts w:ascii="Arial Narrow" w:hAnsi="Arial Narrow" w:cs="Arial Narrow"/>
          <w:sz w:val="22"/>
          <w:szCs w:val="22"/>
          <w:lang w:eastAsia="en-ZA"/>
        </w:rPr>
      </w:pPr>
      <w:r w:rsidRPr="00AA7C31">
        <w:rPr>
          <w:rFonts w:ascii="Arial Narrow" w:hAnsi="Arial Narrow" w:cs="Arial Narrow"/>
          <w:sz w:val="22"/>
          <w:szCs w:val="22"/>
          <w:lang w:eastAsia="en-ZA"/>
        </w:rPr>
        <w:t>*</w:t>
      </w:r>
      <w:r w:rsidRPr="00AA7C31">
        <w:rPr>
          <w:rFonts w:ascii="Arial Narrow" w:hAnsi="Arial Narrow" w:cs="Arial Narrow"/>
          <w:sz w:val="22"/>
          <w:szCs w:val="22"/>
          <w:lang w:eastAsia="en-ZA"/>
        </w:rPr>
        <w:tab/>
        <w:t>Please delete which is not applicable.  If you do not agree to assist with the statistical analyses, please provide reasons on a separate sheet.</w:t>
      </w:r>
    </w:p>
    <w:p w:rsidR="00953A4B" w:rsidRDefault="008822B9" w:rsidP="003D2B4A">
      <w:r w:rsidRPr="008822B9">
        <w:rPr>
          <w:rFonts w:eastAsia="SimSun"/>
          <w:b/>
          <w:bCs/>
          <w:noProof/>
          <w:lang w:val="en-ZA" w:eastAsia="en-ZA"/>
        </w:rPr>
        <w:lastRenderedPageBreak/>
        <mc:AlternateContent>
          <mc:Choice Requires="wps">
            <w:drawing>
              <wp:anchor distT="0" distB="0" distL="114300" distR="114300" simplePos="0" relativeHeight="251659264" behindDoc="0" locked="0" layoutInCell="1" allowOverlap="1" wp14:anchorId="1820E606" wp14:editId="4125416E">
                <wp:simplePos x="0" y="0"/>
                <wp:positionH relativeFrom="column">
                  <wp:posOffset>-636270</wp:posOffset>
                </wp:positionH>
                <wp:positionV relativeFrom="paragraph">
                  <wp:posOffset>0</wp:posOffset>
                </wp:positionV>
                <wp:extent cx="2374265" cy="1403985"/>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ln>
                          <a:noFill/>
                          <a:headEnd/>
                          <a:tailEnd/>
                        </a:ln>
                      </wps:spPr>
                      <wps:style>
                        <a:lnRef idx="2">
                          <a:schemeClr val="dk1"/>
                        </a:lnRef>
                        <a:fillRef idx="1">
                          <a:schemeClr val="lt1"/>
                        </a:fillRef>
                        <a:effectRef idx="0">
                          <a:schemeClr val="dk1"/>
                        </a:effectRef>
                        <a:fontRef idx="minor">
                          <a:schemeClr val="dk1"/>
                        </a:fontRef>
                      </wps:style>
                      <wps:txbx>
                        <w:txbxContent>
                          <w:p w:rsidR="004F7ED2" w:rsidRPr="008822B9" w:rsidRDefault="004F7ED2" w:rsidP="007418FB">
                            <w:pPr>
                              <w:pStyle w:val="Style3"/>
                            </w:pPr>
                            <w:bookmarkStart w:id="185" w:name="_Toc308589589"/>
                            <w:bookmarkStart w:id="186" w:name="_Toc308630166"/>
                            <w:bookmarkStart w:id="187" w:name="_Toc308630242"/>
                            <w:bookmarkStart w:id="188" w:name="_Toc315712355"/>
                            <w:r w:rsidRPr="008822B9">
                              <w:t>APPENDIX 3</w:t>
                            </w:r>
                            <w:bookmarkEnd w:id="185"/>
                            <w:bookmarkEnd w:id="186"/>
                            <w:bookmarkEnd w:id="187"/>
                            <w:bookmarkEnd w:id="188"/>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0.1pt;margin-top:0;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" fillcolor="white [3201]" stroked="f" strokeweight="2pt">
                <v:textbox style="mso-fit-shape-to-text:t">
                  <w:txbxContent>
                    <w:p w:rsidR="004F7ED2" w:rsidRPr="008822B9" w:rsidRDefault="004F7ED2" w:rsidP="007418FB">
                      <w:pPr>
                        <w:pStyle w:val="Style3"/>
                      </w:pPr>
                      <w:bookmarkStart w:id="189" w:name="_Toc308589589"/>
                      <w:bookmarkStart w:id="190" w:name="_Toc308630166"/>
                      <w:bookmarkStart w:id="191" w:name="_Toc308630242"/>
                      <w:bookmarkStart w:id="192" w:name="_Toc315712355"/>
                      <w:r w:rsidRPr="008822B9">
                        <w:t>APPENDIX 3</w:t>
                      </w:r>
                      <w:bookmarkEnd w:id="189"/>
                      <w:bookmarkEnd w:id="190"/>
                      <w:bookmarkEnd w:id="191"/>
                      <w:bookmarkEnd w:id="192"/>
                    </w:p>
                  </w:txbxContent>
                </v:textbox>
              </v:shape>
            </w:pict>
          </mc:Fallback>
        </mc:AlternateContent>
      </w:r>
      <w:r w:rsidR="008F2922">
        <w:rPr>
          <w:noProof/>
          <w:lang w:val="en-ZA" w:eastAsia="en-ZA"/>
        </w:rPr>
        <w:drawing>
          <wp:inline distT="0" distB="0" distL="0" distR="0" wp14:anchorId="4D4BFD37" wp14:editId="773E022A">
            <wp:extent cx="5943600" cy="8282066"/>
            <wp:effectExtent l="0" t="0" r="0" b="508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8282066"/>
                    </a:xfrm>
                    <a:prstGeom prst="rect">
                      <a:avLst/>
                    </a:prstGeom>
                    <a:noFill/>
                    <a:ln>
                      <a:noFill/>
                    </a:ln>
                  </pic:spPr>
                </pic:pic>
              </a:graphicData>
            </a:graphic>
          </wp:inline>
        </w:drawing>
      </w:r>
    </w:p>
    <w:p w:rsidR="00953A4B" w:rsidRPr="00953A4B" w:rsidRDefault="00953A4B" w:rsidP="003D2B4A">
      <w:pPr>
        <w:spacing w:line="360" w:lineRule="auto"/>
        <w:rPr>
          <w:sz w:val="18"/>
          <w:szCs w:val="18"/>
        </w:rPr>
      </w:pPr>
    </w:p>
    <w:p w:rsidR="00F42DE1" w:rsidRDefault="00F42DE1" w:rsidP="003D2B4A">
      <w:pPr>
        <w:spacing w:line="360" w:lineRule="auto"/>
        <w:ind w:left="644"/>
      </w:pPr>
    </w:p>
    <w:p w:rsidR="00A800BE" w:rsidRPr="00B73BB9" w:rsidRDefault="00A800BE" w:rsidP="007418FB">
      <w:pPr>
        <w:pStyle w:val="Style3"/>
        <w:rPr>
          <w:rFonts w:ascii="Arial Narrow" w:eastAsia="SimSun" w:hAnsi="Arial Narrow" w:cs="Arial Narrow"/>
          <w:sz w:val="22"/>
          <w:szCs w:val="22"/>
          <w:lang w:val="en-GB" w:eastAsia="zh-CN"/>
        </w:rPr>
      </w:pPr>
      <w:bookmarkStart w:id="189" w:name="_Toc308589590"/>
      <w:r w:rsidRPr="004D570A">
        <w:t>APPENDIX 4</w:t>
      </w:r>
      <w:bookmarkEnd w:id="189"/>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SimSun"/>
          <w:b/>
          <w:bCs/>
          <w:sz w:val="22"/>
          <w:szCs w:val="22"/>
          <w:lang w:val="en-GB" w:eastAsia="zh-CN"/>
        </w:rPr>
      </w:pPr>
    </w:p>
    <w:tbl>
      <w:tblPr>
        <w:tblW w:w="0" w:type="auto"/>
        <w:jc w:val="center"/>
        <w:tblLayout w:type="fixed"/>
        <w:tblCellMar>
          <w:left w:w="86" w:type="dxa"/>
          <w:right w:w="86" w:type="dxa"/>
        </w:tblCellMar>
        <w:tblLook w:val="0000" w:firstRow="0" w:lastRow="0" w:firstColumn="0" w:lastColumn="0" w:noHBand="0" w:noVBand="0"/>
      </w:tblPr>
      <w:tblGrid>
        <w:gridCol w:w="9240"/>
      </w:tblGrid>
      <w:tr w:rsidR="00A800BE" w:rsidRPr="00F4635C" w:rsidTr="00212A88">
        <w:trPr>
          <w:jc w:val="center"/>
        </w:trPr>
        <w:tc>
          <w:tcPr>
            <w:tcW w:w="9240" w:type="dxa"/>
            <w:tcBorders>
              <w:top w:val="double" w:sz="4" w:space="0" w:color="000000"/>
              <w:left w:val="double" w:sz="4" w:space="0" w:color="000000"/>
              <w:bottom w:val="double" w:sz="4" w:space="0" w:color="000000"/>
              <w:right w:val="double" w:sz="4" w:space="0" w:color="000000"/>
            </w:tcBorders>
          </w:tcPr>
          <w:p w:rsidR="00A800BE" w:rsidRPr="00F4635C" w:rsidRDefault="00A800BE" w:rsidP="00212A88">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b/>
                <w:bCs/>
                <w:sz w:val="22"/>
                <w:szCs w:val="22"/>
                <w:lang w:val="en-GB" w:eastAsia="zh-CN"/>
              </w:rPr>
            </w:pPr>
            <w:r w:rsidRPr="00F4635C">
              <w:rPr>
                <w:rFonts w:ascii="Arial Narrow" w:eastAsia="SimSun" w:hAnsi="Arial Narrow" w:cs="Arial Narrow"/>
                <w:b/>
                <w:bCs/>
                <w:sz w:val="22"/>
                <w:szCs w:val="22"/>
                <w:lang w:val="en-GB" w:eastAsia="zh-CN"/>
              </w:rPr>
              <w:t>UNIVERSITY OF LIMPOPO (Medunsa Campus) ENGLISH CONSENT FORM</w:t>
            </w:r>
          </w:p>
        </w:tc>
      </w:tr>
    </w:tbl>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b/>
          <w:bCs/>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r w:rsidRPr="00F4635C">
        <w:rPr>
          <w:rFonts w:ascii="Arial Narrow" w:eastAsia="SimSun" w:hAnsi="Arial Narrow" w:cs="Arial Narrow"/>
          <w:b/>
          <w:bCs/>
          <w:sz w:val="22"/>
          <w:szCs w:val="22"/>
          <w:lang w:val="en-GB" w:eastAsia="zh-CN"/>
        </w:rPr>
        <w:t>Statement concerning participation in a Clinical Trial/Research Project*.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Name of Project / Study / Trial*</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right" w:leader="dot" w:pos="9070"/>
        </w:tabs>
        <w:rPr>
          <w:rFonts w:ascii="Arial Narrow" w:eastAsia="SimSun" w:hAnsi="Arial Narrow" w:cs="Arial Narrow"/>
          <w:sz w:val="22"/>
          <w:szCs w:val="22"/>
          <w:lang w:val="en-GB" w:eastAsia="zh-CN"/>
        </w:rPr>
      </w:pPr>
      <w:r w:rsidRPr="00F4635C">
        <w:rPr>
          <w:rFonts w:ascii="Arial Narrow" w:eastAsia="SimSun" w:hAnsi="Arial Narrow"/>
          <w:sz w:val="22"/>
          <w:szCs w:val="22"/>
          <w:lang w:val="en-GB" w:eastAsia="zh-CN"/>
        </w:rPr>
        <w:tab/>
      </w:r>
      <w:r w:rsidRPr="00F4635C">
        <w:rPr>
          <w:rFonts w:ascii="Arial Narrow" w:eastAsia="SimSun" w:hAnsi="Arial Narrow" w:cs="Arial Narrow"/>
          <w:sz w:val="22"/>
          <w:szCs w:val="22"/>
          <w:lang w:val="en-GB" w:eastAsia="zh-CN"/>
        </w:rPr>
        <w: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n-GB" w:eastAsia="zh-CN"/>
        </w:rPr>
      </w:pPr>
    </w:p>
    <w:p w:rsidR="00A800BE" w:rsidRPr="00F4635C" w:rsidRDefault="00A800BE" w:rsidP="00A800BE">
      <w:pPr>
        <w:widowControl w:val="0"/>
        <w:tabs>
          <w:tab w:val="right" w:leader="dot" w:pos="9070"/>
        </w:tabs>
        <w:rPr>
          <w:rFonts w:ascii="Arial Narrow" w:eastAsia="SimSun" w:hAnsi="Arial Narrow"/>
          <w:sz w:val="22"/>
          <w:szCs w:val="22"/>
          <w:lang w:val="en-GB" w:eastAsia="zh-CN"/>
        </w:rPr>
      </w:pPr>
      <w:r w:rsidRPr="00F4635C">
        <w:rPr>
          <w:rFonts w:ascii="Arial Narrow" w:eastAsia="SimSun" w:hAnsi="Arial Narrow"/>
          <w:sz w:val="22"/>
          <w:szCs w:val="22"/>
          <w:lang w:val="en-GB" w:eastAsia="zh-CN"/>
        </w:rPr>
        <w:tab/>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n-GB" w:eastAsia="zh-CN"/>
        </w:rPr>
      </w:pPr>
    </w:p>
    <w:p w:rsidR="00A800BE" w:rsidRPr="00F4635C" w:rsidRDefault="00A800BE" w:rsidP="00A800BE">
      <w:pPr>
        <w:widowControl w:val="0"/>
        <w:tabs>
          <w:tab w:val="right" w:leader="dot" w:pos="9070"/>
        </w:tabs>
        <w:rPr>
          <w:rFonts w:ascii="Arial Narrow" w:eastAsia="SimSun" w:hAnsi="Arial Narrow"/>
          <w:sz w:val="22"/>
          <w:szCs w:val="22"/>
          <w:lang w:val="en-GB" w:eastAsia="zh-CN"/>
        </w:rPr>
      </w:pPr>
      <w:r w:rsidRPr="00F4635C">
        <w:rPr>
          <w:rFonts w:ascii="Arial Narrow" w:eastAsia="SimSun" w:hAnsi="Arial Narrow"/>
          <w:sz w:val="22"/>
          <w:szCs w:val="22"/>
          <w:lang w:val="en-GB" w:eastAsia="zh-CN"/>
        </w:rPr>
        <w:tab/>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have read the information on */heard the aims and objectives of* the proposed study and was provided the opportunity to ask questions and given adequate time to rethink the issue. The aim and objectives of the study are sufficiently clear to me.  I have not been pressurized to participate in any way.</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understand that participation in this Clinical Trial / Study / Project* is completely voluntary and that I may withdraw from it at any time and without supplying reasons.  This will have no influence on the regular treatment that holds for my condition neither will it influence the care that I receive from my regular doctor.</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know that this Trial / Study / Project* has been approved by the Medunsa Campus Research and Ethics (MREC), University of Limpopo (Medunsa Campus) / Dr George Mukhari Hospital. I am fully aware that the results of this results of this Trial / Study / Project* will be used for scientific purposes and may be published.  I agree to this, provided my privacy is guaranteed.</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hereby give consent to participate in this Trial / Study / Project*.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320" w:hanging="4320"/>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 xml:space="preserve">............................................................     </w:t>
      </w:r>
      <w:r w:rsidRPr="00F4635C">
        <w:rPr>
          <w:rFonts w:ascii="Arial Narrow" w:eastAsia="SimSun" w:hAnsi="Arial Narrow" w:cs="Arial Narrow"/>
          <w:sz w:val="22"/>
          <w:szCs w:val="22"/>
          <w:lang w:val="en-GB" w:eastAsia="zh-CN"/>
        </w:rPr>
        <w:tab/>
        <w:t xml:space="preserve"> </w:t>
      </w:r>
      <w:r w:rsidRPr="00F4635C">
        <w:rPr>
          <w:rFonts w:ascii="Arial Narrow" w:eastAsia="SimSun" w:hAnsi="Arial Narrow" w:cs="Arial Narrow"/>
          <w:sz w:val="22"/>
          <w:szCs w:val="22"/>
          <w:lang w:val="en-GB" w:eastAsia="zh-CN"/>
        </w:rPr>
        <w:tab/>
      </w:r>
      <w:r w:rsidRPr="00F4635C">
        <w:rPr>
          <w:rFonts w:ascii="Arial Narrow" w:eastAsia="SimSun" w:hAnsi="Arial Narrow" w:cs="Arial Narrow"/>
          <w:sz w:val="22"/>
          <w:szCs w:val="22"/>
          <w:lang w:val="en-GB" w:eastAsia="zh-CN"/>
        </w:rPr>
        <w:tab/>
        <w:t xml:space="preserve"> ........................................................</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 xml:space="preserve">Name of patient/volunteer                                </w:t>
      </w:r>
      <w:r w:rsidRPr="00F4635C">
        <w:rPr>
          <w:rFonts w:ascii="Arial Narrow" w:eastAsia="SimSun" w:hAnsi="Arial Narrow" w:cs="Arial Narrow"/>
          <w:sz w:val="22"/>
          <w:szCs w:val="22"/>
          <w:lang w:val="en-GB" w:eastAsia="zh-CN"/>
        </w:rPr>
        <w:tab/>
      </w:r>
      <w:r w:rsidRPr="00F4635C">
        <w:rPr>
          <w:rFonts w:ascii="Arial Narrow" w:eastAsia="SimSun" w:hAnsi="Arial Narrow" w:cs="Arial Narrow"/>
          <w:sz w:val="22"/>
          <w:szCs w:val="22"/>
          <w:lang w:val="en-GB" w:eastAsia="zh-CN"/>
        </w:rPr>
        <w:tab/>
        <w:t>Signature of patient or guardian.</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 xml:space="preserve">................................    </w:t>
      </w:r>
      <w:r w:rsidRPr="00F4635C">
        <w:rPr>
          <w:rFonts w:ascii="Arial Narrow" w:eastAsia="SimSun" w:hAnsi="Arial Narrow" w:cs="Arial Narrow"/>
          <w:sz w:val="22"/>
          <w:szCs w:val="22"/>
          <w:lang w:val="en-GB" w:eastAsia="zh-CN"/>
        </w:rPr>
        <w:tab/>
        <w:t xml:space="preserve">....................................    </w:t>
      </w:r>
      <w:r w:rsidRPr="00F4635C">
        <w:rPr>
          <w:rFonts w:ascii="Arial Narrow" w:eastAsia="SimSun" w:hAnsi="Arial Narrow" w:cs="Arial Narrow"/>
          <w:sz w:val="22"/>
          <w:szCs w:val="22"/>
          <w:lang w:val="en-GB" w:eastAsia="zh-CN"/>
        </w:rPr>
        <w:tab/>
      </w:r>
      <w:r w:rsidRPr="00F4635C">
        <w:rPr>
          <w:rFonts w:ascii="Arial Narrow" w:eastAsia="SimSun" w:hAnsi="Arial Narrow" w:cs="Arial Narrow"/>
          <w:sz w:val="22"/>
          <w:szCs w:val="22"/>
          <w:lang w:val="en-GB" w:eastAsia="zh-CN"/>
        </w:rPr>
        <w:tab/>
        <w: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160" w:hanging="2160"/>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 xml:space="preserve">Place.          </w:t>
      </w:r>
      <w:r w:rsidRPr="00F4635C">
        <w:rPr>
          <w:rFonts w:ascii="Arial Narrow" w:eastAsia="SimSun" w:hAnsi="Arial Narrow" w:cs="Arial Narrow"/>
          <w:sz w:val="22"/>
          <w:szCs w:val="22"/>
          <w:lang w:val="en-GB" w:eastAsia="zh-CN"/>
        </w:rPr>
        <w:tab/>
      </w:r>
      <w:r w:rsidRPr="00F4635C">
        <w:rPr>
          <w:rFonts w:ascii="Arial Narrow" w:eastAsia="SimSun" w:hAnsi="Arial Narrow" w:cs="Arial Narrow"/>
          <w:sz w:val="22"/>
          <w:szCs w:val="22"/>
          <w:lang w:val="en-GB" w:eastAsia="zh-CN"/>
        </w:rPr>
        <w:tab/>
        <w:t xml:space="preserve">                 Date.                                Witness</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___________________________________________________________________________</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r w:rsidRPr="00F4635C">
        <w:rPr>
          <w:rFonts w:ascii="Arial Narrow" w:eastAsia="SimSun" w:hAnsi="Arial Narrow" w:cs="Arial Narrow"/>
          <w:b/>
          <w:bCs/>
          <w:sz w:val="22"/>
          <w:szCs w:val="22"/>
          <w:lang w:val="en-GB" w:eastAsia="zh-CN"/>
        </w:rPr>
        <w:t>Statement by the Researcher</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provided verbal and/or written* information regarding this Trial / Study / Project*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agree to answer any future questions concerning the Trial / Study / Project* as best as I am able.</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I will adhere to the approved protocol.</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 xml:space="preserve">.......................................   </w:t>
      </w:r>
      <w:r w:rsidRPr="00F4635C">
        <w:rPr>
          <w:rFonts w:ascii="Arial Narrow" w:eastAsia="SimSun" w:hAnsi="Arial Narrow" w:cs="Arial Narrow"/>
          <w:sz w:val="22"/>
          <w:szCs w:val="22"/>
          <w:lang w:val="en-GB" w:eastAsia="zh-CN"/>
        </w:rPr>
        <w:tab/>
        <w:t xml:space="preserve">....................................   </w:t>
      </w:r>
      <w:r w:rsidRPr="00F4635C">
        <w:rPr>
          <w:rFonts w:ascii="Arial Narrow" w:eastAsia="SimSun" w:hAnsi="Arial Narrow" w:cs="Arial Narrow"/>
          <w:sz w:val="22"/>
          <w:szCs w:val="22"/>
          <w:lang w:val="en-GB" w:eastAsia="zh-CN"/>
        </w:rPr>
        <w:tab/>
        <w:t>...............……</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Name of Researcher                Signature                        Date                           Place</w:t>
      </w:r>
    </w:p>
    <w:p w:rsidR="00A800BE" w:rsidRPr="00F4635C" w:rsidRDefault="00A800BE" w:rsidP="00A800B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n-GB" w:eastAsia="zh-CN"/>
        </w:rPr>
      </w:pPr>
      <w:r w:rsidRPr="00F4635C">
        <w:rPr>
          <w:rFonts w:ascii="Arial Narrow" w:eastAsia="SimSun" w:hAnsi="Arial Narrow" w:cs="Arial Narrow"/>
          <w:sz w:val="22"/>
          <w:szCs w:val="22"/>
          <w:lang w:val="en-GB" w:eastAsia="zh-CN"/>
        </w:rPr>
        <w:t>*Delete whatever is not applicable.</w:t>
      </w:r>
    </w:p>
    <w:p w:rsidR="00406BE2" w:rsidRPr="007418FB" w:rsidRDefault="00406BE2" w:rsidP="007418FB"/>
    <w:p w:rsidR="00211815" w:rsidRPr="00A800BE" w:rsidRDefault="00211815" w:rsidP="007418FB">
      <w:pPr>
        <w:pStyle w:val="Style3"/>
        <w:rPr>
          <w:bCs/>
        </w:rPr>
      </w:pPr>
      <w:bookmarkStart w:id="190" w:name="_Toc308589591"/>
      <w:r w:rsidRPr="00A800BE">
        <w:t>APPENDIX 4</w:t>
      </w:r>
      <w:bookmarkEnd w:id="190"/>
    </w:p>
    <w:p w:rsidR="00211815" w:rsidRPr="00A800BE"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SimSun"/>
          <w:b/>
          <w:bCs/>
          <w:sz w:val="22"/>
          <w:szCs w:val="22"/>
          <w:lang w:val="en-GB" w:eastAsia="zh-CN"/>
        </w:rPr>
      </w:pPr>
    </w:p>
    <w:p w:rsidR="00211815" w:rsidRPr="00211815" w:rsidRDefault="00211815" w:rsidP="003D2B4A">
      <w:pPr>
        <w:widowControl w:val="0"/>
        <w:pBdr>
          <w:top w:val="double" w:sz="4" w:space="1" w:color="auto"/>
          <w:left w:val="double" w:sz="4" w:space="4" w:color="auto"/>
          <w:bottom w:val="double" w:sz="4" w:space="1" w:color="auto"/>
          <w:right w:val="double" w:sz="4" w:space="4" w:color="auto"/>
        </w:pBd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rPr>
          <w:rFonts w:ascii="Arial Narrow" w:eastAsia="SimSun" w:hAnsi="Arial Narrow" w:cs="Arial Narrow"/>
          <w:b/>
          <w:bCs/>
          <w:sz w:val="22"/>
          <w:szCs w:val="22"/>
          <w:lang w:val="en-GB" w:eastAsia="zh-CN"/>
        </w:rPr>
      </w:pPr>
      <w:r w:rsidRPr="00211815">
        <w:rPr>
          <w:rFonts w:ascii="Arial Narrow" w:eastAsia="SimSun" w:hAnsi="Arial Narrow" w:cs="Arial Narrow"/>
          <w:b/>
          <w:bCs/>
          <w:sz w:val="22"/>
          <w:szCs w:val="22"/>
          <w:lang w:val="en-GB" w:eastAsia="zh-CN"/>
        </w:rPr>
        <w:t>UNIVERSITY OF LIMPOPO (Medunsa Campus) SETSWANA CONSENT FORM</w:t>
      </w:r>
    </w:p>
    <w:p w:rsidR="00211815" w:rsidRPr="00211815"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b/>
          <w:bCs/>
          <w:sz w:val="22"/>
          <w:szCs w:val="22"/>
          <w:lang w:val="en-GB" w:eastAsia="zh-CN"/>
        </w:rPr>
      </w:pPr>
    </w:p>
    <w:p w:rsidR="00211815" w:rsidRPr="00211815"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r w:rsidRPr="00211815">
        <w:rPr>
          <w:rFonts w:ascii="Arial Narrow" w:eastAsia="SimSun" w:hAnsi="Arial Narrow" w:cs="Arial Narrow"/>
          <w:b/>
          <w:bCs/>
          <w:sz w:val="22"/>
          <w:szCs w:val="22"/>
          <w:lang w:val="en-GB" w:eastAsia="zh-CN"/>
        </w:rPr>
        <w:t xml:space="preserve">Seteitemente se se ka ga go tsaya karolo mo Tekopatlisisong / Porojeke ya Patlisiso*. </w:t>
      </w:r>
    </w:p>
    <w:p w:rsidR="00211815" w:rsidRPr="00211815"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en-GB"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r w:rsidRPr="00077A42">
        <w:rPr>
          <w:rFonts w:ascii="Arial Narrow" w:eastAsia="SimSun" w:hAnsi="Arial Narrow" w:cs="Arial Narrow"/>
          <w:sz w:val="22"/>
          <w:szCs w:val="22"/>
          <w:lang w:val="es-ES" w:eastAsia="zh-CN"/>
        </w:rPr>
        <w:t xml:space="preserve">Leina la Porojeke / Patlisiso / Tekelelo*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p>
    <w:p w:rsidR="00211815" w:rsidRPr="00077A42" w:rsidRDefault="00211815" w:rsidP="003D2B4A">
      <w:pPr>
        <w:widowControl w:val="0"/>
        <w:tabs>
          <w:tab w:val="right" w:leader="dot" w:pos="9070"/>
        </w:tabs>
        <w:rPr>
          <w:rFonts w:ascii="Arial Narrow" w:eastAsia="SimSun" w:hAnsi="Arial Narrow" w:cs="Arial Narrow"/>
          <w:sz w:val="22"/>
          <w:szCs w:val="22"/>
          <w:lang w:val="es-ES" w:eastAsia="zh-CN"/>
        </w:rPr>
      </w:pPr>
      <w:r w:rsidRPr="00077A42">
        <w:rPr>
          <w:rFonts w:ascii="Arial Narrow" w:eastAsia="SimSun" w:hAnsi="Arial Narrow"/>
          <w:sz w:val="22"/>
          <w:szCs w:val="22"/>
          <w:lang w:val="es-ES" w:eastAsia="zh-CN"/>
        </w:rPr>
        <w:tab/>
      </w:r>
      <w:r w:rsidRPr="00077A42">
        <w:rPr>
          <w:rFonts w:ascii="Arial Narrow" w:eastAsia="SimSun" w:hAnsi="Arial Narrow" w:cs="Arial Narrow"/>
          <w:sz w:val="22"/>
          <w:szCs w:val="22"/>
          <w:lang w:val="es-ES" w:eastAsia="zh-CN"/>
        </w:rPr>
        <w:t>…….</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s-ES" w:eastAsia="zh-CN"/>
        </w:rPr>
      </w:pPr>
    </w:p>
    <w:p w:rsidR="00211815" w:rsidRPr="00077A42" w:rsidRDefault="00211815" w:rsidP="003D2B4A">
      <w:pPr>
        <w:widowControl w:val="0"/>
        <w:tabs>
          <w:tab w:val="right" w:leader="dot" w:pos="9070"/>
        </w:tabs>
        <w:rPr>
          <w:rFonts w:ascii="Arial Narrow" w:eastAsia="SimSun" w:hAnsi="Arial Narrow"/>
          <w:sz w:val="22"/>
          <w:szCs w:val="22"/>
          <w:lang w:val="es-ES" w:eastAsia="zh-CN"/>
        </w:rPr>
      </w:pPr>
      <w:r w:rsidRPr="00077A42">
        <w:rPr>
          <w:rFonts w:ascii="Arial Narrow" w:eastAsia="SimSun" w:hAnsi="Arial Narrow"/>
          <w:sz w:val="22"/>
          <w:szCs w:val="22"/>
          <w:lang w:val="es-ES" w:eastAsia="zh-CN"/>
        </w:rPr>
        <w:tab/>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s-ES" w:eastAsia="zh-CN"/>
        </w:rPr>
      </w:pPr>
    </w:p>
    <w:p w:rsidR="00211815" w:rsidRPr="00077A42" w:rsidRDefault="00211815" w:rsidP="003D2B4A">
      <w:pPr>
        <w:widowControl w:val="0"/>
        <w:tabs>
          <w:tab w:val="right" w:leader="dot" w:pos="9070"/>
        </w:tabs>
        <w:rPr>
          <w:rFonts w:ascii="Arial Narrow" w:eastAsia="SimSun" w:hAnsi="Arial Narrow"/>
          <w:sz w:val="22"/>
          <w:szCs w:val="22"/>
          <w:lang w:val="es-ES" w:eastAsia="zh-CN"/>
        </w:rPr>
      </w:pPr>
      <w:r w:rsidRPr="00077A42">
        <w:rPr>
          <w:rFonts w:ascii="Arial Narrow" w:eastAsia="SimSun" w:hAnsi="Arial Narrow"/>
          <w:sz w:val="22"/>
          <w:szCs w:val="22"/>
          <w:lang w:val="es-ES" w:eastAsia="zh-CN"/>
        </w:rPr>
        <w:tab/>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es-ES"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r w:rsidRPr="00077A42">
        <w:rPr>
          <w:rFonts w:ascii="Arial Narrow" w:eastAsia="SimSun" w:hAnsi="Arial Narrow" w:cs="Arial Narrow"/>
          <w:sz w:val="22"/>
          <w:szCs w:val="22"/>
          <w:lang w:val="es-ES" w:eastAsia="zh-CN"/>
        </w:rPr>
        <w:t xml:space="preserve">Ke buisitse tshedimosetso mo */ke utlwile maitlhomo le maikemisetso a* patlisiso e e tshitshintsweng mme ke filwe tšhono ya go botsa dipotso le go fiwa nako e e lekaneng ya go akanya gape ka ntlha e. Maitlhomo le maikemisetso a patlisiso e a tlhaloganyega sentle. Ga ke a patelediwa ke ope ka tsela epe go tsaya karolo.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r w:rsidRPr="00077A42">
        <w:rPr>
          <w:rFonts w:ascii="Arial Narrow" w:eastAsia="SimSun" w:hAnsi="Arial Narrow" w:cs="Arial Narrow"/>
          <w:sz w:val="22"/>
          <w:szCs w:val="22"/>
          <w:lang w:val="es-ES" w:eastAsia="zh-CN"/>
        </w:rPr>
        <w:t xml:space="preserve">Ke tlhaloganya gore go tsaya karolo mo Tekopatlisisong e / Patlisiso / Porojeke* ke boithaopo le gore nka ikgogela morago mo go yona ka nako nngwe le nngwe kwa ntle ga go neela mabaka. Se ga se kitla se nna le seabe sepe mo kalafong ya me ya go le gale ya bolwetsi jo ke nang le jona e bile ga se kitla se nna le tlhotlheletso epe mo tlhokomelong e ke e amogelang mo ngakeng ya me ya go le gale.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es-ES"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es-ES" w:eastAsia="zh-CN"/>
        </w:rPr>
        <w:t xml:space="preserve">Ke a itse gore Tekopatlisiso / Patlisiso / Porojeke* e e rebotswe ke Patlisiso le Molao wa Maitsholo tsa Khampase ya Medunsa (MREC), Yunibesithi ya Limpopo (Khampase ya Medunsa) / Bookelo jwa Ngaka George Mukhari. Ke itse ka botlalo gore dipholo tsa Tekelelo / Patlisiso / Porojeke* di tla dirisetswa mabaka a saentifiki e bile di ka nna tsa phasaladiwa. </w:t>
      </w:r>
      <w:r w:rsidRPr="00077A42">
        <w:rPr>
          <w:rFonts w:ascii="Arial Narrow" w:eastAsia="SimSun" w:hAnsi="Arial Narrow" w:cs="Arial Narrow"/>
          <w:sz w:val="22"/>
          <w:szCs w:val="22"/>
          <w:lang w:val="it-IT" w:eastAsia="zh-CN"/>
        </w:rPr>
        <w:t xml:space="preserve">Ke dumelana le seno, fa fela go netefadiwa gore se e tla nna khupamarama.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it-IT"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  Fano ke neela tumelelo ya go tsaya karolo mo Tekelelong / Patlisiso / Porojeke* e.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p>
    <w:p w:rsidR="00211815" w:rsidRPr="00077A42" w:rsidRDefault="00211815" w:rsidP="003D2B4A">
      <w:pPr>
        <w:widowControl w:val="0"/>
        <w:tabs>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s>
        <w:ind w:left="4320" w:hanging="4320"/>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     </w:t>
      </w:r>
      <w:r w:rsidRPr="00077A42">
        <w:rPr>
          <w:rFonts w:ascii="Arial Narrow" w:eastAsia="SimSun" w:hAnsi="Arial Narrow" w:cs="Arial Narrow"/>
          <w:sz w:val="22"/>
          <w:szCs w:val="22"/>
          <w:lang w:val="it-IT" w:eastAsia="zh-CN"/>
        </w:rPr>
        <w:tab/>
        <w:t xml:space="preserve">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Leina ka molwetse/moithaopi                                 </w:t>
      </w:r>
      <w:r w:rsidRPr="00077A42">
        <w:rPr>
          <w:rFonts w:ascii="Arial Narrow" w:eastAsia="SimSun" w:hAnsi="Arial Narrow" w:cs="Arial Narrow"/>
          <w:sz w:val="22"/>
          <w:szCs w:val="22"/>
          <w:lang w:val="it-IT" w:eastAsia="zh-CN"/>
        </w:rPr>
        <w:tab/>
        <w:t>Tshaeno ya molwetse kgotsa motlamedi.</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    </w:t>
      </w:r>
      <w:r w:rsidRPr="00077A42">
        <w:rPr>
          <w:rFonts w:ascii="Arial Narrow" w:eastAsia="SimSun" w:hAnsi="Arial Narrow" w:cs="Arial Narrow"/>
          <w:sz w:val="22"/>
          <w:szCs w:val="22"/>
          <w:lang w:val="it-IT" w:eastAsia="zh-CN"/>
        </w:rPr>
        <w:tab/>
        <w:t xml:space="preserve">....................................    </w:t>
      </w:r>
      <w:r w:rsidRPr="00077A42">
        <w:rPr>
          <w:rFonts w:ascii="Arial Narrow" w:eastAsia="SimSun" w:hAnsi="Arial Narrow" w:cs="Arial Narrow"/>
          <w:sz w:val="22"/>
          <w:szCs w:val="22"/>
          <w:lang w:val="it-IT" w:eastAsia="zh-CN"/>
        </w:rPr>
        <w:tab/>
      </w:r>
      <w:r w:rsidRPr="00077A42">
        <w:rPr>
          <w:rFonts w:ascii="Arial Narrow" w:eastAsia="SimSun" w:hAnsi="Arial Narrow" w:cs="Arial Narrow"/>
          <w:sz w:val="22"/>
          <w:szCs w:val="22"/>
          <w:lang w:val="it-IT" w:eastAsia="zh-CN"/>
        </w:rPr>
        <w:tab/>
        <w:t>................................................</w:t>
      </w:r>
    </w:p>
    <w:p w:rsidR="00211815" w:rsidRPr="00077A42" w:rsidRDefault="00211815" w:rsidP="003D2B4A">
      <w:pPr>
        <w:widowControl w:val="0"/>
        <w:tabs>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ind w:left="2160" w:hanging="2160"/>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Lefelo.          </w:t>
      </w:r>
      <w:r w:rsidRPr="00077A42">
        <w:rPr>
          <w:rFonts w:ascii="Arial Narrow" w:eastAsia="SimSun" w:hAnsi="Arial Narrow" w:cs="Arial Narrow"/>
          <w:sz w:val="22"/>
          <w:szCs w:val="22"/>
          <w:lang w:val="it-IT" w:eastAsia="zh-CN"/>
        </w:rPr>
        <w:tab/>
      </w:r>
      <w:r w:rsidRPr="00077A42">
        <w:rPr>
          <w:rFonts w:ascii="Arial Narrow" w:eastAsia="SimSun" w:hAnsi="Arial Narrow" w:cs="Arial Narrow"/>
          <w:sz w:val="22"/>
          <w:szCs w:val="22"/>
          <w:lang w:val="it-IT" w:eastAsia="zh-CN"/>
        </w:rPr>
        <w:tab/>
        <w:t xml:space="preserve">                 Letlha.                                Paki</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___________________________________________________________________________</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it-IT" w:eastAsia="zh-CN"/>
        </w:rPr>
      </w:pPr>
      <w:r w:rsidRPr="00077A42">
        <w:rPr>
          <w:rFonts w:ascii="Arial Narrow" w:eastAsia="SimSun" w:hAnsi="Arial Narrow" w:cs="Arial Narrow"/>
          <w:b/>
          <w:bCs/>
          <w:sz w:val="22"/>
          <w:szCs w:val="22"/>
          <w:lang w:val="it-IT" w:eastAsia="zh-CN"/>
        </w:rPr>
        <w:t>Seteitemente ka Mmatlisisi</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b/>
          <w:bCs/>
          <w:sz w:val="22"/>
          <w:szCs w:val="22"/>
          <w:lang w:val="it-IT"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Ke tlametse tshedimosetso ka molomo le/kgotsa e e kwadilweng malebana le Tekelelo / Patlisiso / Porojeke* e.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Ke dumela go araba dipotso dingwe le dingwe mo nakong e e tlang tse di amanang le Tekelelo / Patlisiso / Porojeke* ka moo nka kgonang ka teng.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pt-BR" w:eastAsia="zh-CN"/>
        </w:rPr>
      </w:pPr>
      <w:r w:rsidRPr="00077A42">
        <w:rPr>
          <w:rFonts w:ascii="Arial Narrow" w:eastAsia="SimSun" w:hAnsi="Arial Narrow" w:cs="Arial Narrow"/>
          <w:sz w:val="22"/>
          <w:szCs w:val="22"/>
          <w:lang w:val="pt-BR" w:eastAsia="zh-CN"/>
        </w:rPr>
        <w:t xml:space="preserve">Ke tla tshegetsa porotokolo e e rebotsweng.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pt-BR" w:eastAsia="zh-CN"/>
        </w:rPr>
      </w:pP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   </w:t>
      </w:r>
      <w:r w:rsidRPr="00077A42">
        <w:rPr>
          <w:rFonts w:ascii="Arial Narrow" w:eastAsia="SimSun" w:hAnsi="Arial Narrow" w:cs="Arial Narrow"/>
          <w:sz w:val="22"/>
          <w:szCs w:val="22"/>
          <w:lang w:val="it-IT" w:eastAsia="zh-CN"/>
        </w:rPr>
        <w:tab/>
        <w:t xml:space="preserve">....................................   </w:t>
      </w:r>
      <w:r w:rsidRPr="00077A42">
        <w:rPr>
          <w:rFonts w:ascii="Arial Narrow" w:eastAsia="SimSun" w:hAnsi="Arial Narrow" w:cs="Arial Narrow"/>
          <w:sz w:val="22"/>
          <w:szCs w:val="22"/>
          <w:lang w:val="it-IT" w:eastAsia="zh-CN"/>
        </w:rPr>
        <w:tab/>
        <w:t>...............……</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r w:rsidRPr="00077A42">
        <w:rPr>
          <w:rFonts w:ascii="Arial Narrow" w:eastAsia="SimSun" w:hAnsi="Arial Narrow" w:cs="Arial Narrow"/>
          <w:sz w:val="22"/>
          <w:szCs w:val="22"/>
          <w:lang w:val="it-IT" w:eastAsia="zh-CN"/>
        </w:rPr>
        <w:t xml:space="preserve">Leina la Mmatlisisi                Tshaeno                        Letlha                           Lefelo </w:t>
      </w:r>
    </w:p>
    <w:p w:rsidR="00211815"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cs="Arial Narrow"/>
          <w:sz w:val="22"/>
          <w:szCs w:val="22"/>
          <w:lang w:val="it-IT" w:eastAsia="zh-CN"/>
        </w:rPr>
      </w:pPr>
    </w:p>
    <w:p w:rsidR="00953A4B" w:rsidRPr="00077A42" w:rsidRDefault="00211815" w:rsidP="003D2B4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Narrow" w:eastAsia="SimSun" w:hAnsi="Arial Narrow"/>
          <w:sz w:val="22"/>
          <w:szCs w:val="22"/>
          <w:lang w:val="it-IT" w:eastAsia="zh-CN"/>
        </w:rPr>
      </w:pPr>
      <w:r w:rsidRPr="00077A42">
        <w:rPr>
          <w:rFonts w:ascii="Arial Narrow" w:eastAsia="SimSun" w:hAnsi="Arial Narrow" w:cs="Arial Narrow"/>
          <w:sz w:val="22"/>
          <w:szCs w:val="22"/>
          <w:lang w:val="it-IT" w:eastAsia="zh-CN"/>
        </w:rPr>
        <w:t>*Phimola sengwe le sengwe se se seng maleba.</w:t>
      </w:r>
    </w:p>
    <w:p w:rsidR="00BC4252" w:rsidRPr="00077A42" w:rsidRDefault="00BC4252" w:rsidP="003D2B4A">
      <w:pPr>
        <w:spacing w:line="360" w:lineRule="auto"/>
        <w:rPr>
          <w:rFonts w:eastAsia="SimSun"/>
          <w:b/>
          <w:bCs/>
          <w:lang w:val="it-IT" w:eastAsia="zh-CN"/>
        </w:rPr>
      </w:pPr>
    </w:p>
    <w:p w:rsidR="00BC4252" w:rsidRPr="00077A42" w:rsidRDefault="00BC4252" w:rsidP="003D2B4A">
      <w:pPr>
        <w:spacing w:line="360" w:lineRule="auto"/>
        <w:rPr>
          <w:rFonts w:eastAsia="SimSun"/>
          <w:b/>
          <w:bCs/>
          <w:lang w:val="it-IT" w:eastAsia="zh-CN"/>
        </w:rPr>
      </w:pPr>
    </w:p>
    <w:p w:rsidR="004F07FB" w:rsidRPr="00077A42" w:rsidRDefault="004F07FB" w:rsidP="00506374">
      <w:pPr>
        <w:pStyle w:val="Style3"/>
        <w:rPr>
          <w:rFonts w:ascii="Arial Narrow" w:eastAsia="SimSun" w:hAnsi="Arial Narrow"/>
          <w:sz w:val="22"/>
          <w:szCs w:val="22"/>
          <w:lang w:val="it-IT" w:eastAsia="zh-CN"/>
        </w:rPr>
      </w:pPr>
      <w:bookmarkStart w:id="191" w:name="_Toc308589592"/>
      <w:r w:rsidRPr="00077A42">
        <w:rPr>
          <w:rFonts w:eastAsia="SimSun"/>
          <w:lang w:val="it-IT" w:eastAsia="zh-CN"/>
        </w:rPr>
        <w:t>APPENDIX 5</w:t>
      </w:r>
      <w:bookmarkEnd w:id="191"/>
    </w:p>
    <w:p w:rsidR="004F07FB" w:rsidRPr="00077A42" w:rsidRDefault="004F07FB" w:rsidP="003D2B4A">
      <w:pPr>
        <w:rPr>
          <w:rFonts w:eastAsia="SimSun"/>
          <w:b/>
          <w:bCs/>
          <w:lang w:val="it-IT" w:eastAsia="zh-CN"/>
        </w:rPr>
      </w:pPr>
    </w:p>
    <w:p w:rsidR="004F07FB" w:rsidRPr="00077A42" w:rsidRDefault="004F07FB" w:rsidP="003D2B4A">
      <w:pPr>
        <w:rPr>
          <w:rFonts w:eastAsia="SimSun"/>
          <w:b/>
          <w:bCs/>
          <w:lang w:val="it-IT" w:eastAsia="zh-CN"/>
        </w:rPr>
      </w:pPr>
      <w:r w:rsidRPr="00077A42">
        <w:rPr>
          <w:rFonts w:eastAsia="SimSun"/>
          <w:b/>
          <w:bCs/>
          <w:lang w:val="it-IT" w:eastAsia="zh-CN"/>
        </w:rPr>
        <w:t>PARTICIPANT INFORMATION AND INFORMED CONSENT</w:t>
      </w:r>
    </w:p>
    <w:p w:rsidR="004F07FB" w:rsidRPr="00077A42" w:rsidRDefault="004F07FB" w:rsidP="003D2B4A">
      <w:pPr>
        <w:rPr>
          <w:rFonts w:eastAsia="SimSun"/>
          <w:b/>
          <w:bCs/>
          <w:lang w:val="it-IT" w:eastAsia="zh-CN"/>
        </w:rPr>
      </w:pPr>
    </w:p>
    <w:p w:rsidR="004F07FB" w:rsidRPr="00077A42" w:rsidRDefault="004F07FB" w:rsidP="003D2B4A">
      <w:pPr>
        <w:rPr>
          <w:rFonts w:eastAsia="SimSun"/>
          <w:b/>
          <w:bCs/>
          <w:lang w:val="it-IT" w:eastAsia="zh-CN"/>
        </w:rPr>
      </w:pPr>
    </w:p>
    <w:p w:rsidR="004F07FB" w:rsidRPr="00077A42" w:rsidRDefault="004F07FB" w:rsidP="003D2B4A">
      <w:pPr>
        <w:rPr>
          <w:rFonts w:eastAsia="SimSun"/>
          <w:b/>
          <w:bCs/>
          <w:lang w:val="it-IT" w:eastAsia="zh-CN"/>
        </w:rPr>
      </w:pPr>
    </w:p>
    <w:p w:rsidR="004F07FB" w:rsidRPr="00077A42" w:rsidRDefault="00895ED3" w:rsidP="003D2B4A">
      <w:pPr>
        <w:spacing w:line="360" w:lineRule="auto"/>
        <w:rPr>
          <w:rFonts w:eastAsia="SimSun"/>
          <w:b/>
          <w:bCs/>
          <w:lang w:val="it-IT" w:eastAsia="zh-CN"/>
        </w:rPr>
      </w:pPr>
      <w:r>
        <w:rPr>
          <w:rFonts w:eastAsia="SimSun"/>
          <w:b/>
          <w:bCs/>
          <w:lang w:val="it-IT" w:eastAsia="zh-CN"/>
        </w:rPr>
        <w:t>INTRAVENTRICULAR</w:t>
      </w:r>
      <w:r w:rsidR="00B73BB9">
        <w:rPr>
          <w:rFonts w:eastAsia="SimSun"/>
          <w:b/>
          <w:bCs/>
          <w:lang w:val="it-IT" w:eastAsia="zh-CN"/>
        </w:rPr>
        <w:t xml:space="preserve"> HEMORRHAGE IN PREMATURE </w:t>
      </w:r>
      <w:r w:rsidR="004F07FB" w:rsidRPr="00077A42">
        <w:rPr>
          <w:rFonts w:eastAsia="SimSun"/>
          <w:b/>
          <w:bCs/>
          <w:lang w:val="it-IT" w:eastAsia="zh-CN"/>
        </w:rPr>
        <w:t xml:space="preserve">BABIES AT DR GEORGE </w:t>
      </w:r>
      <w:r w:rsidR="00B73BB9">
        <w:rPr>
          <w:rFonts w:eastAsia="SimSun"/>
          <w:b/>
          <w:bCs/>
          <w:lang w:val="it-IT" w:eastAsia="zh-CN"/>
        </w:rPr>
        <w:t xml:space="preserve">  </w:t>
      </w:r>
      <w:r w:rsidR="004F07FB" w:rsidRPr="00077A42">
        <w:rPr>
          <w:rFonts w:eastAsia="SimSun"/>
          <w:b/>
          <w:bCs/>
          <w:lang w:val="it-IT" w:eastAsia="zh-CN"/>
        </w:rPr>
        <w:t>MUKHARI HOSPITAL, PRETORIA</w:t>
      </w:r>
    </w:p>
    <w:p w:rsidR="004F07FB" w:rsidRPr="00077A42" w:rsidRDefault="004F07FB" w:rsidP="003D2B4A">
      <w:pPr>
        <w:spacing w:line="360" w:lineRule="auto"/>
        <w:rPr>
          <w:rFonts w:eastAsia="SimSun"/>
          <w:b/>
          <w:bCs/>
          <w:lang w:val="it-IT" w:eastAsia="zh-CN"/>
        </w:rPr>
      </w:pPr>
    </w:p>
    <w:p w:rsidR="004F07FB" w:rsidRDefault="004F07FB" w:rsidP="003D2B4A">
      <w:pPr>
        <w:spacing w:line="360" w:lineRule="auto"/>
        <w:rPr>
          <w:rFonts w:eastAsia="SimSun"/>
          <w:b/>
          <w:bCs/>
          <w:lang w:val="en-GB" w:eastAsia="zh-CN"/>
        </w:rPr>
      </w:pPr>
      <w:r>
        <w:rPr>
          <w:rFonts w:eastAsia="SimSun"/>
          <w:b/>
          <w:bCs/>
          <w:lang w:val="en-GB" w:eastAsia="zh-CN"/>
        </w:rPr>
        <w:t>PARTICIPANT INFORMATION</w:t>
      </w:r>
    </w:p>
    <w:p w:rsidR="004F07FB" w:rsidRDefault="004F07FB" w:rsidP="003D2B4A">
      <w:pPr>
        <w:spacing w:line="360" w:lineRule="auto"/>
        <w:rPr>
          <w:rFonts w:eastAsia="SimSun"/>
          <w:b/>
          <w:bCs/>
          <w:lang w:val="en-GB" w:eastAsia="zh-CN"/>
        </w:rPr>
      </w:pPr>
    </w:p>
    <w:p w:rsidR="004F07FB" w:rsidRDefault="004F07FB" w:rsidP="003D2B4A">
      <w:pPr>
        <w:spacing w:line="360" w:lineRule="auto"/>
        <w:rPr>
          <w:rFonts w:eastAsia="SimSun"/>
          <w:b/>
          <w:bCs/>
          <w:lang w:val="en-GB" w:eastAsia="zh-CN"/>
        </w:rPr>
      </w:pPr>
      <w:r>
        <w:rPr>
          <w:rFonts w:eastAsia="SimSun"/>
          <w:b/>
          <w:bCs/>
          <w:lang w:val="en-GB" w:eastAsia="zh-CN"/>
        </w:rPr>
        <w:t>INTRODUCTION</w:t>
      </w:r>
    </w:p>
    <w:p w:rsidR="004F07FB" w:rsidRDefault="004F07FB" w:rsidP="003D2B4A">
      <w:pPr>
        <w:spacing w:line="360" w:lineRule="auto"/>
        <w:rPr>
          <w:rFonts w:eastAsia="SimSun"/>
          <w:b/>
          <w:bCs/>
          <w:lang w:val="en-GB" w:eastAsia="zh-CN"/>
        </w:rPr>
      </w:pPr>
    </w:p>
    <w:p w:rsidR="004F07FB" w:rsidRDefault="004F07FB" w:rsidP="003D2B4A">
      <w:pPr>
        <w:spacing w:line="360" w:lineRule="auto"/>
        <w:rPr>
          <w:rFonts w:eastAsia="SimSun"/>
          <w:lang w:val="en-GB" w:eastAsia="zh-CN"/>
        </w:rPr>
      </w:pPr>
      <w:r>
        <w:rPr>
          <w:rFonts w:eastAsia="SimSun"/>
          <w:lang w:val="en-GB" w:eastAsia="zh-CN"/>
        </w:rPr>
        <w:t>I invite you and your baby to volunteer for a research study. This information sheet is to help you decide if you would like to participate. Before you agree to take part in this study you should fully understand what is involved. If you have any questions, which are not fully explained in this leaflet, please ask the interviewer. You should not agree to take part unless you are completely happy about the study.</w:t>
      </w:r>
    </w:p>
    <w:p w:rsidR="004F07FB" w:rsidRDefault="004F07FB" w:rsidP="003D2B4A">
      <w:pPr>
        <w:spacing w:line="360" w:lineRule="auto"/>
        <w:rPr>
          <w:rFonts w:eastAsia="SimSun"/>
          <w:lang w:val="en-GB" w:eastAsia="zh-CN"/>
        </w:rPr>
      </w:pPr>
    </w:p>
    <w:p w:rsidR="004F07FB" w:rsidRPr="0058488B" w:rsidRDefault="004F07FB" w:rsidP="003D2B4A">
      <w:pPr>
        <w:spacing w:line="360" w:lineRule="auto"/>
        <w:rPr>
          <w:rFonts w:eastAsia="SimSun"/>
          <w:b/>
          <w:bCs/>
          <w:lang w:val="en-GB" w:eastAsia="zh-CN"/>
        </w:rPr>
      </w:pPr>
      <w:r w:rsidRPr="0058488B">
        <w:rPr>
          <w:rFonts w:eastAsia="SimSun"/>
          <w:b/>
          <w:bCs/>
          <w:lang w:val="en-GB" w:eastAsia="zh-CN"/>
        </w:rPr>
        <w:t>THE PURPOSE OF THIS STUDY</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Your baby has been born before the expected due date and may develop a bleed in the brain. We will be taking pictures of the brain using a machine that will not cause any harm but may be a little uncomfortable. This will help us to identify the bleed early and prevent complications.</w:t>
      </w:r>
    </w:p>
    <w:p w:rsidR="004F07FB" w:rsidRDefault="004F07FB" w:rsidP="003D2B4A">
      <w:pPr>
        <w:spacing w:line="360" w:lineRule="auto"/>
        <w:rPr>
          <w:rFonts w:eastAsia="SimSun"/>
          <w:lang w:val="en-GB" w:eastAsia="zh-CN"/>
        </w:rPr>
      </w:pPr>
    </w:p>
    <w:p w:rsidR="004F07FB" w:rsidRPr="0058488B" w:rsidRDefault="004F07FB" w:rsidP="003D2B4A">
      <w:pPr>
        <w:spacing w:line="360" w:lineRule="auto"/>
        <w:rPr>
          <w:rFonts w:eastAsia="SimSun"/>
          <w:b/>
          <w:bCs/>
          <w:lang w:val="en-GB" w:eastAsia="zh-CN"/>
        </w:rPr>
      </w:pPr>
      <w:r w:rsidRPr="0058488B">
        <w:rPr>
          <w:rFonts w:eastAsia="SimSun"/>
          <w:b/>
          <w:bCs/>
          <w:lang w:val="en-GB" w:eastAsia="zh-CN"/>
        </w:rPr>
        <w:t>WHAT DOES THE STUDY INVOLVE?</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If you agree for your baby to take part, you will be one of approximately 60 mothers who gave birth to a premature baby.</w:t>
      </w:r>
    </w:p>
    <w:p w:rsidR="004F07FB" w:rsidRDefault="004F07FB" w:rsidP="003D2B4A">
      <w:pPr>
        <w:spacing w:line="360" w:lineRule="auto"/>
        <w:rPr>
          <w:rFonts w:eastAsia="SimSun"/>
          <w:lang w:val="en-GB" w:eastAsia="zh-CN"/>
        </w:rPr>
      </w:pPr>
      <w:r>
        <w:rPr>
          <w:rFonts w:eastAsia="SimSun"/>
          <w:lang w:val="en-GB" w:eastAsia="zh-CN"/>
        </w:rPr>
        <w:t>The following will be done:</w:t>
      </w:r>
    </w:p>
    <w:p w:rsidR="004F07FB" w:rsidRDefault="004F07FB" w:rsidP="003D2B4A">
      <w:pPr>
        <w:spacing w:line="360" w:lineRule="auto"/>
        <w:rPr>
          <w:rFonts w:eastAsia="SimSun"/>
          <w:lang w:val="en-GB" w:eastAsia="zh-CN"/>
        </w:rPr>
      </w:pPr>
      <w:r>
        <w:rPr>
          <w:rFonts w:eastAsia="SimSun"/>
          <w:lang w:val="en-GB" w:eastAsia="zh-CN"/>
        </w:rPr>
        <w:t>Your baby’s file will be studied and all problems encountered while being admitted, procedures done and medication given will be written down on a recording sheet.</w:t>
      </w:r>
    </w:p>
    <w:p w:rsidR="004F07FB" w:rsidRDefault="004F07FB" w:rsidP="003D2B4A">
      <w:pPr>
        <w:spacing w:line="360" w:lineRule="auto"/>
        <w:rPr>
          <w:rFonts w:eastAsia="SimSun"/>
          <w:lang w:val="en-GB" w:eastAsia="zh-CN"/>
        </w:rPr>
      </w:pPr>
      <w:r>
        <w:rPr>
          <w:rFonts w:eastAsia="SimSun"/>
          <w:lang w:val="en-GB" w:eastAsia="zh-CN"/>
        </w:rPr>
        <w:lastRenderedPageBreak/>
        <w:t xml:space="preserve">This information will help in identifying the predisposing factors. Ultrasound scans will be performed on all premature babies within 24hours, on day 3 and on day 7 to identify any bleeding. </w:t>
      </w:r>
    </w:p>
    <w:p w:rsidR="004F07FB" w:rsidRDefault="004F07FB" w:rsidP="003D2B4A">
      <w:pPr>
        <w:spacing w:line="360" w:lineRule="auto"/>
        <w:rPr>
          <w:rFonts w:eastAsia="SimSun"/>
          <w:lang w:val="en-GB" w:eastAsia="zh-CN"/>
        </w:rPr>
      </w:pPr>
      <w:r>
        <w:rPr>
          <w:rFonts w:eastAsia="SimSun"/>
          <w:lang w:val="en-GB" w:eastAsia="zh-CN"/>
        </w:rPr>
        <w:t>Advantages of ultrasound scans: it is not harmful, no radiation, no side effects, easily available, the investigation will be done at the bed side in the ward. Your doctor will be informed of the results and should you wish to know the results these will be given to you.</w:t>
      </w:r>
    </w:p>
    <w:p w:rsidR="004F07FB" w:rsidRDefault="004F07FB" w:rsidP="003D2B4A">
      <w:pPr>
        <w:spacing w:line="360" w:lineRule="auto"/>
        <w:rPr>
          <w:rFonts w:eastAsia="SimSun"/>
          <w:lang w:val="en-GB" w:eastAsia="zh-CN"/>
        </w:rPr>
      </w:pPr>
    </w:p>
    <w:p w:rsidR="004F07FB" w:rsidRPr="0058488B" w:rsidRDefault="004F07FB" w:rsidP="003D2B4A">
      <w:pPr>
        <w:spacing w:line="360" w:lineRule="auto"/>
        <w:rPr>
          <w:rFonts w:eastAsia="SimSun"/>
          <w:b/>
          <w:bCs/>
          <w:lang w:val="en-GB" w:eastAsia="zh-CN"/>
        </w:rPr>
      </w:pPr>
      <w:r w:rsidRPr="0058488B">
        <w:rPr>
          <w:rFonts w:eastAsia="SimSun"/>
          <w:b/>
          <w:bCs/>
          <w:lang w:val="en-GB" w:eastAsia="zh-CN"/>
        </w:rPr>
        <w:t>ETHICAL APPROVAL</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Approval has been obtained from MREC, clearance certificate no……………….</w:t>
      </w:r>
    </w:p>
    <w:p w:rsidR="004F07FB" w:rsidRDefault="004F07FB" w:rsidP="003D2B4A">
      <w:pPr>
        <w:spacing w:line="360" w:lineRule="auto"/>
        <w:rPr>
          <w:rFonts w:eastAsia="SimSun"/>
          <w:lang w:val="en-GB" w:eastAsia="zh-CN"/>
        </w:rPr>
      </w:pPr>
    </w:p>
    <w:p w:rsidR="004F07FB" w:rsidRPr="0058488B" w:rsidRDefault="004F07FB" w:rsidP="003D2B4A">
      <w:pPr>
        <w:spacing w:line="360" w:lineRule="auto"/>
        <w:rPr>
          <w:rFonts w:eastAsia="SimSun"/>
          <w:b/>
          <w:bCs/>
          <w:lang w:val="en-GB" w:eastAsia="zh-CN"/>
        </w:rPr>
      </w:pPr>
      <w:r w:rsidRPr="0058488B">
        <w:rPr>
          <w:rFonts w:eastAsia="SimSun"/>
          <w:b/>
          <w:bCs/>
          <w:lang w:val="en-GB" w:eastAsia="zh-CN"/>
        </w:rPr>
        <w:t>YOUR RIGHTS AS A PARTICIPANT</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Your baby’s participation in this study is entirely voluntary and you can refuse for your baby to participate or stop at any time without stating any reason. The treatment your child obtains will not be affected at all if you decide not to participate or if you want to stop participating at any time.</w:t>
      </w:r>
    </w:p>
    <w:p w:rsidR="004F07FB" w:rsidRDefault="004F07FB" w:rsidP="003D2B4A">
      <w:pPr>
        <w:spacing w:line="360" w:lineRule="auto"/>
        <w:rPr>
          <w:rFonts w:eastAsia="SimSun"/>
          <w:lang w:val="en-GB" w:eastAsia="zh-CN"/>
        </w:rPr>
      </w:pPr>
    </w:p>
    <w:p w:rsidR="004F07FB" w:rsidRPr="0058488B" w:rsidRDefault="004F07FB" w:rsidP="003D2B4A">
      <w:pPr>
        <w:spacing w:line="360" w:lineRule="auto"/>
        <w:rPr>
          <w:rFonts w:eastAsia="SimSun"/>
          <w:b/>
          <w:bCs/>
          <w:lang w:val="en-GB" w:eastAsia="zh-CN"/>
        </w:rPr>
      </w:pPr>
      <w:r w:rsidRPr="0058488B">
        <w:rPr>
          <w:rFonts w:eastAsia="SimSun"/>
          <w:b/>
          <w:bCs/>
          <w:lang w:val="en-GB" w:eastAsia="zh-CN"/>
        </w:rPr>
        <w:t>CONFIDENTIALITY</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All information obtained during this study is strictly confidential. Identifies will not appear on the data collection sheet however the identities of the babies must be known so that appropriate treatment may be delivered as part of the standard of care.</w:t>
      </w:r>
    </w:p>
    <w:p w:rsidR="004F07FB" w:rsidRDefault="004F07FB" w:rsidP="003D2B4A">
      <w:pPr>
        <w:spacing w:line="360" w:lineRule="auto"/>
        <w:rPr>
          <w:rFonts w:eastAsia="SimSun"/>
          <w:lang w:val="en-GB" w:eastAsia="zh-CN"/>
        </w:rPr>
      </w:pPr>
    </w:p>
    <w:p w:rsidR="004F07FB" w:rsidRDefault="004F07FB" w:rsidP="003D2B4A">
      <w:pPr>
        <w:spacing w:line="360" w:lineRule="auto"/>
        <w:rPr>
          <w:rFonts w:eastAsia="SimSun"/>
          <w:lang w:val="en-GB" w:eastAsia="zh-CN"/>
        </w:rPr>
      </w:pPr>
      <w:r>
        <w:rPr>
          <w:rFonts w:eastAsia="SimSun"/>
          <w:lang w:val="en-GB" w:eastAsia="zh-CN"/>
        </w:rPr>
        <w:t>Any concerns or questions can be directed to Dr TL. Lentsoane, Department of Diagnostic Radiology,</w:t>
      </w:r>
    </w:p>
    <w:p w:rsidR="004F07FB" w:rsidRPr="00077A42" w:rsidRDefault="004F07FB" w:rsidP="003D2B4A">
      <w:pPr>
        <w:spacing w:line="360" w:lineRule="auto"/>
        <w:rPr>
          <w:rFonts w:eastAsia="SimSun"/>
          <w:lang w:val="it-IT" w:eastAsia="zh-CN"/>
        </w:rPr>
      </w:pPr>
      <w:r w:rsidRPr="00077A42">
        <w:rPr>
          <w:rFonts w:eastAsia="SimSun"/>
          <w:lang w:val="it-IT" w:eastAsia="zh-CN"/>
        </w:rPr>
        <w:t>MEDUNSA. Tel: 0827466779</w:t>
      </w:r>
    </w:p>
    <w:p w:rsidR="004F07FB" w:rsidRPr="00077A42" w:rsidRDefault="004F07FB" w:rsidP="003D2B4A">
      <w:pPr>
        <w:spacing w:line="360" w:lineRule="auto"/>
        <w:rPr>
          <w:rFonts w:eastAsia="SimSun"/>
          <w:lang w:val="it-IT" w:eastAsia="zh-CN"/>
        </w:rPr>
      </w:pPr>
      <w:r w:rsidRPr="00077A42">
        <w:rPr>
          <w:rFonts w:eastAsia="SimSun"/>
          <w:lang w:val="it-IT" w:eastAsia="zh-CN"/>
        </w:rPr>
        <w:t xml:space="preserve">Email: </w:t>
      </w:r>
      <w:hyperlink r:id="rId23" w:history="1">
        <w:r w:rsidRPr="00077A42">
          <w:rPr>
            <w:rStyle w:val="Hyperlink"/>
            <w:rFonts w:eastAsia="SimSun"/>
            <w:lang w:val="it-IT" w:eastAsia="zh-CN"/>
          </w:rPr>
          <w:t>lenake@webmail.co.za</w:t>
        </w:r>
      </w:hyperlink>
    </w:p>
    <w:p w:rsidR="004F07FB" w:rsidRPr="00077A42" w:rsidRDefault="004F07FB" w:rsidP="003D2B4A">
      <w:pPr>
        <w:spacing w:line="360" w:lineRule="auto"/>
        <w:rPr>
          <w:rFonts w:eastAsia="SimSun"/>
          <w:lang w:val="it-IT" w:eastAsia="zh-CN"/>
        </w:rPr>
      </w:pPr>
      <w:r w:rsidRPr="00077A42">
        <w:rPr>
          <w:rFonts w:eastAsia="SimSun"/>
          <w:lang w:val="it-IT" w:eastAsia="zh-CN"/>
        </w:rPr>
        <w:t>Postal: Box 2417</w:t>
      </w:r>
    </w:p>
    <w:p w:rsidR="004F07FB" w:rsidRPr="00077A42" w:rsidRDefault="004F07FB" w:rsidP="003D2B4A">
      <w:pPr>
        <w:spacing w:line="360" w:lineRule="auto"/>
        <w:rPr>
          <w:rFonts w:eastAsia="SimSun"/>
          <w:lang w:val="it-IT" w:eastAsia="zh-CN"/>
        </w:rPr>
      </w:pPr>
      <w:r w:rsidRPr="00077A42">
        <w:rPr>
          <w:rFonts w:eastAsia="SimSun"/>
          <w:lang w:val="it-IT" w:eastAsia="zh-CN"/>
        </w:rPr>
        <w:tab/>
        <w:t>Medunsa</w:t>
      </w:r>
    </w:p>
    <w:p w:rsidR="004F07FB" w:rsidRPr="00077A42" w:rsidRDefault="004F07FB" w:rsidP="003D2B4A">
      <w:pPr>
        <w:spacing w:line="360" w:lineRule="auto"/>
        <w:rPr>
          <w:rFonts w:eastAsia="SimSun"/>
          <w:lang w:val="it-IT" w:eastAsia="zh-CN"/>
        </w:rPr>
      </w:pPr>
      <w:r w:rsidRPr="00077A42">
        <w:rPr>
          <w:rFonts w:eastAsia="SimSun"/>
          <w:lang w:val="it-IT" w:eastAsia="zh-CN"/>
        </w:rPr>
        <w:tab/>
        <w:t>0204</w:t>
      </w:r>
    </w:p>
    <w:p w:rsidR="000E7EF4" w:rsidRPr="00077A42" w:rsidRDefault="000E7EF4" w:rsidP="003D2B4A">
      <w:pPr>
        <w:rPr>
          <w:rFonts w:eastAsia="SimSun"/>
          <w:b/>
          <w:bCs/>
          <w:lang w:val="it-IT" w:eastAsia="zh-CN"/>
        </w:rPr>
      </w:pPr>
      <w:r w:rsidRPr="00077A42">
        <w:rPr>
          <w:rFonts w:ascii="Arial Narrow" w:eastAsia="SimSun" w:hAnsi="Arial Narrow" w:cs="Arial Narrow"/>
          <w:b/>
          <w:bCs/>
          <w:sz w:val="22"/>
          <w:szCs w:val="22"/>
          <w:lang w:val="it-IT" w:eastAsia="zh-CN"/>
        </w:rPr>
        <w:lastRenderedPageBreak/>
        <w:t>A</w:t>
      </w:r>
      <w:r w:rsidRPr="00077A42">
        <w:rPr>
          <w:rFonts w:eastAsia="SimSun"/>
          <w:b/>
          <w:bCs/>
          <w:lang w:val="it-IT" w:eastAsia="zh-CN"/>
        </w:rPr>
        <w:t>PPENDIX 5</w:t>
      </w:r>
    </w:p>
    <w:p w:rsidR="00BC4252" w:rsidRPr="00077A42" w:rsidRDefault="00BC4252" w:rsidP="003D2B4A">
      <w:pPr>
        <w:rPr>
          <w:rFonts w:ascii="Arial Narrow" w:eastAsia="SimSun" w:hAnsi="Arial Narrow"/>
          <w:sz w:val="22"/>
          <w:szCs w:val="22"/>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TSHEDIMOSETSO YA MOTSAYAKAROLO LE TUMELELO E E IKAEGILENG KA TSHEDIMOSETSO</w:t>
      </w:r>
    </w:p>
    <w:p w:rsidR="000E7EF4" w:rsidRPr="00077A42" w:rsidRDefault="000E7EF4" w:rsidP="003D2B4A">
      <w:pPr>
        <w:spacing w:line="360" w:lineRule="auto"/>
        <w:rPr>
          <w:rFonts w:eastAsia="SimSun"/>
          <w:b/>
          <w:bCs/>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TIRAGALO YA GO DUTLA MADI MO TENG GA BENTERIKELE MO MASEENG A A TSHOLWANG PELE GA NAKO KWA BOOKELONG JWA GEORGE MUHARI, PRETORIA</w:t>
      </w:r>
    </w:p>
    <w:p w:rsidR="000E7EF4" w:rsidRPr="00077A42" w:rsidRDefault="000E7EF4" w:rsidP="003D2B4A">
      <w:pPr>
        <w:spacing w:line="360" w:lineRule="auto"/>
        <w:rPr>
          <w:rFonts w:eastAsia="SimSun"/>
          <w:b/>
          <w:bCs/>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TSHEDIMOSETSO YA MOTSAYAKAROLO</w:t>
      </w:r>
    </w:p>
    <w:p w:rsidR="000E7EF4" w:rsidRPr="00077A42" w:rsidRDefault="000E7EF4" w:rsidP="003D2B4A">
      <w:pPr>
        <w:spacing w:line="360" w:lineRule="auto"/>
        <w:rPr>
          <w:rFonts w:eastAsia="SimSun"/>
          <w:b/>
          <w:bCs/>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MATSENO</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Ke laletsa wena le ngwana wag ago go ithaopa go nna karolo ya patlisiso. Tsebe e ya tshedimosetso e go thusa gore e tseye tshwetso ya gore a o tla rata ge ngwana a tsaya karolo. Pele ga o dumela gore ngwana a tsaye karolo o tshwanetse go tlhaloganya ka botlalo gore seno ke ka ga eng. Fa o na le dipotso dingwe, tse di sa tlhalosiwang ka botlalo mo tsebeng e, ke kopa o botse motho yo o go botsang dipotso. Ga o a tshwanela go tsaya karalo ntle le fa o itumelela patlisiso e ka gotlhe.</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MAIKEMISETSO A ITHUTO E</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Lesea la gago le tshotswe pele ga nako e go neng go solofetswe la ka tsholwa ka yona, ka jalo go nale kgonagalo ya gore a katswe a na le madi mo booking jwa gagwe. Re tsile go dirisa motshini oo ka se mo ameng ka gope, go tsaya ditshwantsho tsa booko jwa gagwe, fela a ka nne a se nnisege mo go ona.</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ITHUTO E KA GA ENG?</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Fa o tsaya tshwetso gore ngwana a tsaye karalo o tla nna mongwe wa bomme b aba lekanyetswang go 60 ba ba belegeng bana pele ga nako.</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lastRenderedPageBreak/>
        <w:t>Go tla dirwa tse di lateng:</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 xml:space="preserve">Faele ya ngwana wag ago e tla ithutiwa, mathata otlhe a gagwe a tla kwala mo go yona ka nako e a tla beng a rabadiwa mo bookelong , sengwe se se tla diriwang mo go ena, le meleme yotlhe e a tla e newang, di tla kwalwa mo letlakaleng lele matshwanedi. Se, se tla re thusa mo go go itsing gore (matsapa di a tsaya kae) ke mabaka mafeng aa ka bong a na le maikarabelo a a tsisang madi mo </w:t>
      </w:r>
      <w:r w:rsidR="00BC4252" w:rsidRPr="00077A42">
        <w:rPr>
          <w:rFonts w:eastAsia="SimSun"/>
          <w:lang w:val="it-IT" w:eastAsia="zh-CN"/>
        </w:rPr>
        <w:t>booko</w:t>
      </w:r>
      <w:r w:rsidRPr="00077A42">
        <w:rPr>
          <w:rFonts w:eastAsia="SimSun"/>
          <w:lang w:val="it-IT" w:eastAsia="zh-CN"/>
        </w:rPr>
        <w:t>ng.</w:t>
      </w:r>
      <w:r w:rsidR="00BC4252" w:rsidRPr="00077A42">
        <w:rPr>
          <w:rFonts w:eastAsia="SimSun"/>
          <w:lang w:val="it-IT" w:eastAsia="zh-CN"/>
        </w:rPr>
        <w:t xml:space="preserve"> </w:t>
      </w:r>
      <w:r w:rsidRPr="00077A42">
        <w:rPr>
          <w:rFonts w:eastAsia="SimSun"/>
          <w:lang w:val="it-IT" w:eastAsia="zh-CN"/>
        </w:rPr>
        <w:t>Go leba setshwantsho sa mo teng ga karolo nngwe ya mmele go tla dirwa mo baneng botlhe b aba tshotsweng pele ga nako mo diureng tse 24, ka letsatsi la bo 3, le ka letsatsi la 7 go lemoga fa go na le madi mangwe a a dutlang.</w:t>
      </w:r>
      <w:r w:rsidR="00BC4252" w:rsidRPr="00077A42">
        <w:rPr>
          <w:rFonts w:eastAsia="SimSun"/>
          <w:lang w:val="it-IT" w:eastAsia="zh-CN"/>
        </w:rPr>
        <w:t xml:space="preserve"> </w:t>
      </w:r>
      <w:r w:rsidRPr="00077A42">
        <w:rPr>
          <w:rFonts w:eastAsia="SimSun"/>
          <w:lang w:val="it-IT" w:eastAsia="zh-CN"/>
        </w:rPr>
        <w:t>Mesola ya go leba setshwantsho sa mo teng ga karolo nngwe ya mmele: ga go kotsi, ga go na phasalalagote, ga go na ditlamorago, go fitlhelelwa bonolo, bana ba tla direlwa mo dikubikeleng tsa bona.</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TETLELELO GO YA KA NGWAO</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Tetlelelo ya go dira se, re e abetswe ke ba MREC, clearance no…………..</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DITSHWANELO TSA GAGO JAAKA MOTSAYAKAROLO</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Go tsaya karolo ga ngwana wag ago mo ithutong e ke ka go ithaopa mme a ka nna wa gana gore ngwana a tsaye karolo kgotsa wa emisa nako nngwe le nngwe kwa ntle ga go tlhalosa mabaka. Kalafi e ngwana wagago a e amogelang ga e kitla e amega ka gope fa o tsaya tshwetso ya go se tseye karolo kgotsa fa o batla go emisa go tsaya karolo ka nako nngwe le nngwe.</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b/>
          <w:bCs/>
          <w:lang w:val="it-IT" w:eastAsia="zh-CN"/>
        </w:rPr>
      </w:pPr>
      <w:r w:rsidRPr="00077A42">
        <w:rPr>
          <w:rFonts w:eastAsia="SimSun"/>
          <w:b/>
          <w:bCs/>
          <w:lang w:val="it-IT" w:eastAsia="zh-CN"/>
        </w:rPr>
        <w:t>KHUPAMARAMA</w:t>
      </w:r>
    </w:p>
    <w:p w:rsidR="000E7EF4" w:rsidRPr="00077A42" w:rsidRDefault="000E7EF4" w:rsidP="003D2B4A">
      <w:pPr>
        <w:spacing w:line="360" w:lineRule="auto"/>
        <w:rPr>
          <w:rFonts w:eastAsia="SimSun"/>
          <w:lang w:val="it-IT" w:eastAsia="zh-CN"/>
        </w:rPr>
      </w:pPr>
    </w:p>
    <w:p w:rsidR="000E7EF4" w:rsidRPr="00077A42" w:rsidRDefault="000E7EF4" w:rsidP="003D2B4A">
      <w:pPr>
        <w:spacing w:line="360" w:lineRule="auto"/>
        <w:rPr>
          <w:rFonts w:eastAsia="SimSun"/>
          <w:lang w:val="it-IT" w:eastAsia="zh-CN"/>
        </w:rPr>
      </w:pPr>
      <w:r w:rsidRPr="00077A42">
        <w:rPr>
          <w:rFonts w:eastAsia="SimSun"/>
          <w:lang w:val="it-IT" w:eastAsia="zh-CN"/>
        </w:rPr>
        <w:t>Tshedimosetso e e amogetsweng ka nako ya ithuto e ke khupamarama. Ditshupo tsa batho ga di kitla di tlhagelela mo tsebeng ya tshedimosetso mme ditshupo tsa bana di tshwanetse go itsiwe gore ba fiwe kalafi e e maleba jaaka ya maemo a tlhokomelo.</w:t>
      </w:r>
    </w:p>
    <w:p w:rsidR="00BC4252" w:rsidRPr="00077A42" w:rsidRDefault="00BC4252" w:rsidP="003D2B4A">
      <w:pPr>
        <w:spacing w:line="360" w:lineRule="auto"/>
        <w:rPr>
          <w:rFonts w:eastAsia="SimSun"/>
          <w:lang w:val="it-IT" w:eastAsia="zh-CN"/>
        </w:rPr>
      </w:pPr>
    </w:p>
    <w:p w:rsidR="000E7EF4" w:rsidRPr="00077A42" w:rsidRDefault="000E7EF4" w:rsidP="003D2B4A">
      <w:pPr>
        <w:spacing w:line="360" w:lineRule="auto"/>
        <w:rPr>
          <w:rFonts w:eastAsia="SimSun"/>
          <w:lang w:val="es-ES" w:eastAsia="zh-CN"/>
        </w:rPr>
      </w:pPr>
      <w:r w:rsidRPr="00077A42">
        <w:rPr>
          <w:rFonts w:eastAsia="SimSun"/>
          <w:lang w:val="it-IT" w:eastAsia="zh-CN"/>
        </w:rPr>
        <w:t xml:space="preserve">Batho ba o ka ikgolaganyang nabo: Ngaka TL. </w:t>
      </w:r>
      <w:r w:rsidRPr="00077A42">
        <w:rPr>
          <w:rFonts w:eastAsia="SimSun"/>
          <w:lang w:val="es-ES" w:eastAsia="zh-CN"/>
        </w:rPr>
        <w:t xml:space="preserve">Lentsoane, Lefapha la Tupo ya Radioloji </w:t>
      </w:r>
    </w:p>
    <w:p w:rsidR="000E7EF4" w:rsidRDefault="000E7EF4" w:rsidP="003D2B4A">
      <w:pPr>
        <w:spacing w:line="360" w:lineRule="auto"/>
        <w:rPr>
          <w:rFonts w:eastAsia="SimSun"/>
          <w:lang w:val="en-GB" w:eastAsia="zh-CN"/>
        </w:rPr>
      </w:pPr>
      <w:r>
        <w:rPr>
          <w:rFonts w:eastAsia="SimSun"/>
          <w:lang w:val="en-GB" w:eastAsia="zh-CN"/>
        </w:rPr>
        <w:t>MEDUNSA, Mogala: 0827466779</w:t>
      </w:r>
    </w:p>
    <w:p w:rsidR="008F2922" w:rsidRPr="004F07FB" w:rsidRDefault="008F2922" w:rsidP="003D2B4A">
      <w:pPr>
        <w:spacing w:line="360" w:lineRule="auto"/>
        <w:rPr>
          <w:rFonts w:eastAsia="SimSun"/>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8F2922" w:rsidRPr="00953A4B" w:rsidTr="004D7411">
        <w:tc>
          <w:tcPr>
            <w:tcW w:w="8525" w:type="dxa"/>
            <w:gridSpan w:val="38"/>
          </w:tcPr>
          <w:p w:rsidR="008F2922" w:rsidRPr="004D570A" w:rsidRDefault="008F2922" w:rsidP="00506374">
            <w:pPr>
              <w:pStyle w:val="Style3"/>
            </w:pPr>
            <w:bookmarkStart w:id="192" w:name="_Toc308589593"/>
            <w:r w:rsidRPr="004D570A">
              <w:t>AP</w:t>
            </w:r>
            <w:r>
              <w:t>PENDIX 6</w:t>
            </w:r>
            <w:r w:rsidRPr="004D570A">
              <w:t>: Clinical Data Sheet B</w:t>
            </w:r>
            <w:bookmarkEnd w:id="192"/>
            <w:r w:rsidR="00173450">
              <w:t xml:space="preserve">                                    </w:t>
            </w:r>
          </w:p>
        </w:tc>
      </w:tr>
      <w:tr w:rsidR="008F2922" w:rsidRPr="00953A4B" w:rsidTr="004D7411">
        <w:tc>
          <w:tcPr>
            <w:tcW w:w="1968" w:type="dxa"/>
            <w:gridSpan w:val="3"/>
          </w:tcPr>
          <w:p w:rsidR="008F2922" w:rsidRPr="00953A4B" w:rsidRDefault="008F2922" w:rsidP="004D7411">
            <w:pPr>
              <w:rPr>
                <w:sz w:val="18"/>
                <w:szCs w:val="18"/>
              </w:rPr>
            </w:pPr>
          </w:p>
        </w:tc>
        <w:tc>
          <w:tcPr>
            <w:tcW w:w="3947" w:type="dxa"/>
            <w:gridSpan w:val="19"/>
          </w:tcPr>
          <w:p w:rsidR="008F2922" w:rsidRPr="00953A4B" w:rsidRDefault="008F2922" w:rsidP="004D7411">
            <w:pPr>
              <w:rPr>
                <w:sz w:val="18"/>
                <w:szCs w:val="18"/>
              </w:rPr>
            </w:pPr>
          </w:p>
        </w:tc>
        <w:tc>
          <w:tcPr>
            <w:tcW w:w="880" w:type="dxa"/>
            <w:gridSpan w:val="8"/>
          </w:tcPr>
          <w:p w:rsidR="008F2922" w:rsidRPr="00953A4B" w:rsidRDefault="008F2922" w:rsidP="004D7411">
            <w:pPr>
              <w:rPr>
                <w:sz w:val="18"/>
                <w:szCs w:val="18"/>
              </w:rPr>
            </w:pPr>
          </w:p>
        </w:tc>
        <w:tc>
          <w:tcPr>
            <w:tcW w:w="896" w:type="dxa"/>
            <w:gridSpan w:val="4"/>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1968" w:type="dxa"/>
            <w:gridSpan w:val="3"/>
          </w:tcPr>
          <w:p w:rsidR="008F2922" w:rsidRPr="00953A4B" w:rsidRDefault="008F2922" w:rsidP="004D7411">
            <w:pPr>
              <w:rPr>
                <w:sz w:val="18"/>
                <w:szCs w:val="18"/>
              </w:rPr>
            </w:pPr>
          </w:p>
        </w:tc>
        <w:tc>
          <w:tcPr>
            <w:tcW w:w="3947" w:type="dxa"/>
            <w:gridSpan w:val="19"/>
          </w:tcPr>
          <w:p w:rsidR="008F2922" w:rsidRPr="00953A4B" w:rsidRDefault="008F2922" w:rsidP="004D7411">
            <w:pPr>
              <w:rPr>
                <w:sz w:val="18"/>
                <w:szCs w:val="18"/>
              </w:rPr>
            </w:pPr>
            <w:r w:rsidRPr="00953A4B">
              <w:rPr>
                <w:sz w:val="18"/>
                <w:szCs w:val="18"/>
              </w:rPr>
              <w:t>Date of admission</w:t>
            </w:r>
          </w:p>
        </w:tc>
        <w:tc>
          <w:tcPr>
            <w:tcW w:w="880" w:type="dxa"/>
            <w:gridSpan w:val="8"/>
            <w:tcBorders>
              <w:bottom w:val="single" w:sz="4" w:space="0" w:color="auto"/>
            </w:tcBorders>
          </w:tcPr>
          <w:p w:rsidR="008F2922" w:rsidRPr="00953A4B" w:rsidRDefault="008F2922" w:rsidP="004D7411">
            <w:pPr>
              <w:rPr>
                <w:sz w:val="18"/>
                <w:szCs w:val="18"/>
              </w:rPr>
            </w:pPr>
            <w:r w:rsidRPr="00953A4B">
              <w:rPr>
                <w:sz w:val="18"/>
                <w:szCs w:val="18"/>
              </w:rPr>
              <w:t xml:space="preserve">  </w:t>
            </w:r>
            <w:r w:rsidR="003C5BC5">
              <w:rPr>
                <w:sz w:val="18"/>
                <w:szCs w:val="18"/>
              </w:rPr>
              <w:t>18</w:t>
            </w:r>
            <w:r w:rsidRPr="00953A4B">
              <w:rPr>
                <w:sz w:val="18"/>
                <w:szCs w:val="18"/>
              </w:rPr>
              <w:t xml:space="preserve">       /</w:t>
            </w:r>
          </w:p>
        </w:tc>
        <w:tc>
          <w:tcPr>
            <w:tcW w:w="896" w:type="dxa"/>
            <w:gridSpan w:val="4"/>
            <w:tcBorders>
              <w:bottom w:val="single" w:sz="4" w:space="0" w:color="auto"/>
            </w:tcBorders>
          </w:tcPr>
          <w:p w:rsidR="008F2922" w:rsidRPr="00953A4B" w:rsidRDefault="008F2922" w:rsidP="004D7411">
            <w:pPr>
              <w:rPr>
                <w:sz w:val="18"/>
                <w:szCs w:val="18"/>
              </w:rPr>
            </w:pPr>
            <w:r w:rsidRPr="00953A4B">
              <w:rPr>
                <w:sz w:val="18"/>
                <w:szCs w:val="18"/>
              </w:rPr>
              <w:t xml:space="preserve">  </w:t>
            </w:r>
            <w:r w:rsidR="003C5BC5">
              <w:rPr>
                <w:sz w:val="18"/>
                <w:szCs w:val="18"/>
              </w:rPr>
              <w:t>10</w:t>
            </w:r>
            <w:r w:rsidRPr="00953A4B">
              <w:rPr>
                <w:sz w:val="18"/>
                <w:szCs w:val="18"/>
              </w:rPr>
              <w:t xml:space="preserve">       /</w:t>
            </w:r>
          </w:p>
        </w:tc>
        <w:tc>
          <w:tcPr>
            <w:tcW w:w="834" w:type="dxa"/>
            <w:gridSpan w:val="4"/>
            <w:tcBorders>
              <w:bottom w:val="single" w:sz="4" w:space="0" w:color="auto"/>
            </w:tcBorders>
          </w:tcPr>
          <w:p w:rsidR="008F2922" w:rsidRPr="00953A4B" w:rsidRDefault="003C5BC5" w:rsidP="004D7411">
            <w:pPr>
              <w:rPr>
                <w:sz w:val="18"/>
                <w:szCs w:val="18"/>
              </w:rPr>
            </w:pPr>
            <w:r>
              <w:rPr>
                <w:sz w:val="18"/>
                <w:szCs w:val="18"/>
              </w:rPr>
              <w:t>2009</w:t>
            </w:r>
          </w:p>
        </w:tc>
      </w:tr>
      <w:tr w:rsidR="008F2922" w:rsidRPr="00953A4B" w:rsidTr="004D7411">
        <w:tc>
          <w:tcPr>
            <w:tcW w:w="1968" w:type="dxa"/>
            <w:gridSpan w:val="3"/>
          </w:tcPr>
          <w:p w:rsidR="008F2922" w:rsidRPr="00953A4B" w:rsidRDefault="008F2922" w:rsidP="004D7411">
            <w:pPr>
              <w:rPr>
                <w:sz w:val="18"/>
                <w:szCs w:val="18"/>
              </w:rPr>
            </w:pPr>
          </w:p>
        </w:tc>
        <w:tc>
          <w:tcPr>
            <w:tcW w:w="3947" w:type="dxa"/>
            <w:gridSpan w:val="19"/>
          </w:tcPr>
          <w:p w:rsidR="008F2922" w:rsidRPr="00953A4B" w:rsidRDefault="008F2922" w:rsidP="004D7411">
            <w:pPr>
              <w:rPr>
                <w:sz w:val="18"/>
                <w:szCs w:val="18"/>
              </w:rPr>
            </w:pPr>
          </w:p>
        </w:tc>
        <w:tc>
          <w:tcPr>
            <w:tcW w:w="880" w:type="dxa"/>
            <w:gridSpan w:val="8"/>
            <w:tcBorders>
              <w:top w:val="single" w:sz="4" w:space="0" w:color="auto"/>
            </w:tcBorders>
          </w:tcPr>
          <w:p w:rsidR="008F2922" w:rsidRPr="00953A4B" w:rsidRDefault="008F2922" w:rsidP="004D7411">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8F2922" w:rsidRPr="00953A4B" w:rsidRDefault="008F2922" w:rsidP="004D7411">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8F2922" w:rsidRPr="00953A4B" w:rsidRDefault="008F2922" w:rsidP="004D7411">
            <w:pPr>
              <w:rPr>
                <w:sz w:val="18"/>
                <w:szCs w:val="18"/>
                <w:vertAlign w:val="superscript"/>
              </w:rPr>
            </w:pPr>
            <w:r w:rsidRPr="00953A4B">
              <w:rPr>
                <w:sz w:val="18"/>
                <w:szCs w:val="18"/>
                <w:vertAlign w:val="superscript"/>
              </w:rPr>
              <w:t>yy</w:t>
            </w: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b/>
                <w:bCs/>
                <w:sz w:val="20"/>
                <w:szCs w:val="20"/>
                <w:u w:val="single"/>
              </w:rPr>
            </w:pPr>
            <w:r w:rsidRPr="00953A4B">
              <w:rPr>
                <w:b/>
                <w:bCs/>
                <w:sz w:val="20"/>
                <w:szCs w:val="20"/>
                <w:u w:val="single"/>
              </w:rPr>
              <w:t xml:space="preserve">MATERNAL DEMOGRAPHIC DATA </w:t>
            </w:r>
          </w:p>
        </w:tc>
      </w:tr>
      <w:tr w:rsidR="008F2922" w:rsidRPr="00953A4B" w:rsidTr="004D7411">
        <w:tc>
          <w:tcPr>
            <w:tcW w:w="1177" w:type="dxa"/>
          </w:tcPr>
          <w:p w:rsidR="008F2922" w:rsidRPr="00953A4B" w:rsidRDefault="008F2922" w:rsidP="004D7411">
            <w:pPr>
              <w:rPr>
                <w:sz w:val="18"/>
                <w:szCs w:val="18"/>
              </w:rPr>
            </w:pPr>
          </w:p>
        </w:tc>
        <w:tc>
          <w:tcPr>
            <w:tcW w:w="2324" w:type="dxa"/>
            <w:gridSpan w:val="8"/>
          </w:tcPr>
          <w:p w:rsidR="008F2922" w:rsidRPr="00953A4B" w:rsidRDefault="008F2922" w:rsidP="004D7411">
            <w:pPr>
              <w:rPr>
                <w:sz w:val="18"/>
                <w:szCs w:val="18"/>
              </w:rPr>
            </w:pPr>
          </w:p>
        </w:tc>
        <w:tc>
          <w:tcPr>
            <w:tcW w:w="1258" w:type="dxa"/>
            <w:gridSpan w:val="6"/>
          </w:tcPr>
          <w:p w:rsidR="008F2922" w:rsidRPr="00953A4B" w:rsidRDefault="008F2922" w:rsidP="004D7411">
            <w:pPr>
              <w:rPr>
                <w:sz w:val="18"/>
                <w:szCs w:val="18"/>
              </w:rPr>
            </w:pPr>
          </w:p>
        </w:tc>
        <w:tc>
          <w:tcPr>
            <w:tcW w:w="720" w:type="dxa"/>
            <w:gridSpan w:val="4"/>
          </w:tcPr>
          <w:p w:rsidR="008F2922" w:rsidRPr="00953A4B" w:rsidRDefault="008F2922" w:rsidP="004D7411">
            <w:pPr>
              <w:rPr>
                <w:sz w:val="18"/>
                <w:szCs w:val="18"/>
              </w:rPr>
            </w:pPr>
          </w:p>
        </w:tc>
        <w:tc>
          <w:tcPr>
            <w:tcW w:w="1260" w:type="dxa"/>
            <w:gridSpan w:val="8"/>
          </w:tcPr>
          <w:p w:rsidR="008F2922" w:rsidRPr="00953A4B" w:rsidRDefault="008F2922" w:rsidP="004D7411">
            <w:pPr>
              <w:rPr>
                <w:sz w:val="18"/>
                <w:szCs w:val="18"/>
              </w:rPr>
            </w:pPr>
          </w:p>
        </w:tc>
        <w:tc>
          <w:tcPr>
            <w:tcW w:w="1080" w:type="dxa"/>
            <w:gridSpan w:val="8"/>
          </w:tcPr>
          <w:p w:rsidR="008F2922" w:rsidRPr="00953A4B" w:rsidRDefault="008F2922" w:rsidP="004D7411">
            <w:pPr>
              <w:rPr>
                <w:sz w:val="18"/>
                <w:szCs w:val="18"/>
              </w:rPr>
            </w:pPr>
          </w:p>
        </w:tc>
        <w:tc>
          <w:tcPr>
            <w:tcW w:w="706" w:type="dxa"/>
            <w:gridSpan w:val="3"/>
          </w:tcPr>
          <w:p w:rsidR="008F2922" w:rsidRPr="00953A4B" w:rsidRDefault="008F2922" w:rsidP="004D7411">
            <w:pPr>
              <w:rPr>
                <w:sz w:val="18"/>
                <w:szCs w:val="18"/>
              </w:rPr>
            </w:pPr>
          </w:p>
        </w:tc>
      </w:tr>
      <w:tr w:rsidR="008F2922" w:rsidRPr="00953A4B" w:rsidTr="004D7411">
        <w:tc>
          <w:tcPr>
            <w:tcW w:w="1177" w:type="dxa"/>
          </w:tcPr>
          <w:p w:rsidR="008F2922" w:rsidRPr="00953A4B" w:rsidRDefault="008F2922" w:rsidP="004D7411">
            <w:pPr>
              <w:rPr>
                <w:sz w:val="18"/>
                <w:szCs w:val="18"/>
              </w:rPr>
            </w:pPr>
            <w:r w:rsidRPr="00953A4B">
              <w:rPr>
                <w:sz w:val="18"/>
                <w:szCs w:val="18"/>
              </w:rPr>
              <w:t>Age</w:t>
            </w:r>
          </w:p>
        </w:tc>
        <w:tc>
          <w:tcPr>
            <w:tcW w:w="1147" w:type="dxa"/>
            <w:gridSpan w:val="3"/>
            <w:tcBorders>
              <w:bottom w:val="single" w:sz="4" w:space="0" w:color="auto"/>
            </w:tcBorders>
          </w:tcPr>
          <w:p w:rsidR="008F2922" w:rsidRPr="00953A4B" w:rsidRDefault="003C5BC5" w:rsidP="004D7411">
            <w:pPr>
              <w:rPr>
                <w:sz w:val="18"/>
                <w:szCs w:val="18"/>
              </w:rPr>
            </w:pPr>
            <w:r>
              <w:rPr>
                <w:sz w:val="18"/>
                <w:szCs w:val="18"/>
              </w:rPr>
              <w:t>17</w:t>
            </w:r>
          </w:p>
        </w:tc>
        <w:tc>
          <w:tcPr>
            <w:tcW w:w="1177" w:type="dxa"/>
            <w:gridSpan w:val="5"/>
          </w:tcPr>
          <w:p w:rsidR="008F2922" w:rsidRPr="00953A4B" w:rsidRDefault="008F2922" w:rsidP="004D7411">
            <w:pPr>
              <w:rPr>
                <w:sz w:val="18"/>
                <w:szCs w:val="18"/>
              </w:rPr>
            </w:pPr>
            <w:r w:rsidRPr="00953A4B">
              <w:rPr>
                <w:sz w:val="18"/>
                <w:szCs w:val="18"/>
              </w:rPr>
              <w:t>yrs.</w:t>
            </w:r>
          </w:p>
        </w:tc>
        <w:tc>
          <w:tcPr>
            <w:tcW w:w="1258" w:type="dxa"/>
            <w:gridSpan w:val="6"/>
          </w:tcPr>
          <w:p w:rsidR="008F2922" w:rsidRPr="00953A4B" w:rsidRDefault="008F2922" w:rsidP="004D7411">
            <w:pPr>
              <w:rPr>
                <w:sz w:val="18"/>
                <w:szCs w:val="18"/>
              </w:rPr>
            </w:pPr>
            <w:r w:rsidRPr="00953A4B">
              <w:rPr>
                <w:sz w:val="18"/>
                <w:szCs w:val="18"/>
              </w:rPr>
              <w:t>Parity</w:t>
            </w:r>
          </w:p>
        </w:tc>
        <w:tc>
          <w:tcPr>
            <w:tcW w:w="720" w:type="dxa"/>
            <w:gridSpan w:val="4"/>
            <w:tcBorders>
              <w:bottom w:val="single" w:sz="4" w:space="0" w:color="auto"/>
            </w:tcBorders>
          </w:tcPr>
          <w:p w:rsidR="008F2922" w:rsidRPr="00953A4B" w:rsidRDefault="003C5BC5" w:rsidP="004D7411">
            <w:pPr>
              <w:rPr>
                <w:sz w:val="18"/>
                <w:szCs w:val="18"/>
              </w:rPr>
            </w:pPr>
            <w:r>
              <w:rPr>
                <w:sz w:val="18"/>
                <w:szCs w:val="18"/>
              </w:rPr>
              <w:t>2</w:t>
            </w:r>
          </w:p>
        </w:tc>
        <w:tc>
          <w:tcPr>
            <w:tcW w:w="1260" w:type="dxa"/>
            <w:gridSpan w:val="8"/>
          </w:tcPr>
          <w:p w:rsidR="008F2922" w:rsidRPr="00953A4B" w:rsidRDefault="008F2922" w:rsidP="004D7411">
            <w:pPr>
              <w:rPr>
                <w:sz w:val="18"/>
                <w:szCs w:val="18"/>
              </w:rPr>
            </w:pPr>
            <w:r w:rsidRPr="00953A4B">
              <w:rPr>
                <w:sz w:val="18"/>
                <w:szCs w:val="18"/>
              </w:rPr>
              <w:t>Gravidity</w:t>
            </w:r>
          </w:p>
        </w:tc>
        <w:tc>
          <w:tcPr>
            <w:tcW w:w="1080" w:type="dxa"/>
            <w:gridSpan w:val="8"/>
            <w:tcBorders>
              <w:bottom w:val="single" w:sz="4" w:space="0" w:color="auto"/>
            </w:tcBorders>
          </w:tcPr>
          <w:p w:rsidR="008F2922" w:rsidRPr="00953A4B" w:rsidRDefault="003C5BC5" w:rsidP="004D7411">
            <w:pPr>
              <w:rPr>
                <w:sz w:val="18"/>
                <w:szCs w:val="18"/>
              </w:rPr>
            </w:pPr>
            <w:r>
              <w:rPr>
                <w:sz w:val="18"/>
                <w:szCs w:val="18"/>
              </w:rPr>
              <w:t>1</w:t>
            </w:r>
          </w:p>
        </w:tc>
        <w:tc>
          <w:tcPr>
            <w:tcW w:w="706" w:type="dxa"/>
            <w:gridSpan w:val="3"/>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8F2922" w:rsidRPr="00953A4B" w:rsidRDefault="003C5BC5" w:rsidP="004D7411">
            <w:pPr>
              <w:rPr>
                <w:sz w:val="18"/>
                <w:szCs w:val="18"/>
              </w:rPr>
            </w:pPr>
            <w:r>
              <w:rPr>
                <w:sz w:val="18"/>
                <w:szCs w:val="18"/>
              </w:rPr>
              <w:t>X</w:t>
            </w:r>
          </w:p>
        </w:tc>
        <w:tc>
          <w:tcPr>
            <w:tcW w:w="1798" w:type="dxa"/>
            <w:gridSpan w:val="5"/>
            <w:tcBorders>
              <w:left w:val="single" w:sz="4" w:space="0" w:color="auto"/>
            </w:tcBorders>
          </w:tcPr>
          <w:p w:rsidR="008F2922" w:rsidRPr="00953A4B" w:rsidRDefault="008F2922" w:rsidP="004D7411">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8F2922" w:rsidRPr="00953A4B" w:rsidRDefault="008F2922" w:rsidP="004D7411">
            <w:pPr>
              <w:rPr>
                <w:sz w:val="18"/>
                <w:szCs w:val="18"/>
              </w:rPr>
            </w:pPr>
          </w:p>
        </w:tc>
        <w:tc>
          <w:tcPr>
            <w:tcW w:w="3583" w:type="dxa"/>
            <w:gridSpan w:val="22"/>
            <w:tcBorders>
              <w:left w:val="single" w:sz="4" w:space="0" w:color="auto"/>
            </w:tcBorders>
          </w:tcPr>
          <w:p w:rsidR="008F2922" w:rsidRPr="00953A4B" w:rsidRDefault="008F2922" w:rsidP="004D7411">
            <w:pPr>
              <w:rPr>
                <w:sz w:val="18"/>
                <w:szCs w:val="18"/>
              </w:rPr>
            </w:pPr>
            <w:r w:rsidRPr="00953A4B">
              <w:rPr>
                <w:sz w:val="18"/>
                <w:szCs w:val="18"/>
              </w:rPr>
              <w:t>Unbooked</w:t>
            </w: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b/>
                <w:bCs/>
                <w:sz w:val="20"/>
                <w:szCs w:val="20"/>
                <w:u w:val="single"/>
              </w:rPr>
            </w:pPr>
            <w:r w:rsidRPr="00953A4B">
              <w:rPr>
                <w:b/>
                <w:bCs/>
                <w:sz w:val="20"/>
                <w:szCs w:val="20"/>
                <w:u w:val="single"/>
              </w:rPr>
              <w:t>LABOUR AND DELIVERY DATA</w:t>
            </w: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8F2922" w:rsidRPr="00953A4B" w:rsidRDefault="003C5BC5" w:rsidP="004D7411">
            <w:pPr>
              <w:rPr>
                <w:sz w:val="18"/>
                <w:szCs w:val="18"/>
              </w:rPr>
            </w:pPr>
            <w:r>
              <w:rPr>
                <w:sz w:val="18"/>
                <w:szCs w:val="18"/>
              </w:rPr>
              <w:t>X</w:t>
            </w:r>
          </w:p>
        </w:tc>
        <w:tc>
          <w:tcPr>
            <w:tcW w:w="1798" w:type="dxa"/>
            <w:gridSpan w:val="5"/>
            <w:tcBorders>
              <w:left w:val="single" w:sz="4" w:space="0" w:color="auto"/>
            </w:tcBorders>
          </w:tcPr>
          <w:p w:rsidR="008F2922" w:rsidRPr="00953A4B" w:rsidRDefault="008F2922" w:rsidP="004D7411">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2749" w:type="dxa"/>
            <w:gridSpan w:val="18"/>
            <w:tcBorders>
              <w:left w:val="single" w:sz="4" w:space="0" w:color="auto"/>
            </w:tcBorders>
          </w:tcPr>
          <w:p w:rsidR="008F2922" w:rsidRPr="00953A4B" w:rsidRDefault="008F2922" w:rsidP="004D7411">
            <w:pPr>
              <w:rPr>
                <w:sz w:val="18"/>
                <w:szCs w:val="18"/>
              </w:rPr>
            </w:pPr>
            <w:r w:rsidRPr="00953A4B">
              <w:rPr>
                <w:sz w:val="18"/>
                <w:szCs w:val="18"/>
              </w:rPr>
              <w:t>C/S</w:t>
            </w:r>
          </w:p>
        </w:tc>
        <w:tc>
          <w:tcPr>
            <w:tcW w:w="834" w:type="dxa"/>
            <w:gridSpan w:val="4"/>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8F2922" w:rsidRPr="00953A4B" w:rsidRDefault="003C5BC5" w:rsidP="004D7411">
            <w:pPr>
              <w:rPr>
                <w:sz w:val="18"/>
                <w:szCs w:val="18"/>
              </w:rPr>
            </w:pPr>
            <w:r>
              <w:rPr>
                <w:sz w:val="18"/>
                <w:szCs w:val="18"/>
              </w:rPr>
              <w:t>X</w:t>
            </w:r>
          </w:p>
        </w:tc>
        <w:tc>
          <w:tcPr>
            <w:tcW w:w="1499" w:type="dxa"/>
            <w:gridSpan w:val="9"/>
            <w:tcBorders>
              <w:left w:val="single" w:sz="4" w:space="0" w:color="auto"/>
            </w:tcBorders>
          </w:tcPr>
          <w:p w:rsidR="008F2922" w:rsidRPr="00953A4B" w:rsidRDefault="008F2922" w:rsidP="004D7411">
            <w:pPr>
              <w:rPr>
                <w:sz w:val="18"/>
                <w:szCs w:val="18"/>
              </w:rPr>
            </w:pPr>
            <w:r w:rsidRPr="00953A4B">
              <w:rPr>
                <w:sz w:val="18"/>
                <w:szCs w:val="18"/>
              </w:rPr>
              <w:t>No</w:t>
            </w:r>
          </w:p>
        </w:tc>
        <w:tc>
          <w:tcPr>
            <w:tcW w:w="1250" w:type="dxa"/>
            <w:gridSpan w:val="9"/>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499" w:type="dxa"/>
            <w:gridSpan w:val="9"/>
            <w:tcBorders>
              <w:left w:val="single" w:sz="4" w:space="0" w:color="auto"/>
            </w:tcBorders>
          </w:tcPr>
          <w:p w:rsidR="008F2922" w:rsidRPr="00953A4B" w:rsidRDefault="008F2922" w:rsidP="004D7411">
            <w:pPr>
              <w:rPr>
                <w:sz w:val="18"/>
                <w:szCs w:val="18"/>
              </w:rPr>
            </w:pPr>
            <w:r w:rsidRPr="00953A4B">
              <w:rPr>
                <w:sz w:val="18"/>
                <w:szCs w:val="18"/>
              </w:rPr>
              <w:t>Forceps</w:t>
            </w:r>
          </w:p>
        </w:tc>
        <w:tc>
          <w:tcPr>
            <w:tcW w:w="1250" w:type="dxa"/>
            <w:gridSpan w:val="9"/>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8F2922" w:rsidRPr="00953A4B" w:rsidRDefault="008F2922" w:rsidP="004D7411">
            <w:pPr>
              <w:rPr>
                <w:sz w:val="18"/>
                <w:szCs w:val="18"/>
              </w:rPr>
            </w:pPr>
          </w:p>
        </w:tc>
        <w:tc>
          <w:tcPr>
            <w:tcW w:w="1803" w:type="dxa"/>
            <w:gridSpan w:val="12"/>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8F2922" w:rsidRPr="00953A4B" w:rsidRDefault="003C5BC5" w:rsidP="004D7411">
            <w:pPr>
              <w:rPr>
                <w:sz w:val="18"/>
                <w:szCs w:val="18"/>
              </w:rPr>
            </w:pPr>
            <w:r>
              <w:rPr>
                <w:sz w:val="18"/>
                <w:szCs w:val="18"/>
              </w:rPr>
              <w:t>X</w:t>
            </w:r>
          </w:p>
        </w:tc>
        <w:tc>
          <w:tcPr>
            <w:tcW w:w="1402" w:type="dxa"/>
            <w:gridSpan w:val="6"/>
            <w:tcBorders>
              <w:left w:val="single" w:sz="4" w:space="0" w:color="auto"/>
            </w:tcBorders>
          </w:tcPr>
          <w:p w:rsidR="008F2922" w:rsidRPr="00953A4B" w:rsidRDefault="008F2922" w:rsidP="004D7411">
            <w:pPr>
              <w:rPr>
                <w:sz w:val="18"/>
                <w:szCs w:val="18"/>
              </w:rPr>
            </w:pPr>
            <w:r w:rsidRPr="00953A4B">
              <w:rPr>
                <w:sz w:val="18"/>
                <w:szCs w:val="18"/>
              </w:rPr>
              <w:t>Unknown</w:t>
            </w: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Borders>
              <w:right w:val="single" w:sz="4" w:space="0" w:color="auto"/>
            </w:tcBorders>
          </w:tcPr>
          <w:p w:rsidR="008F2922" w:rsidRPr="00953A4B" w:rsidRDefault="008F2922" w:rsidP="004D7411">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8F2922" w:rsidRPr="00953A4B" w:rsidRDefault="008F2922" w:rsidP="004D7411">
            <w:pPr>
              <w:rPr>
                <w:sz w:val="18"/>
                <w:szCs w:val="18"/>
              </w:rPr>
            </w:pPr>
          </w:p>
        </w:tc>
        <w:tc>
          <w:tcPr>
            <w:tcW w:w="1803" w:type="dxa"/>
            <w:gridSpan w:val="12"/>
            <w:tcBorders>
              <w:left w:val="single" w:sz="4" w:space="0" w:color="auto"/>
            </w:tcBorders>
          </w:tcPr>
          <w:p w:rsidR="008F2922" w:rsidRPr="00953A4B" w:rsidRDefault="008F2922" w:rsidP="004D7411">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8F2922" w:rsidRPr="00953A4B" w:rsidRDefault="008F2922" w:rsidP="004D7411">
            <w:pPr>
              <w:rPr>
                <w:sz w:val="18"/>
                <w:szCs w:val="18"/>
              </w:rPr>
            </w:pPr>
          </w:p>
        </w:tc>
        <w:tc>
          <w:tcPr>
            <w:tcW w:w="1402" w:type="dxa"/>
            <w:gridSpan w:val="6"/>
            <w:tcBorders>
              <w:left w:val="single" w:sz="4" w:space="0" w:color="auto"/>
            </w:tcBorders>
          </w:tcPr>
          <w:p w:rsidR="008F2922" w:rsidRPr="00953A4B" w:rsidRDefault="008F2922" w:rsidP="004D7411">
            <w:pPr>
              <w:rPr>
                <w:sz w:val="18"/>
                <w:szCs w:val="18"/>
              </w:rPr>
            </w:pPr>
            <w:r w:rsidRPr="00953A4B">
              <w:rPr>
                <w:sz w:val="18"/>
                <w:szCs w:val="18"/>
              </w:rPr>
              <w:t>ETT</w:t>
            </w: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21" w:type="dxa"/>
            <w:gridSpan w:val="5"/>
          </w:tcPr>
          <w:p w:rsidR="008F2922" w:rsidRPr="00953A4B" w:rsidRDefault="008F2922" w:rsidP="004D7411">
            <w:pPr>
              <w:rPr>
                <w:sz w:val="18"/>
                <w:szCs w:val="18"/>
              </w:rPr>
            </w:pPr>
            <w:r w:rsidRPr="00953A4B">
              <w:rPr>
                <w:sz w:val="18"/>
                <w:szCs w:val="18"/>
              </w:rPr>
              <w:t>Apgar score</w:t>
            </w:r>
          </w:p>
        </w:tc>
        <w:tc>
          <w:tcPr>
            <w:tcW w:w="1089" w:type="dxa"/>
            <w:gridSpan w:val="5"/>
          </w:tcPr>
          <w:p w:rsidR="008F2922" w:rsidRPr="00953A4B" w:rsidRDefault="008F2922" w:rsidP="004D7411">
            <w:pPr>
              <w:rPr>
                <w:sz w:val="18"/>
                <w:szCs w:val="18"/>
              </w:rPr>
            </w:pPr>
            <w:r w:rsidRPr="00953A4B">
              <w:rPr>
                <w:sz w:val="18"/>
                <w:szCs w:val="18"/>
              </w:rPr>
              <w:t xml:space="preserve">  1 min</w:t>
            </w:r>
          </w:p>
        </w:tc>
        <w:tc>
          <w:tcPr>
            <w:tcW w:w="1072" w:type="dxa"/>
            <w:gridSpan w:val="2"/>
            <w:tcBorders>
              <w:bottom w:val="single" w:sz="4" w:space="0" w:color="auto"/>
            </w:tcBorders>
          </w:tcPr>
          <w:p w:rsidR="008F2922" w:rsidRPr="00953A4B" w:rsidRDefault="003C5BC5" w:rsidP="004D7411">
            <w:pPr>
              <w:rPr>
                <w:sz w:val="18"/>
                <w:szCs w:val="18"/>
              </w:rPr>
            </w:pPr>
            <w:r>
              <w:rPr>
                <w:sz w:val="18"/>
                <w:szCs w:val="18"/>
              </w:rPr>
              <w:t>Unknown</w:t>
            </w:r>
          </w:p>
        </w:tc>
        <w:tc>
          <w:tcPr>
            <w:tcW w:w="2163" w:type="dxa"/>
            <w:gridSpan w:val="16"/>
          </w:tcPr>
          <w:p w:rsidR="008F2922" w:rsidRPr="00953A4B" w:rsidRDefault="008F2922" w:rsidP="004D7411">
            <w:pPr>
              <w:rPr>
                <w:sz w:val="18"/>
                <w:szCs w:val="18"/>
              </w:rPr>
            </w:pPr>
          </w:p>
        </w:tc>
        <w:tc>
          <w:tcPr>
            <w:tcW w:w="710" w:type="dxa"/>
            <w:gridSpan w:val="5"/>
          </w:tcPr>
          <w:p w:rsidR="008F2922" w:rsidRPr="00953A4B" w:rsidRDefault="008F2922" w:rsidP="004D7411">
            <w:pPr>
              <w:rPr>
                <w:sz w:val="18"/>
                <w:szCs w:val="18"/>
              </w:rPr>
            </w:pPr>
          </w:p>
        </w:tc>
        <w:tc>
          <w:tcPr>
            <w:tcW w:w="236" w:type="dxa"/>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2421" w:type="dxa"/>
            <w:gridSpan w:val="5"/>
          </w:tcPr>
          <w:p w:rsidR="008F2922" w:rsidRPr="00953A4B" w:rsidRDefault="008F2922" w:rsidP="004D7411">
            <w:pPr>
              <w:rPr>
                <w:sz w:val="18"/>
                <w:szCs w:val="18"/>
              </w:rPr>
            </w:pPr>
          </w:p>
        </w:tc>
        <w:tc>
          <w:tcPr>
            <w:tcW w:w="1089" w:type="dxa"/>
            <w:gridSpan w:val="5"/>
          </w:tcPr>
          <w:p w:rsidR="008F2922" w:rsidRPr="00953A4B" w:rsidRDefault="008F2922" w:rsidP="004D7411">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8F2922" w:rsidRPr="00953A4B" w:rsidRDefault="003C5BC5" w:rsidP="004D7411">
            <w:pPr>
              <w:rPr>
                <w:sz w:val="18"/>
                <w:szCs w:val="18"/>
              </w:rPr>
            </w:pPr>
            <w:r>
              <w:rPr>
                <w:sz w:val="18"/>
                <w:szCs w:val="18"/>
              </w:rPr>
              <w:t>Unknown</w:t>
            </w:r>
          </w:p>
        </w:tc>
        <w:tc>
          <w:tcPr>
            <w:tcW w:w="2163" w:type="dxa"/>
            <w:gridSpan w:val="16"/>
          </w:tcPr>
          <w:p w:rsidR="008F2922" w:rsidRPr="00953A4B" w:rsidRDefault="008F2922" w:rsidP="004D7411">
            <w:pPr>
              <w:rPr>
                <w:sz w:val="18"/>
                <w:szCs w:val="18"/>
              </w:rPr>
            </w:pPr>
          </w:p>
        </w:tc>
        <w:tc>
          <w:tcPr>
            <w:tcW w:w="710" w:type="dxa"/>
            <w:gridSpan w:val="5"/>
          </w:tcPr>
          <w:p w:rsidR="008F2922" w:rsidRPr="00953A4B" w:rsidRDefault="008F2922" w:rsidP="004D7411">
            <w:pPr>
              <w:rPr>
                <w:sz w:val="18"/>
                <w:szCs w:val="18"/>
              </w:rPr>
            </w:pPr>
          </w:p>
        </w:tc>
        <w:tc>
          <w:tcPr>
            <w:tcW w:w="236" w:type="dxa"/>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2421" w:type="dxa"/>
            <w:gridSpan w:val="5"/>
          </w:tcPr>
          <w:p w:rsidR="008F2922" w:rsidRPr="00953A4B" w:rsidRDefault="008F2922" w:rsidP="004D7411">
            <w:pPr>
              <w:rPr>
                <w:sz w:val="18"/>
                <w:szCs w:val="18"/>
              </w:rPr>
            </w:pPr>
          </w:p>
        </w:tc>
        <w:tc>
          <w:tcPr>
            <w:tcW w:w="1089" w:type="dxa"/>
            <w:gridSpan w:val="5"/>
          </w:tcPr>
          <w:p w:rsidR="008F2922" w:rsidRPr="00953A4B" w:rsidRDefault="008F2922" w:rsidP="004D7411">
            <w:pPr>
              <w:rPr>
                <w:sz w:val="18"/>
                <w:szCs w:val="18"/>
              </w:rPr>
            </w:pPr>
            <w:r w:rsidRPr="00953A4B">
              <w:rPr>
                <w:sz w:val="18"/>
                <w:szCs w:val="18"/>
              </w:rPr>
              <w:t>10 min</w:t>
            </w:r>
          </w:p>
        </w:tc>
        <w:tc>
          <w:tcPr>
            <w:tcW w:w="1072" w:type="dxa"/>
            <w:gridSpan w:val="2"/>
            <w:tcBorders>
              <w:top w:val="single" w:sz="4" w:space="0" w:color="auto"/>
            </w:tcBorders>
          </w:tcPr>
          <w:p w:rsidR="008F2922" w:rsidRPr="00953A4B" w:rsidRDefault="008F2922" w:rsidP="004D7411">
            <w:pPr>
              <w:rPr>
                <w:sz w:val="18"/>
                <w:szCs w:val="18"/>
              </w:rPr>
            </w:pPr>
          </w:p>
        </w:tc>
        <w:tc>
          <w:tcPr>
            <w:tcW w:w="2163" w:type="dxa"/>
            <w:gridSpan w:val="16"/>
          </w:tcPr>
          <w:p w:rsidR="008F2922" w:rsidRPr="00953A4B" w:rsidRDefault="008F2922" w:rsidP="004D7411">
            <w:pPr>
              <w:rPr>
                <w:sz w:val="18"/>
                <w:szCs w:val="18"/>
              </w:rPr>
            </w:pPr>
          </w:p>
        </w:tc>
        <w:tc>
          <w:tcPr>
            <w:tcW w:w="710" w:type="dxa"/>
            <w:gridSpan w:val="5"/>
          </w:tcPr>
          <w:p w:rsidR="008F2922" w:rsidRPr="00953A4B" w:rsidRDefault="008F2922" w:rsidP="004D7411">
            <w:pPr>
              <w:rPr>
                <w:sz w:val="18"/>
                <w:szCs w:val="18"/>
              </w:rPr>
            </w:pPr>
          </w:p>
        </w:tc>
        <w:tc>
          <w:tcPr>
            <w:tcW w:w="236" w:type="dxa"/>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2421" w:type="dxa"/>
            <w:gridSpan w:val="5"/>
          </w:tcPr>
          <w:p w:rsidR="008F2922" w:rsidRPr="00953A4B" w:rsidRDefault="008F2922" w:rsidP="004D7411">
            <w:pPr>
              <w:rPr>
                <w:sz w:val="18"/>
                <w:szCs w:val="18"/>
              </w:rPr>
            </w:pPr>
          </w:p>
        </w:tc>
        <w:tc>
          <w:tcPr>
            <w:tcW w:w="1089" w:type="dxa"/>
            <w:gridSpan w:val="5"/>
          </w:tcPr>
          <w:p w:rsidR="008F2922" w:rsidRPr="00953A4B" w:rsidRDefault="008F2922" w:rsidP="004D7411">
            <w:pPr>
              <w:rPr>
                <w:sz w:val="18"/>
                <w:szCs w:val="18"/>
              </w:rPr>
            </w:pPr>
          </w:p>
        </w:tc>
        <w:tc>
          <w:tcPr>
            <w:tcW w:w="1072" w:type="dxa"/>
            <w:gridSpan w:val="2"/>
          </w:tcPr>
          <w:p w:rsidR="008F2922" w:rsidRPr="00953A4B" w:rsidRDefault="008F2922" w:rsidP="004D7411">
            <w:pPr>
              <w:rPr>
                <w:sz w:val="18"/>
                <w:szCs w:val="18"/>
              </w:rPr>
            </w:pPr>
          </w:p>
        </w:tc>
        <w:tc>
          <w:tcPr>
            <w:tcW w:w="2163" w:type="dxa"/>
            <w:gridSpan w:val="16"/>
          </w:tcPr>
          <w:p w:rsidR="008F2922" w:rsidRPr="00953A4B" w:rsidRDefault="008F2922" w:rsidP="004D7411">
            <w:pPr>
              <w:rPr>
                <w:sz w:val="18"/>
                <w:szCs w:val="18"/>
              </w:rPr>
            </w:pPr>
          </w:p>
        </w:tc>
        <w:tc>
          <w:tcPr>
            <w:tcW w:w="710" w:type="dxa"/>
            <w:gridSpan w:val="5"/>
          </w:tcPr>
          <w:p w:rsidR="008F2922" w:rsidRPr="00953A4B" w:rsidRDefault="008F2922" w:rsidP="004D7411">
            <w:pPr>
              <w:rPr>
                <w:sz w:val="18"/>
                <w:szCs w:val="18"/>
              </w:rPr>
            </w:pPr>
          </w:p>
        </w:tc>
        <w:tc>
          <w:tcPr>
            <w:tcW w:w="236" w:type="dxa"/>
          </w:tcPr>
          <w:p w:rsidR="008F2922" w:rsidRPr="00953A4B" w:rsidRDefault="008F2922" w:rsidP="004D7411">
            <w:pPr>
              <w:rPr>
                <w:sz w:val="18"/>
                <w:szCs w:val="18"/>
              </w:rPr>
            </w:pPr>
          </w:p>
        </w:tc>
        <w:tc>
          <w:tcPr>
            <w:tcW w:w="834" w:type="dxa"/>
            <w:gridSpan w:val="4"/>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b/>
                <w:bCs/>
                <w:sz w:val="20"/>
                <w:szCs w:val="20"/>
                <w:u w:val="single"/>
              </w:rPr>
            </w:pPr>
            <w:r w:rsidRPr="00953A4B">
              <w:rPr>
                <w:b/>
                <w:bCs/>
                <w:sz w:val="20"/>
                <w:szCs w:val="20"/>
                <w:u w:val="single"/>
              </w:rPr>
              <w:t xml:space="preserve">BABY DATA </w:t>
            </w:r>
          </w:p>
        </w:tc>
      </w:tr>
      <w:tr w:rsidR="008F2922" w:rsidRPr="00953A4B" w:rsidTr="004D7411">
        <w:tc>
          <w:tcPr>
            <w:tcW w:w="2430" w:type="dxa"/>
            <w:gridSpan w:val="6"/>
          </w:tcPr>
          <w:p w:rsidR="008F2922" w:rsidRPr="00953A4B" w:rsidRDefault="008F2922" w:rsidP="004D7411">
            <w:pPr>
              <w:rPr>
                <w:sz w:val="18"/>
                <w:szCs w:val="18"/>
              </w:rPr>
            </w:pPr>
          </w:p>
        </w:tc>
        <w:tc>
          <w:tcPr>
            <w:tcW w:w="362" w:type="dxa"/>
            <w:gridSpan w:val="2"/>
            <w:tcBorders>
              <w:bottom w:val="single" w:sz="4" w:space="0" w:color="auto"/>
            </w:tcBorders>
          </w:tcPr>
          <w:p w:rsidR="008F2922" w:rsidRPr="00953A4B" w:rsidRDefault="008F2922" w:rsidP="004D7411">
            <w:pPr>
              <w:rPr>
                <w:sz w:val="18"/>
                <w:szCs w:val="18"/>
              </w:rPr>
            </w:pPr>
          </w:p>
        </w:tc>
        <w:tc>
          <w:tcPr>
            <w:tcW w:w="1798" w:type="dxa"/>
            <w:gridSpan w:val="5"/>
          </w:tcPr>
          <w:p w:rsidR="008F2922" w:rsidRPr="00953A4B" w:rsidRDefault="008F2922" w:rsidP="004D7411">
            <w:pPr>
              <w:rPr>
                <w:sz w:val="18"/>
                <w:szCs w:val="18"/>
              </w:rPr>
            </w:pPr>
          </w:p>
        </w:tc>
        <w:tc>
          <w:tcPr>
            <w:tcW w:w="360" w:type="dxa"/>
            <w:gridSpan w:val="4"/>
            <w:tcBorders>
              <w:bottom w:val="single" w:sz="4" w:space="0" w:color="auto"/>
            </w:tcBorders>
          </w:tcPr>
          <w:p w:rsidR="008F2922" w:rsidRPr="00953A4B" w:rsidRDefault="008F2922" w:rsidP="004D7411">
            <w:pPr>
              <w:rPr>
                <w:sz w:val="18"/>
                <w:szCs w:val="18"/>
              </w:rPr>
            </w:pPr>
          </w:p>
        </w:tc>
        <w:tc>
          <w:tcPr>
            <w:tcW w:w="1980" w:type="dxa"/>
            <w:gridSpan w:val="14"/>
          </w:tcPr>
          <w:p w:rsidR="008F2922" w:rsidRPr="00953A4B" w:rsidRDefault="008F2922" w:rsidP="004D7411">
            <w:pPr>
              <w:rPr>
                <w:sz w:val="18"/>
                <w:szCs w:val="18"/>
              </w:rPr>
            </w:pPr>
          </w:p>
        </w:tc>
        <w:tc>
          <w:tcPr>
            <w:tcW w:w="900" w:type="dxa"/>
            <w:gridSpan w:val="5"/>
          </w:tcPr>
          <w:p w:rsidR="008F2922" w:rsidRPr="00953A4B" w:rsidRDefault="008F2922" w:rsidP="004D7411">
            <w:pPr>
              <w:rPr>
                <w:sz w:val="18"/>
                <w:szCs w:val="18"/>
              </w:rPr>
            </w:pPr>
          </w:p>
        </w:tc>
        <w:tc>
          <w:tcPr>
            <w:tcW w:w="695" w:type="dxa"/>
            <w:gridSpan w:val="2"/>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980" w:type="dxa"/>
            <w:gridSpan w:val="14"/>
            <w:tcBorders>
              <w:left w:val="single" w:sz="4" w:space="0" w:color="auto"/>
            </w:tcBorders>
          </w:tcPr>
          <w:p w:rsidR="008F2922" w:rsidRPr="00953A4B" w:rsidRDefault="008F2922" w:rsidP="004D7411">
            <w:pPr>
              <w:rPr>
                <w:sz w:val="18"/>
                <w:szCs w:val="18"/>
              </w:rPr>
            </w:pPr>
            <w:r w:rsidRPr="00953A4B">
              <w:rPr>
                <w:sz w:val="18"/>
                <w:szCs w:val="18"/>
              </w:rPr>
              <w:t>Female</w:t>
            </w:r>
          </w:p>
        </w:tc>
        <w:tc>
          <w:tcPr>
            <w:tcW w:w="900" w:type="dxa"/>
            <w:gridSpan w:val="5"/>
          </w:tcPr>
          <w:p w:rsidR="008F2922" w:rsidRPr="00953A4B" w:rsidRDefault="008F2922" w:rsidP="004D7411">
            <w:pPr>
              <w:rPr>
                <w:sz w:val="18"/>
                <w:szCs w:val="18"/>
              </w:rPr>
            </w:pPr>
          </w:p>
        </w:tc>
        <w:tc>
          <w:tcPr>
            <w:tcW w:w="695" w:type="dxa"/>
            <w:gridSpan w:val="2"/>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1717" w:type="dxa"/>
            <w:gridSpan w:val="2"/>
          </w:tcPr>
          <w:p w:rsidR="008F2922" w:rsidRPr="00953A4B" w:rsidRDefault="008F2922" w:rsidP="004D7411">
            <w:pPr>
              <w:rPr>
                <w:sz w:val="18"/>
                <w:szCs w:val="18"/>
              </w:rPr>
            </w:pPr>
            <w:r w:rsidRPr="00953A4B">
              <w:rPr>
                <w:sz w:val="18"/>
                <w:szCs w:val="18"/>
              </w:rPr>
              <w:t>Gestation age</w:t>
            </w:r>
          </w:p>
        </w:tc>
        <w:tc>
          <w:tcPr>
            <w:tcW w:w="1075" w:type="dxa"/>
            <w:gridSpan w:val="6"/>
            <w:tcBorders>
              <w:bottom w:val="single" w:sz="4" w:space="0" w:color="auto"/>
            </w:tcBorders>
          </w:tcPr>
          <w:p w:rsidR="008F2922" w:rsidRPr="00953A4B" w:rsidRDefault="003C5BC5" w:rsidP="004D7411">
            <w:pPr>
              <w:rPr>
                <w:sz w:val="18"/>
                <w:szCs w:val="18"/>
              </w:rPr>
            </w:pPr>
            <w:r>
              <w:rPr>
                <w:sz w:val="18"/>
                <w:szCs w:val="18"/>
              </w:rPr>
              <w:t>28</w:t>
            </w:r>
            <w:r w:rsidR="00953D4A">
              <w:rPr>
                <w:sz w:val="18"/>
                <w:szCs w:val="18"/>
              </w:rPr>
              <w:t>wks</w:t>
            </w:r>
          </w:p>
        </w:tc>
        <w:tc>
          <w:tcPr>
            <w:tcW w:w="1618" w:type="dxa"/>
            <w:gridSpan w:val="3"/>
          </w:tcPr>
          <w:p w:rsidR="008F2922" w:rsidRPr="00953A4B" w:rsidRDefault="008F2922" w:rsidP="004D7411">
            <w:pPr>
              <w:rPr>
                <w:sz w:val="18"/>
                <w:szCs w:val="18"/>
              </w:rPr>
            </w:pPr>
            <w:r w:rsidRPr="00953A4B">
              <w:rPr>
                <w:sz w:val="18"/>
                <w:szCs w:val="18"/>
              </w:rPr>
              <w:t>Birth weight</w:t>
            </w:r>
          </w:p>
        </w:tc>
        <w:tc>
          <w:tcPr>
            <w:tcW w:w="1260" w:type="dxa"/>
            <w:gridSpan w:val="10"/>
            <w:tcBorders>
              <w:bottom w:val="single" w:sz="4" w:space="0" w:color="auto"/>
            </w:tcBorders>
          </w:tcPr>
          <w:p w:rsidR="008F2922" w:rsidRPr="00953A4B" w:rsidRDefault="00953D4A" w:rsidP="004D7411">
            <w:pPr>
              <w:rPr>
                <w:sz w:val="18"/>
                <w:szCs w:val="18"/>
              </w:rPr>
            </w:pPr>
            <w:r>
              <w:rPr>
                <w:sz w:val="18"/>
                <w:szCs w:val="18"/>
              </w:rPr>
              <w:t>950</w:t>
            </w:r>
          </w:p>
        </w:tc>
        <w:tc>
          <w:tcPr>
            <w:tcW w:w="1260" w:type="dxa"/>
            <w:gridSpan w:val="10"/>
          </w:tcPr>
          <w:p w:rsidR="008F2922" w:rsidRPr="00953A4B" w:rsidRDefault="008F2922" w:rsidP="004D7411">
            <w:pPr>
              <w:rPr>
                <w:sz w:val="18"/>
                <w:szCs w:val="18"/>
              </w:rPr>
            </w:pPr>
            <w:r w:rsidRPr="00953A4B">
              <w:rPr>
                <w:sz w:val="18"/>
                <w:szCs w:val="18"/>
              </w:rPr>
              <w:t>grams</w:t>
            </w:r>
          </w:p>
        </w:tc>
        <w:tc>
          <w:tcPr>
            <w:tcW w:w="900" w:type="dxa"/>
            <w:gridSpan w:val="5"/>
          </w:tcPr>
          <w:p w:rsidR="008F2922" w:rsidRPr="00953A4B" w:rsidRDefault="008F2922" w:rsidP="004D7411">
            <w:pPr>
              <w:rPr>
                <w:sz w:val="18"/>
                <w:szCs w:val="18"/>
              </w:rPr>
            </w:pPr>
          </w:p>
        </w:tc>
        <w:tc>
          <w:tcPr>
            <w:tcW w:w="695" w:type="dxa"/>
            <w:gridSpan w:val="2"/>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1717" w:type="dxa"/>
            <w:gridSpan w:val="2"/>
          </w:tcPr>
          <w:p w:rsidR="008F2922" w:rsidRPr="00953A4B" w:rsidRDefault="008F2922" w:rsidP="004D7411">
            <w:pPr>
              <w:rPr>
                <w:sz w:val="18"/>
                <w:szCs w:val="18"/>
              </w:rPr>
            </w:pPr>
            <w:r w:rsidRPr="00953A4B">
              <w:rPr>
                <w:sz w:val="18"/>
                <w:szCs w:val="18"/>
              </w:rPr>
              <w:t>Length</w:t>
            </w:r>
          </w:p>
        </w:tc>
        <w:tc>
          <w:tcPr>
            <w:tcW w:w="1075" w:type="dxa"/>
            <w:gridSpan w:val="6"/>
            <w:tcBorders>
              <w:bottom w:val="single" w:sz="4" w:space="0" w:color="auto"/>
            </w:tcBorders>
          </w:tcPr>
          <w:p w:rsidR="008F2922" w:rsidRPr="00953A4B" w:rsidRDefault="003C5BC5" w:rsidP="004D7411">
            <w:pPr>
              <w:rPr>
                <w:sz w:val="18"/>
                <w:szCs w:val="18"/>
              </w:rPr>
            </w:pPr>
            <w:r>
              <w:rPr>
                <w:sz w:val="18"/>
                <w:szCs w:val="18"/>
              </w:rPr>
              <w:t>38cm</w:t>
            </w:r>
          </w:p>
        </w:tc>
        <w:tc>
          <w:tcPr>
            <w:tcW w:w="2701" w:type="dxa"/>
            <w:gridSpan w:val="12"/>
          </w:tcPr>
          <w:p w:rsidR="008F2922" w:rsidRPr="00953A4B" w:rsidRDefault="008F2922" w:rsidP="004D7411">
            <w:pPr>
              <w:rPr>
                <w:sz w:val="18"/>
                <w:szCs w:val="18"/>
              </w:rPr>
            </w:pPr>
            <w:r w:rsidRPr="00953A4B">
              <w:rPr>
                <w:sz w:val="18"/>
                <w:szCs w:val="18"/>
              </w:rPr>
              <w:t>Skull Circumference</w:t>
            </w:r>
          </w:p>
        </w:tc>
        <w:tc>
          <w:tcPr>
            <w:tcW w:w="900" w:type="dxa"/>
            <w:gridSpan w:val="4"/>
            <w:tcBorders>
              <w:bottom w:val="single" w:sz="4" w:space="0" w:color="auto"/>
            </w:tcBorders>
          </w:tcPr>
          <w:p w:rsidR="008F2922" w:rsidRPr="00953A4B" w:rsidRDefault="003C5BC5" w:rsidP="004D7411">
            <w:pPr>
              <w:rPr>
                <w:sz w:val="18"/>
                <w:szCs w:val="18"/>
              </w:rPr>
            </w:pPr>
            <w:r>
              <w:rPr>
                <w:sz w:val="18"/>
                <w:szCs w:val="18"/>
              </w:rPr>
              <w:t>25cm</w:t>
            </w:r>
          </w:p>
        </w:tc>
        <w:tc>
          <w:tcPr>
            <w:tcW w:w="2132" w:type="dxa"/>
            <w:gridSpan w:val="14"/>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3562" w:type="dxa"/>
            <w:gridSpan w:val="20"/>
            <w:tcBorders>
              <w:left w:val="single" w:sz="4" w:space="0" w:color="auto"/>
            </w:tcBorders>
          </w:tcPr>
          <w:p w:rsidR="008F2922" w:rsidRPr="00953A4B" w:rsidRDefault="008F2922" w:rsidP="004D7411">
            <w:pPr>
              <w:rPr>
                <w:sz w:val="18"/>
                <w:szCs w:val="18"/>
              </w:rPr>
            </w:pPr>
            <w:r w:rsidRPr="00953A4B">
              <w:rPr>
                <w:sz w:val="18"/>
                <w:szCs w:val="18"/>
              </w:rPr>
              <w:t>Birth asphyxia</w:t>
            </w: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620" w:type="dxa"/>
            <w:gridSpan w:val="8"/>
            <w:tcBorders>
              <w:left w:val="single" w:sz="4" w:space="0" w:color="auto"/>
            </w:tcBorders>
          </w:tcPr>
          <w:p w:rsidR="008F2922" w:rsidRPr="00953A4B" w:rsidRDefault="008F2922" w:rsidP="004D7411">
            <w:pPr>
              <w:rPr>
                <w:sz w:val="18"/>
                <w:szCs w:val="18"/>
              </w:rPr>
            </w:pPr>
            <w:r w:rsidRPr="00953A4B">
              <w:rPr>
                <w:sz w:val="18"/>
                <w:szCs w:val="18"/>
              </w:rPr>
              <w:t>AGA</w:t>
            </w:r>
          </w:p>
        </w:tc>
        <w:tc>
          <w:tcPr>
            <w:tcW w:w="540" w:type="dxa"/>
            <w:gridSpan w:val="6"/>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3245" w:type="dxa"/>
            <w:gridSpan w:val="19"/>
            <w:tcBorders>
              <w:left w:val="single" w:sz="4" w:space="0" w:color="auto"/>
            </w:tcBorders>
          </w:tcPr>
          <w:p w:rsidR="008F2922" w:rsidRPr="00953A4B" w:rsidRDefault="008F2922" w:rsidP="004D7411">
            <w:pPr>
              <w:rPr>
                <w:sz w:val="18"/>
                <w:szCs w:val="18"/>
              </w:rPr>
            </w:pPr>
            <w:r w:rsidRPr="00953A4B">
              <w:rPr>
                <w:sz w:val="18"/>
                <w:szCs w:val="18"/>
              </w:rPr>
              <w:t xml:space="preserve">Thrombocytopenia </w:t>
            </w: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3245" w:type="dxa"/>
            <w:gridSpan w:val="19"/>
            <w:tcBorders>
              <w:left w:val="single" w:sz="4" w:space="0" w:color="auto"/>
            </w:tcBorders>
          </w:tcPr>
          <w:p w:rsidR="008F2922" w:rsidRPr="00953A4B" w:rsidRDefault="008F2922" w:rsidP="004D7411">
            <w:pPr>
              <w:rPr>
                <w:sz w:val="18"/>
                <w:szCs w:val="18"/>
              </w:rPr>
            </w:pPr>
            <w:r w:rsidRPr="00953A4B">
              <w:rPr>
                <w:sz w:val="18"/>
                <w:szCs w:val="18"/>
              </w:rPr>
              <w:t>Metabolic acidosis</w:t>
            </w: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620" w:type="dxa"/>
            <w:gridSpan w:val="8"/>
            <w:tcBorders>
              <w:left w:val="single" w:sz="4" w:space="0" w:color="auto"/>
            </w:tcBorders>
          </w:tcPr>
          <w:p w:rsidR="008F2922" w:rsidRPr="00953A4B" w:rsidRDefault="008F2922" w:rsidP="004D7411">
            <w:pPr>
              <w:rPr>
                <w:sz w:val="18"/>
                <w:szCs w:val="18"/>
              </w:rPr>
            </w:pPr>
            <w:r w:rsidRPr="00953A4B">
              <w:rPr>
                <w:sz w:val="18"/>
                <w:szCs w:val="18"/>
              </w:rPr>
              <w:t>Other(specify)</w:t>
            </w:r>
          </w:p>
        </w:tc>
        <w:tc>
          <w:tcPr>
            <w:tcW w:w="1625" w:type="dxa"/>
            <w:gridSpan w:val="11"/>
            <w:tcBorders>
              <w:bottom w:val="single" w:sz="4" w:space="0" w:color="auto"/>
            </w:tcBorders>
          </w:tcPr>
          <w:p w:rsidR="008F2922" w:rsidRPr="00953A4B" w:rsidRDefault="003C5BC5" w:rsidP="004D7411">
            <w:pPr>
              <w:rPr>
                <w:sz w:val="18"/>
                <w:szCs w:val="18"/>
              </w:rPr>
            </w:pPr>
            <w:r>
              <w:rPr>
                <w:sz w:val="18"/>
                <w:szCs w:val="18"/>
              </w:rPr>
              <w:t>Prematurity</w:t>
            </w:r>
          </w:p>
        </w:tc>
        <w:tc>
          <w:tcPr>
            <w:tcW w:w="317" w:type="dxa"/>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IPPV</w:t>
            </w:r>
          </w:p>
        </w:tc>
        <w:tc>
          <w:tcPr>
            <w:tcW w:w="2165" w:type="dxa"/>
            <w:gridSpan w:val="15"/>
            <w:tcBorders>
              <w:right w:val="single" w:sz="4" w:space="0" w:color="auto"/>
            </w:tcBorders>
          </w:tcPr>
          <w:p w:rsidR="008F2922" w:rsidRPr="00953A4B" w:rsidRDefault="008F2922" w:rsidP="004D7411">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402" w:type="dxa"/>
            <w:gridSpan w:val="6"/>
            <w:tcBorders>
              <w:left w:val="single" w:sz="4" w:space="0" w:color="auto"/>
            </w:tcBorders>
          </w:tcPr>
          <w:p w:rsidR="008F2922" w:rsidRPr="00953A4B" w:rsidRDefault="008F2922" w:rsidP="004D7411">
            <w:pPr>
              <w:rPr>
                <w:sz w:val="18"/>
                <w:szCs w:val="18"/>
              </w:rPr>
            </w:pPr>
            <w:r w:rsidRPr="00953A4B">
              <w:rPr>
                <w:sz w:val="18"/>
                <w:szCs w:val="18"/>
              </w:rPr>
              <w:t>Curosurf</w:t>
            </w: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Oxygen prongs</w:t>
            </w:r>
          </w:p>
        </w:tc>
        <w:tc>
          <w:tcPr>
            <w:tcW w:w="2165" w:type="dxa"/>
            <w:gridSpan w:val="15"/>
            <w:tcBorders>
              <w:right w:val="single" w:sz="4" w:space="0" w:color="auto"/>
            </w:tcBorders>
          </w:tcPr>
          <w:p w:rsidR="008F2922" w:rsidRPr="00953A4B" w:rsidRDefault="008F2922" w:rsidP="004D7411">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402" w:type="dxa"/>
            <w:gridSpan w:val="6"/>
            <w:tcBorders>
              <w:left w:val="single" w:sz="4" w:space="0" w:color="auto"/>
            </w:tcBorders>
          </w:tcPr>
          <w:p w:rsidR="008F2922" w:rsidRPr="00953A4B" w:rsidRDefault="008F2922" w:rsidP="004D7411">
            <w:pPr>
              <w:rPr>
                <w:sz w:val="18"/>
                <w:szCs w:val="18"/>
              </w:rPr>
            </w:pPr>
            <w:r w:rsidRPr="00953A4B">
              <w:rPr>
                <w:sz w:val="18"/>
                <w:szCs w:val="18"/>
              </w:rPr>
              <w:t>Survanta</w:t>
            </w: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nCPAP</w:t>
            </w:r>
          </w:p>
        </w:tc>
        <w:tc>
          <w:tcPr>
            <w:tcW w:w="2165" w:type="dxa"/>
            <w:gridSpan w:val="15"/>
          </w:tcPr>
          <w:p w:rsidR="008F2922" w:rsidRPr="00953A4B" w:rsidRDefault="008F2922" w:rsidP="004D7411">
            <w:pPr>
              <w:rPr>
                <w:sz w:val="18"/>
                <w:szCs w:val="18"/>
              </w:rPr>
            </w:pPr>
          </w:p>
        </w:tc>
        <w:tc>
          <w:tcPr>
            <w:tcW w:w="360" w:type="dxa"/>
            <w:gridSpan w:val="3"/>
            <w:tcBorders>
              <w:top w:val="single" w:sz="4" w:space="0" w:color="auto"/>
            </w:tcBorders>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2160" w:type="dxa"/>
            <w:gridSpan w:val="14"/>
            <w:tcBorders>
              <w:left w:val="single" w:sz="4" w:space="0" w:color="auto"/>
            </w:tcBorders>
          </w:tcPr>
          <w:p w:rsidR="008F2922" w:rsidRPr="00953A4B" w:rsidRDefault="008F2922" w:rsidP="004D7411">
            <w:pPr>
              <w:rPr>
                <w:sz w:val="18"/>
                <w:szCs w:val="18"/>
              </w:rPr>
            </w:pPr>
            <w:r w:rsidRPr="00953A4B">
              <w:rPr>
                <w:sz w:val="18"/>
                <w:szCs w:val="18"/>
              </w:rPr>
              <w:t>Indomethacin</w:t>
            </w: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right w:val="single" w:sz="4" w:space="0" w:color="auto"/>
            </w:tcBorders>
          </w:tcPr>
          <w:p w:rsidR="008F2922" w:rsidRPr="00953A4B" w:rsidRDefault="008F2922" w:rsidP="004D7411">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2160" w:type="dxa"/>
            <w:gridSpan w:val="14"/>
            <w:tcBorders>
              <w:left w:val="single" w:sz="4" w:space="0" w:color="auto"/>
            </w:tcBorders>
          </w:tcPr>
          <w:p w:rsidR="008F2922" w:rsidRPr="00953A4B" w:rsidRDefault="008F2922" w:rsidP="004D7411">
            <w:pPr>
              <w:rPr>
                <w:sz w:val="18"/>
                <w:szCs w:val="18"/>
              </w:rPr>
            </w:pPr>
            <w:r w:rsidRPr="00953A4B">
              <w:rPr>
                <w:sz w:val="18"/>
                <w:szCs w:val="18"/>
              </w:rPr>
              <w:t>Inotropes</w:t>
            </w: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Pr>
          <w:p w:rsidR="008F2922" w:rsidRPr="00953A4B" w:rsidRDefault="008F2922" w:rsidP="004D7411">
            <w:pPr>
              <w:rPr>
                <w:sz w:val="18"/>
                <w:szCs w:val="18"/>
              </w:rPr>
            </w:pPr>
          </w:p>
        </w:tc>
        <w:tc>
          <w:tcPr>
            <w:tcW w:w="362" w:type="dxa"/>
            <w:gridSpan w:val="2"/>
            <w:tcBorders>
              <w:top w:val="single" w:sz="4" w:space="0" w:color="auto"/>
              <w:bottom w:val="single" w:sz="4" w:space="0" w:color="auto"/>
            </w:tcBorders>
          </w:tcPr>
          <w:p w:rsidR="008F2922" w:rsidRPr="00953A4B" w:rsidRDefault="008F2922" w:rsidP="004D7411">
            <w:pPr>
              <w:rPr>
                <w:sz w:val="18"/>
                <w:szCs w:val="18"/>
              </w:rPr>
            </w:pPr>
          </w:p>
        </w:tc>
        <w:tc>
          <w:tcPr>
            <w:tcW w:w="1806" w:type="dxa"/>
            <w:gridSpan w:val="6"/>
          </w:tcPr>
          <w:p w:rsidR="008F2922" w:rsidRPr="00953A4B" w:rsidRDefault="008F2922" w:rsidP="004D7411">
            <w:pPr>
              <w:rPr>
                <w:sz w:val="18"/>
                <w:szCs w:val="18"/>
              </w:rPr>
            </w:pPr>
          </w:p>
        </w:tc>
        <w:tc>
          <w:tcPr>
            <w:tcW w:w="365" w:type="dxa"/>
            <w:gridSpan w:val="4"/>
            <w:tcBorders>
              <w:top w:val="single" w:sz="4" w:space="0" w:color="auto"/>
            </w:tcBorders>
          </w:tcPr>
          <w:p w:rsidR="008F2922" w:rsidRPr="00953A4B" w:rsidRDefault="008F2922" w:rsidP="004D7411">
            <w:pPr>
              <w:rPr>
                <w:sz w:val="18"/>
                <w:szCs w:val="18"/>
              </w:rPr>
            </w:pPr>
          </w:p>
        </w:tc>
        <w:tc>
          <w:tcPr>
            <w:tcW w:w="2160" w:type="dxa"/>
            <w:gridSpan w:val="14"/>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Yes</w:t>
            </w:r>
          </w:p>
        </w:tc>
        <w:tc>
          <w:tcPr>
            <w:tcW w:w="365" w:type="dxa"/>
            <w:gridSpan w:val="4"/>
          </w:tcPr>
          <w:p w:rsidR="008F2922" w:rsidRPr="00953A4B" w:rsidRDefault="008F2922" w:rsidP="004D7411">
            <w:pPr>
              <w:rPr>
                <w:sz w:val="18"/>
                <w:szCs w:val="18"/>
              </w:rPr>
            </w:pPr>
          </w:p>
        </w:tc>
        <w:tc>
          <w:tcPr>
            <w:tcW w:w="2160" w:type="dxa"/>
            <w:gridSpan w:val="14"/>
            <w:tcBorders>
              <w:left w:val="nil"/>
            </w:tcBorders>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No</w:t>
            </w:r>
          </w:p>
        </w:tc>
        <w:tc>
          <w:tcPr>
            <w:tcW w:w="365" w:type="dxa"/>
            <w:gridSpan w:val="4"/>
          </w:tcPr>
          <w:p w:rsidR="008F2922" w:rsidRPr="00953A4B" w:rsidRDefault="008F2922" w:rsidP="004D7411">
            <w:pPr>
              <w:rPr>
                <w:sz w:val="18"/>
                <w:szCs w:val="18"/>
              </w:rPr>
            </w:pPr>
          </w:p>
        </w:tc>
        <w:tc>
          <w:tcPr>
            <w:tcW w:w="2160" w:type="dxa"/>
            <w:gridSpan w:val="14"/>
            <w:tcBorders>
              <w:left w:val="nil"/>
            </w:tcBorders>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rPr>
          <w:trHeight w:val="80"/>
        </w:trPr>
        <w:tc>
          <w:tcPr>
            <w:tcW w:w="2430" w:type="dxa"/>
            <w:gridSpan w:val="6"/>
          </w:tcPr>
          <w:p w:rsidR="008F2922" w:rsidRPr="00953A4B" w:rsidRDefault="008F2922" w:rsidP="004D7411">
            <w:pPr>
              <w:rPr>
                <w:sz w:val="18"/>
                <w:szCs w:val="18"/>
              </w:rPr>
            </w:pPr>
          </w:p>
        </w:tc>
        <w:tc>
          <w:tcPr>
            <w:tcW w:w="362" w:type="dxa"/>
            <w:gridSpan w:val="2"/>
            <w:tcBorders>
              <w:top w:val="single" w:sz="4" w:space="0" w:color="auto"/>
              <w:bottom w:val="single" w:sz="4" w:space="0" w:color="auto"/>
            </w:tcBorders>
          </w:tcPr>
          <w:p w:rsidR="008F2922" w:rsidRPr="00953A4B" w:rsidRDefault="008F2922" w:rsidP="004D7411">
            <w:pPr>
              <w:rPr>
                <w:sz w:val="18"/>
                <w:szCs w:val="18"/>
              </w:rPr>
            </w:pPr>
          </w:p>
        </w:tc>
        <w:tc>
          <w:tcPr>
            <w:tcW w:w="1806" w:type="dxa"/>
            <w:gridSpan w:val="6"/>
          </w:tcPr>
          <w:p w:rsidR="008F2922" w:rsidRPr="00953A4B" w:rsidRDefault="008F2922" w:rsidP="004D7411">
            <w:pPr>
              <w:rPr>
                <w:sz w:val="18"/>
                <w:szCs w:val="18"/>
              </w:rPr>
            </w:pPr>
          </w:p>
        </w:tc>
        <w:tc>
          <w:tcPr>
            <w:tcW w:w="365" w:type="dxa"/>
            <w:gridSpan w:val="4"/>
          </w:tcPr>
          <w:p w:rsidR="008F2922" w:rsidRPr="00953A4B" w:rsidRDefault="008F2922" w:rsidP="004D7411">
            <w:pPr>
              <w:rPr>
                <w:sz w:val="18"/>
                <w:szCs w:val="18"/>
              </w:rPr>
            </w:pPr>
          </w:p>
        </w:tc>
        <w:tc>
          <w:tcPr>
            <w:tcW w:w="2160" w:type="dxa"/>
            <w:gridSpan w:val="14"/>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Yes</w:t>
            </w:r>
          </w:p>
        </w:tc>
        <w:tc>
          <w:tcPr>
            <w:tcW w:w="365" w:type="dxa"/>
            <w:gridSpan w:val="4"/>
          </w:tcPr>
          <w:p w:rsidR="008F2922" w:rsidRPr="00953A4B" w:rsidRDefault="008F2922" w:rsidP="004D7411">
            <w:pPr>
              <w:rPr>
                <w:sz w:val="18"/>
                <w:szCs w:val="18"/>
              </w:rPr>
            </w:pPr>
          </w:p>
        </w:tc>
        <w:tc>
          <w:tcPr>
            <w:tcW w:w="2160" w:type="dxa"/>
            <w:gridSpan w:val="14"/>
            <w:tcBorders>
              <w:left w:val="nil"/>
            </w:tcBorders>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806" w:type="dxa"/>
            <w:gridSpan w:val="6"/>
            <w:tcBorders>
              <w:left w:val="single" w:sz="4" w:space="0" w:color="auto"/>
            </w:tcBorders>
          </w:tcPr>
          <w:p w:rsidR="008F2922" w:rsidRPr="00953A4B" w:rsidRDefault="008F2922" w:rsidP="004D7411">
            <w:pPr>
              <w:rPr>
                <w:sz w:val="18"/>
                <w:szCs w:val="18"/>
              </w:rPr>
            </w:pPr>
            <w:r w:rsidRPr="00953A4B">
              <w:rPr>
                <w:sz w:val="18"/>
                <w:szCs w:val="18"/>
              </w:rPr>
              <w:t>No</w:t>
            </w:r>
          </w:p>
        </w:tc>
        <w:tc>
          <w:tcPr>
            <w:tcW w:w="365" w:type="dxa"/>
            <w:gridSpan w:val="4"/>
          </w:tcPr>
          <w:p w:rsidR="008F2922" w:rsidRPr="00953A4B" w:rsidRDefault="008F2922" w:rsidP="004D7411">
            <w:pPr>
              <w:rPr>
                <w:sz w:val="18"/>
                <w:szCs w:val="18"/>
              </w:rPr>
            </w:pPr>
          </w:p>
        </w:tc>
        <w:tc>
          <w:tcPr>
            <w:tcW w:w="2160" w:type="dxa"/>
            <w:gridSpan w:val="14"/>
            <w:tcBorders>
              <w:left w:val="nil"/>
            </w:tcBorders>
          </w:tcPr>
          <w:p w:rsidR="008F2922" w:rsidRPr="00953A4B" w:rsidRDefault="008F2922" w:rsidP="004D7411">
            <w:pPr>
              <w:rPr>
                <w:sz w:val="18"/>
                <w:szCs w:val="18"/>
              </w:rPr>
            </w:pPr>
          </w:p>
        </w:tc>
        <w:tc>
          <w:tcPr>
            <w:tcW w:w="1085" w:type="dxa"/>
            <w:gridSpan w:val="5"/>
          </w:tcPr>
          <w:p w:rsidR="008F2922" w:rsidRPr="00953A4B" w:rsidRDefault="008F2922" w:rsidP="004D7411">
            <w:pPr>
              <w:rPr>
                <w:sz w:val="18"/>
                <w:szCs w:val="18"/>
              </w:rPr>
            </w:pPr>
          </w:p>
        </w:tc>
        <w:tc>
          <w:tcPr>
            <w:tcW w:w="317" w:type="dxa"/>
          </w:tcPr>
          <w:p w:rsidR="008F2922" w:rsidRPr="00953A4B" w:rsidRDefault="008F2922" w:rsidP="004D7411">
            <w:pPr>
              <w:rPr>
                <w:sz w:val="18"/>
                <w:szCs w:val="18"/>
              </w:rPr>
            </w:pPr>
          </w:p>
        </w:tc>
      </w:tr>
      <w:tr w:rsidR="008F2922" w:rsidRPr="00953A4B" w:rsidTr="004D7411">
        <w:tc>
          <w:tcPr>
            <w:tcW w:w="8525" w:type="dxa"/>
            <w:gridSpan w:val="38"/>
          </w:tcPr>
          <w:p w:rsidR="008F2922" w:rsidRPr="00953A4B" w:rsidRDefault="008F2922" w:rsidP="004D7411">
            <w:pPr>
              <w:rPr>
                <w:sz w:val="18"/>
                <w:szCs w:val="18"/>
              </w:rPr>
            </w:pPr>
          </w:p>
        </w:tc>
      </w:tr>
      <w:tr w:rsidR="008F2922" w:rsidRPr="00953A4B" w:rsidTr="004D7411">
        <w:tc>
          <w:tcPr>
            <w:tcW w:w="2430" w:type="dxa"/>
            <w:gridSpan w:val="6"/>
            <w:tcBorders>
              <w:right w:val="single" w:sz="4" w:space="0" w:color="auto"/>
            </w:tcBorders>
          </w:tcPr>
          <w:p w:rsidR="008F2922" w:rsidRPr="00953A4B" w:rsidRDefault="008F2922" w:rsidP="004D7411">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953D4A" w:rsidP="004D7411">
            <w:pPr>
              <w:rPr>
                <w:sz w:val="18"/>
                <w:szCs w:val="18"/>
              </w:rPr>
            </w:pPr>
            <w:r>
              <w:rPr>
                <w:sz w:val="18"/>
                <w:szCs w:val="18"/>
              </w:rPr>
              <w:t>X</w:t>
            </w:r>
          </w:p>
        </w:tc>
        <w:tc>
          <w:tcPr>
            <w:tcW w:w="1798" w:type="dxa"/>
            <w:gridSpan w:val="5"/>
            <w:tcBorders>
              <w:left w:val="single" w:sz="4" w:space="0" w:color="auto"/>
            </w:tcBorders>
          </w:tcPr>
          <w:p w:rsidR="008F2922" w:rsidRPr="00953A4B" w:rsidRDefault="008F2922" w:rsidP="004D7411">
            <w:pPr>
              <w:rPr>
                <w:sz w:val="18"/>
                <w:szCs w:val="18"/>
              </w:rPr>
            </w:pPr>
            <w:r w:rsidRPr="00953A4B">
              <w:rPr>
                <w:sz w:val="18"/>
                <w:szCs w:val="18"/>
              </w:rPr>
              <w:t>Died</w:t>
            </w:r>
          </w:p>
        </w:tc>
        <w:tc>
          <w:tcPr>
            <w:tcW w:w="360" w:type="dxa"/>
            <w:gridSpan w:val="4"/>
          </w:tcPr>
          <w:p w:rsidR="008F2922" w:rsidRPr="00953A4B" w:rsidRDefault="008F2922" w:rsidP="004D7411">
            <w:pPr>
              <w:rPr>
                <w:sz w:val="18"/>
                <w:szCs w:val="18"/>
              </w:rPr>
            </w:pPr>
          </w:p>
        </w:tc>
        <w:tc>
          <w:tcPr>
            <w:tcW w:w="1260" w:type="dxa"/>
            <w:gridSpan w:val="6"/>
          </w:tcPr>
          <w:p w:rsidR="008F2922" w:rsidRPr="00953A4B" w:rsidRDefault="008F2922" w:rsidP="004D7411">
            <w:pPr>
              <w:rPr>
                <w:sz w:val="18"/>
                <w:szCs w:val="18"/>
              </w:rPr>
            </w:pPr>
          </w:p>
        </w:tc>
        <w:tc>
          <w:tcPr>
            <w:tcW w:w="2315" w:type="dxa"/>
            <w:gridSpan w:val="15"/>
          </w:tcPr>
          <w:p w:rsidR="008F2922" w:rsidRPr="00953A4B" w:rsidRDefault="008F2922" w:rsidP="004D7411">
            <w:pPr>
              <w:rPr>
                <w:sz w:val="18"/>
                <w:szCs w:val="18"/>
              </w:rPr>
            </w:pPr>
          </w:p>
        </w:tc>
      </w:tr>
      <w:tr w:rsidR="008F2922" w:rsidRPr="00953A4B" w:rsidTr="004D7411">
        <w:trPr>
          <w:trHeight w:val="70"/>
        </w:trPr>
        <w:tc>
          <w:tcPr>
            <w:tcW w:w="2430" w:type="dxa"/>
            <w:gridSpan w:val="6"/>
            <w:tcBorders>
              <w:right w:val="single" w:sz="4" w:space="0" w:color="auto"/>
            </w:tcBorders>
          </w:tcPr>
          <w:p w:rsidR="008F2922" w:rsidRPr="00953A4B" w:rsidRDefault="008F2922" w:rsidP="004D741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8F2922" w:rsidRPr="00953A4B" w:rsidRDefault="008F2922" w:rsidP="004D7411">
            <w:pPr>
              <w:rPr>
                <w:sz w:val="18"/>
                <w:szCs w:val="18"/>
              </w:rPr>
            </w:pPr>
          </w:p>
        </w:tc>
        <w:tc>
          <w:tcPr>
            <w:tcW w:w="1798" w:type="dxa"/>
            <w:gridSpan w:val="5"/>
            <w:tcBorders>
              <w:left w:val="single" w:sz="4" w:space="0" w:color="auto"/>
            </w:tcBorders>
          </w:tcPr>
          <w:p w:rsidR="008F2922" w:rsidRPr="00953A4B" w:rsidRDefault="008F2922" w:rsidP="004D7411">
            <w:pPr>
              <w:rPr>
                <w:sz w:val="18"/>
                <w:szCs w:val="18"/>
              </w:rPr>
            </w:pPr>
            <w:r w:rsidRPr="00953A4B">
              <w:rPr>
                <w:sz w:val="18"/>
                <w:szCs w:val="18"/>
              </w:rPr>
              <w:t>Alive</w:t>
            </w:r>
          </w:p>
        </w:tc>
        <w:tc>
          <w:tcPr>
            <w:tcW w:w="360" w:type="dxa"/>
            <w:gridSpan w:val="4"/>
          </w:tcPr>
          <w:p w:rsidR="008F2922" w:rsidRPr="00953A4B" w:rsidRDefault="008F2922" w:rsidP="004D7411">
            <w:pPr>
              <w:rPr>
                <w:sz w:val="18"/>
                <w:szCs w:val="18"/>
              </w:rPr>
            </w:pPr>
          </w:p>
        </w:tc>
        <w:tc>
          <w:tcPr>
            <w:tcW w:w="1260" w:type="dxa"/>
            <w:gridSpan w:val="6"/>
          </w:tcPr>
          <w:p w:rsidR="008F2922" w:rsidRPr="00953A4B" w:rsidRDefault="008F2922" w:rsidP="004D7411">
            <w:pPr>
              <w:rPr>
                <w:sz w:val="18"/>
                <w:szCs w:val="18"/>
              </w:rPr>
            </w:pPr>
          </w:p>
        </w:tc>
        <w:tc>
          <w:tcPr>
            <w:tcW w:w="2315" w:type="dxa"/>
            <w:gridSpan w:val="15"/>
          </w:tcPr>
          <w:p w:rsidR="008F2922" w:rsidRPr="00953A4B" w:rsidRDefault="008F2922" w:rsidP="004D7411">
            <w:pPr>
              <w:rPr>
                <w:sz w:val="18"/>
                <w:szCs w:val="18"/>
              </w:rPr>
            </w:pPr>
          </w:p>
        </w:tc>
      </w:tr>
    </w:tbl>
    <w:p w:rsidR="00AA7C31" w:rsidRPr="003C5BC5" w:rsidRDefault="00173450" w:rsidP="00C94841">
      <w:pPr>
        <w:rPr>
          <w:rFonts w:ascii="Arial Narrow" w:hAnsi="Arial Narrow" w:cs="Arial Narrow"/>
          <w:b/>
          <w:sz w:val="22"/>
          <w:szCs w:val="22"/>
          <w:lang w:eastAsia="en-ZA"/>
        </w:rPr>
      </w:pPr>
      <w:r w:rsidRPr="003C5BC5">
        <w:rPr>
          <w:rFonts w:ascii="Arial Narrow" w:eastAsia="SimSun" w:hAnsi="Arial Narrow"/>
          <w:b/>
          <w:sz w:val="22"/>
          <w:szCs w:val="22"/>
          <w:lang w:val="en-GB" w:eastAsia="zh-CN"/>
        </w:rPr>
        <w:t>1</w:t>
      </w:r>
      <w:r w:rsidR="00953A4B" w:rsidRPr="003C5BC5">
        <w:rPr>
          <w:rFonts w:ascii="Arial Narrow" w:eastAsia="SimSun" w:hAnsi="Arial Narrow"/>
          <w:b/>
          <w:sz w:val="22"/>
          <w:szCs w:val="22"/>
          <w:lang w:val="en-GB" w:eastAsia="zh-CN"/>
        </w:rPr>
        <w:br w:type="page"/>
      </w:r>
    </w:p>
    <w:p w:rsidR="00C94841" w:rsidRDefault="00C94841" w:rsidP="003D2B4A">
      <w:pPr>
        <w:rPr>
          <w:rFonts w:eastAsia="SimSun"/>
          <w:b/>
          <w:bCs/>
          <w:lang w:val="en-GB" w:eastAsia="zh-CN"/>
        </w:rPr>
      </w:pPr>
    </w:p>
    <w:p w:rsidR="00C94841" w:rsidRDefault="00C94841"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C94841" w:rsidRPr="00953A4B" w:rsidTr="00C94841">
        <w:tc>
          <w:tcPr>
            <w:tcW w:w="8525" w:type="dxa"/>
            <w:gridSpan w:val="38"/>
          </w:tcPr>
          <w:p w:rsidR="00C94841" w:rsidRPr="004D570A" w:rsidRDefault="00566BF3" w:rsidP="00C94841">
            <w:pPr>
              <w:rPr>
                <w:b/>
                <w:bCs/>
              </w:rPr>
            </w:pPr>
            <w:r>
              <w:rPr>
                <w:b/>
                <w:bCs/>
              </w:rPr>
              <w:t>APPENDIX 6</w:t>
            </w:r>
            <w:r w:rsidR="00C94841" w:rsidRPr="004D570A">
              <w:rPr>
                <w:b/>
                <w:bCs/>
              </w:rPr>
              <w:t>: Clinical Data Sheet B</w:t>
            </w:r>
          </w:p>
        </w:tc>
      </w:tr>
      <w:tr w:rsidR="00C94841" w:rsidRPr="00953A4B" w:rsidTr="00C94841">
        <w:tc>
          <w:tcPr>
            <w:tcW w:w="1968" w:type="dxa"/>
            <w:gridSpan w:val="3"/>
          </w:tcPr>
          <w:p w:rsidR="00C94841" w:rsidRPr="00953A4B" w:rsidRDefault="00C94841" w:rsidP="00C94841">
            <w:pPr>
              <w:rPr>
                <w:sz w:val="18"/>
                <w:szCs w:val="18"/>
              </w:rPr>
            </w:pPr>
          </w:p>
        </w:tc>
        <w:tc>
          <w:tcPr>
            <w:tcW w:w="3947" w:type="dxa"/>
            <w:gridSpan w:val="19"/>
          </w:tcPr>
          <w:p w:rsidR="00C94841" w:rsidRPr="00953A4B" w:rsidRDefault="00C94841" w:rsidP="00C94841">
            <w:pPr>
              <w:rPr>
                <w:sz w:val="18"/>
                <w:szCs w:val="18"/>
              </w:rPr>
            </w:pPr>
          </w:p>
        </w:tc>
        <w:tc>
          <w:tcPr>
            <w:tcW w:w="880" w:type="dxa"/>
            <w:gridSpan w:val="8"/>
          </w:tcPr>
          <w:p w:rsidR="00C94841" w:rsidRPr="00953A4B" w:rsidRDefault="00C94841" w:rsidP="00C94841">
            <w:pPr>
              <w:rPr>
                <w:sz w:val="18"/>
                <w:szCs w:val="18"/>
              </w:rPr>
            </w:pPr>
          </w:p>
        </w:tc>
        <w:tc>
          <w:tcPr>
            <w:tcW w:w="896" w:type="dxa"/>
            <w:gridSpan w:val="4"/>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1968" w:type="dxa"/>
            <w:gridSpan w:val="3"/>
          </w:tcPr>
          <w:p w:rsidR="00C94841" w:rsidRPr="00953A4B" w:rsidRDefault="00C94841" w:rsidP="00C94841">
            <w:pPr>
              <w:rPr>
                <w:sz w:val="18"/>
                <w:szCs w:val="18"/>
              </w:rPr>
            </w:pPr>
          </w:p>
        </w:tc>
        <w:tc>
          <w:tcPr>
            <w:tcW w:w="3947" w:type="dxa"/>
            <w:gridSpan w:val="19"/>
          </w:tcPr>
          <w:p w:rsidR="00C94841" w:rsidRPr="00953A4B" w:rsidRDefault="00C94841" w:rsidP="00C94841">
            <w:pPr>
              <w:rPr>
                <w:sz w:val="18"/>
                <w:szCs w:val="18"/>
              </w:rPr>
            </w:pPr>
            <w:r w:rsidRPr="00953A4B">
              <w:rPr>
                <w:sz w:val="18"/>
                <w:szCs w:val="18"/>
              </w:rPr>
              <w:t>Date of admission</w:t>
            </w:r>
          </w:p>
        </w:tc>
        <w:tc>
          <w:tcPr>
            <w:tcW w:w="880" w:type="dxa"/>
            <w:gridSpan w:val="8"/>
            <w:tcBorders>
              <w:bottom w:val="single" w:sz="4" w:space="0" w:color="auto"/>
            </w:tcBorders>
          </w:tcPr>
          <w:p w:rsidR="00C94841" w:rsidRPr="00953A4B" w:rsidRDefault="00C94841" w:rsidP="00C94841">
            <w:pPr>
              <w:rPr>
                <w:sz w:val="18"/>
                <w:szCs w:val="18"/>
              </w:rPr>
            </w:pPr>
            <w:r w:rsidRPr="00953A4B">
              <w:rPr>
                <w:sz w:val="18"/>
                <w:szCs w:val="18"/>
              </w:rPr>
              <w:t xml:space="preserve"> </w:t>
            </w:r>
            <w:r w:rsidR="003C5BC5">
              <w:rPr>
                <w:sz w:val="18"/>
                <w:szCs w:val="18"/>
              </w:rPr>
              <w:t>18</w:t>
            </w:r>
            <w:r w:rsidRPr="00953A4B">
              <w:rPr>
                <w:sz w:val="18"/>
                <w:szCs w:val="18"/>
              </w:rPr>
              <w:t xml:space="preserve">        /</w:t>
            </w:r>
          </w:p>
        </w:tc>
        <w:tc>
          <w:tcPr>
            <w:tcW w:w="896" w:type="dxa"/>
            <w:gridSpan w:val="4"/>
            <w:tcBorders>
              <w:bottom w:val="single" w:sz="4" w:space="0" w:color="auto"/>
            </w:tcBorders>
          </w:tcPr>
          <w:p w:rsidR="00C94841" w:rsidRPr="00953A4B" w:rsidRDefault="00C94841" w:rsidP="00C94841">
            <w:pPr>
              <w:rPr>
                <w:sz w:val="18"/>
                <w:szCs w:val="18"/>
              </w:rPr>
            </w:pPr>
            <w:r w:rsidRPr="00953A4B">
              <w:rPr>
                <w:sz w:val="18"/>
                <w:szCs w:val="18"/>
              </w:rPr>
              <w:t xml:space="preserve">   </w:t>
            </w:r>
            <w:r w:rsidR="003C5BC5">
              <w:rPr>
                <w:sz w:val="18"/>
                <w:szCs w:val="18"/>
              </w:rPr>
              <w:t>10</w:t>
            </w:r>
            <w:r w:rsidRPr="00953A4B">
              <w:rPr>
                <w:sz w:val="18"/>
                <w:szCs w:val="18"/>
              </w:rPr>
              <w:t xml:space="preserve">      /</w:t>
            </w:r>
          </w:p>
        </w:tc>
        <w:tc>
          <w:tcPr>
            <w:tcW w:w="834" w:type="dxa"/>
            <w:gridSpan w:val="4"/>
            <w:tcBorders>
              <w:bottom w:val="single" w:sz="4" w:space="0" w:color="auto"/>
            </w:tcBorders>
          </w:tcPr>
          <w:p w:rsidR="00C94841" w:rsidRPr="00953A4B" w:rsidRDefault="003C5BC5" w:rsidP="00C94841">
            <w:pPr>
              <w:rPr>
                <w:sz w:val="18"/>
                <w:szCs w:val="18"/>
              </w:rPr>
            </w:pPr>
            <w:r>
              <w:rPr>
                <w:sz w:val="18"/>
                <w:szCs w:val="18"/>
              </w:rPr>
              <w:t>2009</w:t>
            </w:r>
          </w:p>
        </w:tc>
      </w:tr>
      <w:tr w:rsidR="00C94841" w:rsidRPr="00953A4B" w:rsidTr="00C94841">
        <w:tc>
          <w:tcPr>
            <w:tcW w:w="1968" w:type="dxa"/>
            <w:gridSpan w:val="3"/>
          </w:tcPr>
          <w:p w:rsidR="00C94841" w:rsidRPr="00953A4B" w:rsidRDefault="00C94841" w:rsidP="00C94841">
            <w:pPr>
              <w:rPr>
                <w:sz w:val="18"/>
                <w:szCs w:val="18"/>
              </w:rPr>
            </w:pPr>
          </w:p>
        </w:tc>
        <w:tc>
          <w:tcPr>
            <w:tcW w:w="3947" w:type="dxa"/>
            <w:gridSpan w:val="19"/>
          </w:tcPr>
          <w:p w:rsidR="00C94841" w:rsidRPr="00953A4B" w:rsidRDefault="00C94841" w:rsidP="00C94841">
            <w:pPr>
              <w:rPr>
                <w:sz w:val="18"/>
                <w:szCs w:val="18"/>
              </w:rPr>
            </w:pPr>
          </w:p>
        </w:tc>
        <w:tc>
          <w:tcPr>
            <w:tcW w:w="880" w:type="dxa"/>
            <w:gridSpan w:val="8"/>
            <w:tcBorders>
              <w:top w:val="single" w:sz="4" w:space="0" w:color="auto"/>
            </w:tcBorders>
          </w:tcPr>
          <w:p w:rsidR="00C94841" w:rsidRPr="00953A4B" w:rsidRDefault="00C94841" w:rsidP="00C94841">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C94841" w:rsidRPr="00953A4B" w:rsidRDefault="00C94841" w:rsidP="00C94841">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C94841" w:rsidRPr="00953A4B" w:rsidRDefault="00C94841" w:rsidP="00C94841">
            <w:pPr>
              <w:rPr>
                <w:sz w:val="18"/>
                <w:szCs w:val="18"/>
                <w:vertAlign w:val="superscript"/>
              </w:rPr>
            </w:pPr>
            <w:r w:rsidRPr="00953A4B">
              <w:rPr>
                <w:sz w:val="18"/>
                <w:szCs w:val="18"/>
                <w:vertAlign w:val="superscript"/>
              </w:rPr>
              <w:t>yy</w:t>
            </w: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b/>
                <w:bCs/>
                <w:sz w:val="20"/>
                <w:szCs w:val="20"/>
                <w:u w:val="single"/>
              </w:rPr>
            </w:pPr>
            <w:r w:rsidRPr="00953A4B">
              <w:rPr>
                <w:b/>
                <w:bCs/>
                <w:sz w:val="20"/>
                <w:szCs w:val="20"/>
                <w:u w:val="single"/>
              </w:rPr>
              <w:t xml:space="preserve">MATERNAL DEMOGRAPHIC DATA </w:t>
            </w:r>
          </w:p>
        </w:tc>
      </w:tr>
      <w:tr w:rsidR="00C94841" w:rsidRPr="00953A4B" w:rsidTr="00C94841">
        <w:tc>
          <w:tcPr>
            <w:tcW w:w="1177" w:type="dxa"/>
          </w:tcPr>
          <w:p w:rsidR="00C94841" w:rsidRPr="00953A4B" w:rsidRDefault="00C94841" w:rsidP="00C94841">
            <w:pPr>
              <w:rPr>
                <w:sz w:val="18"/>
                <w:szCs w:val="18"/>
              </w:rPr>
            </w:pPr>
          </w:p>
        </w:tc>
        <w:tc>
          <w:tcPr>
            <w:tcW w:w="2324" w:type="dxa"/>
            <w:gridSpan w:val="8"/>
          </w:tcPr>
          <w:p w:rsidR="00C94841" w:rsidRPr="00953A4B" w:rsidRDefault="00C94841" w:rsidP="00C94841">
            <w:pPr>
              <w:rPr>
                <w:sz w:val="18"/>
                <w:szCs w:val="18"/>
              </w:rPr>
            </w:pPr>
          </w:p>
        </w:tc>
        <w:tc>
          <w:tcPr>
            <w:tcW w:w="1258" w:type="dxa"/>
            <w:gridSpan w:val="6"/>
          </w:tcPr>
          <w:p w:rsidR="00C94841" w:rsidRPr="00953A4B" w:rsidRDefault="00C94841" w:rsidP="00C94841">
            <w:pPr>
              <w:rPr>
                <w:sz w:val="18"/>
                <w:szCs w:val="18"/>
              </w:rPr>
            </w:pPr>
          </w:p>
        </w:tc>
        <w:tc>
          <w:tcPr>
            <w:tcW w:w="720" w:type="dxa"/>
            <w:gridSpan w:val="4"/>
          </w:tcPr>
          <w:p w:rsidR="00C94841" w:rsidRPr="00953A4B" w:rsidRDefault="00C94841" w:rsidP="00C94841">
            <w:pPr>
              <w:rPr>
                <w:sz w:val="18"/>
                <w:szCs w:val="18"/>
              </w:rPr>
            </w:pPr>
          </w:p>
        </w:tc>
        <w:tc>
          <w:tcPr>
            <w:tcW w:w="1260" w:type="dxa"/>
            <w:gridSpan w:val="8"/>
          </w:tcPr>
          <w:p w:rsidR="00C94841" w:rsidRPr="00953A4B" w:rsidRDefault="00C94841" w:rsidP="00C94841">
            <w:pPr>
              <w:rPr>
                <w:sz w:val="18"/>
                <w:szCs w:val="18"/>
              </w:rPr>
            </w:pPr>
          </w:p>
        </w:tc>
        <w:tc>
          <w:tcPr>
            <w:tcW w:w="1080" w:type="dxa"/>
            <w:gridSpan w:val="8"/>
          </w:tcPr>
          <w:p w:rsidR="00C94841" w:rsidRPr="00953A4B" w:rsidRDefault="00C94841" w:rsidP="00C94841">
            <w:pPr>
              <w:rPr>
                <w:sz w:val="18"/>
                <w:szCs w:val="18"/>
              </w:rPr>
            </w:pPr>
          </w:p>
        </w:tc>
        <w:tc>
          <w:tcPr>
            <w:tcW w:w="706" w:type="dxa"/>
            <w:gridSpan w:val="3"/>
          </w:tcPr>
          <w:p w:rsidR="00C94841" w:rsidRPr="00953A4B" w:rsidRDefault="00C94841" w:rsidP="00C94841">
            <w:pPr>
              <w:rPr>
                <w:sz w:val="18"/>
                <w:szCs w:val="18"/>
              </w:rPr>
            </w:pPr>
          </w:p>
        </w:tc>
      </w:tr>
      <w:tr w:rsidR="00C94841" w:rsidRPr="00953A4B" w:rsidTr="00C94841">
        <w:tc>
          <w:tcPr>
            <w:tcW w:w="1177" w:type="dxa"/>
          </w:tcPr>
          <w:p w:rsidR="00C94841" w:rsidRPr="00953A4B" w:rsidRDefault="00C94841" w:rsidP="00C94841">
            <w:pPr>
              <w:rPr>
                <w:sz w:val="18"/>
                <w:szCs w:val="18"/>
              </w:rPr>
            </w:pPr>
            <w:r w:rsidRPr="00953A4B">
              <w:rPr>
                <w:sz w:val="18"/>
                <w:szCs w:val="18"/>
              </w:rPr>
              <w:t>Age</w:t>
            </w:r>
          </w:p>
        </w:tc>
        <w:tc>
          <w:tcPr>
            <w:tcW w:w="1147" w:type="dxa"/>
            <w:gridSpan w:val="3"/>
            <w:tcBorders>
              <w:bottom w:val="single" w:sz="4" w:space="0" w:color="auto"/>
            </w:tcBorders>
          </w:tcPr>
          <w:p w:rsidR="00C94841" w:rsidRPr="00953A4B" w:rsidRDefault="003C5BC5" w:rsidP="00C94841">
            <w:pPr>
              <w:rPr>
                <w:sz w:val="18"/>
                <w:szCs w:val="18"/>
              </w:rPr>
            </w:pPr>
            <w:r>
              <w:rPr>
                <w:sz w:val="18"/>
                <w:szCs w:val="18"/>
              </w:rPr>
              <w:t>17</w:t>
            </w:r>
          </w:p>
        </w:tc>
        <w:tc>
          <w:tcPr>
            <w:tcW w:w="1177" w:type="dxa"/>
            <w:gridSpan w:val="5"/>
          </w:tcPr>
          <w:p w:rsidR="00C94841" w:rsidRPr="00953A4B" w:rsidRDefault="00C94841" w:rsidP="00C94841">
            <w:pPr>
              <w:rPr>
                <w:sz w:val="18"/>
                <w:szCs w:val="18"/>
              </w:rPr>
            </w:pPr>
            <w:r w:rsidRPr="00953A4B">
              <w:rPr>
                <w:sz w:val="18"/>
                <w:szCs w:val="18"/>
              </w:rPr>
              <w:t>yrs.</w:t>
            </w:r>
          </w:p>
        </w:tc>
        <w:tc>
          <w:tcPr>
            <w:tcW w:w="1258" w:type="dxa"/>
            <w:gridSpan w:val="6"/>
          </w:tcPr>
          <w:p w:rsidR="00C94841" w:rsidRPr="00953A4B" w:rsidRDefault="00C94841" w:rsidP="00C94841">
            <w:pPr>
              <w:rPr>
                <w:sz w:val="18"/>
                <w:szCs w:val="18"/>
              </w:rPr>
            </w:pPr>
            <w:r w:rsidRPr="00953A4B">
              <w:rPr>
                <w:sz w:val="18"/>
                <w:szCs w:val="18"/>
              </w:rPr>
              <w:t>Parity</w:t>
            </w:r>
          </w:p>
        </w:tc>
        <w:tc>
          <w:tcPr>
            <w:tcW w:w="720" w:type="dxa"/>
            <w:gridSpan w:val="4"/>
            <w:tcBorders>
              <w:bottom w:val="single" w:sz="4" w:space="0" w:color="auto"/>
            </w:tcBorders>
          </w:tcPr>
          <w:p w:rsidR="00C94841" w:rsidRPr="00953A4B" w:rsidRDefault="003C5BC5" w:rsidP="00C94841">
            <w:pPr>
              <w:rPr>
                <w:sz w:val="18"/>
                <w:szCs w:val="18"/>
              </w:rPr>
            </w:pPr>
            <w:r>
              <w:rPr>
                <w:sz w:val="18"/>
                <w:szCs w:val="18"/>
              </w:rPr>
              <w:t>2</w:t>
            </w:r>
          </w:p>
        </w:tc>
        <w:tc>
          <w:tcPr>
            <w:tcW w:w="1260" w:type="dxa"/>
            <w:gridSpan w:val="8"/>
          </w:tcPr>
          <w:p w:rsidR="00C94841" w:rsidRPr="00953A4B" w:rsidRDefault="00C94841" w:rsidP="00C94841">
            <w:pPr>
              <w:rPr>
                <w:sz w:val="18"/>
                <w:szCs w:val="18"/>
              </w:rPr>
            </w:pPr>
            <w:r w:rsidRPr="00953A4B">
              <w:rPr>
                <w:sz w:val="18"/>
                <w:szCs w:val="18"/>
              </w:rPr>
              <w:t>Gravidity</w:t>
            </w:r>
          </w:p>
        </w:tc>
        <w:tc>
          <w:tcPr>
            <w:tcW w:w="1080" w:type="dxa"/>
            <w:gridSpan w:val="8"/>
            <w:tcBorders>
              <w:bottom w:val="single" w:sz="4" w:space="0" w:color="auto"/>
            </w:tcBorders>
          </w:tcPr>
          <w:p w:rsidR="00C94841" w:rsidRPr="00953A4B" w:rsidRDefault="003C5BC5" w:rsidP="00C94841">
            <w:pPr>
              <w:rPr>
                <w:sz w:val="18"/>
                <w:szCs w:val="18"/>
              </w:rPr>
            </w:pPr>
            <w:r>
              <w:rPr>
                <w:sz w:val="18"/>
                <w:szCs w:val="18"/>
              </w:rPr>
              <w:t>1</w:t>
            </w:r>
          </w:p>
        </w:tc>
        <w:tc>
          <w:tcPr>
            <w:tcW w:w="706" w:type="dxa"/>
            <w:gridSpan w:val="3"/>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C94841" w:rsidRPr="00953A4B" w:rsidRDefault="00953D4A" w:rsidP="00C94841">
            <w:pPr>
              <w:rPr>
                <w:sz w:val="18"/>
                <w:szCs w:val="18"/>
              </w:rPr>
            </w:pPr>
            <w:r>
              <w:rPr>
                <w:sz w:val="18"/>
                <w:szCs w:val="18"/>
              </w:rPr>
              <w:t>X</w:t>
            </w:r>
          </w:p>
        </w:tc>
        <w:tc>
          <w:tcPr>
            <w:tcW w:w="1798" w:type="dxa"/>
            <w:gridSpan w:val="5"/>
            <w:tcBorders>
              <w:left w:val="single" w:sz="4" w:space="0" w:color="auto"/>
            </w:tcBorders>
          </w:tcPr>
          <w:p w:rsidR="00C94841" w:rsidRPr="00953A4B" w:rsidRDefault="00C94841" w:rsidP="00C94841">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C94841" w:rsidRPr="00953A4B" w:rsidRDefault="00C94841" w:rsidP="00C94841">
            <w:pPr>
              <w:rPr>
                <w:sz w:val="18"/>
                <w:szCs w:val="18"/>
              </w:rPr>
            </w:pPr>
          </w:p>
        </w:tc>
        <w:tc>
          <w:tcPr>
            <w:tcW w:w="3583" w:type="dxa"/>
            <w:gridSpan w:val="22"/>
            <w:tcBorders>
              <w:left w:val="single" w:sz="4" w:space="0" w:color="auto"/>
            </w:tcBorders>
          </w:tcPr>
          <w:p w:rsidR="00C94841" w:rsidRPr="00953A4B" w:rsidRDefault="00C94841" w:rsidP="00C94841">
            <w:pPr>
              <w:rPr>
                <w:sz w:val="18"/>
                <w:szCs w:val="18"/>
              </w:rPr>
            </w:pPr>
            <w:r w:rsidRPr="00953A4B">
              <w:rPr>
                <w:sz w:val="18"/>
                <w:szCs w:val="18"/>
              </w:rPr>
              <w:t>Unbooked</w:t>
            </w: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b/>
                <w:bCs/>
                <w:sz w:val="20"/>
                <w:szCs w:val="20"/>
                <w:u w:val="single"/>
              </w:rPr>
            </w:pPr>
            <w:r w:rsidRPr="00953A4B">
              <w:rPr>
                <w:b/>
                <w:bCs/>
                <w:sz w:val="20"/>
                <w:szCs w:val="20"/>
                <w:u w:val="single"/>
              </w:rPr>
              <w:t>LABOUR AND DELIVERY DATA</w:t>
            </w: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798" w:type="dxa"/>
            <w:gridSpan w:val="5"/>
            <w:tcBorders>
              <w:left w:val="single" w:sz="4" w:space="0" w:color="auto"/>
            </w:tcBorders>
          </w:tcPr>
          <w:p w:rsidR="00C94841" w:rsidRPr="00953A4B" w:rsidRDefault="00C94841" w:rsidP="00C94841">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2749" w:type="dxa"/>
            <w:gridSpan w:val="18"/>
            <w:tcBorders>
              <w:left w:val="single" w:sz="4" w:space="0" w:color="auto"/>
            </w:tcBorders>
          </w:tcPr>
          <w:p w:rsidR="00C94841" w:rsidRPr="00953A4B" w:rsidRDefault="00C94841" w:rsidP="00C94841">
            <w:pPr>
              <w:rPr>
                <w:sz w:val="18"/>
                <w:szCs w:val="18"/>
              </w:rPr>
            </w:pPr>
            <w:r w:rsidRPr="00953A4B">
              <w:rPr>
                <w:sz w:val="18"/>
                <w:szCs w:val="18"/>
              </w:rPr>
              <w:t>C/S</w:t>
            </w:r>
          </w:p>
        </w:tc>
        <w:tc>
          <w:tcPr>
            <w:tcW w:w="834" w:type="dxa"/>
            <w:gridSpan w:val="4"/>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C94841" w:rsidRPr="00953A4B" w:rsidRDefault="00953D4A" w:rsidP="00C94841">
            <w:pPr>
              <w:rPr>
                <w:sz w:val="18"/>
                <w:szCs w:val="18"/>
              </w:rPr>
            </w:pPr>
            <w:r>
              <w:rPr>
                <w:sz w:val="18"/>
                <w:szCs w:val="18"/>
              </w:rPr>
              <w:t>X</w:t>
            </w:r>
          </w:p>
        </w:tc>
        <w:tc>
          <w:tcPr>
            <w:tcW w:w="1499" w:type="dxa"/>
            <w:gridSpan w:val="9"/>
            <w:tcBorders>
              <w:left w:val="single" w:sz="4" w:space="0" w:color="auto"/>
            </w:tcBorders>
          </w:tcPr>
          <w:p w:rsidR="00C94841" w:rsidRPr="00953A4B" w:rsidRDefault="00C94841" w:rsidP="00C94841">
            <w:pPr>
              <w:rPr>
                <w:sz w:val="18"/>
                <w:szCs w:val="18"/>
              </w:rPr>
            </w:pPr>
            <w:r w:rsidRPr="00953A4B">
              <w:rPr>
                <w:sz w:val="18"/>
                <w:szCs w:val="18"/>
              </w:rPr>
              <w:t>No</w:t>
            </w:r>
          </w:p>
        </w:tc>
        <w:tc>
          <w:tcPr>
            <w:tcW w:w="1250" w:type="dxa"/>
            <w:gridSpan w:val="9"/>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499" w:type="dxa"/>
            <w:gridSpan w:val="9"/>
            <w:tcBorders>
              <w:left w:val="single" w:sz="4" w:space="0" w:color="auto"/>
            </w:tcBorders>
          </w:tcPr>
          <w:p w:rsidR="00C94841" w:rsidRPr="00953A4B" w:rsidRDefault="00C94841" w:rsidP="00C94841">
            <w:pPr>
              <w:rPr>
                <w:sz w:val="18"/>
                <w:szCs w:val="18"/>
              </w:rPr>
            </w:pPr>
            <w:r w:rsidRPr="00953A4B">
              <w:rPr>
                <w:sz w:val="18"/>
                <w:szCs w:val="18"/>
              </w:rPr>
              <w:t>Forceps</w:t>
            </w:r>
          </w:p>
        </w:tc>
        <w:tc>
          <w:tcPr>
            <w:tcW w:w="1250" w:type="dxa"/>
            <w:gridSpan w:val="9"/>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C94841" w:rsidRPr="00953A4B" w:rsidRDefault="00C94841" w:rsidP="00C94841">
            <w:pPr>
              <w:rPr>
                <w:sz w:val="18"/>
                <w:szCs w:val="18"/>
              </w:rPr>
            </w:pPr>
          </w:p>
        </w:tc>
        <w:tc>
          <w:tcPr>
            <w:tcW w:w="1803" w:type="dxa"/>
            <w:gridSpan w:val="12"/>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402" w:type="dxa"/>
            <w:gridSpan w:val="6"/>
            <w:tcBorders>
              <w:left w:val="single" w:sz="4" w:space="0" w:color="auto"/>
            </w:tcBorders>
          </w:tcPr>
          <w:p w:rsidR="00C94841" w:rsidRPr="00953A4B" w:rsidRDefault="00C94841" w:rsidP="00C94841">
            <w:pPr>
              <w:rPr>
                <w:sz w:val="18"/>
                <w:szCs w:val="18"/>
              </w:rPr>
            </w:pPr>
            <w:r w:rsidRPr="00953A4B">
              <w:rPr>
                <w:sz w:val="18"/>
                <w:szCs w:val="18"/>
              </w:rPr>
              <w:t>Unknown</w:t>
            </w: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Borders>
              <w:right w:val="single" w:sz="4" w:space="0" w:color="auto"/>
            </w:tcBorders>
          </w:tcPr>
          <w:p w:rsidR="00C94841" w:rsidRPr="00953A4B" w:rsidRDefault="00C94841" w:rsidP="00C94841">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C94841" w:rsidRPr="00953A4B" w:rsidRDefault="00C94841" w:rsidP="00C94841">
            <w:pPr>
              <w:rPr>
                <w:sz w:val="18"/>
                <w:szCs w:val="18"/>
              </w:rPr>
            </w:pPr>
          </w:p>
        </w:tc>
        <w:tc>
          <w:tcPr>
            <w:tcW w:w="1803" w:type="dxa"/>
            <w:gridSpan w:val="12"/>
            <w:tcBorders>
              <w:left w:val="single" w:sz="4" w:space="0" w:color="auto"/>
            </w:tcBorders>
          </w:tcPr>
          <w:p w:rsidR="00C94841" w:rsidRPr="00953A4B" w:rsidRDefault="00C94841" w:rsidP="00C94841">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C94841" w:rsidRPr="00953A4B" w:rsidRDefault="00C94841" w:rsidP="00C94841">
            <w:pPr>
              <w:rPr>
                <w:sz w:val="18"/>
                <w:szCs w:val="18"/>
              </w:rPr>
            </w:pPr>
          </w:p>
        </w:tc>
        <w:tc>
          <w:tcPr>
            <w:tcW w:w="1402" w:type="dxa"/>
            <w:gridSpan w:val="6"/>
            <w:tcBorders>
              <w:left w:val="single" w:sz="4" w:space="0" w:color="auto"/>
            </w:tcBorders>
          </w:tcPr>
          <w:p w:rsidR="00C94841" w:rsidRPr="00953A4B" w:rsidRDefault="00C94841" w:rsidP="00C94841">
            <w:pPr>
              <w:rPr>
                <w:sz w:val="18"/>
                <w:szCs w:val="18"/>
              </w:rPr>
            </w:pPr>
            <w:r w:rsidRPr="00953A4B">
              <w:rPr>
                <w:sz w:val="18"/>
                <w:szCs w:val="18"/>
              </w:rPr>
              <w:t>ETT</w:t>
            </w: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21" w:type="dxa"/>
            <w:gridSpan w:val="5"/>
          </w:tcPr>
          <w:p w:rsidR="00C94841" w:rsidRPr="00953A4B" w:rsidRDefault="00C94841" w:rsidP="00C94841">
            <w:pPr>
              <w:rPr>
                <w:sz w:val="18"/>
                <w:szCs w:val="18"/>
              </w:rPr>
            </w:pPr>
            <w:r w:rsidRPr="00953A4B">
              <w:rPr>
                <w:sz w:val="18"/>
                <w:szCs w:val="18"/>
              </w:rPr>
              <w:t>Apgar score</w:t>
            </w:r>
          </w:p>
        </w:tc>
        <w:tc>
          <w:tcPr>
            <w:tcW w:w="1089" w:type="dxa"/>
            <w:gridSpan w:val="5"/>
          </w:tcPr>
          <w:p w:rsidR="00C94841" w:rsidRPr="00953A4B" w:rsidRDefault="00C94841" w:rsidP="00C94841">
            <w:pPr>
              <w:rPr>
                <w:sz w:val="18"/>
                <w:szCs w:val="18"/>
              </w:rPr>
            </w:pPr>
            <w:r w:rsidRPr="00953A4B">
              <w:rPr>
                <w:sz w:val="18"/>
                <w:szCs w:val="18"/>
              </w:rPr>
              <w:t xml:space="preserve">  1 min</w:t>
            </w:r>
          </w:p>
        </w:tc>
        <w:tc>
          <w:tcPr>
            <w:tcW w:w="1072" w:type="dxa"/>
            <w:gridSpan w:val="2"/>
            <w:tcBorders>
              <w:bottom w:val="single" w:sz="4" w:space="0" w:color="auto"/>
            </w:tcBorders>
          </w:tcPr>
          <w:p w:rsidR="00C94841" w:rsidRPr="00953A4B" w:rsidRDefault="00953D4A" w:rsidP="00C94841">
            <w:pPr>
              <w:rPr>
                <w:sz w:val="18"/>
                <w:szCs w:val="18"/>
              </w:rPr>
            </w:pPr>
            <w:r>
              <w:rPr>
                <w:sz w:val="18"/>
                <w:szCs w:val="18"/>
              </w:rPr>
              <w:t>Unknown</w:t>
            </w:r>
          </w:p>
        </w:tc>
        <w:tc>
          <w:tcPr>
            <w:tcW w:w="2163" w:type="dxa"/>
            <w:gridSpan w:val="16"/>
          </w:tcPr>
          <w:p w:rsidR="00C94841" w:rsidRPr="00953A4B" w:rsidRDefault="00C94841" w:rsidP="00C94841">
            <w:pPr>
              <w:rPr>
                <w:sz w:val="18"/>
                <w:szCs w:val="18"/>
              </w:rPr>
            </w:pPr>
          </w:p>
        </w:tc>
        <w:tc>
          <w:tcPr>
            <w:tcW w:w="710" w:type="dxa"/>
            <w:gridSpan w:val="5"/>
          </w:tcPr>
          <w:p w:rsidR="00C94841" w:rsidRPr="00953A4B" w:rsidRDefault="00C94841" w:rsidP="00C94841">
            <w:pPr>
              <w:rPr>
                <w:sz w:val="18"/>
                <w:szCs w:val="18"/>
              </w:rPr>
            </w:pPr>
          </w:p>
        </w:tc>
        <w:tc>
          <w:tcPr>
            <w:tcW w:w="236" w:type="dxa"/>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2421" w:type="dxa"/>
            <w:gridSpan w:val="5"/>
          </w:tcPr>
          <w:p w:rsidR="00C94841" w:rsidRPr="00953A4B" w:rsidRDefault="00C94841" w:rsidP="00C94841">
            <w:pPr>
              <w:rPr>
                <w:sz w:val="18"/>
                <w:szCs w:val="18"/>
              </w:rPr>
            </w:pPr>
          </w:p>
        </w:tc>
        <w:tc>
          <w:tcPr>
            <w:tcW w:w="1089" w:type="dxa"/>
            <w:gridSpan w:val="5"/>
          </w:tcPr>
          <w:p w:rsidR="00C94841" w:rsidRPr="00953A4B" w:rsidRDefault="00C94841" w:rsidP="00C94841">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C94841" w:rsidRPr="00953A4B" w:rsidRDefault="00953D4A" w:rsidP="00C94841">
            <w:pPr>
              <w:rPr>
                <w:sz w:val="18"/>
                <w:szCs w:val="18"/>
              </w:rPr>
            </w:pPr>
            <w:r>
              <w:rPr>
                <w:sz w:val="18"/>
                <w:szCs w:val="18"/>
              </w:rPr>
              <w:t>Unknown</w:t>
            </w:r>
          </w:p>
        </w:tc>
        <w:tc>
          <w:tcPr>
            <w:tcW w:w="2163" w:type="dxa"/>
            <w:gridSpan w:val="16"/>
          </w:tcPr>
          <w:p w:rsidR="00C94841" w:rsidRPr="00953A4B" w:rsidRDefault="00C94841" w:rsidP="00C94841">
            <w:pPr>
              <w:rPr>
                <w:sz w:val="18"/>
                <w:szCs w:val="18"/>
              </w:rPr>
            </w:pPr>
          </w:p>
        </w:tc>
        <w:tc>
          <w:tcPr>
            <w:tcW w:w="710" w:type="dxa"/>
            <w:gridSpan w:val="5"/>
          </w:tcPr>
          <w:p w:rsidR="00C94841" w:rsidRPr="00953A4B" w:rsidRDefault="00C94841" w:rsidP="00C94841">
            <w:pPr>
              <w:rPr>
                <w:sz w:val="18"/>
                <w:szCs w:val="18"/>
              </w:rPr>
            </w:pPr>
          </w:p>
        </w:tc>
        <w:tc>
          <w:tcPr>
            <w:tcW w:w="236" w:type="dxa"/>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2421" w:type="dxa"/>
            <w:gridSpan w:val="5"/>
          </w:tcPr>
          <w:p w:rsidR="00C94841" w:rsidRPr="00953A4B" w:rsidRDefault="00C94841" w:rsidP="00C94841">
            <w:pPr>
              <w:rPr>
                <w:sz w:val="18"/>
                <w:szCs w:val="18"/>
              </w:rPr>
            </w:pPr>
          </w:p>
        </w:tc>
        <w:tc>
          <w:tcPr>
            <w:tcW w:w="1089" w:type="dxa"/>
            <w:gridSpan w:val="5"/>
          </w:tcPr>
          <w:p w:rsidR="00C94841" w:rsidRPr="00953A4B" w:rsidRDefault="00C94841" w:rsidP="00C94841">
            <w:pPr>
              <w:rPr>
                <w:sz w:val="18"/>
                <w:szCs w:val="18"/>
              </w:rPr>
            </w:pPr>
            <w:r w:rsidRPr="00953A4B">
              <w:rPr>
                <w:sz w:val="18"/>
                <w:szCs w:val="18"/>
              </w:rPr>
              <w:t>10 min</w:t>
            </w:r>
          </w:p>
        </w:tc>
        <w:tc>
          <w:tcPr>
            <w:tcW w:w="1072" w:type="dxa"/>
            <w:gridSpan w:val="2"/>
            <w:tcBorders>
              <w:top w:val="single" w:sz="4" w:space="0" w:color="auto"/>
            </w:tcBorders>
          </w:tcPr>
          <w:p w:rsidR="00C94841" w:rsidRPr="00953A4B" w:rsidRDefault="00C94841" w:rsidP="00C94841">
            <w:pPr>
              <w:rPr>
                <w:sz w:val="18"/>
                <w:szCs w:val="18"/>
              </w:rPr>
            </w:pPr>
          </w:p>
        </w:tc>
        <w:tc>
          <w:tcPr>
            <w:tcW w:w="2163" w:type="dxa"/>
            <w:gridSpan w:val="16"/>
          </w:tcPr>
          <w:p w:rsidR="00C94841" w:rsidRPr="00953A4B" w:rsidRDefault="00C94841" w:rsidP="00C94841">
            <w:pPr>
              <w:rPr>
                <w:sz w:val="18"/>
                <w:szCs w:val="18"/>
              </w:rPr>
            </w:pPr>
          </w:p>
        </w:tc>
        <w:tc>
          <w:tcPr>
            <w:tcW w:w="710" w:type="dxa"/>
            <w:gridSpan w:val="5"/>
          </w:tcPr>
          <w:p w:rsidR="00C94841" w:rsidRPr="00953A4B" w:rsidRDefault="00C94841" w:rsidP="00C94841">
            <w:pPr>
              <w:rPr>
                <w:sz w:val="18"/>
                <w:szCs w:val="18"/>
              </w:rPr>
            </w:pPr>
          </w:p>
        </w:tc>
        <w:tc>
          <w:tcPr>
            <w:tcW w:w="236" w:type="dxa"/>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2421" w:type="dxa"/>
            <w:gridSpan w:val="5"/>
          </w:tcPr>
          <w:p w:rsidR="00C94841" w:rsidRPr="00953A4B" w:rsidRDefault="00C94841" w:rsidP="00C94841">
            <w:pPr>
              <w:rPr>
                <w:sz w:val="18"/>
                <w:szCs w:val="18"/>
              </w:rPr>
            </w:pPr>
          </w:p>
        </w:tc>
        <w:tc>
          <w:tcPr>
            <w:tcW w:w="1089" w:type="dxa"/>
            <w:gridSpan w:val="5"/>
          </w:tcPr>
          <w:p w:rsidR="00C94841" w:rsidRPr="00953A4B" w:rsidRDefault="00C94841" w:rsidP="00C94841">
            <w:pPr>
              <w:rPr>
                <w:sz w:val="18"/>
                <w:szCs w:val="18"/>
              </w:rPr>
            </w:pPr>
          </w:p>
        </w:tc>
        <w:tc>
          <w:tcPr>
            <w:tcW w:w="1072" w:type="dxa"/>
            <w:gridSpan w:val="2"/>
          </w:tcPr>
          <w:p w:rsidR="00C94841" w:rsidRPr="00953A4B" w:rsidRDefault="00C94841" w:rsidP="00C94841">
            <w:pPr>
              <w:rPr>
                <w:sz w:val="18"/>
                <w:szCs w:val="18"/>
              </w:rPr>
            </w:pPr>
          </w:p>
        </w:tc>
        <w:tc>
          <w:tcPr>
            <w:tcW w:w="2163" w:type="dxa"/>
            <w:gridSpan w:val="16"/>
          </w:tcPr>
          <w:p w:rsidR="00C94841" w:rsidRPr="00953A4B" w:rsidRDefault="00C94841" w:rsidP="00C94841">
            <w:pPr>
              <w:rPr>
                <w:sz w:val="18"/>
                <w:szCs w:val="18"/>
              </w:rPr>
            </w:pPr>
          </w:p>
        </w:tc>
        <w:tc>
          <w:tcPr>
            <w:tcW w:w="710" w:type="dxa"/>
            <w:gridSpan w:val="5"/>
          </w:tcPr>
          <w:p w:rsidR="00C94841" w:rsidRPr="00953A4B" w:rsidRDefault="00C94841" w:rsidP="00C94841">
            <w:pPr>
              <w:rPr>
                <w:sz w:val="18"/>
                <w:szCs w:val="18"/>
              </w:rPr>
            </w:pPr>
          </w:p>
        </w:tc>
        <w:tc>
          <w:tcPr>
            <w:tcW w:w="236" w:type="dxa"/>
          </w:tcPr>
          <w:p w:rsidR="00C94841" w:rsidRPr="00953A4B" w:rsidRDefault="00C94841" w:rsidP="00C94841">
            <w:pPr>
              <w:rPr>
                <w:sz w:val="18"/>
                <w:szCs w:val="18"/>
              </w:rPr>
            </w:pPr>
          </w:p>
        </w:tc>
        <w:tc>
          <w:tcPr>
            <w:tcW w:w="834" w:type="dxa"/>
            <w:gridSpan w:val="4"/>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b/>
                <w:bCs/>
                <w:sz w:val="20"/>
                <w:szCs w:val="20"/>
                <w:u w:val="single"/>
              </w:rPr>
            </w:pPr>
            <w:r w:rsidRPr="00953A4B">
              <w:rPr>
                <w:b/>
                <w:bCs/>
                <w:sz w:val="20"/>
                <w:szCs w:val="20"/>
                <w:u w:val="single"/>
              </w:rPr>
              <w:t xml:space="preserve">BABY DATA </w:t>
            </w:r>
          </w:p>
        </w:tc>
      </w:tr>
      <w:tr w:rsidR="00C94841" w:rsidRPr="00953A4B" w:rsidTr="00C94841">
        <w:tc>
          <w:tcPr>
            <w:tcW w:w="2430" w:type="dxa"/>
            <w:gridSpan w:val="6"/>
          </w:tcPr>
          <w:p w:rsidR="00C94841" w:rsidRPr="00953A4B" w:rsidRDefault="00C94841" w:rsidP="00C94841">
            <w:pPr>
              <w:rPr>
                <w:sz w:val="18"/>
                <w:szCs w:val="18"/>
              </w:rPr>
            </w:pPr>
          </w:p>
        </w:tc>
        <w:tc>
          <w:tcPr>
            <w:tcW w:w="362" w:type="dxa"/>
            <w:gridSpan w:val="2"/>
            <w:tcBorders>
              <w:bottom w:val="single" w:sz="4" w:space="0" w:color="auto"/>
            </w:tcBorders>
          </w:tcPr>
          <w:p w:rsidR="00C94841" w:rsidRPr="00953A4B" w:rsidRDefault="00C94841" w:rsidP="00C94841">
            <w:pPr>
              <w:rPr>
                <w:sz w:val="18"/>
                <w:szCs w:val="18"/>
              </w:rPr>
            </w:pPr>
          </w:p>
        </w:tc>
        <w:tc>
          <w:tcPr>
            <w:tcW w:w="1798" w:type="dxa"/>
            <w:gridSpan w:val="5"/>
          </w:tcPr>
          <w:p w:rsidR="00C94841" w:rsidRPr="00953A4B" w:rsidRDefault="00C94841" w:rsidP="00C94841">
            <w:pPr>
              <w:rPr>
                <w:sz w:val="18"/>
                <w:szCs w:val="18"/>
              </w:rPr>
            </w:pPr>
          </w:p>
        </w:tc>
        <w:tc>
          <w:tcPr>
            <w:tcW w:w="360" w:type="dxa"/>
            <w:gridSpan w:val="4"/>
            <w:tcBorders>
              <w:bottom w:val="single" w:sz="4" w:space="0" w:color="auto"/>
            </w:tcBorders>
          </w:tcPr>
          <w:p w:rsidR="00C94841" w:rsidRPr="00953A4B" w:rsidRDefault="00C94841" w:rsidP="00C94841">
            <w:pPr>
              <w:rPr>
                <w:sz w:val="18"/>
                <w:szCs w:val="18"/>
              </w:rPr>
            </w:pPr>
          </w:p>
        </w:tc>
        <w:tc>
          <w:tcPr>
            <w:tcW w:w="1980" w:type="dxa"/>
            <w:gridSpan w:val="14"/>
          </w:tcPr>
          <w:p w:rsidR="00C94841" w:rsidRPr="00953A4B" w:rsidRDefault="00C94841" w:rsidP="00C94841">
            <w:pPr>
              <w:rPr>
                <w:sz w:val="18"/>
                <w:szCs w:val="18"/>
              </w:rPr>
            </w:pPr>
          </w:p>
        </w:tc>
        <w:tc>
          <w:tcPr>
            <w:tcW w:w="900" w:type="dxa"/>
            <w:gridSpan w:val="5"/>
          </w:tcPr>
          <w:p w:rsidR="00C94841" w:rsidRPr="00953A4B" w:rsidRDefault="00C94841" w:rsidP="00C94841">
            <w:pPr>
              <w:rPr>
                <w:sz w:val="18"/>
                <w:szCs w:val="18"/>
              </w:rPr>
            </w:pPr>
          </w:p>
        </w:tc>
        <w:tc>
          <w:tcPr>
            <w:tcW w:w="695" w:type="dxa"/>
            <w:gridSpan w:val="2"/>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980" w:type="dxa"/>
            <w:gridSpan w:val="14"/>
            <w:tcBorders>
              <w:left w:val="single" w:sz="4" w:space="0" w:color="auto"/>
            </w:tcBorders>
          </w:tcPr>
          <w:p w:rsidR="00C94841" w:rsidRPr="00953A4B" w:rsidRDefault="00C94841" w:rsidP="00C94841">
            <w:pPr>
              <w:rPr>
                <w:sz w:val="18"/>
                <w:szCs w:val="18"/>
              </w:rPr>
            </w:pPr>
            <w:r w:rsidRPr="00953A4B">
              <w:rPr>
                <w:sz w:val="18"/>
                <w:szCs w:val="18"/>
              </w:rPr>
              <w:t>Female</w:t>
            </w:r>
          </w:p>
        </w:tc>
        <w:tc>
          <w:tcPr>
            <w:tcW w:w="900" w:type="dxa"/>
            <w:gridSpan w:val="5"/>
          </w:tcPr>
          <w:p w:rsidR="00C94841" w:rsidRPr="00953A4B" w:rsidRDefault="00C94841" w:rsidP="00C94841">
            <w:pPr>
              <w:rPr>
                <w:sz w:val="18"/>
                <w:szCs w:val="18"/>
              </w:rPr>
            </w:pPr>
          </w:p>
        </w:tc>
        <w:tc>
          <w:tcPr>
            <w:tcW w:w="695" w:type="dxa"/>
            <w:gridSpan w:val="2"/>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1717" w:type="dxa"/>
            <w:gridSpan w:val="2"/>
          </w:tcPr>
          <w:p w:rsidR="00C94841" w:rsidRPr="00953A4B" w:rsidRDefault="00C94841" w:rsidP="00C94841">
            <w:pPr>
              <w:rPr>
                <w:sz w:val="18"/>
                <w:szCs w:val="18"/>
              </w:rPr>
            </w:pPr>
            <w:r w:rsidRPr="00953A4B">
              <w:rPr>
                <w:sz w:val="18"/>
                <w:szCs w:val="18"/>
              </w:rPr>
              <w:t>Gestation age</w:t>
            </w:r>
          </w:p>
        </w:tc>
        <w:tc>
          <w:tcPr>
            <w:tcW w:w="1075" w:type="dxa"/>
            <w:gridSpan w:val="6"/>
            <w:tcBorders>
              <w:bottom w:val="single" w:sz="4" w:space="0" w:color="auto"/>
            </w:tcBorders>
          </w:tcPr>
          <w:p w:rsidR="00C94841" w:rsidRPr="00953A4B" w:rsidRDefault="00953D4A" w:rsidP="00C94841">
            <w:pPr>
              <w:rPr>
                <w:sz w:val="18"/>
                <w:szCs w:val="18"/>
              </w:rPr>
            </w:pPr>
            <w:r>
              <w:rPr>
                <w:sz w:val="18"/>
                <w:szCs w:val="18"/>
              </w:rPr>
              <w:t>28wks</w:t>
            </w:r>
          </w:p>
        </w:tc>
        <w:tc>
          <w:tcPr>
            <w:tcW w:w="1618" w:type="dxa"/>
            <w:gridSpan w:val="3"/>
          </w:tcPr>
          <w:p w:rsidR="00C94841" w:rsidRPr="00953A4B" w:rsidRDefault="00C94841" w:rsidP="00C94841">
            <w:pPr>
              <w:rPr>
                <w:sz w:val="18"/>
                <w:szCs w:val="18"/>
              </w:rPr>
            </w:pPr>
            <w:r w:rsidRPr="00953A4B">
              <w:rPr>
                <w:sz w:val="18"/>
                <w:szCs w:val="18"/>
              </w:rPr>
              <w:t>Birth weight</w:t>
            </w:r>
          </w:p>
        </w:tc>
        <w:tc>
          <w:tcPr>
            <w:tcW w:w="1260" w:type="dxa"/>
            <w:gridSpan w:val="10"/>
            <w:tcBorders>
              <w:bottom w:val="single" w:sz="4" w:space="0" w:color="auto"/>
            </w:tcBorders>
          </w:tcPr>
          <w:p w:rsidR="00C94841" w:rsidRPr="00953A4B" w:rsidRDefault="00953D4A" w:rsidP="00C94841">
            <w:pPr>
              <w:rPr>
                <w:sz w:val="18"/>
                <w:szCs w:val="18"/>
              </w:rPr>
            </w:pPr>
            <w:r>
              <w:rPr>
                <w:sz w:val="18"/>
                <w:szCs w:val="18"/>
              </w:rPr>
              <w:t>1000</w:t>
            </w:r>
          </w:p>
        </w:tc>
        <w:tc>
          <w:tcPr>
            <w:tcW w:w="1260" w:type="dxa"/>
            <w:gridSpan w:val="10"/>
          </w:tcPr>
          <w:p w:rsidR="00C94841" w:rsidRPr="00953A4B" w:rsidRDefault="00C94841" w:rsidP="00C94841">
            <w:pPr>
              <w:rPr>
                <w:sz w:val="18"/>
                <w:szCs w:val="18"/>
              </w:rPr>
            </w:pPr>
            <w:r w:rsidRPr="00953A4B">
              <w:rPr>
                <w:sz w:val="18"/>
                <w:szCs w:val="18"/>
              </w:rPr>
              <w:t>grams</w:t>
            </w:r>
          </w:p>
        </w:tc>
        <w:tc>
          <w:tcPr>
            <w:tcW w:w="900" w:type="dxa"/>
            <w:gridSpan w:val="5"/>
          </w:tcPr>
          <w:p w:rsidR="00C94841" w:rsidRPr="00953A4B" w:rsidRDefault="00C94841" w:rsidP="00C94841">
            <w:pPr>
              <w:rPr>
                <w:sz w:val="18"/>
                <w:szCs w:val="18"/>
              </w:rPr>
            </w:pPr>
          </w:p>
        </w:tc>
        <w:tc>
          <w:tcPr>
            <w:tcW w:w="695" w:type="dxa"/>
            <w:gridSpan w:val="2"/>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1717" w:type="dxa"/>
            <w:gridSpan w:val="2"/>
          </w:tcPr>
          <w:p w:rsidR="00C94841" w:rsidRPr="00953A4B" w:rsidRDefault="00C94841" w:rsidP="00C94841">
            <w:pPr>
              <w:rPr>
                <w:sz w:val="18"/>
                <w:szCs w:val="18"/>
              </w:rPr>
            </w:pPr>
            <w:r w:rsidRPr="00953A4B">
              <w:rPr>
                <w:sz w:val="18"/>
                <w:szCs w:val="18"/>
              </w:rPr>
              <w:t>Length</w:t>
            </w:r>
          </w:p>
        </w:tc>
        <w:tc>
          <w:tcPr>
            <w:tcW w:w="1075" w:type="dxa"/>
            <w:gridSpan w:val="6"/>
            <w:tcBorders>
              <w:bottom w:val="single" w:sz="4" w:space="0" w:color="auto"/>
            </w:tcBorders>
          </w:tcPr>
          <w:p w:rsidR="00C94841" w:rsidRPr="00953A4B" w:rsidRDefault="00953D4A" w:rsidP="00C94841">
            <w:pPr>
              <w:rPr>
                <w:sz w:val="18"/>
                <w:szCs w:val="18"/>
              </w:rPr>
            </w:pPr>
            <w:r>
              <w:rPr>
                <w:sz w:val="18"/>
                <w:szCs w:val="18"/>
              </w:rPr>
              <w:t>38cm</w:t>
            </w:r>
          </w:p>
        </w:tc>
        <w:tc>
          <w:tcPr>
            <w:tcW w:w="2701" w:type="dxa"/>
            <w:gridSpan w:val="12"/>
          </w:tcPr>
          <w:p w:rsidR="00C94841" w:rsidRPr="00953A4B" w:rsidRDefault="00C94841" w:rsidP="00C94841">
            <w:pPr>
              <w:rPr>
                <w:sz w:val="18"/>
                <w:szCs w:val="18"/>
              </w:rPr>
            </w:pPr>
            <w:r w:rsidRPr="00953A4B">
              <w:rPr>
                <w:sz w:val="18"/>
                <w:szCs w:val="18"/>
              </w:rPr>
              <w:t>Skull Circumference</w:t>
            </w:r>
          </w:p>
        </w:tc>
        <w:tc>
          <w:tcPr>
            <w:tcW w:w="900" w:type="dxa"/>
            <w:gridSpan w:val="4"/>
            <w:tcBorders>
              <w:bottom w:val="single" w:sz="4" w:space="0" w:color="auto"/>
            </w:tcBorders>
          </w:tcPr>
          <w:p w:rsidR="00C94841" w:rsidRPr="00953A4B" w:rsidRDefault="00953D4A" w:rsidP="00C94841">
            <w:pPr>
              <w:rPr>
                <w:sz w:val="18"/>
                <w:szCs w:val="18"/>
              </w:rPr>
            </w:pPr>
            <w:r>
              <w:rPr>
                <w:sz w:val="18"/>
                <w:szCs w:val="18"/>
              </w:rPr>
              <w:t>27cm</w:t>
            </w:r>
          </w:p>
        </w:tc>
        <w:tc>
          <w:tcPr>
            <w:tcW w:w="2132" w:type="dxa"/>
            <w:gridSpan w:val="14"/>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3562" w:type="dxa"/>
            <w:gridSpan w:val="20"/>
            <w:tcBorders>
              <w:left w:val="single" w:sz="4" w:space="0" w:color="auto"/>
            </w:tcBorders>
          </w:tcPr>
          <w:p w:rsidR="00C94841" w:rsidRPr="00953A4B" w:rsidRDefault="00C94841" w:rsidP="00C94841">
            <w:pPr>
              <w:rPr>
                <w:sz w:val="18"/>
                <w:szCs w:val="18"/>
              </w:rPr>
            </w:pPr>
            <w:r w:rsidRPr="00953A4B">
              <w:rPr>
                <w:sz w:val="18"/>
                <w:szCs w:val="18"/>
              </w:rPr>
              <w:t>Birth asphyxia</w:t>
            </w: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620" w:type="dxa"/>
            <w:gridSpan w:val="8"/>
            <w:tcBorders>
              <w:left w:val="single" w:sz="4" w:space="0" w:color="auto"/>
            </w:tcBorders>
          </w:tcPr>
          <w:p w:rsidR="00C94841" w:rsidRPr="00953A4B" w:rsidRDefault="00C94841" w:rsidP="00C94841">
            <w:pPr>
              <w:rPr>
                <w:sz w:val="18"/>
                <w:szCs w:val="18"/>
              </w:rPr>
            </w:pPr>
            <w:r w:rsidRPr="00953A4B">
              <w:rPr>
                <w:sz w:val="18"/>
                <w:szCs w:val="18"/>
              </w:rPr>
              <w:t>AGA</w:t>
            </w:r>
          </w:p>
        </w:tc>
        <w:tc>
          <w:tcPr>
            <w:tcW w:w="540" w:type="dxa"/>
            <w:gridSpan w:val="6"/>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3245" w:type="dxa"/>
            <w:gridSpan w:val="19"/>
            <w:tcBorders>
              <w:left w:val="single" w:sz="4" w:space="0" w:color="auto"/>
            </w:tcBorders>
          </w:tcPr>
          <w:p w:rsidR="00C94841" w:rsidRPr="00953A4B" w:rsidRDefault="00C94841" w:rsidP="00C94841">
            <w:pPr>
              <w:rPr>
                <w:sz w:val="18"/>
                <w:szCs w:val="18"/>
              </w:rPr>
            </w:pPr>
            <w:r w:rsidRPr="00953A4B">
              <w:rPr>
                <w:sz w:val="18"/>
                <w:szCs w:val="18"/>
              </w:rPr>
              <w:t xml:space="preserve">Thrombocytopenia </w:t>
            </w: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3245" w:type="dxa"/>
            <w:gridSpan w:val="19"/>
            <w:tcBorders>
              <w:left w:val="single" w:sz="4" w:space="0" w:color="auto"/>
            </w:tcBorders>
          </w:tcPr>
          <w:p w:rsidR="00C94841" w:rsidRPr="00953A4B" w:rsidRDefault="00C94841" w:rsidP="00C94841">
            <w:pPr>
              <w:rPr>
                <w:sz w:val="18"/>
                <w:szCs w:val="18"/>
              </w:rPr>
            </w:pPr>
            <w:r w:rsidRPr="00953A4B">
              <w:rPr>
                <w:sz w:val="18"/>
                <w:szCs w:val="18"/>
              </w:rPr>
              <w:t>Metabolic acidosis</w:t>
            </w: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620" w:type="dxa"/>
            <w:gridSpan w:val="8"/>
            <w:tcBorders>
              <w:left w:val="single" w:sz="4" w:space="0" w:color="auto"/>
            </w:tcBorders>
          </w:tcPr>
          <w:p w:rsidR="00C94841" w:rsidRPr="00953A4B" w:rsidRDefault="00C94841" w:rsidP="00C94841">
            <w:pPr>
              <w:rPr>
                <w:sz w:val="18"/>
                <w:szCs w:val="18"/>
              </w:rPr>
            </w:pPr>
            <w:r w:rsidRPr="00953A4B">
              <w:rPr>
                <w:sz w:val="18"/>
                <w:szCs w:val="18"/>
              </w:rPr>
              <w:t>Other(specify)</w:t>
            </w:r>
          </w:p>
        </w:tc>
        <w:tc>
          <w:tcPr>
            <w:tcW w:w="1625" w:type="dxa"/>
            <w:gridSpan w:val="11"/>
            <w:tcBorders>
              <w:bottom w:val="single" w:sz="4" w:space="0" w:color="auto"/>
            </w:tcBorders>
          </w:tcPr>
          <w:p w:rsidR="00C94841" w:rsidRPr="00953A4B" w:rsidRDefault="00953D4A" w:rsidP="00C94841">
            <w:pPr>
              <w:rPr>
                <w:sz w:val="18"/>
                <w:szCs w:val="18"/>
              </w:rPr>
            </w:pPr>
            <w:r>
              <w:rPr>
                <w:sz w:val="18"/>
                <w:szCs w:val="18"/>
              </w:rPr>
              <w:t>Prematurity/PDA</w:t>
            </w:r>
          </w:p>
        </w:tc>
        <w:tc>
          <w:tcPr>
            <w:tcW w:w="317" w:type="dxa"/>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IPPV</w:t>
            </w:r>
          </w:p>
        </w:tc>
        <w:tc>
          <w:tcPr>
            <w:tcW w:w="2165" w:type="dxa"/>
            <w:gridSpan w:val="15"/>
            <w:tcBorders>
              <w:right w:val="single" w:sz="4" w:space="0" w:color="auto"/>
            </w:tcBorders>
          </w:tcPr>
          <w:p w:rsidR="00C94841" w:rsidRPr="00953A4B" w:rsidRDefault="00C94841" w:rsidP="00C94841">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402" w:type="dxa"/>
            <w:gridSpan w:val="6"/>
            <w:tcBorders>
              <w:left w:val="single" w:sz="4" w:space="0" w:color="auto"/>
            </w:tcBorders>
          </w:tcPr>
          <w:p w:rsidR="00C94841" w:rsidRPr="00953A4B" w:rsidRDefault="00C94841" w:rsidP="00C94841">
            <w:pPr>
              <w:rPr>
                <w:sz w:val="18"/>
                <w:szCs w:val="18"/>
              </w:rPr>
            </w:pPr>
            <w:r w:rsidRPr="00953A4B">
              <w:rPr>
                <w:sz w:val="18"/>
                <w:szCs w:val="18"/>
              </w:rPr>
              <w:t>Curosurf</w:t>
            </w: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Oxygen prongs</w:t>
            </w:r>
          </w:p>
        </w:tc>
        <w:tc>
          <w:tcPr>
            <w:tcW w:w="2165" w:type="dxa"/>
            <w:gridSpan w:val="15"/>
            <w:tcBorders>
              <w:right w:val="single" w:sz="4" w:space="0" w:color="auto"/>
            </w:tcBorders>
          </w:tcPr>
          <w:p w:rsidR="00C94841" w:rsidRPr="00953A4B" w:rsidRDefault="00C94841" w:rsidP="00C94841">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402" w:type="dxa"/>
            <w:gridSpan w:val="6"/>
            <w:tcBorders>
              <w:left w:val="single" w:sz="4" w:space="0" w:color="auto"/>
            </w:tcBorders>
          </w:tcPr>
          <w:p w:rsidR="00C94841" w:rsidRPr="00953A4B" w:rsidRDefault="00C94841" w:rsidP="00C94841">
            <w:pPr>
              <w:rPr>
                <w:sz w:val="18"/>
                <w:szCs w:val="18"/>
              </w:rPr>
            </w:pPr>
            <w:r w:rsidRPr="00953A4B">
              <w:rPr>
                <w:sz w:val="18"/>
                <w:szCs w:val="18"/>
              </w:rPr>
              <w:t>Survanta</w:t>
            </w: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nCPAP</w:t>
            </w:r>
          </w:p>
        </w:tc>
        <w:tc>
          <w:tcPr>
            <w:tcW w:w="2165" w:type="dxa"/>
            <w:gridSpan w:val="15"/>
          </w:tcPr>
          <w:p w:rsidR="00C94841" w:rsidRPr="00953A4B" w:rsidRDefault="00C94841" w:rsidP="00C94841">
            <w:pPr>
              <w:rPr>
                <w:sz w:val="18"/>
                <w:szCs w:val="18"/>
              </w:rPr>
            </w:pPr>
          </w:p>
        </w:tc>
        <w:tc>
          <w:tcPr>
            <w:tcW w:w="360" w:type="dxa"/>
            <w:gridSpan w:val="3"/>
            <w:tcBorders>
              <w:top w:val="single" w:sz="4" w:space="0" w:color="auto"/>
            </w:tcBorders>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2160" w:type="dxa"/>
            <w:gridSpan w:val="14"/>
            <w:tcBorders>
              <w:left w:val="single" w:sz="4" w:space="0" w:color="auto"/>
            </w:tcBorders>
          </w:tcPr>
          <w:p w:rsidR="00C94841" w:rsidRPr="00953A4B" w:rsidRDefault="00C94841" w:rsidP="00C94841">
            <w:pPr>
              <w:rPr>
                <w:sz w:val="18"/>
                <w:szCs w:val="18"/>
              </w:rPr>
            </w:pPr>
            <w:r w:rsidRPr="00953A4B">
              <w:rPr>
                <w:sz w:val="18"/>
                <w:szCs w:val="18"/>
              </w:rPr>
              <w:t>Indomethacin</w:t>
            </w: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right w:val="single" w:sz="4" w:space="0" w:color="auto"/>
            </w:tcBorders>
          </w:tcPr>
          <w:p w:rsidR="00C94841" w:rsidRPr="00953A4B" w:rsidRDefault="00C94841" w:rsidP="00C94841">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2160" w:type="dxa"/>
            <w:gridSpan w:val="14"/>
            <w:tcBorders>
              <w:left w:val="single" w:sz="4" w:space="0" w:color="auto"/>
            </w:tcBorders>
          </w:tcPr>
          <w:p w:rsidR="00C94841" w:rsidRPr="00953A4B" w:rsidRDefault="00C94841" w:rsidP="00C94841">
            <w:pPr>
              <w:rPr>
                <w:sz w:val="18"/>
                <w:szCs w:val="18"/>
              </w:rPr>
            </w:pPr>
            <w:r w:rsidRPr="00953A4B">
              <w:rPr>
                <w:sz w:val="18"/>
                <w:szCs w:val="18"/>
              </w:rPr>
              <w:t>Inotropes</w:t>
            </w: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Pr>
          <w:p w:rsidR="00C94841" w:rsidRPr="00953A4B" w:rsidRDefault="00C94841" w:rsidP="00C94841">
            <w:pPr>
              <w:rPr>
                <w:sz w:val="18"/>
                <w:szCs w:val="18"/>
              </w:rPr>
            </w:pPr>
          </w:p>
        </w:tc>
        <w:tc>
          <w:tcPr>
            <w:tcW w:w="362" w:type="dxa"/>
            <w:gridSpan w:val="2"/>
            <w:tcBorders>
              <w:top w:val="single" w:sz="4" w:space="0" w:color="auto"/>
              <w:bottom w:val="single" w:sz="4" w:space="0" w:color="auto"/>
            </w:tcBorders>
          </w:tcPr>
          <w:p w:rsidR="00C94841" w:rsidRPr="00953A4B" w:rsidRDefault="00C94841" w:rsidP="00C94841">
            <w:pPr>
              <w:rPr>
                <w:sz w:val="18"/>
                <w:szCs w:val="18"/>
              </w:rPr>
            </w:pPr>
          </w:p>
        </w:tc>
        <w:tc>
          <w:tcPr>
            <w:tcW w:w="1806" w:type="dxa"/>
            <w:gridSpan w:val="6"/>
          </w:tcPr>
          <w:p w:rsidR="00C94841" w:rsidRPr="00953A4B" w:rsidRDefault="00C94841" w:rsidP="00C94841">
            <w:pPr>
              <w:rPr>
                <w:sz w:val="18"/>
                <w:szCs w:val="18"/>
              </w:rPr>
            </w:pPr>
          </w:p>
        </w:tc>
        <w:tc>
          <w:tcPr>
            <w:tcW w:w="365" w:type="dxa"/>
            <w:gridSpan w:val="4"/>
            <w:tcBorders>
              <w:top w:val="single" w:sz="4" w:space="0" w:color="auto"/>
            </w:tcBorders>
          </w:tcPr>
          <w:p w:rsidR="00C94841" w:rsidRPr="00953A4B" w:rsidRDefault="00C94841" w:rsidP="00C94841">
            <w:pPr>
              <w:rPr>
                <w:sz w:val="18"/>
                <w:szCs w:val="18"/>
              </w:rPr>
            </w:pPr>
          </w:p>
        </w:tc>
        <w:tc>
          <w:tcPr>
            <w:tcW w:w="2160" w:type="dxa"/>
            <w:gridSpan w:val="14"/>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Yes</w:t>
            </w:r>
          </w:p>
        </w:tc>
        <w:tc>
          <w:tcPr>
            <w:tcW w:w="365" w:type="dxa"/>
            <w:gridSpan w:val="4"/>
          </w:tcPr>
          <w:p w:rsidR="00C94841" w:rsidRPr="00953A4B" w:rsidRDefault="00C94841" w:rsidP="00C94841">
            <w:pPr>
              <w:rPr>
                <w:sz w:val="18"/>
                <w:szCs w:val="18"/>
              </w:rPr>
            </w:pPr>
          </w:p>
        </w:tc>
        <w:tc>
          <w:tcPr>
            <w:tcW w:w="2160" w:type="dxa"/>
            <w:gridSpan w:val="14"/>
            <w:tcBorders>
              <w:left w:val="nil"/>
            </w:tcBorders>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No</w:t>
            </w:r>
          </w:p>
        </w:tc>
        <w:tc>
          <w:tcPr>
            <w:tcW w:w="365" w:type="dxa"/>
            <w:gridSpan w:val="4"/>
          </w:tcPr>
          <w:p w:rsidR="00C94841" w:rsidRPr="00953A4B" w:rsidRDefault="00C94841" w:rsidP="00C94841">
            <w:pPr>
              <w:rPr>
                <w:sz w:val="18"/>
                <w:szCs w:val="18"/>
              </w:rPr>
            </w:pPr>
          </w:p>
        </w:tc>
        <w:tc>
          <w:tcPr>
            <w:tcW w:w="2160" w:type="dxa"/>
            <w:gridSpan w:val="14"/>
            <w:tcBorders>
              <w:left w:val="nil"/>
            </w:tcBorders>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rPr>
          <w:trHeight w:val="80"/>
        </w:trPr>
        <w:tc>
          <w:tcPr>
            <w:tcW w:w="2430" w:type="dxa"/>
            <w:gridSpan w:val="6"/>
          </w:tcPr>
          <w:p w:rsidR="00C94841" w:rsidRPr="00953A4B" w:rsidRDefault="00C94841" w:rsidP="00C94841">
            <w:pPr>
              <w:rPr>
                <w:sz w:val="18"/>
                <w:szCs w:val="18"/>
              </w:rPr>
            </w:pPr>
          </w:p>
        </w:tc>
        <w:tc>
          <w:tcPr>
            <w:tcW w:w="362" w:type="dxa"/>
            <w:gridSpan w:val="2"/>
            <w:tcBorders>
              <w:top w:val="single" w:sz="4" w:space="0" w:color="auto"/>
              <w:bottom w:val="single" w:sz="4" w:space="0" w:color="auto"/>
            </w:tcBorders>
          </w:tcPr>
          <w:p w:rsidR="00C94841" w:rsidRPr="00953A4B" w:rsidRDefault="00C94841" w:rsidP="00C94841">
            <w:pPr>
              <w:rPr>
                <w:sz w:val="18"/>
                <w:szCs w:val="18"/>
              </w:rPr>
            </w:pPr>
          </w:p>
        </w:tc>
        <w:tc>
          <w:tcPr>
            <w:tcW w:w="1806" w:type="dxa"/>
            <w:gridSpan w:val="6"/>
          </w:tcPr>
          <w:p w:rsidR="00C94841" w:rsidRPr="00953A4B" w:rsidRDefault="00C94841" w:rsidP="00C94841">
            <w:pPr>
              <w:rPr>
                <w:sz w:val="18"/>
                <w:szCs w:val="18"/>
              </w:rPr>
            </w:pPr>
          </w:p>
        </w:tc>
        <w:tc>
          <w:tcPr>
            <w:tcW w:w="365" w:type="dxa"/>
            <w:gridSpan w:val="4"/>
          </w:tcPr>
          <w:p w:rsidR="00C94841" w:rsidRPr="00953A4B" w:rsidRDefault="00C94841" w:rsidP="00C94841">
            <w:pPr>
              <w:rPr>
                <w:sz w:val="18"/>
                <w:szCs w:val="18"/>
              </w:rPr>
            </w:pPr>
          </w:p>
        </w:tc>
        <w:tc>
          <w:tcPr>
            <w:tcW w:w="2160" w:type="dxa"/>
            <w:gridSpan w:val="14"/>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Yes</w:t>
            </w:r>
          </w:p>
        </w:tc>
        <w:tc>
          <w:tcPr>
            <w:tcW w:w="365" w:type="dxa"/>
            <w:gridSpan w:val="4"/>
          </w:tcPr>
          <w:p w:rsidR="00C94841" w:rsidRPr="00953A4B" w:rsidRDefault="00C94841" w:rsidP="00C94841">
            <w:pPr>
              <w:rPr>
                <w:sz w:val="18"/>
                <w:szCs w:val="18"/>
              </w:rPr>
            </w:pPr>
          </w:p>
        </w:tc>
        <w:tc>
          <w:tcPr>
            <w:tcW w:w="2160" w:type="dxa"/>
            <w:gridSpan w:val="14"/>
            <w:tcBorders>
              <w:left w:val="nil"/>
            </w:tcBorders>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806" w:type="dxa"/>
            <w:gridSpan w:val="6"/>
            <w:tcBorders>
              <w:left w:val="single" w:sz="4" w:space="0" w:color="auto"/>
            </w:tcBorders>
          </w:tcPr>
          <w:p w:rsidR="00C94841" w:rsidRPr="00953A4B" w:rsidRDefault="00C94841" w:rsidP="00C94841">
            <w:pPr>
              <w:rPr>
                <w:sz w:val="18"/>
                <w:szCs w:val="18"/>
              </w:rPr>
            </w:pPr>
            <w:r w:rsidRPr="00953A4B">
              <w:rPr>
                <w:sz w:val="18"/>
                <w:szCs w:val="18"/>
              </w:rPr>
              <w:t>No</w:t>
            </w:r>
          </w:p>
        </w:tc>
        <w:tc>
          <w:tcPr>
            <w:tcW w:w="365" w:type="dxa"/>
            <w:gridSpan w:val="4"/>
          </w:tcPr>
          <w:p w:rsidR="00C94841" w:rsidRPr="00953A4B" w:rsidRDefault="00C94841" w:rsidP="00C94841">
            <w:pPr>
              <w:rPr>
                <w:sz w:val="18"/>
                <w:szCs w:val="18"/>
              </w:rPr>
            </w:pPr>
          </w:p>
        </w:tc>
        <w:tc>
          <w:tcPr>
            <w:tcW w:w="2160" w:type="dxa"/>
            <w:gridSpan w:val="14"/>
            <w:tcBorders>
              <w:left w:val="nil"/>
            </w:tcBorders>
          </w:tcPr>
          <w:p w:rsidR="00C94841" w:rsidRPr="00953A4B" w:rsidRDefault="00C94841" w:rsidP="00C94841">
            <w:pPr>
              <w:rPr>
                <w:sz w:val="18"/>
                <w:szCs w:val="18"/>
              </w:rPr>
            </w:pPr>
          </w:p>
        </w:tc>
        <w:tc>
          <w:tcPr>
            <w:tcW w:w="1085" w:type="dxa"/>
            <w:gridSpan w:val="5"/>
          </w:tcPr>
          <w:p w:rsidR="00C94841" w:rsidRPr="00953A4B" w:rsidRDefault="00C94841" w:rsidP="00C94841">
            <w:pPr>
              <w:rPr>
                <w:sz w:val="18"/>
                <w:szCs w:val="18"/>
              </w:rPr>
            </w:pPr>
          </w:p>
        </w:tc>
        <w:tc>
          <w:tcPr>
            <w:tcW w:w="317" w:type="dxa"/>
          </w:tcPr>
          <w:p w:rsidR="00C94841" w:rsidRPr="00953A4B" w:rsidRDefault="00C94841" w:rsidP="00C94841">
            <w:pPr>
              <w:rPr>
                <w:sz w:val="18"/>
                <w:szCs w:val="18"/>
              </w:rPr>
            </w:pPr>
          </w:p>
        </w:tc>
      </w:tr>
      <w:tr w:rsidR="00C94841" w:rsidRPr="00953A4B" w:rsidTr="00C94841">
        <w:tc>
          <w:tcPr>
            <w:tcW w:w="8525" w:type="dxa"/>
            <w:gridSpan w:val="38"/>
          </w:tcPr>
          <w:p w:rsidR="00C94841" w:rsidRPr="00953A4B" w:rsidRDefault="00C94841" w:rsidP="00C94841">
            <w:pPr>
              <w:rPr>
                <w:sz w:val="18"/>
                <w:szCs w:val="18"/>
              </w:rPr>
            </w:pPr>
          </w:p>
        </w:tc>
      </w:tr>
      <w:tr w:rsidR="00C94841" w:rsidRPr="00953A4B" w:rsidTr="00C94841">
        <w:tc>
          <w:tcPr>
            <w:tcW w:w="2430" w:type="dxa"/>
            <w:gridSpan w:val="6"/>
            <w:tcBorders>
              <w:right w:val="single" w:sz="4" w:space="0" w:color="auto"/>
            </w:tcBorders>
          </w:tcPr>
          <w:p w:rsidR="00C94841" w:rsidRPr="00953A4B" w:rsidRDefault="00C94841" w:rsidP="00C94841">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953D4A" w:rsidP="00C94841">
            <w:pPr>
              <w:rPr>
                <w:sz w:val="18"/>
                <w:szCs w:val="18"/>
              </w:rPr>
            </w:pPr>
            <w:r>
              <w:rPr>
                <w:sz w:val="18"/>
                <w:szCs w:val="18"/>
              </w:rPr>
              <w:t>X</w:t>
            </w:r>
          </w:p>
        </w:tc>
        <w:tc>
          <w:tcPr>
            <w:tcW w:w="1798" w:type="dxa"/>
            <w:gridSpan w:val="5"/>
            <w:tcBorders>
              <w:left w:val="single" w:sz="4" w:space="0" w:color="auto"/>
            </w:tcBorders>
          </w:tcPr>
          <w:p w:rsidR="00C94841" w:rsidRPr="00953A4B" w:rsidRDefault="00C94841" w:rsidP="00C94841">
            <w:pPr>
              <w:rPr>
                <w:sz w:val="18"/>
                <w:szCs w:val="18"/>
              </w:rPr>
            </w:pPr>
            <w:r w:rsidRPr="00953A4B">
              <w:rPr>
                <w:sz w:val="18"/>
                <w:szCs w:val="18"/>
              </w:rPr>
              <w:t>Died</w:t>
            </w:r>
          </w:p>
        </w:tc>
        <w:tc>
          <w:tcPr>
            <w:tcW w:w="360" w:type="dxa"/>
            <w:gridSpan w:val="4"/>
          </w:tcPr>
          <w:p w:rsidR="00C94841" w:rsidRPr="00953A4B" w:rsidRDefault="00C94841" w:rsidP="00C94841">
            <w:pPr>
              <w:rPr>
                <w:sz w:val="18"/>
                <w:szCs w:val="18"/>
              </w:rPr>
            </w:pPr>
          </w:p>
        </w:tc>
        <w:tc>
          <w:tcPr>
            <w:tcW w:w="1260" w:type="dxa"/>
            <w:gridSpan w:val="6"/>
          </w:tcPr>
          <w:p w:rsidR="00C94841" w:rsidRPr="00953A4B" w:rsidRDefault="00C94841" w:rsidP="00C94841">
            <w:pPr>
              <w:rPr>
                <w:sz w:val="18"/>
                <w:szCs w:val="18"/>
              </w:rPr>
            </w:pPr>
          </w:p>
        </w:tc>
        <w:tc>
          <w:tcPr>
            <w:tcW w:w="2315" w:type="dxa"/>
            <w:gridSpan w:val="15"/>
          </w:tcPr>
          <w:p w:rsidR="00C94841" w:rsidRPr="00953A4B" w:rsidRDefault="00C94841" w:rsidP="00C94841">
            <w:pPr>
              <w:rPr>
                <w:sz w:val="18"/>
                <w:szCs w:val="18"/>
              </w:rPr>
            </w:pPr>
          </w:p>
        </w:tc>
      </w:tr>
      <w:tr w:rsidR="00C94841" w:rsidRPr="00953A4B" w:rsidTr="00C94841">
        <w:trPr>
          <w:trHeight w:val="70"/>
        </w:trPr>
        <w:tc>
          <w:tcPr>
            <w:tcW w:w="2430" w:type="dxa"/>
            <w:gridSpan w:val="6"/>
            <w:tcBorders>
              <w:right w:val="single" w:sz="4" w:space="0" w:color="auto"/>
            </w:tcBorders>
          </w:tcPr>
          <w:p w:rsidR="00C94841" w:rsidRPr="00953A4B" w:rsidRDefault="00C94841" w:rsidP="00C94841">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C94841" w:rsidRPr="00953A4B" w:rsidRDefault="00C94841" w:rsidP="00C94841">
            <w:pPr>
              <w:rPr>
                <w:sz w:val="18"/>
                <w:szCs w:val="18"/>
              </w:rPr>
            </w:pPr>
          </w:p>
        </w:tc>
        <w:tc>
          <w:tcPr>
            <w:tcW w:w="1798" w:type="dxa"/>
            <w:gridSpan w:val="5"/>
            <w:tcBorders>
              <w:left w:val="single" w:sz="4" w:space="0" w:color="auto"/>
            </w:tcBorders>
          </w:tcPr>
          <w:p w:rsidR="00C94841" w:rsidRPr="00953A4B" w:rsidRDefault="00C94841" w:rsidP="00C94841">
            <w:pPr>
              <w:rPr>
                <w:sz w:val="18"/>
                <w:szCs w:val="18"/>
              </w:rPr>
            </w:pPr>
            <w:r w:rsidRPr="00953A4B">
              <w:rPr>
                <w:sz w:val="18"/>
                <w:szCs w:val="18"/>
              </w:rPr>
              <w:t>Alive</w:t>
            </w:r>
          </w:p>
        </w:tc>
        <w:tc>
          <w:tcPr>
            <w:tcW w:w="360" w:type="dxa"/>
            <w:gridSpan w:val="4"/>
          </w:tcPr>
          <w:p w:rsidR="00C94841" w:rsidRPr="00953A4B" w:rsidRDefault="00C94841" w:rsidP="00C94841">
            <w:pPr>
              <w:rPr>
                <w:sz w:val="18"/>
                <w:szCs w:val="18"/>
              </w:rPr>
            </w:pPr>
          </w:p>
        </w:tc>
        <w:tc>
          <w:tcPr>
            <w:tcW w:w="1260" w:type="dxa"/>
            <w:gridSpan w:val="6"/>
          </w:tcPr>
          <w:p w:rsidR="00C94841" w:rsidRPr="00953A4B" w:rsidRDefault="00C94841" w:rsidP="00C94841">
            <w:pPr>
              <w:rPr>
                <w:sz w:val="18"/>
                <w:szCs w:val="18"/>
              </w:rPr>
            </w:pPr>
          </w:p>
        </w:tc>
        <w:tc>
          <w:tcPr>
            <w:tcW w:w="2315" w:type="dxa"/>
            <w:gridSpan w:val="15"/>
          </w:tcPr>
          <w:p w:rsidR="00C94841" w:rsidRPr="00953A4B" w:rsidRDefault="00C94841" w:rsidP="00C94841">
            <w:pPr>
              <w:rPr>
                <w:sz w:val="18"/>
                <w:szCs w:val="18"/>
              </w:rPr>
            </w:pPr>
          </w:p>
        </w:tc>
      </w:tr>
    </w:tbl>
    <w:p w:rsidR="00C94841" w:rsidRDefault="00173450">
      <w:pPr>
        <w:rPr>
          <w:rFonts w:eastAsia="SimSun"/>
          <w:b/>
          <w:bCs/>
          <w:lang w:val="en-GB" w:eastAsia="zh-CN"/>
        </w:rPr>
      </w:pPr>
      <w:r>
        <w:rPr>
          <w:rFonts w:eastAsia="SimSun"/>
          <w:b/>
          <w:bCs/>
          <w:lang w:val="en-GB" w:eastAsia="zh-CN"/>
        </w:rPr>
        <w:t>2</w:t>
      </w:r>
      <w:r w:rsidR="00C94841">
        <w:rPr>
          <w:rFonts w:eastAsia="SimSun"/>
          <w:b/>
          <w:bCs/>
          <w:lang w:val="en-GB" w:eastAsia="zh-CN"/>
        </w:rPr>
        <w:t xml:space="preserve"> </w:t>
      </w:r>
      <w:r w:rsidR="00C94841">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953A4B" w:rsidTr="00566BF3">
        <w:tc>
          <w:tcPr>
            <w:tcW w:w="8525" w:type="dxa"/>
            <w:gridSpan w:val="38"/>
          </w:tcPr>
          <w:p w:rsidR="00566BF3" w:rsidRPr="004D570A" w:rsidRDefault="00566BF3" w:rsidP="00566BF3">
            <w:pPr>
              <w:rPr>
                <w:b/>
                <w:bCs/>
              </w:rPr>
            </w:pPr>
            <w:r>
              <w:rPr>
                <w:b/>
                <w:bCs/>
              </w:rPr>
              <w:lastRenderedPageBreak/>
              <w:t>APPENDIX 6</w:t>
            </w:r>
            <w:r w:rsidRPr="004D570A">
              <w:rPr>
                <w:b/>
                <w:bCs/>
              </w:rPr>
              <w:t>: Clinical Data Sheet B</w:t>
            </w:r>
            <w:r w:rsidR="00173450">
              <w:rPr>
                <w:b/>
                <w:bCs/>
              </w:rPr>
              <w:t xml:space="preserve">         </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953D4A">
              <w:rPr>
                <w:sz w:val="18"/>
                <w:szCs w:val="18"/>
              </w:rPr>
              <w:t>22</w:t>
            </w:r>
            <w:r w:rsidRPr="00953A4B">
              <w:rPr>
                <w:sz w:val="18"/>
                <w:szCs w:val="18"/>
              </w:rPr>
              <w:t xml:space="preserve">       /</w:t>
            </w:r>
          </w:p>
        </w:tc>
        <w:tc>
          <w:tcPr>
            <w:tcW w:w="896" w:type="dxa"/>
            <w:gridSpan w:val="4"/>
            <w:tcBorders>
              <w:bottom w:val="single" w:sz="4" w:space="0" w:color="auto"/>
            </w:tcBorders>
          </w:tcPr>
          <w:p w:rsidR="00566BF3" w:rsidRPr="00953A4B" w:rsidRDefault="00953D4A" w:rsidP="00566BF3">
            <w:pPr>
              <w:rPr>
                <w:sz w:val="18"/>
                <w:szCs w:val="18"/>
              </w:rPr>
            </w:pPr>
            <w:r>
              <w:rPr>
                <w:sz w:val="18"/>
                <w:szCs w:val="18"/>
              </w:rPr>
              <w:t>09</w:t>
            </w:r>
            <w:r w:rsidR="00566BF3" w:rsidRPr="00953A4B">
              <w:rPr>
                <w:sz w:val="18"/>
                <w:szCs w:val="18"/>
              </w:rPr>
              <w:t xml:space="preserve">         /</w:t>
            </w:r>
          </w:p>
        </w:tc>
        <w:tc>
          <w:tcPr>
            <w:tcW w:w="834" w:type="dxa"/>
            <w:gridSpan w:val="4"/>
            <w:tcBorders>
              <w:bottom w:val="single" w:sz="4" w:space="0" w:color="auto"/>
            </w:tcBorders>
          </w:tcPr>
          <w:p w:rsidR="00566BF3" w:rsidRPr="00953A4B" w:rsidRDefault="00A546E0"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A546E0" w:rsidP="00566BF3">
            <w:pPr>
              <w:rPr>
                <w:sz w:val="18"/>
                <w:szCs w:val="18"/>
              </w:rPr>
            </w:pPr>
            <w:r>
              <w:rPr>
                <w:sz w:val="18"/>
                <w:szCs w:val="18"/>
              </w:rPr>
              <w:t>30</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A546E0" w:rsidP="00566BF3">
            <w:pPr>
              <w:rPr>
                <w:sz w:val="18"/>
                <w:szCs w:val="18"/>
              </w:rPr>
            </w:pPr>
            <w:r>
              <w:rPr>
                <w:sz w:val="18"/>
                <w:szCs w:val="18"/>
              </w:rPr>
              <w:t>3</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A546E0" w:rsidP="00566BF3">
            <w:pPr>
              <w:rPr>
                <w:sz w:val="18"/>
                <w:szCs w:val="18"/>
              </w:rPr>
            </w:pPr>
            <w:r>
              <w:rPr>
                <w:sz w:val="18"/>
                <w:szCs w:val="18"/>
              </w:rPr>
              <w:t>3</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A546E0" w:rsidP="00566BF3">
            <w:pPr>
              <w:rPr>
                <w:sz w:val="18"/>
                <w:szCs w:val="18"/>
              </w:rPr>
            </w:pPr>
            <w:r>
              <w:rPr>
                <w:sz w:val="18"/>
                <w:szCs w:val="18"/>
              </w:rPr>
              <w:t>X</w:t>
            </w: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A546E0"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A546E0" w:rsidP="00566BF3">
            <w:pPr>
              <w:rPr>
                <w:sz w:val="18"/>
                <w:szCs w:val="18"/>
              </w:rPr>
            </w:pPr>
            <w:r>
              <w:rPr>
                <w:sz w:val="18"/>
                <w:szCs w:val="18"/>
              </w:rPr>
              <w:t>6</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A546E0" w:rsidP="00566BF3">
            <w:pPr>
              <w:rPr>
                <w:sz w:val="18"/>
                <w:szCs w:val="18"/>
              </w:rPr>
            </w:pPr>
            <w:r>
              <w:rPr>
                <w:sz w:val="18"/>
                <w:szCs w:val="18"/>
              </w:rPr>
              <w:t>8</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A546E0" w:rsidP="00566BF3">
            <w:pPr>
              <w:rPr>
                <w:sz w:val="18"/>
                <w:szCs w:val="18"/>
              </w:rPr>
            </w:pPr>
            <w:r>
              <w:rPr>
                <w:sz w:val="18"/>
                <w:szCs w:val="18"/>
              </w:rPr>
              <w:t>27</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A546E0" w:rsidP="00566BF3">
            <w:pPr>
              <w:rPr>
                <w:sz w:val="18"/>
                <w:szCs w:val="18"/>
              </w:rPr>
            </w:pPr>
            <w:r>
              <w:rPr>
                <w:sz w:val="18"/>
                <w:szCs w:val="18"/>
              </w:rPr>
              <w:t>950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A546E0" w:rsidP="00566BF3">
            <w:pPr>
              <w:rPr>
                <w:sz w:val="18"/>
                <w:szCs w:val="18"/>
              </w:rPr>
            </w:pPr>
            <w:r>
              <w:rPr>
                <w:sz w:val="18"/>
                <w:szCs w:val="18"/>
              </w:rPr>
              <w:t>35cm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A546E0" w:rsidP="00566BF3">
            <w:pPr>
              <w:rPr>
                <w:sz w:val="18"/>
                <w:szCs w:val="18"/>
              </w:rPr>
            </w:pPr>
            <w:r>
              <w:rPr>
                <w:sz w:val="18"/>
                <w:szCs w:val="18"/>
              </w:rPr>
              <w:t>24cm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A546E0" w:rsidP="00566BF3">
            <w:pPr>
              <w:rPr>
                <w:sz w:val="18"/>
                <w:szCs w:val="18"/>
              </w:rPr>
            </w:pPr>
            <w:r>
              <w:rPr>
                <w:sz w:val="18"/>
                <w:szCs w:val="18"/>
              </w:rPr>
              <w:t>Prematurity/PDA</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546E0"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566BF3" w:rsidP="003D2B4A">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3</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lastRenderedPageBreak/>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A546E0">
              <w:rPr>
                <w:sz w:val="18"/>
                <w:szCs w:val="18"/>
              </w:rPr>
              <w:t>02</w:t>
            </w:r>
            <w:r w:rsidRPr="00953A4B">
              <w:rPr>
                <w:sz w:val="18"/>
                <w:szCs w:val="18"/>
              </w:rPr>
              <w:t xml:space="preserve">        /</w:t>
            </w:r>
          </w:p>
        </w:tc>
        <w:tc>
          <w:tcPr>
            <w:tcW w:w="896" w:type="dxa"/>
            <w:gridSpan w:val="4"/>
            <w:tcBorders>
              <w:bottom w:val="single" w:sz="4" w:space="0" w:color="auto"/>
            </w:tcBorders>
          </w:tcPr>
          <w:p w:rsidR="00566BF3" w:rsidRPr="00953A4B" w:rsidRDefault="00A546E0" w:rsidP="00566BF3">
            <w:pPr>
              <w:rPr>
                <w:sz w:val="18"/>
                <w:szCs w:val="18"/>
              </w:rPr>
            </w:pPr>
            <w:r>
              <w:rPr>
                <w:sz w:val="18"/>
                <w:szCs w:val="18"/>
              </w:rPr>
              <w:t>11</w:t>
            </w:r>
            <w:r w:rsidR="00566BF3" w:rsidRPr="00953A4B">
              <w:rPr>
                <w:sz w:val="18"/>
                <w:szCs w:val="18"/>
              </w:rPr>
              <w:t xml:space="preserve">         /</w:t>
            </w:r>
          </w:p>
        </w:tc>
        <w:tc>
          <w:tcPr>
            <w:tcW w:w="834" w:type="dxa"/>
            <w:gridSpan w:val="4"/>
            <w:tcBorders>
              <w:bottom w:val="single" w:sz="4" w:space="0" w:color="auto"/>
            </w:tcBorders>
          </w:tcPr>
          <w:p w:rsidR="00566BF3" w:rsidRPr="00953A4B" w:rsidRDefault="00A546E0"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453A27" w:rsidP="00566BF3">
            <w:pPr>
              <w:rPr>
                <w:sz w:val="18"/>
                <w:szCs w:val="18"/>
              </w:rPr>
            </w:pPr>
            <w:r>
              <w:rPr>
                <w:sz w:val="18"/>
                <w:szCs w:val="18"/>
              </w:rPr>
              <w:t>22</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453A27" w:rsidP="00566BF3">
            <w:pPr>
              <w:rPr>
                <w:sz w:val="18"/>
                <w:szCs w:val="18"/>
              </w:rPr>
            </w:pPr>
            <w:r>
              <w:rPr>
                <w:sz w:val="18"/>
                <w:szCs w:val="18"/>
              </w:rPr>
              <w:t>2</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453A27" w:rsidP="00566BF3">
            <w:pPr>
              <w:rPr>
                <w:sz w:val="18"/>
                <w:szCs w:val="18"/>
              </w:rPr>
            </w:pPr>
            <w:r>
              <w:rPr>
                <w:sz w:val="18"/>
                <w:szCs w:val="18"/>
              </w:rPr>
              <w:t>2</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453A27" w:rsidP="00566BF3">
            <w:pPr>
              <w:rPr>
                <w:sz w:val="18"/>
                <w:szCs w:val="18"/>
              </w:rPr>
            </w:pPr>
            <w:r>
              <w:rPr>
                <w:sz w:val="18"/>
                <w:szCs w:val="18"/>
              </w:rPr>
              <w:t>X</w:t>
            </w: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453A27"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453A27" w:rsidP="00566BF3">
            <w:pPr>
              <w:rPr>
                <w:sz w:val="18"/>
                <w:szCs w:val="18"/>
              </w:rPr>
            </w:pPr>
            <w:r>
              <w:rPr>
                <w:sz w:val="18"/>
                <w:szCs w:val="18"/>
              </w:rPr>
              <w:t>8</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453A27" w:rsidP="00566BF3">
            <w:pPr>
              <w:rPr>
                <w:sz w:val="18"/>
                <w:szCs w:val="18"/>
              </w:rPr>
            </w:pPr>
            <w:r>
              <w:rPr>
                <w:sz w:val="18"/>
                <w:szCs w:val="18"/>
              </w:rPr>
              <w:t>8</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453A27" w:rsidP="00566BF3">
            <w:pPr>
              <w:rPr>
                <w:sz w:val="18"/>
                <w:szCs w:val="18"/>
              </w:rPr>
            </w:pPr>
            <w:r>
              <w:rPr>
                <w:sz w:val="18"/>
                <w:szCs w:val="18"/>
              </w:rPr>
              <w:t>34wks</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453A27" w:rsidP="00566BF3">
            <w:pPr>
              <w:rPr>
                <w:sz w:val="18"/>
                <w:szCs w:val="18"/>
              </w:rPr>
            </w:pPr>
            <w:r>
              <w:rPr>
                <w:sz w:val="18"/>
                <w:szCs w:val="18"/>
              </w:rPr>
              <w:t>1360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453A27" w:rsidP="00566BF3">
            <w:pPr>
              <w:rPr>
                <w:sz w:val="18"/>
                <w:szCs w:val="18"/>
              </w:rPr>
            </w:pPr>
            <w:r>
              <w:rPr>
                <w:sz w:val="18"/>
                <w:szCs w:val="18"/>
              </w:rPr>
              <w:t>38cm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453A27" w:rsidP="00566BF3">
            <w:pPr>
              <w:rPr>
                <w:sz w:val="18"/>
                <w:szCs w:val="18"/>
              </w:rPr>
            </w:pPr>
            <w:r>
              <w:rPr>
                <w:sz w:val="18"/>
                <w:szCs w:val="18"/>
              </w:rPr>
              <w:t>30cm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453A27"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53A27"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566BF3" w:rsidP="003D2B4A">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4</w:t>
      </w:r>
      <w:r w:rsidR="00566BF3">
        <w:rPr>
          <w:rFonts w:eastAsia="SimSun"/>
          <w:b/>
          <w:bCs/>
          <w:lang w:val="en-GB" w:eastAsia="zh-CN"/>
        </w:rPr>
        <w:br w:type="page"/>
      </w:r>
    </w:p>
    <w:p w:rsidR="00566BF3" w:rsidRDefault="00566BF3"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46534C">
              <w:rPr>
                <w:sz w:val="18"/>
                <w:szCs w:val="18"/>
              </w:rPr>
              <w:t>18</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46534C">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46534C"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46534C" w:rsidP="00566BF3">
            <w:pPr>
              <w:rPr>
                <w:sz w:val="18"/>
                <w:szCs w:val="18"/>
              </w:rPr>
            </w:pPr>
            <w:r>
              <w:rPr>
                <w:sz w:val="18"/>
                <w:szCs w:val="18"/>
              </w:rPr>
              <w:t>34</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46534C" w:rsidP="00566BF3">
            <w:pPr>
              <w:rPr>
                <w:sz w:val="18"/>
                <w:szCs w:val="18"/>
              </w:rPr>
            </w:pPr>
            <w:r>
              <w:rPr>
                <w:sz w:val="18"/>
                <w:szCs w:val="18"/>
              </w:rPr>
              <w:t>2</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46534C"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46534C" w:rsidP="00566BF3">
            <w:pPr>
              <w:rPr>
                <w:sz w:val="18"/>
                <w:szCs w:val="18"/>
              </w:rPr>
            </w:pPr>
            <w:r>
              <w:rPr>
                <w:sz w:val="18"/>
                <w:szCs w:val="18"/>
              </w:rPr>
              <w:t>4</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46534C" w:rsidP="00566BF3">
            <w:pPr>
              <w:rPr>
                <w:sz w:val="18"/>
                <w:szCs w:val="18"/>
              </w:rPr>
            </w:pPr>
            <w:r>
              <w:rPr>
                <w:sz w:val="18"/>
                <w:szCs w:val="18"/>
              </w:rPr>
              <w:t>6</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46534C" w:rsidP="00566BF3">
            <w:pPr>
              <w:rPr>
                <w:sz w:val="18"/>
                <w:szCs w:val="18"/>
              </w:rPr>
            </w:pPr>
            <w:r>
              <w:rPr>
                <w:sz w:val="18"/>
                <w:szCs w:val="18"/>
              </w:rPr>
              <w:t>30wks</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46534C" w:rsidP="00566BF3">
            <w:pPr>
              <w:rPr>
                <w:sz w:val="18"/>
                <w:szCs w:val="18"/>
              </w:rPr>
            </w:pPr>
            <w:r>
              <w:rPr>
                <w:sz w:val="18"/>
                <w:szCs w:val="18"/>
              </w:rPr>
              <w:t>1140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46534C" w:rsidP="00566BF3">
            <w:pPr>
              <w:rPr>
                <w:sz w:val="18"/>
                <w:szCs w:val="18"/>
              </w:rPr>
            </w:pPr>
            <w:r>
              <w:rPr>
                <w:sz w:val="18"/>
                <w:szCs w:val="18"/>
              </w:rPr>
              <w:t>35cm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46534C" w:rsidP="00566BF3">
            <w:pPr>
              <w:rPr>
                <w:sz w:val="18"/>
                <w:szCs w:val="18"/>
              </w:rPr>
            </w:pPr>
            <w:r>
              <w:rPr>
                <w:sz w:val="18"/>
                <w:szCs w:val="18"/>
              </w:rPr>
              <w:t>29cm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46534C" w:rsidP="00566BF3">
            <w:pPr>
              <w:rPr>
                <w:sz w:val="18"/>
                <w:szCs w:val="18"/>
              </w:rPr>
            </w:pPr>
            <w:r>
              <w:rPr>
                <w:sz w:val="18"/>
                <w:szCs w:val="18"/>
              </w:rPr>
              <w:t>Prematurity/PDA</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173450">
      <w:pPr>
        <w:rPr>
          <w:rFonts w:eastAsia="SimSun"/>
          <w:b/>
          <w:bCs/>
          <w:lang w:val="en-GB" w:eastAsia="zh-CN"/>
        </w:rPr>
      </w:pPr>
      <w:r>
        <w:rPr>
          <w:rFonts w:eastAsia="SimSun"/>
          <w:b/>
          <w:bCs/>
          <w:lang w:val="en-GB" w:eastAsia="zh-CN"/>
        </w:rPr>
        <w:t>5</w:t>
      </w:r>
      <w:r w:rsidR="00566BF3">
        <w:rPr>
          <w:rFonts w:eastAsia="SimSun"/>
          <w:b/>
          <w:bCs/>
          <w:lang w:val="en-GB" w:eastAsia="zh-CN"/>
        </w:rPr>
        <w:br w:type="page"/>
      </w:r>
    </w:p>
    <w:p w:rsidR="00566BF3" w:rsidRDefault="00566BF3"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46534C">
              <w:rPr>
                <w:sz w:val="18"/>
                <w:szCs w:val="18"/>
              </w:rPr>
              <w:t>26</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46534C">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46534C"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46534C" w:rsidP="00566BF3">
            <w:pPr>
              <w:rPr>
                <w:sz w:val="18"/>
                <w:szCs w:val="18"/>
              </w:rPr>
            </w:pPr>
            <w:r>
              <w:rPr>
                <w:sz w:val="18"/>
                <w:szCs w:val="18"/>
              </w:rPr>
              <w:t>33</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46534C" w:rsidP="00566BF3">
            <w:pPr>
              <w:rPr>
                <w:sz w:val="18"/>
                <w:szCs w:val="18"/>
              </w:rPr>
            </w:pPr>
            <w:r>
              <w:rPr>
                <w:sz w:val="18"/>
                <w:szCs w:val="18"/>
              </w:rPr>
              <w:t>3</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46534C" w:rsidP="00566BF3">
            <w:pPr>
              <w:rPr>
                <w:sz w:val="18"/>
                <w:szCs w:val="18"/>
              </w:rPr>
            </w:pPr>
            <w:r>
              <w:rPr>
                <w:sz w:val="18"/>
                <w:szCs w:val="18"/>
              </w:rPr>
              <w:t>3</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46534C"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46534C" w:rsidP="00566BF3">
            <w:pPr>
              <w:rPr>
                <w:sz w:val="18"/>
                <w:szCs w:val="18"/>
              </w:rPr>
            </w:pPr>
            <w:r>
              <w:rPr>
                <w:sz w:val="18"/>
                <w:szCs w:val="18"/>
              </w:rPr>
              <w:t>3</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46534C" w:rsidP="00566BF3">
            <w:pPr>
              <w:rPr>
                <w:sz w:val="18"/>
                <w:szCs w:val="18"/>
              </w:rPr>
            </w:pPr>
            <w:r>
              <w:rPr>
                <w:sz w:val="18"/>
                <w:szCs w:val="18"/>
              </w:rPr>
              <w:t>7</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46534C" w:rsidP="00566BF3">
            <w:pPr>
              <w:rPr>
                <w:sz w:val="18"/>
                <w:szCs w:val="18"/>
              </w:rPr>
            </w:pPr>
            <w:r>
              <w:rPr>
                <w:sz w:val="18"/>
                <w:szCs w:val="18"/>
              </w:rPr>
              <w:t>X</w:t>
            </w: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46534C" w:rsidP="00566BF3">
            <w:pPr>
              <w:rPr>
                <w:sz w:val="18"/>
                <w:szCs w:val="18"/>
              </w:rPr>
            </w:pPr>
            <w:r>
              <w:rPr>
                <w:sz w:val="18"/>
                <w:szCs w:val="18"/>
              </w:rPr>
              <w:t>30wks</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46534C" w:rsidP="00566BF3">
            <w:pPr>
              <w:rPr>
                <w:sz w:val="18"/>
                <w:szCs w:val="18"/>
              </w:rPr>
            </w:pPr>
            <w:r>
              <w:rPr>
                <w:sz w:val="18"/>
                <w:szCs w:val="18"/>
              </w:rPr>
              <w:t>920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260713" w:rsidP="00566BF3">
            <w:pPr>
              <w:rPr>
                <w:sz w:val="18"/>
                <w:szCs w:val="18"/>
              </w:rPr>
            </w:pPr>
            <w:r>
              <w:rPr>
                <w:sz w:val="18"/>
                <w:szCs w:val="18"/>
              </w:rPr>
              <w:t>34cm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260713" w:rsidP="00566BF3">
            <w:pPr>
              <w:rPr>
                <w:sz w:val="18"/>
                <w:szCs w:val="18"/>
              </w:rPr>
            </w:pPr>
            <w:r>
              <w:rPr>
                <w:sz w:val="18"/>
                <w:szCs w:val="18"/>
              </w:rPr>
              <w:t>26cm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260713"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173450" w:rsidP="00566BF3">
      <w:pPr>
        <w:rPr>
          <w:rFonts w:eastAsia="SimSun"/>
          <w:b/>
          <w:bCs/>
          <w:lang w:val="en-GB" w:eastAsia="zh-CN"/>
        </w:rPr>
      </w:pPr>
      <w:r>
        <w:rPr>
          <w:rFonts w:eastAsia="SimSun"/>
          <w:b/>
          <w:bCs/>
          <w:lang w:val="en-GB" w:eastAsia="zh-CN"/>
        </w:rPr>
        <w:t>6</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lastRenderedPageBreak/>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260713">
              <w:rPr>
                <w:sz w:val="18"/>
                <w:szCs w:val="18"/>
              </w:rPr>
              <w:t>26</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260713">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260713"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260713" w:rsidP="00566BF3">
            <w:pPr>
              <w:rPr>
                <w:sz w:val="18"/>
                <w:szCs w:val="18"/>
              </w:rPr>
            </w:pPr>
            <w:r>
              <w:rPr>
                <w:sz w:val="18"/>
                <w:szCs w:val="18"/>
              </w:rPr>
              <w:t>33</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260713" w:rsidP="00566BF3">
            <w:pPr>
              <w:rPr>
                <w:sz w:val="18"/>
                <w:szCs w:val="18"/>
              </w:rPr>
            </w:pPr>
            <w:r>
              <w:rPr>
                <w:sz w:val="18"/>
                <w:szCs w:val="18"/>
              </w:rPr>
              <w:t>3</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260713" w:rsidP="00566BF3">
            <w:pPr>
              <w:rPr>
                <w:sz w:val="18"/>
                <w:szCs w:val="18"/>
              </w:rPr>
            </w:pPr>
            <w:r>
              <w:rPr>
                <w:sz w:val="18"/>
                <w:szCs w:val="18"/>
              </w:rPr>
              <w:t>3</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26071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260713"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260713" w:rsidP="00566BF3">
            <w:pPr>
              <w:rPr>
                <w:sz w:val="18"/>
                <w:szCs w:val="18"/>
              </w:rPr>
            </w:pPr>
            <w:r>
              <w:rPr>
                <w:sz w:val="18"/>
                <w:szCs w:val="18"/>
              </w:rPr>
              <w:t>4</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260713" w:rsidP="00566BF3">
            <w:pPr>
              <w:rPr>
                <w:sz w:val="18"/>
                <w:szCs w:val="18"/>
              </w:rPr>
            </w:pPr>
            <w:r>
              <w:rPr>
                <w:sz w:val="18"/>
                <w:szCs w:val="18"/>
              </w:rPr>
              <w:t>6</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260713" w:rsidP="00566BF3">
            <w:pPr>
              <w:rPr>
                <w:sz w:val="18"/>
                <w:szCs w:val="18"/>
              </w:rPr>
            </w:pPr>
            <w:r>
              <w:rPr>
                <w:sz w:val="18"/>
                <w:szCs w:val="18"/>
              </w:rPr>
              <w:t>29wks</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260713" w:rsidP="00566BF3">
            <w:pPr>
              <w:rPr>
                <w:sz w:val="18"/>
                <w:szCs w:val="18"/>
              </w:rPr>
            </w:pPr>
            <w:r>
              <w:rPr>
                <w:sz w:val="18"/>
                <w:szCs w:val="18"/>
              </w:rPr>
              <w:t>920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260713" w:rsidP="00566BF3">
            <w:pPr>
              <w:rPr>
                <w:sz w:val="18"/>
                <w:szCs w:val="18"/>
              </w:rPr>
            </w:pPr>
            <w:r>
              <w:rPr>
                <w:sz w:val="18"/>
                <w:szCs w:val="18"/>
              </w:rPr>
              <w:t>36cm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260713" w:rsidP="00566BF3">
            <w:pPr>
              <w:rPr>
                <w:sz w:val="18"/>
                <w:szCs w:val="18"/>
              </w:rPr>
            </w:pPr>
            <w:r>
              <w:rPr>
                <w:sz w:val="18"/>
                <w:szCs w:val="18"/>
              </w:rPr>
              <w:t>24cm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260713"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260713"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566BF3" w:rsidP="00566BF3">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7</w:t>
      </w:r>
      <w:r w:rsidR="00566BF3">
        <w:rPr>
          <w:rFonts w:eastAsia="SimSun"/>
          <w:b/>
          <w:bCs/>
          <w:lang w:val="en-GB" w:eastAsia="zh-CN"/>
        </w:rPr>
        <w:br w:type="page"/>
      </w:r>
    </w:p>
    <w:p w:rsidR="00566BF3" w:rsidRDefault="00566BF3"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AB4433">
              <w:rPr>
                <w:sz w:val="18"/>
                <w:szCs w:val="18"/>
              </w:rPr>
              <w:t>20</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AB4433">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AB4433"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AB4433" w:rsidP="00566BF3">
            <w:pPr>
              <w:rPr>
                <w:sz w:val="18"/>
                <w:szCs w:val="18"/>
              </w:rPr>
            </w:pPr>
            <w:r>
              <w:rPr>
                <w:sz w:val="18"/>
                <w:szCs w:val="18"/>
              </w:rPr>
              <w:t>18</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AB4433" w:rsidP="00566BF3">
            <w:pPr>
              <w:rPr>
                <w:sz w:val="18"/>
                <w:szCs w:val="18"/>
              </w:rPr>
            </w:pPr>
            <w:r>
              <w:rPr>
                <w:sz w:val="18"/>
                <w:szCs w:val="18"/>
              </w:rPr>
              <w:t>1</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AB4433" w:rsidP="00566BF3">
            <w:pPr>
              <w:rPr>
                <w:sz w:val="18"/>
                <w:szCs w:val="18"/>
              </w:rPr>
            </w:pPr>
            <w:r>
              <w:rPr>
                <w:sz w:val="18"/>
                <w:szCs w:val="18"/>
              </w:rPr>
              <w:t>1</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AB4433" w:rsidP="00566BF3">
            <w:pPr>
              <w:rPr>
                <w:sz w:val="18"/>
                <w:szCs w:val="18"/>
              </w:rPr>
            </w:pPr>
            <w:r>
              <w:rPr>
                <w:sz w:val="18"/>
                <w:szCs w:val="18"/>
              </w:rPr>
              <w:t>Unknown</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AB4433" w:rsidP="00566BF3">
            <w:pPr>
              <w:rPr>
                <w:sz w:val="18"/>
                <w:szCs w:val="18"/>
              </w:rPr>
            </w:pPr>
            <w:r>
              <w:rPr>
                <w:sz w:val="18"/>
                <w:szCs w:val="18"/>
              </w:rPr>
              <w:t>Unknown</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AB4433" w:rsidRDefault="00AB4433" w:rsidP="00566BF3">
            <w:pPr>
              <w:rPr>
                <w:sz w:val="18"/>
                <w:szCs w:val="18"/>
              </w:rPr>
            </w:pPr>
            <w:r>
              <w:rPr>
                <w:sz w:val="18"/>
                <w:szCs w:val="18"/>
              </w:rPr>
              <w:t>X</w:t>
            </w: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AB4433" w:rsidP="00566BF3">
            <w:pPr>
              <w:rPr>
                <w:sz w:val="18"/>
                <w:szCs w:val="18"/>
              </w:rPr>
            </w:pPr>
            <w:r>
              <w:rPr>
                <w:sz w:val="18"/>
                <w:szCs w:val="18"/>
              </w:rPr>
              <w:t>32</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AB4433" w:rsidP="00566BF3">
            <w:pPr>
              <w:rPr>
                <w:sz w:val="18"/>
                <w:szCs w:val="18"/>
              </w:rPr>
            </w:pPr>
            <w:r>
              <w:rPr>
                <w:sz w:val="18"/>
                <w:szCs w:val="18"/>
              </w:rPr>
              <w:t>1480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AB4433" w:rsidP="00566BF3">
            <w:pPr>
              <w:rPr>
                <w:sz w:val="18"/>
                <w:szCs w:val="18"/>
              </w:rPr>
            </w:pPr>
            <w:r>
              <w:rPr>
                <w:sz w:val="18"/>
                <w:szCs w:val="18"/>
              </w:rPr>
              <w:t>43cm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AB4433" w:rsidP="00566BF3">
            <w:pPr>
              <w:rPr>
                <w:sz w:val="18"/>
                <w:szCs w:val="18"/>
              </w:rPr>
            </w:pPr>
            <w:r>
              <w:rPr>
                <w:sz w:val="18"/>
                <w:szCs w:val="18"/>
              </w:rPr>
              <w:t>29cm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AB4433"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173450">
      <w:pPr>
        <w:rPr>
          <w:rFonts w:eastAsia="SimSun"/>
          <w:b/>
          <w:bCs/>
          <w:lang w:val="en-GB" w:eastAsia="zh-CN"/>
        </w:rPr>
      </w:pPr>
      <w:r>
        <w:rPr>
          <w:rFonts w:eastAsia="SimSun"/>
          <w:b/>
          <w:bCs/>
          <w:lang w:val="en-GB" w:eastAsia="zh-CN"/>
        </w:rPr>
        <w:t>8</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lastRenderedPageBreak/>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AB4433">
              <w:rPr>
                <w:sz w:val="18"/>
                <w:szCs w:val="18"/>
              </w:rPr>
              <w:t>27</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AB4433">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AB4433"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AB4433" w:rsidP="00566BF3">
            <w:pPr>
              <w:rPr>
                <w:sz w:val="18"/>
                <w:szCs w:val="18"/>
              </w:rPr>
            </w:pPr>
            <w:r>
              <w:rPr>
                <w:sz w:val="18"/>
                <w:szCs w:val="18"/>
              </w:rPr>
              <w:t>36</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AB4433" w:rsidP="00566BF3">
            <w:pPr>
              <w:rPr>
                <w:sz w:val="18"/>
                <w:szCs w:val="18"/>
              </w:rPr>
            </w:pPr>
            <w:r>
              <w:rPr>
                <w:sz w:val="18"/>
                <w:szCs w:val="18"/>
              </w:rPr>
              <w:t>4</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AB4433" w:rsidP="00566BF3">
            <w:pPr>
              <w:rPr>
                <w:sz w:val="18"/>
                <w:szCs w:val="18"/>
              </w:rPr>
            </w:pPr>
            <w:r>
              <w:rPr>
                <w:sz w:val="18"/>
                <w:szCs w:val="18"/>
              </w:rPr>
              <w:t>4</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AB4433"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AB4433" w:rsidP="00566BF3">
            <w:pPr>
              <w:rPr>
                <w:sz w:val="18"/>
                <w:szCs w:val="18"/>
              </w:rPr>
            </w:pPr>
            <w:r>
              <w:rPr>
                <w:sz w:val="18"/>
                <w:szCs w:val="18"/>
              </w:rPr>
              <w:t>7</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AB4433" w:rsidP="00566BF3">
            <w:pPr>
              <w:rPr>
                <w:sz w:val="18"/>
                <w:szCs w:val="18"/>
              </w:rPr>
            </w:pPr>
            <w:r>
              <w:rPr>
                <w:sz w:val="18"/>
                <w:szCs w:val="18"/>
              </w:rPr>
              <w:t>8</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AB4433"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AB4433" w:rsidP="00566BF3">
            <w:pPr>
              <w:rPr>
                <w:sz w:val="18"/>
                <w:szCs w:val="18"/>
              </w:rPr>
            </w:pPr>
            <w:r>
              <w:rPr>
                <w:sz w:val="18"/>
                <w:szCs w:val="18"/>
              </w:rPr>
              <w:t>28</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AB4433" w:rsidP="00566BF3">
            <w:pPr>
              <w:rPr>
                <w:sz w:val="18"/>
                <w:szCs w:val="18"/>
              </w:rPr>
            </w:pPr>
            <w:r>
              <w:rPr>
                <w:sz w:val="18"/>
                <w:szCs w:val="18"/>
              </w:rPr>
              <w:t>880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AB4433" w:rsidP="00566BF3">
            <w:pPr>
              <w:rPr>
                <w:sz w:val="18"/>
                <w:szCs w:val="18"/>
              </w:rPr>
            </w:pPr>
            <w:r>
              <w:rPr>
                <w:sz w:val="18"/>
                <w:szCs w:val="18"/>
              </w:rPr>
              <w:t>38cm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AB4433" w:rsidP="00566BF3">
            <w:pPr>
              <w:rPr>
                <w:sz w:val="18"/>
                <w:szCs w:val="18"/>
              </w:rPr>
            </w:pPr>
            <w:r>
              <w:rPr>
                <w:sz w:val="18"/>
                <w:szCs w:val="18"/>
              </w:rPr>
              <w:t>26cm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2653CB"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566BF3" w:rsidP="003D2B4A">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9</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66BF3" w:rsidRPr="004D570A" w:rsidTr="00566BF3">
        <w:tc>
          <w:tcPr>
            <w:tcW w:w="8525" w:type="dxa"/>
            <w:gridSpan w:val="38"/>
          </w:tcPr>
          <w:p w:rsidR="00566BF3" w:rsidRPr="004D570A" w:rsidRDefault="00566BF3" w:rsidP="00566BF3">
            <w:pPr>
              <w:rPr>
                <w:b/>
                <w:bCs/>
              </w:rPr>
            </w:pPr>
            <w:r>
              <w:rPr>
                <w:b/>
                <w:bCs/>
              </w:rPr>
              <w:lastRenderedPageBreak/>
              <w:t>APPENDIX 6</w:t>
            </w:r>
            <w:r w:rsidRPr="004D570A">
              <w:rPr>
                <w:b/>
                <w:bCs/>
              </w:rPr>
              <w:t>: Clinical Data Sheet B</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Pr>
          <w:p w:rsidR="00566BF3" w:rsidRPr="00953A4B" w:rsidRDefault="00566BF3" w:rsidP="00566BF3">
            <w:pPr>
              <w:rPr>
                <w:sz w:val="18"/>
                <w:szCs w:val="18"/>
              </w:rPr>
            </w:pPr>
          </w:p>
        </w:tc>
        <w:tc>
          <w:tcPr>
            <w:tcW w:w="896" w:type="dxa"/>
            <w:gridSpan w:val="4"/>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r w:rsidRPr="00953A4B">
              <w:rPr>
                <w:sz w:val="18"/>
                <w:szCs w:val="18"/>
              </w:rPr>
              <w:t>Date of admission</w:t>
            </w:r>
          </w:p>
        </w:tc>
        <w:tc>
          <w:tcPr>
            <w:tcW w:w="880" w:type="dxa"/>
            <w:gridSpan w:val="8"/>
            <w:tcBorders>
              <w:bottom w:val="single" w:sz="4" w:space="0" w:color="auto"/>
            </w:tcBorders>
          </w:tcPr>
          <w:p w:rsidR="00566BF3" w:rsidRPr="00953A4B" w:rsidRDefault="00566BF3" w:rsidP="00566BF3">
            <w:pPr>
              <w:rPr>
                <w:sz w:val="18"/>
                <w:szCs w:val="18"/>
              </w:rPr>
            </w:pPr>
            <w:r w:rsidRPr="00953A4B">
              <w:rPr>
                <w:sz w:val="18"/>
                <w:szCs w:val="18"/>
              </w:rPr>
              <w:t xml:space="preserve"> </w:t>
            </w:r>
            <w:r w:rsidR="002653CB">
              <w:rPr>
                <w:sz w:val="18"/>
                <w:szCs w:val="18"/>
              </w:rPr>
              <w:t>19</w:t>
            </w:r>
            <w:r w:rsidRPr="00953A4B">
              <w:rPr>
                <w:sz w:val="18"/>
                <w:szCs w:val="18"/>
              </w:rPr>
              <w:t xml:space="preserve">        /</w:t>
            </w:r>
          </w:p>
        </w:tc>
        <w:tc>
          <w:tcPr>
            <w:tcW w:w="896" w:type="dxa"/>
            <w:gridSpan w:val="4"/>
            <w:tcBorders>
              <w:bottom w:val="single" w:sz="4" w:space="0" w:color="auto"/>
            </w:tcBorders>
          </w:tcPr>
          <w:p w:rsidR="00566BF3" w:rsidRPr="00953A4B" w:rsidRDefault="00566BF3" w:rsidP="00566BF3">
            <w:pPr>
              <w:rPr>
                <w:sz w:val="18"/>
                <w:szCs w:val="18"/>
              </w:rPr>
            </w:pPr>
            <w:r w:rsidRPr="00953A4B">
              <w:rPr>
                <w:sz w:val="18"/>
                <w:szCs w:val="18"/>
              </w:rPr>
              <w:t xml:space="preserve"> </w:t>
            </w:r>
            <w:r w:rsidR="002653CB">
              <w:rPr>
                <w:sz w:val="18"/>
                <w:szCs w:val="18"/>
              </w:rPr>
              <w:t>10</w:t>
            </w:r>
            <w:r w:rsidRPr="00953A4B">
              <w:rPr>
                <w:sz w:val="18"/>
                <w:szCs w:val="18"/>
              </w:rPr>
              <w:t xml:space="preserve">        /</w:t>
            </w:r>
          </w:p>
        </w:tc>
        <w:tc>
          <w:tcPr>
            <w:tcW w:w="834" w:type="dxa"/>
            <w:gridSpan w:val="4"/>
            <w:tcBorders>
              <w:bottom w:val="single" w:sz="4" w:space="0" w:color="auto"/>
            </w:tcBorders>
          </w:tcPr>
          <w:p w:rsidR="00566BF3" w:rsidRPr="00953A4B" w:rsidRDefault="002653CB" w:rsidP="00566BF3">
            <w:pPr>
              <w:rPr>
                <w:sz w:val="18"/>
                <w:szCs w:val="18"/>
              </w:rPr>
            </w:pPr>
            <w:r>
              <w:rPr>
                <w:sz w:val="18"/>
                <w:szCs w:val="18"/>
              </w:rPr>
              <w:t>2009</w:t>
            </w:r>
          </w:p>
        </w:tc>
      </w:tr>
      <w:tr w:rsidR="00566BF3" w:rsidRPr="00953A4B" w:rsidTr="00566BF3">
        <w:tc>
          <w:tcPr>
            <w:tcW w:w="1968" w:type="dxa"/>
            <w:gridSpan w:val="3"/>
          </w:tcPr>
          <w:p w:rsidR="00566BF3" w:rsidRPr="00953A4B" w:rsidRDefault="00566BF3" w:rsidP="00566BF3">
            <w:pPr>
              <w:rPr>
                <w:sz w:val="18"/>
                <w:szCs w:val="18"/>
              </w:rPr>
            </w:pPr>
          </w:p>
        </w:tc>
        <w:tc>
          <w:tcPr>
            <w:tcW w:w="3947" w:type="dxa"/>
            <w:gridSpan w:val="19"/>
          </w:tcPr>
          <w:p w:rsidR="00566BF3" w:rsidRPr="00953A4B" w:rsidRDefault="00566BF3" w:rsidP="00566BF3">
            <w:pPr>
              <w:rPr>
                <w:sz w:val="18"/>
                <w:szCs w:val="18"/>
              </w:rPr>
            </w:pPr>
          </w:p>
        </w:tc>
        <w:tc>
          <w:tcPr>
            <w:tcW w:w="880" w:type="dxa"/>
            <w:gridSpan w:val="8"/>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66BF3" w:rsidRPr="00953A4B" w:rsidRDefault="00566BF3" w:rsidP="00566BF3">
            <w:pPr>
              <w:rPr>
                <w:sz w:val="18"/>
                <w:szCs w:val="18"/>
                <w:vertAlign w:val="superscript"/>
              </w:rPr>
            </w:pPr>
            <w:r w:rsidRPr="00953A4B">
              <w:rPr>
                <w:sz w:val="18"/>
                <w:szCs w:val="18"/>
                <w:vertAlign w:val="superscript"/>
              </w:rPr>
              <w:t>yy</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MATERNAL DEMOGRAPHIC DATA </w:t>
            </w:r>
          </w:p>
        </w:tc>
      </w:tr>
      <w:tr w:rsidR="00566BF3" w:rsidRPr="00953A4B" w:rsidTr="00566BF3">
        <w:tc>
          <w:tcPr>
            <w:tcW w:w="1177" w:type="dxa"/>
          </w:tcPr>
          <w:p w:rsidR="00566BF3" w:rsidRPr="00953A4B" w:rsidRDefault="00566BF3" w:rsidP="00566BF3">
            <w:pPr>
              <w:rPr>
                <w:sz w:val="18"/>
                <w:szCs w:val="18"/>
              </w:rPr>
            </w:pPr>
          </w:p>
        </w:tc>
        <w:tc>
          <w:tcPr>
            <w:tcW w:w="2324" w:type="dxa"/>
            <w:gridSpan w:val="8"/>
          </w:tcPr>
          <w:p w:rsidR="00566BF3" w:rsidRPr="00953A4B" w:rsidRDefault="00566BF3" w:rsidP="00566BF3">
            <w:pPr>
              <w:rPr>
                <w:sz w:val="18"/>
                <w:szCs w:val="18"/>
              </w:rPr>
            </w:pPr>
          </w:p>
        </w:tc>
        <w:tc>
          <w:tcPr>
            <w:tcW w:w="1258" w:type="dxa"/>
            <w:gridSpan w:val="6"/>
          </w:tcPr>
          <w:p w:rsidR="00566BF3" w:rsidRPr="00953A4B" w:rsidRDefault="00566BF3" w:rsidP="00566BF3">
            <w:pPr>
              <w:rPr>
                <w:sz w:val="18"/>
                <w:szCs w:val="18"/>
              </w:rPr>
            </w:pPr>
          </w:p>
        </w:tc>
        <w:tc>
          <w:tcPr>
            <w:tcW w:w="720" w:type="dxa"/>
            <w:gridSpan w:val="4"/>
          </w:tcPr>
          <w:p w:rsidR="00566BF3" w:rsidRPr="00953A4B" w:rsidRDefault="00566BF3" w:rsidP="00566BF3">
            <w:pPr>
              <w:rPr>
                <w:sz w:val="18"/>
                <w:szCs w:val="18"/>
              </w:rPr>
            </w:pPr>
          </w:p>
        </w:tc>
        <w:tc>
          <w:tcPr>
            <w:tcW w:w="1260" w:type="dxa"/>
            <w:gridSpan w:val="8"/>
          </w:tcPr>
          <w:p w:rsidR="00566BF3" w:rsidRPr="00953A4B" w:rsidRDefault="00566BF3" w:rsidP="00566BF3">
            <w:pPr>
              <w:rPr>
                <w:sz w:val="18"/>
                <w:szCs w:val="18"/>
              </w:rPr>
            </w:pPr>
          </w:p>
        </w:tc>
        <w:tc>
          <w:tcPr>
            <w:tcW w:w="1080" w:type="dxa"/>
            <w:gridSpan w:val="8"/>
          </w:tcPr>
          <w:p w:rsidR="00566BF3" w:rsidRPr="00953A4B" w:rsidRDefault="00566BF3" w:rsidP="00566BF3">
            <w:pPr>
              <w:rPr>
                <w:sz w:val="18"/>
                <w:szCs w:val="18"/>
              </w:rPr>
            </w:pPr>
          </w:p>
        </w:tc>
        <w:tc>
          <w:tcPr>
            <w:tcW w:w="706" w:type="dxa"/>
            <w:gridSpan w:val="3"/>
          </w:tcPr>
          <w:p w:rsidR="00566BF3" w:rsidRPr="00953A4B" w:rsidRDefault="00566BF3" w:rsidP="00566BF3">
            <w:pPr>
              <w:rPr>
                <w:sz w:val="18"/>
                <w:szCs w:val="18"/>
              </w:rPr>
            </w:pPr>
          </w:p>
        </w:tc>
      </w:tr>
      <w:tr w:rsidR="00566BF3" w:rsidRPr="00953A4B" w:rsidTr="00566BF3">
        <w:tc>
          <w:tcPr>
            <w:tcW w:w="1177" w:type="dxa"/>
          </w:tcPr>
          <w:p w:rsidR="00566BF3" w:rsidRPr="00953A4B" w:rsidRDefault="00566BF3" w:rsidP="00566BF3">
            <w:pPr>
              <w:rPr>
                <w:sz w:val="18"/>
                <w:szCs w:val="18"/>
              </w:rPr>
            </w:pPr>
            <w:r w:rsidRPr="00953A4B">
              <w:rPr>
                <w:sz w:val="18"/>
                <w:szCs w:val="18"/>
              </w:rPr>
              <w:t>Age</w:t>
            </w:r>
          </w:p>
        </w:tc>
        <w:tc>
          <w:tcPr>
            <w:tcW w:w="1147" w:type="dxa"/>
            <w:gridSpan w:val="3"/>
            <w:tcBorders>
              <w:bottom w:val="single" w:sz="4" w:space="0" w:color="auto"/>
            </w:tcBorders>
          </w:tcPr>
          <w:p w:rsidR="00566BF3" w:rsidRPr="00953A4B" w:rsidRDefault="002653CB" w:rsidP="00566BF3">
            <w:pPr>
              <w:rPr>
                <w:sz w:val="18"/>
                <w:szCs w:val="18"/>
              </w:rPr>
            </w:pPr>
            <w:r>
              <w:rPr>
                <w:sz w:val="18"/>
                <w:szCs w:val="18"/>
              </w:rPr>
              <w:t>18</w:t>
            </w:r>
          </w:p>
        </w:tc>
        <w:tc>
          <w:tcPr>
            <w:tcW w:w="1177" w:type="dxa"/>
            <w:gridSpan w:val="5"/>
          </w:tcPr>
          <w:p w:rsidR="00566BF3" w:rsidRPr="00953A4B" w:rsidRDefault="00566BF3" w:rsidP="00566BF3">
            <w:pPr>
              <w:rPr>
                <w:sz w:val="18"/>
                <w:szCs w:val="18"/>
              </w:rPr>
            </w:pPr>
            <w:r w:rsidRPr="00953A4B">
              <w:rPr>
                <w:sz w:val="18"/>
                <w:szCs w:val="18"/>
              </w:rPr>
              <w:t>yrs.</w:t>
            </w:r>
          </w:p>
        </w:tc>
        <w:tc>
          <w:tcPr>
            <w:tcW w:w="1258" w:type="dxa"/>
            <w:gridSpan w:val="6"/>
          </w:tcPr>
          <w:p w:rsidR="00566BF3" w:rsidRPr="00953A4B" w:rsidRDefault="00566BF3" w:rsidP="00566BF3">
            <w:pPr>
              <w:rPr>
                <w:sz w:val="18"/>
                <w:szCs w:val="18"/>
              </w:rPr>
            </w:pPr>
            <w:r w:rsidRPr="00953A4B">
              <w:rPr>
                <w:sz w:val="18"/>
                <w:szCs w:val="18"/>
              </w:rPr>
              <w:t>Parity</w:t>
            </w:r>
          </w:p>
        </w:tc>
        <w:tc>
          <w:tcPr>
            <w:tcW w:w="720" w:type="dxa"/>
            <w:gridSpan w:val="4"/>
            <w:tcBorders>
              <w:bottom w:val="single" w:sz="4" w:space="0" w:color="auto"/>
            </w:tcBorders>
          </w:tcPr>
          <w:p w:rsidR="00566BF3" w:rsidRPr="00953A4B" w:rsidRDefault="002653CB" w:rsidP="00566BF3">
            <w:pPr>
              <w:rPr>
                <w:sz w:val="18"/>
                <w:szCs w:val="18"/>
              </w:rPr>
            </w:pPr>
            <w:r>
              <w:rPr>
                <w:sz w:val="18"/>
                <w:szCs w:val="18"/>
              </w:rPr>
              <w:t>2</w:t>
            </w:r>
          </w:p>
        </w:tc>
        <w:tc>
          <w:tcPr>
            <w:tcW w:w="1260" w:type="dxa"/>
            <w:gridSpan w:val="8"/>
          </w:tcPr>
          <w:p w:rsidR="00566BF3" w:rsidRPr="00953A4B" w:rsidRDefault="00566BF3" w:rsidP="00566BF3">
            <w:pPr>
              <w:rPr>
                <w:sz w:val="18"/>
                <w:szCs w:val="18"/>
              </w:rPr>
            </w:pPr>
            <w:r w:rsidRPr="00953A4B">
              <w:rPr>
                <w:sz w:val="18"/>
                <w:szCs w:val="18"/>
              </w:rPr>
              <w:t>Gravidity</w:t>
            </w:r>
          </w:p>
        </w:tc>
        <w:tc>
          <w:tcPr>
            <w:tcW w:w="1080" w:type="dxa"/>
            <w:gridSpan w:val="8"/>
            <w:tcBorders>
              <w:bottom w:val="single" w:sz="4" w:space="0" w:color="auto"/>
            </w:tcBorders>
          </w:tcPr>
          <w:p w:rsidR="00566BF3" w:rsidRPr="00953A4B" w:rsidRDefault="002653CB" w:rsidP="00566BF3">
            <w:pPr>
              <w:rPr>
                <w:sz w:val="18"/>
                <w:szCs w:val="18"/>
              </w:rPr>
            </w:pPr>
            <w:r>
              <w:rPr>
                <w:sz w:val="18"/>
                <w:szCs w:val="18"/>
              </w:rPr>
              <w:t>2</w:t>
            </w:r>
          </w:p>
        </w:tc>
        <w:tc>
          <w:tcPr>
            <w:tcW w:w="706" w:type="dxa"/>
            <w:gridSpan w:val="3"/>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66BF3" w:rsidRPr="00953A4B" w:rsidRDefault="002653CB"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3583" w:type="dxa"/>
            <w:gridSpan w:val="22"/>
            <w:tcBorders>
              <w:left w:val="single" w:sz="4" w:space="0" w:color="auto"/>
            </w:tcBorders>
          </w:tcPr>
          <w:p w:rsidR="00566BF3" w:rsidRPr="00953A4B" w:rsidRDefault="00566BF3" w:rsidP="00566BF3">
            <w:pPr>
              <w:rPr>
                <w:sz w:val="18"/>
                <w:szCs w:val="18"/>
              </w:rPr>
            </w:pPr>
            <w:r w:rsidRPr="00953A4B">
              <w:rPr>
                <w:sz w:val="18"/>
                <w:szCs w:val="18"/>
              </w:rPr>
              <w:t>Unbooked</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LABOUR AND DELIVERY DATA</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749" w:type="dxa"/>
            <w:gridSpan w:val="18"/>
            <w:tcBorders>
              <w:left w:val="single" w:sz="4" w:space="0" w:color="auto"/>
            </w:tcBorders>
          </w:tcPr>
          <w:p w:rsidR="00566BF3" w:rsidRPr="00953A4B" w:rsidRDefault="00566BF3" w:rsidP="00566BF3">
            <w:pPr>
              <w:rPr>
                <w:sz w:val="18"/>
                <w:szCs w:val="18"/>
              </w:rPr>
            </w:pPr>
            <w:r w:rsidRPr="00953A4B">
              <w:rPr>
                <w:sz w:val="18"/>
                <w:szCs w:val="18"/>
              </w:rPr>
              <w:t>C/S</w:t>
            </w: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66BF3" w:rsidRPr="00953A4B" w:rsidRDefault="002653CB" w:rsidP="00566BF3">
            <w:pPr>
              <w:rPr>
                <w:sz w:val="18"/>
                <w:szCs w:val="18"/>
              </w:rPr>
            </w:pPr>
            <w:r>
              <w:rPr>
                <w:sz w:val="18"/>
                <w:szCs w:val="18"/>
              </w:rPr>
              <w:t>X</w:t>
            </w: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No</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99" w:type="dxa"/>
            <w:gridSpan w:val="9"/>
            <w:tcBorders>
              <w:left w:val="single" w:sz="4" w:space="0" w:color="auto"/>
            </w:tcBorders>
          </w:tcPr>
          <w:p w:rsidR="00566BF3" w:rsidRPr="00953A4B" w:rsidRDefault="00566BF3" w:rsidP="00566BF3">
            <w:pPr>
              <w:rPr>
                <w:sz w:val="18"/>
                <w:szCs w:val="18"/>
              </w:rPr>
            </w:pPr>
            <w:r w:rsidRPr="00953A4B">
              <w:rPr>
                <w:sz w:val="18"/>
                <w:szCs w:val="18"/>
              </w:rPr>
              <w:t>Forceps</w:t>
            </w:r>
          </w:p>
        </w:tc>
        <w:tc>
          <w:tcPr>
            <w:tcW w:w="1250" w:type="dxa"/>
            <w:gridSpan w:val="9"/>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Unknown</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Borders>
              <w:right w:val="single" w:sz="4" w:space="0" w:color="auto"/>
            </w:tcBorders>
          </w:tcPr>
          <w:p w:rsidR="00566BF3" w:rsidRPr="00953A4B" w:rsidRDefault="00566BF3" w:rsidP="00566BF3">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803" w:type="dxa"/>
            <w:gridSpan w:val="12"/>
            <w:tcBorders>
              <w:left w:val="single" w:sz="4" w:space="0" w:color="auto"/>
            </w:tcBorders>
          </w:tcPr>
          <w:p w:rsidR="00566BF3" w:rsidRPr="00953A4B" w:rsidRDefault="00566BF3" w:rsidP="00566BF3">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ETT</w:t>
            </w: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r w:rsidRPr="00953A4B">
              <w:rPr>
                <w:sz w:val="18"/>
                <w:szCs w:val="18"/>
              </w:rPr>
              <w:t>Apgar score</w:t>
            </w:r>
          </w:p>
        </w:tc>
        <w:tc>
          <w:tcPr>
            <w:tcW w:w="1089" w:type="dxa"/>
            <w:gridSpan w:val="5"/>
          </w:tcPr>
          <w:p w:rsidR="00566BF3" w:rsidRPr="00953A4B" w:rsidRDefault="00566BF3" w:rsidP="00566BF3">
            <w:pPr>
              <w:rPr>
                <w:sz w:val="18"/>
                <w:szCs w:val="18"/>
              </w:rPr>
            </w:pPr>
            <w:r w:rsidRPr="00953A4B">
              <w:rPr>
                <w:sz w:val="18"/>
                <w:szCs w:val="18"/>
              </w:rPr>
              <w:t xml:space="preserve">  1 min</w:t>
            </w:r>
          </w:p>
        </w:tc>
        <w:tc>
          <w:tcPr>
            <w:tcW w:w="1072" w:type="dxa"/>
            <w:gridSpan w:val="2"/>
            <w:tcBorders>
              <w:bottom w:val="single" w:sz="4" w:space="0" w:color="auto"/>
            </w:tcBorders>
          </w:tcPr>
          <w:p w:rsidR="00566BF3" w:rsidRPr="00953A4B" w:rsidRDefault="002653CB" w:rsidP="00566BF3">
            <w:pPr>
              <w:rPr>
                <w:sz w:val="18"/>
                <w:szCs w:val="18"/>
              </w:rPr>
            </w:pPr>
            <w:r>
              <w:rPr>
                <w:sz w:val="18"/>
                <w:szCs w:val="18"/>
              </w:rPr>
              <w:t>4</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66BF3" w:rsidRPr="00953A4B" w:rsidRDefault="002653CB" w:rsidP="00566BF3">
            <w:pPr>
              <w:rPr>
                <w:sz w:val="18"/>
                <w:szCs w:val="18"/>
              </w:rPr>
            </w:pPr>
            <w:r>
              <w:rPr>
                <w:sz w:val="18"/>
                <w:szCs w:val="18"/>
              </w:rPr>
              <w:t>6</w:t>
            </w: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r w:rsidRPr="00953A4B">
              <w:rPr>
                <w:sz w:val="18"/>
                <w:szCs w:val="18"/>
              </w:rPr>
              <w:t>10 min</w:t>
            </w:r>
          </w:p>
        </w:tc>
        <w:tc>
          <w:tcPr>
            <w:tcW w:w="1072" w:type="dxa"/>
            <w:gridSpan w:val="2"/>
            <w:tcBorders>
              <w:top w:val="single" w:sz="4" w:space="0" w:color="auto"/>
            </w:tcBorders>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2421" w:type="dxa"/>
            <w:gridSpan w:val="5"/>
          </w:tcPr>
          <w:p w:rsidR="00566BF3" w:rsidRPr="00953A4B" w:rsidRDefault="00566BF3" w:rsidP="00566BF3">
            <w:pPr>
              <w:rPr>
                <w:sz w:val="18"/>
                <w:szCs w:val="18"/>
              </w:rPr>
            </w:pPr>
          </w:p>
        </w:tc>
        <w:tc>
          <w:tcPr>
            <w:tcW w:w="1089" w:type="dxa"/>
            <w:gridSpan w:val="5"/>
          </w:tcPr>
          <w:p w:rsidR="00566BF3" w:rsidRPr="00953A4B" w:rsidRDefault="00566BF3" w:rsidP="00566BF3">
            <w:pPr>
              <w:rPr>
                <w:sz w:val="18"/>
                <w:szCs w:val="18"/>
              </w:rPr>
            </w:pPr>
          </w:p>
        </w:tc>
        <w:tc>
          <w:tcPr>
            <w:tcW w:w="1072" w:type="dxa"/>
            <w:gridSpan w:val="2"/>
          </w:tcPr>
          <w:p w:rsidR="00566BF3" w:rsidRPr="00953A4B" w:rsidRDefault="00566BF3" w:rsidP="00566BF3">
            <w:pPr>
              <w:rPr>
                <w:sz w:val="18"/>
                <w:szCs w:val="18"/>
              </w:rPr>
            </w:pPr>
          </w:p>
        </w:tc>
        <w:tc>
          <w:tcPr>
            <w:tcW w:w="2163" w:type="dxa"/>
            <w:gridSpan w:val="16"/>
          </w:tcPr>
          <w:p w:rsidR="00566BF3" w:rsidRPr="00953A4B" w:rsidRDefault="00566BF3" w:rsidP="00566BF3">
            <w:pPr>
              <w:rPr>
                <w:sz w:val="18"/>
                <w:szCs w:val="18"/>
              </w:rPr>
            </w:pPr>
          </w:p>
        </w:tc>
        <w:tc>
          <w:tcPr>
            <w:tcW w:w="710" w:type="dxa"/>
            <w:gridSpan w:val="5"/>
          </w:tcPr>
          <w:p w:rsidR="00566BF3" w:rsidRPr="00953A4B" w:rsidRDefault="00566BF3" w:rsidP="00566BF3">
            <w:pPr>
              <w:rPr>
                <w:sz w:val="18"/>
                <w:szCs w:val="18"/>
              </w:rPr>
            </w:pPr>
          </w:p>
        </w:tc>
        <w:tc>
          <w:tcPr>
            <w:tcW w:w="236" w:type="dxa"/>
          </w:tcPr>
          <w:p w:rsidR="00566BF3" w:rsidRPr="00953A4B" w:rsidRDefault="00566BF3" w:rsidP="00566BF3">
            <w:pPr>
              <w:rPr>
                <w:sz w:val="18"/>
                <w:szCs w:val="18"/>
              </w:rPr>
            </w:pPr>
          </w:p>
        </w:tc>
        <w:tc>
          <w:tcPr>
            <w:tcW w:w="834" w:type="dxa"/>
            <w:gridSpan w:val="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b/>
                <w:bCs/>
                <w:sz w:val="20"/>
                <w:szCs w:val="20"/>
                <w:u w:val="single"/>
              </w:rPr>
            </w:pPr>
            <w:r w:rsidRPr="00953A4B">
              <w:rPr>
                <w:b/>
                <w:bCs/>
                <w:sz w:val="20"/>
                <w:szCs w:val="20"/>
                <w:u w:val="single"/>
              </w:rPr>
              <w:t xml:space="preserve">BABY DATA </w:t>
            </w: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bottom w:val="single" w:sz="4" w:space="0" w:color="auto"/>
            </w:tcBorders>
          </w:tcPr>
          <w:p w:rsidR="00566BF3" w:rsidRPr="00953A4B" w:rsidRDefault="00566BF3" w:rsidP="00566BF3">
            <w:pPr>
              <w:rPr>
                <w:sz w:val="18"/>
                <w:szCs w:val="18"/>
              </w:rPr>
            </w:pPr>
          </w:p>
        </w:tc>
        <w:tc>
          <w:tcPr>
            <w:tcW w:w="1798" w:type="dxa"/>
            <w:gridSpan w:val="5"/>
          </w:tcPr>
          <w:p w:rsidR="00566BF3" w:rsidRPr="00953A4B" w:rsidRDefault="00566BF3" w:rsidP="00566BF3">
            <w:pPr>
              <w:rPr>
                <w:sz w:val="18"/>
                <w:szCs w:val="18"/>
              </w:rPr>
            </w:pPr>
          </w:p>
        </w:tc>
        <w:tc>
          <w:tcPr>
            <w:tcW w:w="360" w:type="dxa"/>
            <w:gridSpan w:val="4"/>
            <w:tcBorders>
              <w:bottom w:val="single" w:sz="4" w:space="0" w:color="auto"/>
            </w:tcBorders>
          </w:tcPr>
          <w:p w:rsidR="00566BF3" w:rsidRPr="00953A4B" w:rsidRDefault="00566BF3" w:rsidP="00566BF3">
            <w:pPr>
              <w:rPr>
                <w:sz w:val="18"/>
                <w:szCs w:val="18"/>
              </w:rPr>
            </w:pPr>
          </w:p>
        </w:tc>
        <w:tc>
          <w:tcPr>
            <w:tcW w:w="1980" w:type="dxa"/>
            <w:gridSpan w:val="14"/>
          </w:tcPr>
          <w:p w:rsidR="00566BF3" w:rsidRPr="00953A4B" w:rsidRDefault="00566BF3" w:rsidP="00566BF3">
            <w:pPr>
              <w:rPr>
                <w:sz w:val="18"/>
                <w:szCs w:val="18"/>
              </w:rPr>
            </w:pP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798" w:type="dxa"/>
            <w:gridSpan w:val="5"/>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980" w:type="dxa"/>
            <w:gridSpan w:val="14"/>
            <w:tcBorders>
              <w:left w:val="single" w:sz="4" w:space="0" w:color="auto"/>
            </w:tcBorders>
          </w:tcPr>
          <w:p w:rsidR="00566BF3" w:rsidRPr="00953A4B" w:rsidRDefault="00566BF3" w:rsidP="00566BF3">
            <w:pPr>
              <w:rPr>
                <w:sz w:val="18"/>
                <w:szCs w:val="18"/>
              </w:rPr>
            </w:pPr>
            <w:r w:rsidRPr="00953A4B">
              <w:rPr>
                <w:sz w:val="18"/>
                <w:szCs w:val="18"/>
              </w:rPr>
              <w:t>Female</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Gestation age</w:t>
            </w:r>
          </w:p>
        </w:tc>
        <w:tc>
          <w:tcPr>
            <w:tcW w:w="1075" w:type="dxa"/>
            <w:gridSpan w:val="6"/>
            <w:tcBorders>
              <w:bottom w:val="single" w:sz="4" w:space="0" w:color="auto"/>
            </w:tcBorders>
          </w:tcPr>
          <w:p w:rsidR="00566BF3" w:rsidRPr="00953A4B" w:rsidRDefault="002653CB" w:rsidP="00566BF3">
            <w:pPr>
              <w:rPr>
                <w:sz w:val="18"/>
                <w:szCs w:val="18"/>
              </w:rPr>
            </w:pPr>
            <w:r>
              <w:rPr>
                <w:sz w:val="18"/>
                <w:szCs w:val="18"/>
              </w:rPr>
              <w:t>33wks</w:t>
            </w:r>
          </w:p>
        </w:tc>
        <w:tc>
          <w:tcPr>
            <w:tcW w:w="1618" w:type="dxa"/>
            <w:gridSpan w:val="3"/>
          </w:tcPr>
          <w:p w:rsidR="00566BF3" w:rsidRPr="00953A4B" w:rsidRDefault="00566BF3" w:rsidP="00566BF3">
            <w:pPr>
              <w:rPr>
                <w:sz w:val="18"/>
                <w:szCs w:val="18"/>
              </w:rPr>
            </w:pPr>
            <w:r w:rsidRPr="00953A4B">
              <w:rPr>
                <w:sz w:val="18"/>
                <w:szCs w:val="18"/>
              </w:rPr>
              <w:t>Birth weight</w:t>
            </w:r>
          </w:p>
        </w:tc>
        <w:tc>
          <w:tcPr>
            <w:tcW w:w="1260" w:type="dxa"/>
            <w:gridSpan w:val="10"/>
            <w:tcBorders>
              <w:bottom w:val="single" w:sz="4" w:space="0" w:color="auto"/>
            </w:tcBorders>
          </w:tcPr>
          <w:p w:rsidR="00566BF3" w:rsidRPr="00953A4B" w:rsidRDefault="002653CB" w:rsidP="00566BF3">
            <w:pPr>
              <w:rPr>
                <w:sz w:val="18"/>
                <w:szCs w:val="18"/>
              </w:rPr>
            </w:pPr>
            <w:r>
              <w:rPr>
                <w:sz w:val="18"/>
                <w:szCs w:val="18"/>
              </w:rPr>
              <w:t>2260</w:t>
            </w:r>
          </w:p>
        </w:tc>
        <w:tc>
          <w:tcPr>
            <w:tcW w:w="1260" w:type="dxa"/>
            <w:gridSpan w:val="10"/>
          </w:tcPr>
          <w:p w:rsidR="00566BF3" w:rsidRPr="00953A4B" w:rsidRDefault="00566BF3" w:rsidP="00566BF3">
            <w:pPr>
              <w:rPr>
                <w:sz w:val="18"/>
                <w:szCs w:val="18"/>
              </w:rPr>
            </w:pPr>
            <w:r w:rsidRPr="00953A4B">
              <w:rPr>
                <w:sz w:val="18"/>
                <w:szCs w:val="18"/>
              </w:rPr>
              <w:t>grams</w:t>
            </w:r>
          </w:p>
        </w:tc>
        <w:tc>
          <w:tcPr>
            <w:tcW w:w="900" w:type="dxa"/>
            <w:gridSpan w:val="5"/>
          </w:tcPr>
          <w:p w:rsidR="00566BF3" w:rsidRPr="00953A4B" w:rsidRDefault="00566BF3" w:rsidP="00566BF3">
            <w:pPr>
              <w:rPr>
                <w:sz w:val="18"/>
                <w:szCs w:val="18"/>
              </w:rPr>
            </w:pPr>
          </w:p>
        </w:tc>
        <w:tc>
          <w:tcPr>
            <w:tcW w:w="695" w:type="dxa"/>
            <w:gridSpan w:val="2"/>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1717" w:type="dxa"/>
            <w:gridSpan w:val="2"/>
          </w:tcPr>
          <w:p w:rsidR="00566BF3" w:rsidRPr="00953A4B" w:rsidRDefault="00566BF3" w:rsidP="00566BF3">
            <w:pPr>
              <w:rPr>
                <w:sz w:val="18"/>
                <w:szCs w:val="18"/>
              </w:rPr>
            </w:pPr>
            <w:r w:rsidRPr="00953A4B">
              <w:rPr>
                <w:sz w:val="18"/>
                <w:szCs w:val="18"/>
              </w:rPr>
              <w:t>Length</w:t>
            </w:r>
          </w:p>
        </w:tc>
        <w:tc>
          <w:tcPr>
            <w:tcW w:w="1075" w:type="dxa"/>
            <w:gridSpan w:val="6"/>
            <w:tcBorders>
              <w:bottom w:val="single" w:sz="4" w:space="0" w:color="auto"/>
            </w:tcBorders>
          </w:tcPr>
          <w:p w:rsidR="00566BF3" w:rsidRPr="00953A4B" w:rsidRDefault="002653CB" w:rsidP="00566BF3">
            <w:pPr>
              <w:rPr>
                <w:sz w:val="18"/>
                <w:szCs w:val="18"/>
              </w:rPr>
            </w:pPr>
            <w:r>
              <w:rPr>
                <w:sz w:val="18"/>
                <w:szCs w:val="18"/>
              </w:rPr>
              <w:t>44cm</w:t>
            </w:r>
          </w:p>
        </w:tc>
        <w:tc>
          <w:tcPr>
            <w:tcW w:w="2701" w:type="dxa"/>
            <w:gridSpan w:val="12"/>
          </w:tcPr>
          <w:p w:rsidR="00566BF3" w:rsidRPr="00953A4B" w:rsidRDefault="00566BF3" w:rsidP="00566BF3">
            <w:pPr>
              <w:rPr>
                <w:sz w:val="18"/>
                <w:szCs w:val="18"/>
              </w:rPr>
            </w:pPr>
            <w:r w:rsidRPr="00953A4B">
              <w:rPr>
                <w:sz w:val="18"/>
                <w:szCs w:val="18"/>
              </w:rPr>
              <w:t>Skull Circumference</w:t>
            </w:r>
          </w:p>
        </w:tc>
        <w:tc>
          <w:tcPr>
            <w:tcW w:w="900" w:type="dxa"/>
            <w:gridSpan w:val="4"/>
            <w:tcBorders>
              <w:bottom w:val="single" w:sz="4" w:space="0" w:color="auto"/>
            </w:tcBorders>
          </w:tcPr>
          <w:p w:rsidR="00566BF3" w:rsidRPr="00953A4B" w:rsidRDefault="002653CB" w:rsidP="00566BF3">
            <w:pPr>
              <w:rPr>
                <w:sz w:val="18"/>
                <w:szCs w:val="18"/>
              </w:rPr>
            </w:pPr>
            <w:r>
              <w:rPr>
                <w:sz w:val="18"/>
                <w:szCs w:val="18"/>
              </w:rPr>
              <w:t>34cm</w:t>
            </w:r>
          </w:p>
        </w:tc>
        <w:tc>
          <w:tcPr>
            <w:tcW w:w="2132" w:type="dxa"/>
            <w:gridSpan w:val="14"/>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562" w:type="dxa"/>
            <w:gridSpan w:val="20"/>
            <w:tcBorders>
              <w:left w:val="single" w:sz="4" w:space="0" w:color="auto"/>
            </w:tcBorders>
          </w:tcPr>
          <w:p w:rsidR="00566BF3" w:rsidRPr="00953A4B" w:rsidRDefault="00566BF3" w:rsidP="00566BF3">
            <w:pPr>
              <w:rPr>
                <w:sz w:val="18"/>
                <w:szCs w:val="18"/>
              </w:rPr>
            </w:pPr>
            <w:r w:rsidRPr="00953A4B">
              <w:rPr>
                <w:sz w:val="18"/>
                <w:szCs w:val="18"/>
              </w:rPr>
              <w:t>Birth asphyxia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AGA</w:t>
            </w:r>
          </w:p>
        </w:tc>
        <w:tc>
          <w:tcPr>
            <w:tcW w:w="540" w:type="dxa"/>
            <w:gridSpan w:val="6"/>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 xml:space="preserve">Thrombocytopenia </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3245" w:type="dxa"/>
            <w:gridSpan w:val="19"/>
            <w:tcBorders>
              <w:left w:val="single" w:sz="4" w:space="0" w:color="auto"/>
            </w:tcBorders>
          </w:tcPr>
          <w:p w:rsidR="00566BF3" w:rsidRPr="00953A4B" w:rsidRDefault="00566BF3" w:rsidP="00566BF3">
            <w:pPr>
              <w:rPr>
                <w:sz w:val="18"/>
                <w:szCs w:val="18"/>
              </w:rPr>
            </w:pPr>
            <w:r w:rsidRPr="00953A4B">
              <w:rPr>
                <w:sz w:val="18"/>
                <w:szCs w:val="18"/>
              </w:rPr>
              <w:t>Metabolic acidosis</w:t>
            </w: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620" w:type="dxa"/>
            <w:gridSpan w:val="8"/>
            <w:tcBorders>
              <w:left w:val="single" w:sz="4" w:space="0" w:color="auto"/>
            </w:tcBorders>
          </w:tcPr>
          <w:p w:rsidR="00566BF3" w:rsidRPr="00953A4B" w:rsidRDefault="00566BF3" w:rsidP="00566BF3">
            <w:pPr>
              <w:rPr>
                <w:sz w:val="18"/>
                <w:szCs w:val="18"/>
              </w:rPr>
            </w:pPr>
            <w:r w:rsidRPr="00953A4B">
              <w:rPr>
                <w:sz w:val="18"/>
                <w:szCs w:val="18"/>
              </w:rPr>
              <w:t>Other(specify)</w:t>
            </w:r>
          </w:p>
        </w:tc>
        <w:tc>
          <w:tcPr>
            <w:tcW w:w="1625" w:type="dxa"/>
            <w:gridSpan w:val="11"/>
            <w:tcBorders>
              <w:bottom w:val="single" w:sz="4" w:space="0" w:color="auto"/>
            </w:tcBorders>
          </w:tcPr>
          <w:p w:rsidR="00566BF3" w:rsidRPr="00953A4B" w:rsidRDefault="002653CB" w:rsidP="00566BF3">
            <w:pPr>
              <w:rPr>
                <w:sz w:val="18"/>
                <w:szCs w:val="18"/>
              </w:rPr>
            </w:pPr>
            <w:r>
              <w:rPr>
                <w:sz w:val="18"/>
                <w:szCs w:val="18"/>
              </w:rPr>
              <w:t>Prematurity</w:t>
            </w: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IPPV</w:t>
            </w:r>
          </w:p>
        </w:tc>
        <w:tc>
          <w:tcPr>
            <w:tcW w:w="2165" w:type="dxa"/>
            <w:gridSpan w:val="15"/>
            <w:tcBorders>
              <w:right w:val="single" w:sz="4" w:space="0" w:color="auto"/>
            </w:tcBorders>
          </w:tcPr>
          <w:p w:rsidR="00566BF3" w:rsidRPr="00953A4B" w:rsidRDefault="00566BF3" w:rsidP="00566BF3">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Curosurf</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Oxygen prongs</w:t>
            </w:r>
          </w:p>
        </w:tc>
        <w:tc>
          <w:tcPr>
            <w:tcW w:w="2165" w:type="dxa"/>
            <w:gridSpan w:val="15"/>
            <w:tcBorders>
              <w:right w:val="single" w:sz="4" w:space="0" w:color="auto"/>
            </w:tcBorders>
          </w:tcPr>
          <w:p w:rsidR="00566BF3" w:rsidRPr="00953A4B" w:rsidRDefault="00566BF3" w:rsidP="00566BF3">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402" w:type="dxa"/>
            <w:gridSpan w:val="6"/>
            <w:tcBorders>
              <w:left w:val="single" w:sz="4" w:space="0" w:color="auto"/>
            </w:tcBorders>
          </w:tcPr>
          <w:p w:rsidR="00566BF3" w:rsidRPr="00953A4B" w:rsidRDefault="00566BF3" w:rsidP="00566BF3">
            <w:pPr>
              <w:rPr>
                <w:sz w:val="18"/>
                <w:szCs w:val="18"/>
              </w:rPr>
            </w:pPr>
            <w:r w:rsidRPr="00953A4B">
              <w:rPr>
                <w:sz w:val="18"/>
                <w:szCs w:val="18"/>
              </w:rPr>
              <w:t>Survanta</w:t>
            </w: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nCPAP</w:t>
            </w:r>
          </w:p>
        </w:tc>
        <w:tc>
          <w:tcPr>
            <w:tcW w:w="2165" w:type="dxa"/>
            <w:gridSpan w:val="15"/>
          </w:tcPr>
          <w:p w:rsidR="00566BF3" w:rsidRPr="00953A4B" w:rsidRDefault="00566BF3" w:rsidP="00566BF3">
            <w:pPr>
              <w:rPr>
                <w:sz w:val="18"/>
                <w:szCs w:val="18"/>
              </w:rPr>
            </w:pPr>
          </w:p>
        </w:tc>
        <w:tc>
          <w:tcPr>
            <w:tcW w:w="360" w:type="dxa"/>
            <w:gridSpan w:val="3"/>
            <w:tcBorders>
              <w:top w:val="single" w:sz="4" w:space="0" w:color="auto"/>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Indomethacin</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right w:val="single" w:sz="4" w:space="0" w:color="auto"/>
            </w:tcBorders>
          </w:tcPr>
          <w:p w:rsidR="00566BF3" w:rsidRPr="00953A4B" w:rsidRDefault="00566BF3" w:rsidP="00566BF3">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2160" w:type="dxa"/>
            <w:gridSpan w:val="14"/>
            <w:tcBorders>
              <w:left w:val="single" w:sz="4" w:space="0" w:color="auto"/>
            </w:tcBorders>
          </w:tcPr>
          <w:p w:rsidR="00566BF3" w:rsidRPr="00953A4B" w:rsidRDefault="00566BF3" w:rsidP="00566BF3">
            <w:pPr>
              <w:rPr>
                <w:sz w:val="18"/>
                <w:szCs w:val="18"/>
              </w:rPr>
            </w:pPr>
            <w:r w:rsidRPr="00953A4B">
              <w:rPr>
                <w:sz w:val="18"/>
                <w:szCs w:val="18"/>
              </w:rPr>
              <w:t>Inotropes</w:t>
            </w: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Borders>
              <w:top w:val="single" w:sz="4" w:space="0" w:color="auto"/>
            </w:tcBorders>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rPr>
          <w:trHeight w:val="80"/>
        </w:trPr>
        <w:tc>
          <w:tcPr>
            <w:tcW w:w="2430" w:type="dxa"/>
            <w:gridSpan w:val="6"/>
          </w:tcPr>
          <w:p w:rsidR="00566BF3" w:rsidRPr="00953A4B" w:rsidRDefault="00566BF3" w:rsidP="00566BF3">
            <w:pPr>
              <w:rPr>
                <w:sz w:val="18"/>
                <w:szCs w:val="18"/>
              </w:rPr>
            </w:pPr>
          </w:p>
        </w:tc>
        <w:tc>
          <w:tcPr>
            <w:tcW w:w="362" w:type="dxa"/>
            <w:gridSpan w:val="2"/>
            <w:tcBorders>
              <w:top w:val="single" w:sz="4" w:space="0" w:color="auto"/>
              <w:bottom w:val="single" w:sz="4" w:space="0" w:color="auto"/>
            </w:tcBorders>
          </w:tcPr>
          <w:p w:rsidR="00566BF3" w:rsidRPr="00953A4B" w:rsidRDefault="00566BF3" w:rsidP="00566BF3">
            <w:pPr>
              <w:rPr>
                <w:sz w:val="18"/>
                <w:szCs w:val="18"/>
              </w:rPr>
            </w:pPr>
          </w:p>
        </w:tc>
        <w:tc>
          <w:tcPr>
            <w:tcW w:w="1806" w:type="dxa"/>
            <w:gridSpan w:val="6"/>
          </w:tcPr>
          <w:p w:rsidR="00566BF3" w:rsidRPr="00953A4B" w:rsidRDefault="00566BF3" w:rsidP="00566BF3">
            <w:pPr>
              <w:rPr>
                <w:sz w:val="18"/>
                <w:szCs w:val="18"/>
              </w:rPr>
            </w:pPr>
          </w:p>
        </w:tc>
        <w:tc>
          <w:tcPr>
            <w:tcW w:w="365" w:type="dxa"/>
            <w:gridSpan w:val="4"/>
          </w:tcPr>
          <w:p w:rsidR="00566BF3" w:rsidRPr="00953A4B" w:rsidRDefault="00566BF3" w:rsidP="00566BF3">
            <w:pPr>
              <w:rPr>
                <w:sz w:val="18"/>
                <w:szCs w:val="18"/>
              </w:rPr>
            </w:pPr>
          </w:p>
        </w:tc>
        <w:tc>
          <w:tcPr>
            <w:tcW w:w="2160" w:type="dxa"/>
            <w:gridSpan w:val="14"/>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Yes</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806" w:type="dxa"/>
            <w:gridSpan w:val="6"/>
            <w:tcBorders>
              <w:left w:val="single" w:sz="4" w:space="0" w:color="auto"/>
            </w:tcBorders>
          </w:tcPr>
          <w:p w:rsidR="00566BF3" w:rsidRPr="00953A4B" w:rsidRDefault="00566BF3" w:rsidP="00566BF3">
            <w:pPr>
              <w:rPr>
                <w:sz w:val="18"/>
                <w:szCs w:val="18"/>
              </w:rPr>
            </w:pPr>
            <w:r w:rsidRPr="00953A4B">
              <w:rPr>
                <w:sz w:val="18"/>
                <w:szCs w:val="18"/>
              </w:rPr>
              <w:t>No</w:t>
            </w:r>
          </w:p>
        </w:tc>
        <w:tc>
          <w:tcPr>
            <w:tcW w:w="365" w:type="dxa"/>
            <w:gridSpan w:val="4"/>
          </w:tcPr>
          <w:p w:rsidR="00566BF3" w:rsidRPr="00953A4B" w:rsidRDefault="00566BF3" w:rsidP="00566BF3">
            <w:pPr>
              <w:rPr>
                <w:sz w:val="18"/>
                <w:szCs w:val="18"/>
              </w:rPr>
            </w:pPr>
          </w:p>
        </w:tc>
        <w:tc>
          <w:tcPr>
            <w:tcW w:w="2160" w:type="dxa"/>
            <w:gridSpan w:val="14"/>
            <w:tcBorders>
              <w:left w:val="nil"/>
            </w:tcBorders>
          </w:tcPr>
          <w:p w:rsidR="00566BF3" w:rsidRPr="00953A4B" w:rsidRDefault="00566BF3" w:rsidP="00566BF3">
            <w:pPr>
              <w:rPr>
                <w:sz w:val="18"/>
                <w:szCs w:val="18"/>
              </w:rPr>
            </w:pPr>
          </w:p>
        </w:tc>
        <w:tc>
          <w:tcPr>
            <w:tcW w:w="1085" w:type="dxa"/>
            <w:gridSpan w:val="5"/>
          </w:tcPr>
          <w:p w:rsidR="00566BF3" w:rsidRPr="00953A4B" w:rsidRDefault="00566BF3" w:rsidP="00566BF3">
            <w:pPr>
              <w:rPr>
                <w:sz w:val="18"/>
                <w:szCs w:val="18"/>
              </w:rPr>
            </w:pPr>
          </w:p>
        </w:tc>
        <w:tc>
          <w:tcPr>
            <w:tcW w:w="317" w:type="dxa"/>
          </w:tcPr>
          <w:p w:rsidR="00566BF3" w:rsidRPr="00953A4B" w:rsidRDefault="00566BF3" w:rsidP="00566BF3">
            <w:pPr>
              <w:rPr>
                <w:sz w:val="18"/>
                <w:szCs w:val="18"/>
              </w:rPr>
            </w:pPr>
          </w:p>
        </w:tc>
      </w:tr>
      <w:tr w:rsidR="00566BF3" w:rsidRPr="00953A4B" w:rsidTr="00566BF3">
        <w:tc>
          <w:tcPr>
            <w:tcW w:w="8525" w:type="dxa"/>
            <w:gridSpan w:val="38"/>
          </w:tcPr>
          <w:p w:rsidR="00566BF3" w:rsidRPr="00953A4B" w:rsidRDefault="00566BF3" w:rsidP="00566BF3">
            <w:pPr>
              <w:rPr>
                <w:sz w:val="18"/>
                <w:szCs w:val="18"/>
              </w:rPr>
            </w:pPr>
          </w:p>
        </w:tc>
      </w:tr>
      <w:tr w:rsidR="00566BF3" w:rsidRPr="00953A4B" w:rsidTr="00566BF3">
        <w:tc>
          <w:tcPr>
            <w:tcW w:w="2430" w:type="dxa"/>
            <w:gridSpan w:val="6"/>
            <w:tcBorders>
              <w:right w:val="single" w:sz="4" w:space="0" w:color="auto"/>
            </w:tcBorders>
          </w:tcPr>
          <w:p w:rsidR="00566BF3" w:rsidRPr="00953A4B" w:rsidRDefault="00566BF3" w:rsidP="00566BF3">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566BF3" w:rsidP="00566BF3">
            <w:pPr>
              <w:rPr>
                <w:sz w:val="18"/>
                <w:szCs w:val="18"/>
              </w:rPr>
            </w:pP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Died</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r w:rsidR="00566BF3" w:rsidRPr="00953A4B" w:rsidTr="00566BF3">
        <w:trPr>
          <w:trHeight w:val="70"/>
        </w:trPr>
        <w:tc>
          <w:tcPr>
            <w:tcW w:w="2430" w:type="dxa"/>
            <w:gridSpan w:val="6"/>
            <w:tcBorders>
              <w:right w:val="single" w:sz="4" w:space="0" w:color="auto"/>
            </w:tcBorders>
          </w:tcPr>
          <w:p w:rsidR="00566BF3" w:rsidRPr="00953A4B" w:rsidRDefault="00566BF3" w:rsidP="00566BF3">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66BF3" w:rsidRPr="00953A4B" w:rsidRDefault="002653CB" w:rsidP="00566BF3">
            <w:pPr>
              <w:rPr>
                <w:sz w:val="18"/>
                <w:szCs w:val="18"/>
              </w:rPr>
            </w:pPr>
            <w:r>
              <w:rPr>
                <w:sz w:val="18"/>
                <w:szCs w:val="18"/>
              </w:rPr>
              <w:t>X</w:t>
            </w:r>
          </w:p>
        </w:tc>
        <w:tc>
          <w:tcPr>
            <w:tcW w:w="1798" w:type="dxa"/>
            <w:gridSpan w:val="5"/>
            <w:tcBorders>
              <w:left w:val="single" w:sz="4" w:space="0" w:color="auto"/>
            </w:tcBorders>
          </w:tcPr>
          <w:p w:rsidR="00566BF3" w:rsidRPr="00953A4B" w:rsidRDefault="00566BF3" w:rsidP="00566BF3">
            <w:pPr>
              <w:rPr>
                <w:sz w:val="18"/>
                <w:szCs w:val="18"/>
              </w:rPr>
            </w:pPr>
            <w:r w:rsidRPr="00953A4B">
              <w:rPr>
                <w:sz w:val="18"/>
                <w:szCs w:val="18"/>
              </w:rPr>
              <w:t>Alive</w:t>
            </w:r>
          </w:p>
        </w:tc>
        <w:tc>
          <w:tcPr>
            <w:tcW w:w="360" w:type="dxa"/>
            <w:gridSpan w:val="4"/>
          </w:tcPr>
          <w:p w:rsidR="00566BF3" w:rsidRPr="00953A4B" w:rsidRDefault="00566BF3" w:rsidP="00566BF3">
            <w:pPr>
              <w:rPr>
                <w:sz w:val="18"/>
                <w:szCs w:val="18"/>
              </w:rPr>
            </w:pPr>
          </w:p>
        </w:tc>
        <w:tc>
          <w:tcPr>
            <w:tcW w:w="1260" w:type="dxa"/>
            <w:gridSpan w:val="6"/>
          </w:tcPr>
          <w:p w:rsidR="00566BF3" w:rsidRPr="00953A4B" w:rsidRDefault="00566BF3" w:rsidP="00566BF3">
            <w:pPr>
              <w:rPr>
                <w:sz w:val="18"/>
                <w:szCs w:val="18"/>
              </w:rPr>
            </w:pPr>
          </w:p>
        </w:tc>
        <w:tc>
          <w:tcPr>
            <w:tcW w:w="2315" w:type="dxa"/>
            <w:gridSpan w:val="15"/>
          </w:tcPr>
          <w:p w:rsidR="00566BF3" w:rsidRPr="00953A4B" w:rsidRDefault="00566BF3" w:rsidP="00566BF3">
            <w:pPr>
              <w:rPr>
                <w:sz w:val="18"/>
                <w:szCs w:val="18"/>
              </w:rPr>
            </w:pPr>
          </w:p>
        </w:tc>
      </w:tr>
    </w:tbl>
    <w:p w:rsidR="00566BF3" w:rsidRDefault="00566BF3" w:rsidP="003D2B4A">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10</w:t>
      </w:r>
      <w:r w:rsidR="00566BF3">
        <w:rPr>
          <w:rFonts w:eastAsia="SimSun"/>
          <w:b/>
          <w:bCs/>
          <w:lang w:val="en-GB" w:eastAsia="zh-CN"/>
        </w:rPr>
        <w:br w:type="page"/>
      </w:r>
    </w:p>
    <w:p w:rsidR="00566BF3" w:rsidRDefault="00566BF3"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173450" w:rsidP="00590D6C">
            <w:pPr>
              <w:rPr>
                <w:sz w:val="18"/>
                <w:szCs w:val="18"/>
              </w:rPr>
            </w:pPr>
            <w:r w:rsidRPr="00953A4B">
              <w:rPr>
                <w:sz w:val="18"/>
                <w:szCs w:val="18"/>
              </w:rPr>
              <w:t xml:space="preserve">      </w:t>
            </w:r>
            <w:r w:rsidR="002653CB">
              <w:rPr>
                <w:sz w:val="18"/>
                <w:szCs w:val="18"/>
              </w:rPr>
              <w:t>19</w:t>
            </w:r>
            <w:r w:rsidRPr="00953A4B">
              <w:rPr>
                <w:sz w:val="18"/>
                <w:szCs w:val="18"/>
              </w:rPr>
              <w:t xml:space="preserve">   /</w:t>
            </w:r>
          </w:p>
        </w:tc>
        <w:tc>
          <w:tcPr>
            <w:tcW w:w="896" w:type="dxa"/>
            <w:gridSpan w:val="4"/>
            <w:tcBorders>
              <w:bottom w:val="single" w:sz="4" w:space="0" w:color="auto"/>
            </w:tcBorders>
          </w:tcPr>
          <w:p w:rsidR="00173450" w:rsidRPr="00953A4B" w:rsidRDefault="002653CB" w:rsidP="00590D6C">
            <w:pPr>
              <w:rPr>
                <w:sz w:val="18"/>
                <w:szCs w:val="18"/>
              </w:rPr>
            </w:pPr>
            <w:r>
              <w:rPr>
                <w:sz w:val="18"/>
                <w:szCs w:val="18"/>
              </w:rPr>
              <w:t>10</w:t>
            </w:r>
            <w:r w:rsidR="00173450" w:rsidRPr="00953A4B">
              <w:rPr>
                <w:sz w:val="18"/>
                <w:szCs w:val="18"/>
              </w:rPr>
              <w:t xml:space="preserve">         /</w:t>
            </w:r>
          </w:p>
        </w:tc>
        <w:tc>
          <w:tcPr>
            <w:tcW w:w="834" w:type="dxa"/>
            <w:gridSpan w:val="4"/>
            <w:tcBorders>
              <w:bottom w:val="single" w:sz="4" w:space="0" w:color="auto"/>
            </w:tcBorders>
          </w:tcPr>
          <w:p w:rsidR="00173450" w:rsidRPr="00953A4B" w:rsidRDefault="002653CB"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2653CB" w:rsidP="00590D6C">
            <w:pPr>
              <w:rPr>
                <w:sz w:val="18"/>
                <w:szCs w:val="18"/>
              </w:rPr>
            </w:pPr>
            <w:r>
              <w:rPr>
                <w:sz w:val="18"/>
                <w:szCs w:val="18"/>
              </w:rPr>
              <w:t>28</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2653CB" w:rsidP="00590D6C">
            <w:pPr>
              <w:rPr>
                <w:sz w:val="18"/>
                <w:szCs w:val="18"/>
              </w:rPr>
            </w:pPr>
            <w:r>
              <w:rPr>
                <w:sz w:val="18"/>
                <w:szCs w:val="18"/>
              </w:rPr>
              <w:t>3</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2653CB" w:rsidP="00590D6C">
            <w:pPr>
              <w:rPr>
                <w:sz w:val="18"/>
                <w:szCs w:val="18"/>
              </w:rPr>
            </w:pPr>
            <w:r>
              <w:rPr>
                <w:sz w:val="18"/>
                <w:szCs w:val="18"/>
              </w:rPr>
              <w:t>3</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2653CB"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2653CB"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2653CB" w:rsidP="00590D6C">
            <w:pPr>
              <w:rPr>
                <w:sz w:val="18"/>
                <w:szCs w:val="18"/>
              </w:rPr>
            </w:pPr>
            <w:r>
              <w:rPr>
                <w:sz w:val="18"/>
                <w:szCs w:val="18"/>
              </w:rPr>
              <w:t>8</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2653CB" w:rsidP="00590D6C">
            <w:pPr>
              <w:rPr>
                <w:sz w:val="18"/>
                <w:szCs w:val="18"/>
              </w:rPr>
            </w:pPr>
            <w:r>
              <w:rPr>
                <w:sz w:val="18"/>
                <w:szCs w:val="18"/>
              </w:rPr>
              <w:t>9</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2653CB" w:rsidP="00590D6C">
            <w:pPr>
              <w:rPr>
                <w:sz w:val="18"/>
                <w:szCs w:val="18"/>
              </w:rPr>
            </w:pPr>
            <w:r>
              <w:rPr>
                <w:sz w:val="18"/>
                <w:szCs w:val="18"/>
              </w:rPr>
              <w:t>33wks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2653CB" w:rsidP="00590D6C">
            <w:pPr>
              <w:rPr>
                <w:sz w:val="18"/>
                <w:szCs w:val="18"/>
              </w:rPr>
            </w:pPr>
            <w:r>
              <w:rPr>
                <w:sz w:val="18"/>
                <w:szCs w:val="18"/>
              </w:rPr>
              <w:t>1650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2653CB" w:rsidP="00590D6C">
            <w:pPr>
              <w:rPr>
                <w:sz w:val="18"/>
                <w:szCs w:val="18"/>
              </w:rPr>
            </w:pPr>
            <w:r>
              <w:rPr>
                <w:sz w:val="18"/>
                <w:szCs w:val="18"/>
              </w:rPr>
              <w:t>43cm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2653CB" w:rsidP="00590D6C">
            <w:pPr>
              <w:rPr>
                <w:sz w:val="18"/>
                <w:szCs w:val="18"/>
              </w:rPr>
            </w:pPr>
            <w:r>
              <w:rPr>
                <w:sz w:val="18"/>
                <w:szCs w:val="18"/>
              </w:rPr>
              <w:t>31cm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2653CB"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2653CB"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566BF3" w:rsidRDefault="00173450">
      <w:pPr>
        <w:rPr>
          <w:rFonts w:eastAsia="SimSun"/>
          <w:b/>
          <w:bCs/>
          <w:lang w:val="en-GB" w:eastAsia="zh-CN"/>
        </w:rPr>
      </w:pPr>
      <w:r>
        <w:rPr>
          <w:rFonts w:eastAsia="SimSun"/>
          <w:b/>
          <w:bCs/>
          <w:lang w:val="en-GB" w:eastAsia="zh-CN"/>
        </w:rPr>
        <w:t>11</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173450" w:rsidP="00590D6C">
            <w:pPr>
              <w:rPr>
                <w:sz w:val="18"/>
                <w:szCs w:val="18"/>
              </w:rPr>
            </w:pPr>
            <w:r w:rsidRPr="00953A4B">
              <w:rPr>
                <w:sz w:val="18"/>
                <w:szCs w:val="18"/>
              </w:rPr>
              <w:t xml:space="preserve"> </w:t>
            </w:r>
            <w:r w:rsidR="005162F9">
              <w:rPr>
                <w:sz w:val="18"/>
                <w:szCs w:val="18"/>
              </w:rPr>
              <w:t>09</w:t>
            </w:r>
            <w:r w:rsidRPr="00953A4B">
              <w:rPr>
                <w:sz w:val="18"/>
                <w:szCs w:val="18"/>
              </w:rPr>
              <w:t xml:space="preserve">        /</w:t>
            </w:r>
          </w:p>
        </w:tc>
        <w:tc>
          <w:tcPr>
            <w:tcW w:w="896" w:type="dxa"/>
            <w:gridSpan w:val="4"/>
            <w:tcBorders>
              <w:bottom w:val="single" w:sz="4" w:space="0" w:color="auto"/>
            </w:tcBorders>
          </w:tcPr>
          <w:p w:rsidR="00173450" w:rsidRPr="00953A4B" w:rsidRDefault="00173450" w:rsidP="00590D6C">
            <w:pPr>
              <w:rPr>
                <w:sz w:val="18"/>
                <w:szCs w:val="18"/>
              </w:rPr>
            </w:pPr>
            <w:r w:rsidRPr="00953A4B">
              <w:rPr>
                <w:sz w:val="18"/>
                <w:szCs w:val="18"/>
              </w:rPr>
              <w:t xml:space="preserve"> </w:t>
            </w:r>
            <w:r w:rsidR="005162F9">
              <w:rPr>
                <w:sz w:val="18"/>
                <w:szCs w:val="18"/>
              </w:rPr>
              <w:t>11</w:t>
            </w:r>
            <w:r w:rsidRPr="00953A4B">
              <w:rPr>
                <w:sz w:val="18"/>
                <w:szCs w:val="18"/>
              </w:rPr>
              <w:t xml:space="preserve">        /</w:t>
            </w:r>
          </w:p>
        </w:tc>
        <w:tc>
          <w:tcPr>
            <w:tcW w:w="834" w:type="dxa"/>
            <w:gridSpan w:val="4"/>
            <w:tcBorders>
              <w:bottom w:val="single" w:sz="4" w:space="0" w:color="auto"/>
            </w:tcBorders>
          </w:tcPr>
          <w:p w:rsidR="00173450" w:rsidRPr="00953A4B" w:rsidRDefault="005162F9"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5162F9" w:rsidP="00590D6C">
            <w:pPr>
              <w:rPr>
                <w:sz w:val="18"/>
                <w:szCs w:val="18"/>
              </w:rPr>
            </w:pPr>
            <w:r>
              <w:rPr>
                <w:sz w:val="18"/>
                <w:szCs w:val="18"/>
              </w:rPr>
              <w:t>22</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5162F9" w:rsidP="00590D6C">
            <w:pPr>
              <w:rPr>
                <w:sz w:val="18"/>
                <w:szCs w:val="18"/>
              </w:rPr>
            </w:pPr>
            <w:r>
              <w:rPr>
                <w:sz w:val="18"/>
                <w:szCs w:val="18"/>
              </w:rPr>
              <w:t>2</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5162F9" w:rsidP="00590D6C">
            <w:pPr>
              <w:rPr>
                <w:sz w:val="18"/>
                <w:szCs w:val="18"/>
              </w:rPr>
            </w:pPr>
            <w:r>
              <w:rPr>
                <w:sz w:val="18"/>
                <w:szCs w:val="18"/>
              </w:rPr>
              <w:t>2</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5162F9" w:rsidP="00590D6C">
            <w:pPr>
              <w:rPr>
                <w:sz w:val="18"/>
                <w:szCs w:val="18"/>
              </w:rPr>
            </w:pPr>
            <w:r>
              <w:rPr>
                <w:sz w:val="18"/>
                <w:szCs w:val="18"/>
              </w:rPr>
              <w:t>X</w:t>
            </w: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5162F9"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5162F9"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5162F9" w:rsidP="00590D6C">
            <w:pPr>
              <w:rPr>
                <w:sz w:val="18"/>
                <w:szCs w:val="18"/>
              </w:rPr>
            </w:pPr>
            <w:r>
              <w:rPr>
                <w:sz w:val="18"/>
                <w:szCs w:val="18"/>
              </w:rPr>
              <w:t>3</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5162F9" w:rsidP="00590D6C">
            <w:pPr>
              <w:rPr>
                <w:sz w:val="18"/>
                <w:szCs w:val="18"/>
              </w:rPr>
            </w:pPr>
            <w:r>
              <w:rPr>
                <w:sz w:val="18"/>
                <w:szCs w:val="18"/>
              </w:rPr>
              <w:t>2</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5162F9" w:rsidP="00590D6C">
            <w:pPr>
              <w:rPr>
                <w:sz w:val="18"/>
                <w:szCs w:val="18"/>
              </w:rPr>
            </w:pPr>
            <w:r>
              <w:rPr>
                <w:sz w:val="18"/>
                <w:szCs w:val="18"/>
              </w:rPr>
              <w:t>32wks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5162F9" w:rsidP="00590D6C">
            <w:pPr>
              <w:rPr>
                <w:sz w:val="18"/>
                <w:szCs w:val="18"/>
              </w:rPr>
            </w:pPr>
            <w:r>
              <w:rPr>
                <w:sz w:val="18"/>
                <w:szCs w:val="18"/>
              </w:rPr>
              <w:t>1630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5162F9" w:rsidP="00590D6C">
            <w:pPr>
              <w:rPr>
                <w:sz w:val="18"/>
                <w:szCs w:val="18"/>
              </w:rPr>
            </w:pPr>
            <w:r>
              <w:rPr>
                <w:sz w:val="18"/>
                <w:szCs w:val="18"/>
              </w:rPr>
              <w:t>42cm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5162F9" w:rsidP="00590D6C">
            <w:pPr>
              <w:rPr>
                <w:sz w:val="18"/>
                <w:szCs w:val="18"/>
              </w:rPr>
            </w:pPr>
            <w:r>
              <w:rPr>
                <w:sz w:val="18"/>
                <w:szCs w:val="18"/>
              </w:rPr>
              <w:t>31cm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5162F9"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566BF3" w:rsidRDefault="00566BF3" w:rsidP="003D2B4A">
      <w:pPr>
        <w:rPr>
          <w:rFonts w:eastAsia="SimSun"/>
          <w:b/>
          <w:bCs/>
          <w:lang w:val="en-GB" w:eastAsia="zh-CN"/>
        </w:rPr>
      </w:pPr>
    </w:p>
    <w:p w:rsidR="00566BF3" w:rsidRDefault="00173450">
      <w:pPr>
        <w:rPr>
          <w:rFonts w:eastAsia="SimSun"/>
          <w:b/>
          <w:bCs/>
          <w:lang w:val="en-GB" w:eastAsia="zh-CN"/>
        </w:rPr>
      </w:pPr>
      <w:r>
        <w:rPr>
          <w:rFonts w:eastAsia="SimSun"/>
          <w:b/>
          <w:bCs/>
          <w:lang w:val="en-GB" w:eastAsia="zh-CN"/>
        </w:rPr>
        <w:t>12</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5162F9" w:rsidP="00590D6C">
            <w:pPr>
              <w:rPr>
                <w:sz w:val="18"/>
                <w:szCs w:val="18"/>
              </w:rPr>
            </w:pPr>
            <w:r>
              <w:rPr>
                <w:sz w:val="18"/>
                <w:szCs w:val="18"/>
              </w:rPr>
              <w:t>28</w:t>
            </w:r>
            <w:r w:rsidR="00173450" w:rsidRPr="00953A4B">
              <w:rPr>
                <w:sz w:val="18"/>
                <w:szCs w:val="18"/>
              </w:rPr>
              <w:t xml:space="preserve">         /</w:t>
            </w:r>
          </w:p>
        </w:tc>
        <w:tc>
          <w:tcPr>
            <w:tcW w:w="896" w:type="dxa"/>
            <w:gridSpan w:val="4"/>
            <w:tcBorders>
              <w:bottom w:val="single" w:sz="4" w:space="0" w:color="auto"/>
            </w:tcBorders>
          </w:tcPr>
          <w:p w:rsidR="00173450" w:rsidRPr="00953A4B" w:rsidRDefault="005162F9" w:rsidP="00590D6C">
            <w:pPr>
              <w:rPr>
                <w:sz w:val="18"/>
                <w:szCs w:val="18"/>
              </w:rPr>
            </w:pPr>
            <w:r>
              <w:rPr>
                <w:sz w:val="18"/>
                <w:szCs w:val="18"/>
              </w:rPr>
              <w:t>09</w:t>
            </w:r>
            <w:r w:rsidR="00173450" w:rsidRPr="00953A4B">
              <w:rPr>
                <w:sz w:val="18"/>
                <w:szCs w:val="18"/>
              </w:rPr>
              <w:t xml:space="preserve">         /</w:t>
            </w:r>
          </w:p>
        </w:tc>
        <w:tc>
          <w:tcPr>
            <w:tcW w:w="834" w:type="dxa"/>
            <w:gridSpan w:val="4"/>
            <w:tcBorders>
              <w:bottom w:val="single" w:sz="4" w:space="0" w:color="auto"/>
            </w:tcBorders>
          </w:tcPr>
          <w:p w:rsidR="00173450" w:rsidRPr="00953A4B" w:rsidRDefault="005162F9"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5162F9" w:rsidP="00590D6C">
            <w:pPr>
              <w:rPr>
                <w:sz w:val="18"/>
                <w:szCs w:val="18"/>
              </w:rPr>
            </w:pPr>
            <w:r>
              <w:rPr>
                <w:sz w:val="18"/>
                <w:szCs w:val="18"/>
              </w:rPr>
              <w:t>21</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5162F9" w:rsidP="00590D6C">
            <w:pPr>
              <w:rPr>
                <w:sz w:val="18"/>
                <w:szCs w:val="18"/>
              </w:rPr>
            </w:pPr>
            <w:r>
              <w:rPr>
                <w:sz w:val="18"/>
                <w:szCs w:val="18"/>
              </w:rPr>
              <w:t>1</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5162F9" w:rsidP="00590D6C">
            <w:pPr>
              <w:rPr>
                <w:sz w:val="18"/>
                <w:szCs w:val="18"/>
              </w:rPr>
            </w:pPr>
            <w:r>
              <w:rPr>
                <w:sz w:val="18"/>
                <w:szCs w:val="18"/>
              </w:rPr>
              <w:t>1</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5162F9" w:rsidP="00590D6C">
            <w:pPr>
              <w:rPr>
                <w:sz w:val="18"/>
                <w:szCs w:val="18"/>
              </w:rPr>
            </w:pPr>
            <w:r>
              <w:rPr>
                <w:sz w:val="18"/>
                <w:szCs w:val="18"/>
              </w:rPr>
              <w:t>X</w:t>
            </w: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5162F9"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5162F9" w:rsidP="00590D6C">
            <w:pPr>
              <w:rPr>
                <w:sz w:val="18"/>
                <w:szCs w:val="18"/>
              </w:rPr>
            </w:pPr>
            <w:r>
              <w:rPr>
                <w:sz w:val="18"/>
                <w:szCs w:val="18"/>
              </w:rPr>
              <w:t>2</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5162F9" w:rsidP="00590D6C">
            <w:pPr>
              <w:rPr>
                <w:sz w:val="18"/>
                <w:szCs w:val="18"/>
              </w:rPr>
            </w:pPr>
            <w:r>
              <w:rPr>
                <w:sz w:val="18"/>
                <w:szCs w:val="18"/>
              </w:rPr>
              <w:t>4</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5162F9" w:rsidP="00590D6C">
            <w:pPr>
              <w:rPr>
                <w:sz w:val="18"/>
                <w:szCs w:val="18"/>
              </w:rPr>
            </w:pPr>
            <w:r>
              <w:rPr>
                <w:sz w:val="18"/>
                <w:szCs w:val="18"/>
              </w:rPr>
              <w:t>30wks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5162F9" w:rsidP="00590D6C">
            <w:pPr>
              <w:rPr>
                <w:sz w:val="18"/>
                <w:szCs w:val="18"/>
              </w:rPr>
            </w:pPr>
            <w:r>
              <w:rPr>
                <w:sz w:val="18"/>
                <w:szCs w:val="18"/>
              </w:rPr>
              <w:t>1330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5162F9" w:rsidP="00590D6C">
            <w:pPr>
              <w:rPr>
                <w:sz w:val="18"/>
                <w:szCs w:val="18"/>
              </w:rPr>
            </w:pPr>
            <w:r>
              <w:rPr>
                <w:sz w:val="18"/>
                <w:szCs w:val="18"/>
              </w:rPr>
              <w:t>41cm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5162F9" w:rsidP="00590D6C">
            <w:pPr>
              <w:rPr>
                <w:sz w:val="18"/>
                <w:szCs w:val="18"/>
              </w:rPr>
            </w:pPr>
            <w:r>
              <w:rPr>
                <w:sz w:val="18"/>
                <w:szCs w:val="18"/>
              </w:rPr>
              <w:t>28cm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5162F9"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5162F9"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566BF3" w:rsidRDefault="00566BF3" w:rsidP="003D2B4A">
      <w:pPr>
        <w:rPr>
          <w:rFonts w:eastAsia="SimSun"/>
          <w:b/>
          <w:bCs/>
          <w:lang w:val="en-GB" w:eastAsia="zh-CN"/>
        </w:rPr>
      </w:pPr>
    </w:p>
    <w:p w:rsidR="00566BF3" w:rsidRDefault="00590D6C">
      <w:pPr>
        <w:rPr>
          <w:rFonts w:eastAsia="SimSun"/>
          <w:b/>
          <w:bCs/>
          <w:lang w:val="en-GB" w:eastAsia="zh-CN"/>
        </w:rPr>
      </w:pPr>
      <w:r>
        <w:rPr>
          <w:rFonts w:eastAsia="SimSun"/>
          <w:b/>
          <w:bCs/>
          <w:lang w:val="en-GB" w:eastAsia="zh-CN"/>
        </w:rPr>
        <w:t>13</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BB4C15" w:rsidP="00590D6C">
            <w:pPr>
              <w:rPr>
                <w:sz w:val="18"/>
                <w:szCs w:val="18"/>
              </w:rPr>
            </w:pPr>
            <w:r>
              <w:rPr>
                <w:sz w:val="18"/>
                <w:szCs w:val="18"/>
              </w:rPr>
              <w:t>15</w:t>
            </w:r>
            <w:r w:rsidR="00173450" w:rsidRPr="00953A4B">
              <w:rPr>
                <w:sz w:val="18"/>
                <w:szCs w:val="18"/>
              </w:rPr>
              <w:t xml:space="preserve">         /</w:t>
            </w:r>
          </w:p>
        </w:tc>
        <w:tc>
          <w:tcPr>
            <w:tcW w:w="896" w:type="dxa"/>
            <w:gridSpan w:val="4"/>
            <w:tcBorders>
              <w:bottom w:val="single" w:sz="4" w:space="0" w:color="auto"/>
            </w:tcBorders>
          </w:tcPr>
          <w:p w:rsidR="00173450" w:rsidRPr="00953A4B" w:rsidRDefault="00173450" w:rsidP="00590D6C">
            <w:pPr>
              <w:rPr>
                <w:sz w:val="18"/>
                <w:szCs w:val="18"/>
              </w:rPr>
            </w:pPr>
            <w:r w:rsidRPr="00953A4B">
              <w:rPr>
                <w:sz w:val="18"/>
                <w:szCs w:val="18"/>
              </w:rPr>
              <w:t xml:space="preserve"> </w:t>
            </w:r>
            <w:r w:rsidR="00BB4C15">
              <w:rPr>
                <w:sz w:val="18"/>
                <w:szCs w:val="18"/>
              </w:rPr>
              <w:t>11</w:t>
            </w:r>
            <w:r w:rsidRPr="00953A4B">
              <w:rPr>
                <w:sz w:val="18"/>
                <w:szCs w:val="18"/>
              </w:rPr>
              <w:t xml:space="preserve">        /</w:t>
            </w:r>
          </w:p>
        </w:tc>
        <w:tc>
          <w:tcPr>
            <w:tcW w:w="834" w:type="dxa"/>
            <w:gridSpan w:val="4"/>
            <w:tcBorders>
              <w:bottom w:val="single" w:sz="4" w:space="0" w:color="auto"/>
            </w:tcBorders>
          </w:tcPr>
          <w:p w:rsidR="00173450" w:rsidRPr="00953A4B" w:rsidRDefault="00BB4C15"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BB4C15" w:rsidP="00590D6C">
            <w:pPr>
              <w:rPr>
                <w:sz w:val="18"/>
                <w:szCs w:val="18"/>
              </w:rPr>
            </w:pPr>
            <w:r>
              <w:rPr>
                <w:sz w:val="18"/>
                <w:szCs w:val="18"/>
              </w:rPr>
              <w:t>28</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BB4C15" w:rsidP="00590D6C">
            <w:pPr>
              <w:rPr>
                <w:sz w:val="18"/>
                <w:szCs w:val="18"/>
              </w:rPr>
            </w:pPr>
            <w:r>
              <w:rPr>
                <w:sz w:val="18"/>
                <w:szCs w:val="18"/>
              </w:rPr>
              <w:t>3</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BB4C15" w:rsidP="00590D6C">
            <w:pPr>
              <w:rPr>
                <w:sz w:val="18"/>
                <w:szCs w:val="18"/>
              </w:rPr>
            </w:pPr>
            <w:r>
              <w:rPr>
                <w:sz w:val="18"/>
                <w:szCs w:val="18"/>
              </w:rPr>
              <w:t>3</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BB4C15"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BB4C15" w:rsidP="00590D6C">
            <w:pPr>
              <w:rPr>
                <w:sz w:val="18"/>
                <w:szCs w:val="18"/>
              </w:rPr>
            </w:pPr>
            <w:r>
              <w:rPr>
                <w:sz w:val="18"/>
                <w:szCs w:val="18"/>
              </w:rPr>
              <w:t>7</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BB4C15" w:rsidP="00590D6C">
            <w:pPr>
              <w:rPr>
                <w:sz w:val="18"/>
                <w:szCs w:val="18"/>
              </w:rPr>
            </w:pPr>
            <w:r>
              <w:rPr>
                <w:sz w:val="18"/>
                <w:szCs w:val="18"/>
              </w:rPr>
              <w:t>8</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BB4C15" w:rsidP="00590D6C">
            <w:pPr>
              <w:rPr>
                <w:sz w:val="18"/>
                <w:szCs w:val="18"/>
              </w:rPr>
            </w:pPr>
            <w:r>
              <w:rPr>
                <w:sz w:val="18"/>
                <w:szCs w:val="18"/>
              </w:rPr>
              <w:t>32wks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BB4C15" w:rsidP="00590D6C">
            <w:pPr>
              <w:rPr>
                <w:sz w:val="18"/>
                <w:szCs w:val="18"/>
              </w:rPr>
            </w:pPr>
            <w:r>
              <w:rPr>
                <w:sz w:val="18"/>
                <w:szCs w:val="18"/>
              </w:rPr>
              <w:t>1510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BB4C15" w:rsidP="00590D6C">
            <w:pPr>
              <w:rPr>
                <w:sz w:val="18"/>
                <w:szCs w:val="18"/>
              </w:rPr>
            </w:pPr>
            <w:r>
              <w:rPr>
                <w:sz w:val="18"/>
                <w:szCs w:val="18"/>
              </w:rPr>
              <w:t>41cm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BB4C15" w:rsidP="00590D6C">
            <w:pPr>
              <w:rPr>
                <w:sz w:val="18"/>
                <w:szCs w:val="18"/>
              </w:rPr>
            </w:pPr>
            <w:r>
              <w:rPr>
                <w:sz w:val="18"/>
                <w:szCs w:val="18"/>
              </w:rPr>
              <w:t>30cm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BB4C15"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566BF3" w:rsidRDefault="00566BF3" w:rsidP="003D2B4A">
      <w:pPr>
        <w:rPr>
          <w:rFonts w:eastAsia="SimSun"/>
          <w:b/>
          <w:bCs/>
          <w:lang w:val="en-GB" w:eastAsia="zh-CN"/>
        </w:rPr>
      </w:pPr>
    </w:p>
    <w:p w:rsidR="00566BF3" w:rsidRDefault="00590D6C">
      <w:pPr>
        <w:rPr>
          <w:rFonts w:eastAsia="SimSun"/>
          <w:b/>
          <w:bCs/>
          <w:lang w:val="en-GB" w:eastAsia="zh-CN"/>
        </w:rPr>
      </w:pPr>
      <w:r>
        <w:rPr>
          <w:rFonts w:eastAsia="SimSun"/>
          <w:b/>
          <w:bCs/>
          <w:lang w:val="en-GB" w:eastAsia="zh-CN"/>
        </w:rPr>
        <w:t>14</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173450" w:rsidP="00590D6C">
            <w:pPr>
              <w:rPr>
                <w:sz w:val="18"/>
                <w:szCs w:val="18"/>
              </w:rPr>
            </w:pPr>
            <w:r w:rsidRPr="00953A4B">
              <w:rPr>
                <w:sz w:val="18"/>
                <w:szCs w:val="18"/>
              </w:rPr>
              <w:t xml:space="preserve">   </w:t>
            </w:r>
            <w:r w:rsidR="00BB4C15">
              <w:rPr>
                <w:sz w:val="18"/>
                <w:szCs w:val="18"/>
              </w:rPr>
              <w:t>11</w:t>
            </w:r>
            <w:r w:rsidRPr="00953A4B">
              <w:rPr>
                <w:sz w:val="18"/>
                <w:szCs w:val="18"/>
              </w:rPr>
              <w:t xml:space="preserve">      /</w:t>
            </w:r>
          </w:p>
        </w:tc>
        <w:tc>
          <w:tcPr>
            <w:tcW w:w="896" w:type="dxa"/>
            <w:gridSpan w:val="4"/>
            <w:tcBorders>
              <w:bottom w:val="single" w:sz="4" w:space="0" w:color="auto"/>
            </w:tcBorders>
          </w:tcPr>
          <w:p w:rsidR="00173450" w:rsidRPr="00953A4B" w:rsidRDefault="00173450" w:rsidP="00590D6C">
            <w:pPr>
              <w:rPr>
                <w:sz w:val="18"/>
                <w:szCs w:val="18"/>
              </w:rPr>
            </w:pPr>
            <w:r w:rsidRPr="00953A4B">
              <w:rPr>
                <w:sz w:val="18"/>
                <w:szCs w:val="18"/>
              </w:rPr>
              <w:t xml:space="preserve">   </w:t>
            </w:r>
            <w:r w:rsidR="00BB4C15">
              <w:rPr>
                <w:sz w:val="18"/>
                <w:szCs w:val="18"/>
              </w:rPr>
              <w:t>10</w:t>
            </w:r>
            <w:r w:rsidRPr="00953A4B">
              <w:rPr>
                <w:sz w:val="18"/>
                <w:szCs w:val="18"/>
              </w:rPr>
              <w:t xml:space="preserve">      /</w:t>
            </w:r>
          </w:p>
        </w:tc>
        <w:tc>
          <w:tcPr>
            <w:tcW w:w="834" w:type="dxa"/>
            <w:gridSpan w:val="4"/>
            <w:tcBorders>
              <w:bottom w:val="single" w:sz="4" w:space="0" w:color="auto"/>
            </w:tcBorders>
          </w:tcPr>
          <w:p w:rsidR="00173450" w:rsidRPr="00953A4B" w:rsidRDefault="00BB4C15"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BB4C15" w:rsidP="00590D6C">
            <w:pPr>
              <w:rPr>
                <w:sz w:val="18"/>
                <w:szCs w:val="18"/>
              </w:rPr>
            </w:pPr>
            <w:r>
              <w:rPr>
                <w:sz w:val="18"/>
                <w:szCs w:val="18"/>
              </w:rPr>
              <w:t>39</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BB4C15" w:rsidP="00590D6C">
            <w:pPr>
              <w:rPr>
                <w:sz w:val="18"/>
                <w:szCs w:val="18"/>
              </w:rPr>
            </w:pPr>
            <w:r>
              <w:rPr>
                <w:sz w:val="18"/>
                <w:szCs w:val="18"/>
              </w:rPr>
              <w:t>4</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BB4C15" w:rsidP="00590D6C">
            <w:pPr>
              <w:rPr>
                <w:sz w:val="18"/>
                <w:szCs w:val="18"/>
              </w:rPr>
            </w:pPr>
            <w:r>
              <w:rPr>
                <w:sz w:val="18"/>
                <w:szCs w:val="18"/>
              </w:rPr>
              <w:t>3</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BB4C15"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BB4C15"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BB4C15" w:rsidP="00590D6C">
            <w:pPr>
              <w:rPr>
                <w:sz w:val="18"/>
                <w:szCs w:val="18"/>
              </w:rPr>
            </w:pPr>
            <w:r>
              <w:rPr>
                <w:sz w:val="18"/>
                <w:szCs w:val="18"/>
              </w:rPr>
              <w:t>4</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BB4C15" w:rsidP="00590D6C">
            <w:pPr>
              <w:rPr>
                <w:sz w:val="18"/>
                <w:szCs w:val="18"/>
              </w:rPr>
            </w:pPr>
            <w:r>
              <w:rPr>
                <w:sz w:val="18"/>
                <w:szCs w:val="18"/>
              </w:rPr>
              <w:t>6</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157978" w:rsidP="00590D6C">
            <w:pPr>
              <w:rPr>
                <w:sz w:val="18"/>
                <w:szCs w:val="18"/>
              </w:rPr>
            </w:pPr>
            <w:r>
              <w:rPr>
                <w:sz w:val="18"/>
                <w:szCs w:val="18"/>
              </w:rPr>
              <w:t>33wks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157978" w:rsidP="00590D6C">
            <w:pPr>
              <w:rPr>
                <w:sz w:val="18"/>
                <w:szCs w:val="18"/>
              </w:rPr>
            </w:pPr>
            <w:r>
              <w:rPr>
                <w:sz w:val="18"/>
                <w:szCs w:val="18"/>
              </w:rPr>
              <w:t>1740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157978" w:rsidP="00590D6C">
            <w:pPr>
              <w:rPr>
                <w:sz w:val="18"/>
                <w:szCs w:val="18"/>
              </w:rPr>
            </w:pPr>
            <w:r>
              <w:rPr>
                <w:sz w:val="18"/>
                <w:szCs w:val="18"/>
              </w:rPr>
              <w:t>42cm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157978" w:rsidP="00590D6C">
            <w:pPr>
              <w:rPr>
                <w:sz w:val="18"/>
                <w:szCs w:val="18"/>
              </w:rPr>
            </w:pPr>
            <w:r>
              <w:rPr>
                <w:sz w:val="18"/>
                <w:szCs w:val="18"/>
              </w:rPr>
              <w:t>34cm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157978"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173450" w:rsidRDefault="00173450" w:rsidP="00173450">
      <w:pPr>
        <w:rPr>
          <w:rFonts w:eastAsia="SimSun"/>
          <w:b/>
          <w:bCs/>
          <w:lang w:val="en-GB" w:eastAsia="zh-CN"/>
        </w:rPr>
      </w:pPr>
    </w:p>
    <w:p w:rsidR="00173450" w:rsidRDefault="00590D6C" w:rsidP="00173450">
      <w:pPr>
        <w:rPr>
          <w:rFonts w:eastAsia="SimSun"/>
          <w:b/>
          <w:bCs/>
          <w:lang w:val="en-GB" w:eastAsia="zh-CN"/>
        </w:rPr>
      </w:pPr>
      <w:r>
        <w:rPr>
          <w:rFonts w:eastAsia="SimSun"/>
          <w:b/>
          <w:bCs/>
          <w:lang w:val="en-GB" w:eastAsia="zh-CN"/>
        </w:rPr>
        <w:t>15</w:t>
      </w:r>
      <w:r w:rsidR="00173450">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173450" w:rsidP="00590D6C">
            <w:pPr>
              <w:rPr>
                <w:sz w:val="18"/>
                <w:szCs w:val="18"/>
              </w:rPr>
            </w:pPr>
            <w:r w:rsidRPr="00953A4B">
              <w:rPr>
                <w:sz w:val="18"/>
                <w:szCs w:val="18"/>
              </w:rPr>
              <w:t xml:space="preserve"> </w:t>
            </w:r>
            <w:r w:rsidR="00157978">
              <w:rPr>
                <w:sz w:val="18"/>
                <w:szCs w:val="18"/>
              </w:rPr>
              <w:t>11</w:t>
            </w:r>
            <w:r w:rsidRPr="00953A4B">
              <w:rPr>
                <w:sz w:val="18"/>
                <w:szCs w:val="18"/>
              </w:rPr>
              <w:t xml:space="preserve">        /</w:t>
            </w:r>
          </w:p>
        </w:tc>
        <w:tc>
          <w:tcPr>
            <w:tcW w:w="896" w:type="dxa"/>
            <w:gridSpan w:val="4"/>
            <w:tcBorders>
              <w:bottom w:val="single" w:sz="4" w:space="0" w:color="auto"/>
            </w:tcBorders>
          </w:tcPr>
          <w:p w:rsidR="00173450" w:rsidRPr="00953A4B" w:rsidRDefault="00157978" w:rsidP="00590D6C">
            <w:pPr>
              <w:rPr>
                <w:sz w:val="18"/>
                <w:szCs w:val="18"/>
              </w:rPr>
            </w:pPr>
            <w:r>
              <w:rPr>
                <w:sz w:val="18"/>
                <w:szCs w:val="18"/>
              </w:rPr>
              <w:t>10</w:t>
            </w:r>
            <w:r w:rsidR="00173450" w:rsidRPr="00953A4B">
              <w:rPr>
                <w:sz w:val="18"/>
                <w:szCs w:val="18"/>
              </w:rPr>
              <w:t xml:space="preserve">         /</w:t>
            </w:r>
          </w:p>
        </w:tc>
        <w:tc>
          <w:tcPr>
            <w:tcW w:w="834" w:type="dxa"/>
            <w:gridSpan w:val="4"/>
            <w:tcBorders>
              <w:bottom w:val="single" w:sz="4" w:space="0" w:color="auto"/>
            </w:tcBorders>
          </w:tcPr>
          <w:p w:rsidR="00173450" w:rsidRPr="00953A4B" w:rsidRDefault="00157978"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157978" w:rsidP="00590D6C">
            <w:pPr>
              <w:rPr>
                <w:sz w:val="18"/>
                <w:szCs w:val="18"/>
              </w:rPr>
            </w:pPr>
            <w:r>
              <w:rPr>
                <w:sz w:val="18"/>
                <w:szCs w:val="18"/>
              </w:rPr>
              <w:t>39</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157978" w:rsidP="00590D6C">
            <w:pPr>
              <w:rPr>
                <w:sz w:val="18"/>
                <w:szCs w:val="18"/>
              </w:rPr>
            </w:pPr>
            <w:r>
              <w:rPr>
                <w:sz w:val="18"/>
                <w:szCs w:val="18"/>
              </w:rPr>
              <w:t>4</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157978" w:rsidP="00590D6C">
            <w:pPr>
              <w:rPr>
                <w:sz w:val="18"/>
                <w:szCs w:val="18"/>
              </w:rPr>
            </w:pPr>
            <w:r>
              <w:rPr>
                <w:sz w:val="18"/>
                <w:szCs w:val="18"/>
              </w:rPr>
              <w:t>3</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157978"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157978"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157978"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6349BE" w:rsidP="00590D6C">
            <w:pPr>
              <w:rPr>
                <w:sz w:val="18"/>
                <w:szCs w:val="18"/>
              </w:rPr>
            </w:pPr>
            <w:r>
              <w:rPr>
                <w:sz w:val="18"/>
                <w:szCs w:val="18"/>
              </w:rPr>
              <w:t>3</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6349BE" w:rsidP="00590D6C">
            <w:pPr>
              <w:rPr>
                <w:sz w:val="18"/>
                <w:szCs w:val="18"/>
              </w:rPr>
            </w:pPr>
            <w:r>
              <w:rPr>
                <w:sz w:val="18"/>
                <w:szCs w:val="18"/>
              </w:rPr>
              <w:t>4</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6349BE" w:rsidP="00590D6C">
            <w:pPr>
              <w:rPr>
                <w:sz w:val="18"/>
                <w:szCs w:val="18"/>
              </w:rPr>
            </w:pPr>
            <w:r>
              <w:rPr>
                <w:sz w:val="18"/>
                <w:szCs w:val="18"/>
              </w:rPr>
              <w:t>33wks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6349BE" w:rsidP="00590D6C">
            <w:pPr>
              <w:rPr>
                <w:sz w:val="18"/>
                <w:szCs w:val="18"/>
              </w:rPr>
            </w:pPr>
            <w:r>
              <w:rPr>
                <w:sz w:val="18"/>
                <w:szCs w:val="18"/>
              </w:rPr>
              <w:t>1660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6349BE" w:rsidP="00590D6C">
            <w:pPr>
              <w:rPr>
                <w:sz w:val="18"/>
                <w:szCs w:val="18"/>
              </w:rPr>
            </w:pPr>
            <w:r>
              <w:rPr>
                <w:sz w:val="18"/>
                <w:szCs w:val="18"/>
              </w:rPr>
              <w:t>42cm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6349BE" w:rsidP="00590D6C">
            <w:pPr>
              <w:rPr>
                <w:sz w:val="18"/>
                <w:szCs w:val="18"/>
              </w:rPr>
            </w:pPr>
            <w:r>
              <w:rPr>
                <w:sz w:val="18"/>
                <w:szCs w:val="18"/>
              </w:rPr>
              <w:t>30cm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6349BE" w:rsidP="00590D6C">
            <w:pPr>
              <w:rPr>
                <w:sz w:val="18"/>
                <w:szCs w:val="18"/>
              </w:rPr>
            </w:pPr>
            <w:r>
              <w:rPr>
                <w:sz w:val="18"/>
                <w:szCs w:val="18"/>
              </w:rPr>
              <w:t>Prematurity</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173450" w:rsidRDefault="00173450" w:rsidP="00173450">
      <w:pPr>
        <w:rPr>
          <w:rFonts w:eastAsia="SimSun"/>
          <w:b/>
          <w:bCs/>
          <w:lang w:val="en-GB" w:eastAsia="zh-CN"/>
        </w:rPr>
      </w:pPr>
    </w:p>
    <w:p w:rsidR="00173450" w:rsidRDefault="00590D6C" w:rsidP="00173450">
      <w:pPr>
        <w:rPr>
          <w:rFonts w:eastAsia="SimSun"/>
          <w:b/>
          <w:bCs/>
          <w:lang w:val="en-GB" w:eastAsia="zh-CN"/>
        </w:rPr>
      </w:pPr>
      <w:r>
        <w:rPr>
          <w:rFonts w:eastAsia="SimSun"/>
          <w:b/>
          <w:bCs/>
          <w:lang w:val="en-GB" w:eastAsia="zh-CN"/>
        </w:rPr>
        <w:t>16</w:t>
      </w:r>
      <w:r w:rsidR="00173450">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73450" w:rsidRPr="004D570A" w:rsidTr="00590D6C">
        <w:tc>
          <w:tcPr>
            <w:tcW w:w="8525" w:type="dxa"/>
            <w:gridSpan w:val="38"/>
          </w:tcPr>
          <w:p w:rsidR="00173450" w:rsidRPr="004D570A" w:rsidRDefault="00173450" w:rsidP="00590D6C">
            <w:pPr>
              <w:rPr>
                <w:b/>
                <w:bCs/>
              </w:rPr>
            </w:pPr>
            <w:r>
              <w:rPr>
                <w:b/>
                <w:bCs/>
              </w:rPr>
              <w:lastRenderedPageBreak/>
              <w:t>APPENDIX 6</w:t>
            </w:r>
            <w:r w:rsidRPr="004D570A">
              <w:rPr>
                <w:b/>
                <w:bCs/>
              </w:rPr>
              <w:t>: Clinical Data Sheet B</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Pr>
          <w:p w:rsidR="00173450" w:rsidRPr="00953A4B" w:rsidRDefault="00173450" w:rsidP="00590D6C">
            <w:pPr>
              <w:rPr>
                <w:sz w:val="18"/>
                <w:szCs w:val="18"/>
              </w:rPr>
            </w:pPr>
          </w:p>
        </w:tc>
        <w:tc>
          <w:tcPr>
            <w:tcW w:w="896" w:type="dxa"/>
            <w:gridSpan w:val="4"/>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r w:rsidRPr="00953A4B">
              <w:rPr>
                <w:sz w:val="18"/>
                <w:szCs w:val="18"/>
              </w:rPr>
              <w:t>Date of admission</w:t>
            </w:r>
          </w:p>
        </w:tc>
        <w:tc>
          <w:tcPr>
            <w:tcW w:w="880" w:type="dxa"/>
            <w:gridSpan w:val="8"/>
            <w:tcBorders>
              <w:bottom w:val="single" w:sz="4" w:space="0" w:color="auto"/>
            </w:tcBorders>
          </w:tcPr>
          <w:p w:rsidR="00173450" w:rsidRPr="00953A4B" w:rsidRDefault="00173450" w:rsidP="00590D6C">
            <w:pPr>
              <w:rPr>
                <w:sz w:val="18"/>
                <w:szCs w:val="18"/>
              </w:rPr>
            </w:pPr>
            <w:r w:rsidRPr="00953A4B">
              <w:rPr>
                <w:sz w:val="18"/>
                <w:szCs w:val="18"/>
              </w:rPr>
              <w:t xml:space="preserve">   </w:t>
            </w:r>
            <w:r w:rsidR="006349BE">
              <w:rPr>
                <w:sz w:val="18"/>
                <w:szCs w:val="18"/>
              </w:rPr>
              <w:t>14</w:t>
            </w:r>
            <w:r w:rsidRPr="00953A4B">
              <w:rPr>
                <w:sz w:val="18"/>
                <w:szCs w:val="18"/>
              </w:rPr>
              <w:t xml:space="preserve">      /</w:t>
            </w:r>
          </w:p>
        </w:tc>
        <w:tc>
          <w:tcPr>
            <w:tcW w:w="896" w:type="dxa"/>
            <w:gridSpan w:val="4"/>
            <w:tcBorders>
              <w:bottom w:val="single" w:sz="4" w:space="0" w:color="auto"/>
            </w:tcBorders>
          </w:tcPr>
          <w:p w:rsidR="00173450" w:rsidRPr="00953A4B" w:rsidRDefault="006349BE" w:rsidP="00590D6C">
            <w:pPr>
              <w:rPr>
                <w:sz w:val="18"/>
                <w:szCs w:val="18"/>
              </w:rPr>
            </w:pPr>
            <w:r>
              <w:rPr>
                <w:sz w:val="18"/>
                <w:szCs w:val="18"/>
              </w:rPr>
              <w:t>10</w:t>
            </w:r>
            <w:r w:rsidR="00173450" w:rsidRPr="00953A4B">
              <w:rPr>
                <w:sz w:val="18"/>
                <w:szCs w:val="18"/>
              </w:rPr>
              <w:t xml:space="preserve">         /</w:t>
            </w:r>
          </w:p>
        </w:tc>
        <w:tc>
          <w:tcPr>
            <w:tcW w:w="834" w:type="dxa"/>
            <w:gridSpan w:val="4"/>
            <w:tcBorders>
              <w:bottom w:val="single" w:sz="4" w:space="0" w:color="auto"/>
            </w:tcBorders>
          </w:tcPr>
          <w:p w:rsidR="00173450" w:rsidRPr="00953A4B" w:rsidRDefault="006349BE" w:rsidP="00590D6C">
            <w:pPr>
              <w:rPr>
                <w:sz w:val="18"/>
                <w:szCs w:val="18"/>
              </w:rPr>
            </w:pPr>
            <w:r>
              <w:rPr>
                <w:sz w:val="18"/>
                <w:szCs w:val="18"/>
              </w:rPr>
              <w:t>2009</w:t>
            </w:r>
          </w:p>
        </w:tc>
      </w:tr>
      <w:tr w:rsidR="00173450" w:rsidRPr="00953A4B" w:rsidTr="00590D6C">
        <w:tc>
          <w:tcPr>
            <w:tcW w:w="1968" w:type="dxa"/>
            <w:gridSpan w:val="3"/>
          </w:tcPr>
          <w:p w:rsidR="00173450" w:rsidRPr="00953A4B" w:rsidRDefault="00173450" w:rsidP="00590D6C">
            <w:pPr>
              <w:rPr>
                <w:sz w:val="18"/>
                <w:szCs w:val="18"/>
              </w:rPr>
            </w:pPr>
          </w:p>
        </w:tc>
        <w:tc>
          <w:tcPr>
            <w:tcW w:w="3947" w:type="dxa"/>
            <w:gridSpan w:val="19"/>
          </w:tcPr>
          <w:p w:rsidR="00173450" w:rsidRPr="00953A4B" w:rsidRDefault="00173450" w:rsidP="00590D6C">
            <w:pPr>
              <w:rPr>
                <w:sz w:val="18"/>
                <w:szCs w:val="18"/>
              </w:rPr>
            </w:pPr>
          </w:p>
        </w:tc>
        <w:tc>
          <w:tcPr>
            <w:tcW w:w="880" w:type="dxa"/>
            <w:gridSpan w:val="8"/>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73450" w:rsidRPr="00953A4B" w:rsidRDefault="00173450" w:rsidP="00590D6C">
            <w:pPr>
              <w:rPr>
                <w:sz w:val="18"/>
                <w:szCs w:val="18"/>
                <w:vertAlign w:val="superscript"/>
              </w:rPr>
            </w:pPr>
            <w:r w:rsidRPr="00953A4B">
              <w:rPr>
                <w:sz w:val="18"/>
                <w:szCs w:val="18"/>
                <w:vertAlign w:val="superscript"/>
              </w:rPr>
              <w:t>yy</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MATERNAL DEMOGRAPHIC DATA </w:t>
            </w:r>
          </w:p>
        </w:tc>
      </w:tr>
      <w:tr w:rsidR="00173450" w:rsidRPr="00953A4B" w:rsidTr="00590D6C">
        <w:tc>
          <w:tcPr>
            <w:tcW w:w="1177" w:type="dxa"/>
          </w:tcPr>
          <w:p w:rsidR="00173450" w:rsidRPr="00953A4B" w:rsidRDefault="00173450" w:rsidP="00590D6C">
            <w:pPr>
              <w:rPr>
                <w:sz w:val="18"/>
                <w:szCs w:val="18"/>
              </w:rPr>
            </w:pPr>
          </w:p>
        </w:tc>
        <w:tc>
          <w:tcPr>
            <w:tcW w:w="2324" w:type="dxa"/>
            <w:gridSpan w:val="8"/>
          </w:tcPr>
          <w:p w:rsidR="00173450" w:rsidRPr="00953A4B" w:rsidRDefault="00173450" w:rsidP="00590D6C">
            <w:pPr>
              <w:rPr>
                <w:sz w:val="18"/>
                <w:szCs w:val="18"/>
              </w:rPr>
            </w:pPr>
          </w:p>
        </w:tc>
        <w:tc>
          <w:tcPr>
            <w:tcW w:w="1258" w:type="dxa"/>
            <w:gridSpan w:val="6"/>
          </w:tcPr>
          <w:p w:rsidR="00173450" w:rsidRPr="00953A4B" w:rsidRDefault="00173450" w:rsidP="00590D6C">
            <w:pPr>
              <w:rPr>
                <w:sz w:val="18"/>
                <w:szCs w:val="18"/>
              </w:rPr>
            </w:pPr>
          </w:p>
        </w:tc>
        <w:tc>
          <w:tcPr>
            <w:tcW w:w="720" w:type="dxa"/>
            <w:gridSpan w:val="4"/>
          </w:tcPr>
          <w:p w:rsidR="00173450" w:rsidRPr="00953A4B" w:rsidRDefault="00173450" w:rsidP="00590D6C">
            <w:pPr>
              <w:rPr>
                <w:sz w:val="18"/>
                <w:szCs w:val="18"/>
              </w:rPr>
            </w:pPr>
          </w:p>
        </w:tc>
        <w:tc>
          <w:tcPr>
            <w:tcW w:w="1260" w:type="dxa"/>
            <w:gridSpan w:val="8"/>
          </w:tcPr>
          <w:p w:rsidR="00173450" w:rsidRPr="00953A4B" w:rsidRDefault="00173450" w:rsidP="00590D6C">
            <w:pPr>
              <w:rPr>
                <w:sz w:val="18"/>
                <w:szCs w:val="18"/>
              </w:rPr>
            </w:pPr>
          </w:p>
        </w:tc>
        <w:tc>
          <w:tcPr>
            <w:tcW w:w="1080" w:type="dxa"/>
            <w:gridSpan w:val="8"/>
          </w:tcPr>
          <w:p w:rsidR="00173450" w:rsidRPr="00953A4B" w:rsidRDefault="00173450" w:rsidP="00590D6C">
            <w:pPr>
              <w:rPr>
                <w:sz w:val="18"/>
                <w:szCs w:val="18"/>
              </w:rPr>
            </w:pPr>
          </w:p>
        </w:tc>
        <w:tc>
          <w:tcPr>
            <w:tcW w:w="706" w:type="dxa"/>
            <w:gridSpan w:val="3"/>
          </w:tcPr>
          <w:p w:rsidR="00173450" w:rsidRPr="00953A4B" w:rsidRDefault="00173450" w:rsidP="00590D6C">
            <w:pPr>
              <w:rPr>
                <w:sz w:val="18"/>
                <w:szCs w:val="18"/>
              </w:rPr>
            </w:pPr>
          </w:p>
        </w:tc>
      </w:tr>
      <w:tr w:rsidR="00173450" w:rsidRPr="00953A4B" w:rsidTr="00590D6C">
        <w:tc>
          <w:tcPr>
            <w:tcW w:w="1177" w:type="dxa"/>
          </w:tcPr>
          <w:p w:rsidR="00173450" w:rsidRPr="00953A4B" w:rsidRDefault="00173450" w:rsidP="00590D6C">
            <w:pPr>
              <w:rPr>
                <w:sz w:val="18"/>
                <w:szCs w:val="18"/>
              </w:rPr>
            </w:pPr>
            <w:r w:rsidRPr="00953A4B">
              <w:rPr>
                <w:sz w:val="18"/>
                <w:szCs w:val="18"/>
              </w:rPr>
              <w:t>Age</w:t>
            </w:r>
          </w:p>
        </w:tc>
        <w:tc>
          <w:tcPr>
            <w:tcW w:w="1147" w:type="dxa"/>
            <w:gridSpan w:val="3"/>
            <w:tcBorders>
              <w:bottom w:val="single" w:sz="4" w:space="0" w:color="auto"/>
            </w:tcBorders>
          </w:tcPr>
          <w:p w:rsidR="00173450" w:rsidRPr="00953A4B" w:rsidRDefault="006349BE" w:rsidP="00590D6C">
            <w:pPr>
              <w:rPr>
                <w:sz w:val="18"/>
                <w:szCs w:val="18"/>
              </w:rPr>
            </w:pPr>
            <w:r>
              <w:rPr>
                <w:sz w:val="18"/>
                <w:szCs w:val="18"/>
              </w:rPr>
              <w:t>23</w:t>
            </w:r>
          </w:p>
        </w:tc>
        <w:tc>
          <w:tcPr>
            <w:tcW w:w="1177" w:type="dxa"/>
            <w:gridSpan w:val="5"/>
          </w:tcPr>
          <w:p w:rsidR="00173450" w:rsidRPr="00953A4B" w:rsidRDefault="00173450" w:rsidP="00590D6C">
            <w:pPr>
              <w:rPr>
                <w:sz w:val="18"/>
                <w:szCs w:val="18"/>
              </w:rPr>
            </w:pPr>
            <w:r w:rsidRPr="00953A4B">
              <w:rPr>
                <w:sz w:val="18"/>
                <w:szCs w:val="18"/>
              </w:rPr>
              <w:t>yrs.</w:t>
            </w:r>
          </w:p>
        </w:tc>
        <w:tc>
          <w:tcPr>
            <w:tcW w:w="1258" w:type="dxa"/>
            <w:gridSpan w:val="6"/>
          </w:tcPr>
          <w:p w:rsidR="00173450" w:rsidRPr="00953A4B" w:rsidRDefault="00173450" w:rsidP="00590D6C">
            <w:pPr>
              <w:rPr>
                <w:sz w:val="18"/>
                <w:szCs w:val="18"/>
              </w:rPr>
            </w:pPr>
            <w:r w:rsidRPr="00953A4B">
              <w:rPr>
                <w:sz w:val="18"/>
                <w:szCs w:val="18"/>
              </w:rPr>
              <w:t>Parity</w:t>
            </w:r>
          </w:p>
        </w:tc>
        <w:tc>
          <w:tcPr>
            <w:tcW w:w="720" w:type="dxa"/>
            <w:gridSpan w:val="4"/>
            <w:tcBorders>
              <w:bottom w:val="single" w:sz="4" w:space="0" w:color="auto"/>
            </w:tcBorders>
          </w:tcPr>
          <w:p w:rsidR="00173450" w:rsidRPr="00953A4B" w:rsidRDefault="006349BE" w:rsidP="00590D6C">
            <w:pPr>
              <w:rPr>
                <w:sz w:val="18"/>
                <w:szCs w:val="18"/>
              </w:rPr>
            </w:pPr>
            <w:r>
              <w:rPr>
                <w:sz w:val="18"/>
                <w:szCs w:val="18"/>
              </w:rPr>
              <w:t>3</w:t>
            </w:r>
          </w:p>
        </w:tc>
        <w:tc>
          <w:tcPr>
            <w:tcW w:w="1260" w:type="dxa"/>
            <w:gridSpan w:val="8"/>
          </w:tcPr>
          <w:p w:rsidR="00173450" w:rsidRPr="00953A4B" w:rsidRDefault="00173450" w:rsidP="00590D6C">
            <w:pPr>
              <w:rPr>
                <w:sz w:val="18"/>
                <w:szCs w:val="18"/>
              </w:rPr>
            </w:pPr>
            <w:r w:rsidRPr="00953A4B">
              <w:rPr>
                <w:sz w:val="18"/>
                <w:szCs w:val="18"/>
              </w:rPr>
              <w:t>Gravidity</w:t>
            </w:r>
          </w:p>
        </w:tc>
        <w:tc>
          <w:tcPr>
            <w:tcW w:w="1080" w:type="dxa"/>
            <w:gridSpan w:val="8"/>
            <w:tcBorders>
              <w:bottom w:val="single" w:sz="4" w:space="0" w:color="auto"/>
            </w:tcBorders>
          </w:tcPr>
          <w:p w:rsidR="00173450" w:rsidRPr="00953A4B" w:rsidRDefault="006349BE" w:rsidP="00590D6C">
            <w:pPr>
              <w:rPr>
                <w:sz w:val="18"/>
                <w:szCs w:val="18"/>
              </w:rPr>
            </w:pPr>
            <w:r>
              <w:rPr>
                <w:sz w:val="18"/>
                <w:szCs w:val="18"/>
              </w:rPr>
              <w:t>2</w:t>
            </w:r>
          </w:p>
        </w:tc>
        <w:tc>
          <w:tcPr>
            <w:tcW w:w="706" w:type="dxa"/>
            <w:gridSpan w:val="3"/>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73450" w:rsidRPr="00953A4B" w:rsidRDefault="006349BE" w:rsidP="00590D6C">
            <w:pPr>
              <w:rPr>
                <w:sz w:val="18"/>
                <w:szCs w:val="18"/>
              </w:rPr>
            </w:pPr>
            <w:r>
              <w:rPr>
                <w:sz w:val="18"/>
                <w:szCs w:val="18"/>
              </w:rPr>
              <w:t>X</w:t>
            </w:r>
          </w:p>
        </w:tc>
        <w:tc>
          <w:tcPr>
            <w:tcW w:w="3583" w:type="dxa"/>
            <w:gridSpan w:val="22"/>
            <w:tcBorders>
              <w:left w:val="single" w:sz="4" w:space="0" w:color="auto"/>
            </w:tcBorders>
          </w:tcPr>
          <w:p w:rsidR="00173450" w:rsidRPr="00953A4B" w:rsidRDefault="00173450" w:rsidP="00590D6C">
            <w:pPr>
              <w:rPr>
                <w:sz w:val="18"/>
                <w:szCs w:val="18"/>
              </w:rPr>
            </w:pPr>
            <w:r w:rsidRPr="00953A4B">
              <w:rPr>
                <w:sz w:val="18"/>
                <w:szCs w:val="18"/>
              </w:rPr>
              <w:t>Unbooked</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LABOUR AND DELIVERY DATA</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749" w:type="dxa"/>
            <w:gridSpan w:val="18"/>
            <w:tcBorders>
              <w:left w:val="single" w:sz="4" w:space="0" w:color="auto"/>
            </w:tcBorders>
          </w:tcPr>
          <w:p w:rsidR="00173450" w:rsidRPr="00953A4B" w:rsidRDefault="00173450" w:rsidP="00590D6C">
            <w:pPr>
              <w:rPr>
                <w:sz w:val="18"/>
                <w:szCs w:val="18"/>
              </w:rPr>
            </w:pPr>
            <w:r w:rsidRPr="00953A4B">
              <w:rPr>
                <w:sz w:val="18"/>
                <w:szCs w:val="18"/>
              </w:rPr>
              <w:t>C/S</w:t>
            </w: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73450" w:rsidRPr="00953A4B" w:rsidRDefault="006349BE" w:rsidP="00590D6C">
            <w:pPr>
              <w:rPr>
                <w:sz w:val="18"/>
                <w:szCs w:val="18"/>
              </w:rPr>
            </w:pPr>
            <w:r>
              <w:rPr>
                <w:sz w:val="18"/>
                <w:szCs w:val="18"/>
              </w:rPr>
              <w:t>X</w:t>
            </w: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No</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99" w:type="dxa"/>
            <w:gridSpan w:val="9"/>
            <w:tcBorders>
              <w:left w:val="single" w:sz="4" w:space="0" w:color="auto"/>
            </w:tcBorders>
          </w:tcPr>
          <w:p w:rsidR="00173450" w:rsidRPr="00953A4B" w:rsidRDefault="00173450" w:rsidP="00590D6C">
            <w:pPr>
              <w:rPr>
                <w:sz w:val="18"/>
                <w:szCs w:val="18"/>
              </w:rPr>
            </w:pPr>
            <w:r w:rsidRPr="00953A4B">
              <w:rPr>
                <w:sz w:val="18"/>
                <w:szCs w:val="18"/>
              </w:rPr>
              <w:t>Forceps</w:t>
            </w:r>
          </w:p>
        </w:tc>
        <w:tc>
          <w:tcPr>
            <w:tcW w:w="1250" w:type="dxa"/>
            <w:gridSpan w:val="9"/>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Unknown</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Borders>
              <w:right w:val="single" w:sz="4" w:space="0" w:color="auto"/>
            </w:tcBorders>
          </w:tcPr>
          <w:p w:rsidR="00173450" w:rsidRPr="00953A4B" w:rsidRDefault="00173450"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803" w:type="dxa"/>
            <w:gridSpan w:val="12"/>
            <w:tcBorders>
              <w:left w:val="single" w:sz="4" w:space="0" w:color="auto"/>
            </w:tcBorders>
          </w:tcPr>
          <w:p w:rsidR="00173450" w:rsidRPr="00953A4B" w:rsidRDefault="00173450"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ETT</w:t>
            </w: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r w:rsidRPr="00953A4B">
              <w:rPr>
                <w:sz w:val="18"/>
                <w:szCs w:val="18"/>
              </w:rPr>
              <w:t>Apgar score</w:t>
            </w:r>
          </w:p>
        </w:tc>
        <w:tc>
          <w:tcPr>
            <w:tcW w:w="1089" w:type="dxa"/>
            <w:gridSpan w:val="5"/>
          </w:tcPr>
          <w:p w:rsidR="00173450" w:rsidRPr="00953A4B" w:rsidRDefault="00173450"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173450" w:rsidRPr="00953A4B" w:rsidRDefault="006349BE" w:rsidP="00590D6C">
            <w:pPr>
              <w:rPr>
                <w:sz w:val="18"/>
                <w:szCs w:val="18"/>
              </w:rPr>
            </w:pPr>
            <w:r>
              <w:rPr>
                <w:sz w:val="18"/>
                <w:szCs w:val="18"/>
              </w:rPr>
              <w:t>7</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73450" w:rsidRPr="00953A4B" w:rsidRDefault="006349BE" w:rsidP="00590D6C">
            <w:pPr>
              <w:rPr>
                <w:sz w:val="18"/>
                <w:szCs w:val="18"/>
              </w:rPr>
            </w:pPr>
            <w:r>
              <w:rPr>
                <w:sz w:val="18"/>
                <w:szCs w:val="18"/>
              </w:rPr>
              <w:t>8</w:t>
            </w: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r w:rsidRPr="00953A4B">
              <w:rPr>
                <w:sz w:val="18"/>
                <w:szCs w:val="18"/>
              </w:rPr>
              <w:t>10 min</w:t>
            </w:r>
          </w:p>
        </w:tc>
        <w:tc>
          <w:tcPr>
            <w:tcW w:w="1072" w:type="dxa"/>
            <w:gridSpan w:val="2"/>
            <w:tcBorders>
              <w:top w:val="single" w:sz="4" w:space="0" w:color="auto"/>
            </w:tcBorders>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2421" w:type="dxa"/>
            <w:gridSpan w:val="5"/>
          </w:tcPr>
          <w:p w:rsidR="00173450" w:rsidRPr="00953A4B" w:rsidRDefault="00173450" w:rsidP="00590D6C">
            <w:pPr>
              <w:rPr>
                <w:sz w:val="18"/>
                <w:szCs w:val="18"/>
              </w:rPr>
            </w:pPr>
          </w:p>
        </w:tc>
        <w:tc>
          <w:tcPr>
            <w:tcW w:w="1089" w:type="dxa"/>
            <w:gridSpan w:val="5"/>
          </w:tcPr>
          <w:p w:rsidR="00173450" w:rsidRPr="00953A4B" w:rsidRDefault="00173450" w:rsidP="00590D6C">
            <w:pPr>
              <w:rPr>
                <w:sz w:val="18"/>
                <w:szCs w:val="18"/>
              </w:rPr>
            </w:pPr>
          </w:p>
        </w:tc>
        <w:tc>
          <w:tcPr>
            <w:tcW w:w="1072" w:type="dxa"/>
            <w:gridSpan w:val="2"/>
          </w:tcPr>
          <w:p w:rsidR="00173450" w:rsidRPr="00953A4B" w:rsidRDefault="00173450" w:rsidP="00590D6C">
            <w:pPr>
              <w:rPr>
                <w:sz w:val="18"/>
                <w:szCs w:val="18"/>
              </w:rPr>
            </w:pPr>
          </w:p>
        </w:tc>
        <w:tc>
          <w:tcPr>
            <w:tcW w:w="2163" w:type="dxa"/>
            <w:gridSpan w:val="16"/>
          </w:tcPr>
          <w:p w:rsidR="00173450" w:rsidRPr="00953A4B" w:rsidRDefault="00173450" w:rsidP="00590D6C">
            <w:pPr>
              <w:rPr>
                <w:sz w:val="18"/>
                <w:szCs w:val="18"/>
              </w:rPr>
            </w:pPr>
          </w:p>
        </w:tc>
        <w:tc>
          <w:tcPr>
            <w:tcW w:w="710" w:type="dxa"/>
            <w:gridSpan w:val="5"/>
          </w:tcPr>
          <w:p w:rsidR="00173450" w:rsidRPr="00953A4B" w:rsidRDefault="00173450" w:rsidP="00590D6C">
            <w:pPr>
              <w:rPr>
                <w:sz w:val="18"/>
                <w:szCs w:val="18"/>
              </w:rPr>
            </w:pPr>
          </w:p>
        </w:tc>
        <w:tc>
          <w:tcPr>
            <w:tcW w:w="236" w:type="dxa"/>
          </w:tcPr>
          <w:p w:rsidR="00173450" w:rsidRPr="00953A4B" w:rsidRDefault="00173450" w:rsidP="00590D6C">
            <w:pPr>
              <w:rPr>
                <w:sz w:val="18"/>
                <w:szCs w:val="18"/>
              </w:rPr>
            </w:pPr>
          </w:p>
        </w:tc>
        <w:tc>
          <w:tcPr>
            <w:tcW w:w="834" w:type="dxa"/>
            <w:gridSpan w:val="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b/>
                <w:bCs/>
                <w:sz w:val="20"/>
                <w:szCs w:val="20"/>
                <w:u w:val="single"/>
              </w:rPr>
            </w:pPr>
            <w:r w:rsidRPr="00953A4B">
              <w:rPr>
                <w:b/>
                <w:bCs/>
                <w:sz w:val="20"/>
                <w:szCs w:val="20"/>
                <w:u w:val="single"/>
              </w:rPr>
              <w:t xml:space="preserve">BABY DATA </w:t>
            </w: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bottom w:val="single" w:sz="4" w:space="0" w:color="auto"/>
            </w:tcBorders>
          </w:tcPr>
          <w:p w:rsidR="00173450" w:rsidRPr="00953A4B" w:rsidRDefault="00173450" w:rsidP="00590D6C">
            <w:pPr>
              <w:rPr>
                <w:sz w:val="18"/>
                <w:szCs w:val="18"/>
              </w:rPr>
            </w:pPr>
          </w:p>
        </w:tc>
        <w:tc>
          <w:tcPr>
            <w:tcW w:w="1798" w:type="dxa"/>
            <w:gridSpan w:val="5"/>
          </w:tcPr>
          <w:p w:rsidR="00173450" w:rsidRPr="00953A4B" w:rsidRDefault="00173450" w:rsidP="00590D6C">
            <w:pPr>
              <w:rPr>
                <w:sz w:val="18"/>
                <w:szCs w:val="18"/>
              </w:rPr>
            </w:pPr>
          </w:p>
        </w:tc>
        <w:tc>
          <w:tcPr>
            <w:tcW w:w="360" w:type="dxa"/>
            <w:gridSpan w:val="4"/>
            <w:tcBorders>
              <w:bottom w:val="single" w:sz="4" w:space="0" w:color="auto"/>
            </w:tcBorders>
          </w:tcPr>
          <w:p w:rsidR="00173450" w:rsidRPr="00953A4B" w:rsidRDefault="00173450" w:rsidP="00590D6C">
            <w:pPr>
              <w:rPr>
                <w:sz w:val="18"/>
                <w:szCs w:val="18"/>
              </w:rPr>
            </w:pPr>
          </w:p>
        </w:tc>
        <w:tc>
          <w:tcPr>
            <w:tcW w:w="1980" w:type="dxa"/>
            <w:gridSpan w:val="14"/>
          </w:tcPr>
          <w:p w:rsidR="00173450" w:rsidRPr="00953A4B" w:rsidRDefault="00173450" w:rsidP="00590D6C">
            <w:pPr>
              <w:rPr>
                <w:sz w:val="18"/>
                <w:szCs w:val="18"/>
              </w:rPr>
            </w:pP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980" w:type="dxa"/>
            <w:gridSpan w:val="14"/>
            <w:tcBorders>
              <w:left w:val="single" w:sz="4" w:space="0" w:color="auto"/>
            </w:tcBorders>
          </w:tcPr>
          <w:p w:rsidR="00173450" w:rsidRPr="00953A4B" w:rsidRDefault="00173450" w:rsidP="00590D6C">
            <w:pPr>
              <w:rPr>
                <w:sz w:val="18"/>
                <w:szCs w:val="18"/>
              </w:rPr>
            </w:pPr>
            <w:r w:rsidRPr="00953A4B">
              <w:rPr>
                <w:sz w:val="18"/>
                <w:szCs w:val="18"/>
              </w:rPr>
              <w:t>Female</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Gestation age</w:t>
            </w:r>
          </w:p>
        </w:tc>
        <w:tc>
          <w:tcPr>
            <w:tcW w:w="1075" w:type="dxa"/>
            <w:gridSpan w:val="6"/>
            <w:tcBorders>
              <w:bottom w:val="single" w:sz="4" w:space="0" w:color="auto"/>
            </w:tcBorders>
          </w:tcPr>
          <w:p w:rsidR="00173450" w:rsidRPr="00953A4B" w:rsidRDefault="006349BE" w:rsidP="00590D6C">
            <w:pPr>
              <w:rPr>
                <w:sz w:val="18"/>
                <w:szCs w:val="18"/>
              </w:rPr>
            </w:pPr>
            <w:r>
              <w:rPr>
                <w:sz w:val="18"/>
                <w:szCs w:val="18"/>
              </w:rPr>
              <w:t>32wks</w:t>
            </w:r>
          </w:p>
        </w:tc>
        <w:tc>
          <w:tcPr>
            <w:tcW w:w="1618" w:type="dxa"/>
            <w:gridSpan w:val="3"/>
          </w:tcPr>
          <w:p w:rsidR="00173450" w:rsidRPr="00953A4B" w:rsidRDefault="00173450" w:rsidP="00590D6C">
            <w:pPr>
              <w:rPr>
                <w:sz w:val="18"/>
                <w:szCs w:val="18"/>
              </w:rPr>
            </w:pPr>
            <w:r w:rsidRPr="00953A4B">
              <w:rPr>
                <w:sz w:val="18"/>
                <w:szCs w:val="18"/>
              </w:rPr>
              <w:t>Birth weight</w:t>
            </w:r>
          </w:p>
        </w:tc>
        <w:tc>
          <w:tcPr>
            <w:tcW w:w="1260" w:type="dxa"/>
            <w:gridSpan w:val="10"/>
            <w:tcBorders>
              <w:bottom w:val="single" w:sz="4" w:space="0" w:color="auto"/>
            </w:tcBorders>
          </w:tcPr>
          <w:p w:rsidR="00173450" w:rsidRPr="00953A4B" w:rsidRDefault="006349BE" w:rsidP="00590D6C">
            <w:pPr>
              <w:rPr>
                <w:sz w:val="18"/>
                <w:szCs w:val="18"/>
              </w:rPr>
            </w:pPr>
            <w:r>
              <w:rPr>
                <w:sz w:val="18"/>
                <w:szCs w:val="18"/>
              </w:rPr>
              <w:t>980</w:t>
            </w:r>
          </w:p>
        </w:tc>
        <w:tc>
          <w:tcPr>
            <w:tcW w:w="1260" w:type="dxa"/>
            <w:gridSpan w:val="10"/>
          </w:tcPr>
          <w:p w:rsidR="00173450" w:rsidRPr="00953A4B" w:rsidRDefault="00173450" w:rsidP="00590D6C">
            <w:pPr>
              <w:rPr>
                <w:sz w:val="18"/>
                <w:szCs w:val="18"/>
              </w:rPr>
            </w:pPr>
            <w:r w:rsidRPr="00953A4B">
              <w:rPr>
                <w:sz w:val="18"/>
                <w:szCs w:val="18"/>
              </w:rPr>
              <w:t>grams</w:t>
            </w:r>
          </w:p>
        </w:tc>
        <w:tc>
          <w:tcPr>
            <w:tcW w:w="900" w:type="dxa"/>
            <w:gridSpan w:val="5"/>
          </w:tcPr>
          <w:p w:rsidR="00173450" w:rsidRPr="00953A4B" w:rsidRDefault="00173450" w:rsidP="00590D6C">
            <w:pPr>
              <w:rPr>
                <w:sz w:val="18"/>
                <w:szCs w:val="18"/>
              </w:rPr>
            </w:pPr>
          </w:p>
        </w:tc>
        <w:tc>
          <w:tcPr>
            <w:tcW w:w="695" w:type="dxa"/>
            <w:gridSpan w:val="2"/>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1717" w:type="dxa"/>
            <w:gridSpan w:val="2"/>
          </w:tcPr>
          <w:p w:rsidR="00173450" w:rsidRPr="00953A4B" w:rsidRDefault="00173450" w:rsidP="00590D6C">
            <w:pPr>
              <w:rPr>
                <w:sz w:val="18"/>
                <w:szCs w:val="18"/>
              </w:rPr>
            </w:pPr>
            <w:r w:rsidRPr="00953A4B">
              <w:rPr>
                <w:sz w:val="18"/>
                <w:szCs w:val="18"/>
              </w:rPr>
              <w:t>Length</w:t>
            </w:r>
          </w:p>
        </w:tc>
        <w:tc>
          <w:tcPr>
            <w:tcW w:w="1075" w:type="dxa"/>
            <w:gridSpan w:val="6"/>
            <w:tcBorders>
              <w:bottom w:val="single" w:sz="4" w:space="0" w:color="auto"/>
            </w:tcBorders>
          </w:tcPr>
          <w:p w:rsidR="00173450" w:rsidRPr="00953A4B" w:rsidRDefault="006349BE" w:rsidP="00590D6C">
            <w:pPr>
              <w:rPr>
                <w:sz w:val="18"/>
                <w:szCs w:val="18"/>
              </w:rPr>
            </w:pPr>
            <w:r>
              <w:rPr>
                <w:sz w:val="18"/>
                <w:szCs w:val="18"/>
              </w:rPr>
              <w:t>38cm</w:t>
            </w:r>
          </w:p>
        </w:tc>
        <w:tc>
          <w:tcPr>
            <w:tcW w:w="2701" w:type="dxa"/>
            <w:gridSpan w:val="12"/>
          </w:tcPr>
          <w:p w:rsidR="00173450" w:rsidRPr="00953A4B" w:rsidRDefault="00173450" w:rsidP="00590D6C">
            <w:pPr>
              <w:rPr>
                <w:sz w:val="18"/>
                <w:szCs w:val="18"/>
              </w:rPr>
            </w:pPr>
            <w:r w:rsidRPr="00953A4B">
              <w:rPr>
                <w:sz w:val="18"/>
                <w:szCs w:val="18"/>
              </w:rPr>
              <w:t>Skull Circumference</w:t>
            </w:r>
          </w:p>
        </w:tc>
        <w:tc>
          <w:tcPr>
            <w:tcW w:w="900" w:type="dxa"/>
            <w:gridSpan w:val="4"/>
            <w:tcBorders>
              <w:bottom w:val="single" w:sz="4" w:space="0" w:color="auto"/>
            </w:tcBorders>
          </w:tcPr>
          <w:p w:rsidR="00173450" w:rsidRPr="00953A4B" w:rsidRDefault="006349BE" w:rsidP="00590D6C">
            <w:pPr>
              <w:rPr>
                <w:sz w:val="18"/>
                <w:szCs w:val="18"/>
              </w:rPr>
            </w:pPr>
            <w:r>
              <w:rPr>
                <w:sz w:val="18"/>
                <w:szCs w:val="18"/>
              </w:rPr>
              <w:t>26cm</w:t>
            </w:r>
          </w:p>
        </w:tc>
        <w:tc>
          <w:tcPr>
            <w:tcW w:w="2132" w:type="dxa"/>
            <w:gridSpan w:val="14"/>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562" w:type="dxa"/>
            <w:gridSpan w:val="20"/>
            <w:tcBorders>
              <w:left w:val="single" w:sz="4" w:space="0" w:color="auto"/>
            </w:tcBorders>
          </w:tcPr>
          <w:p w:rsidR="00173450" w:rsidRPr="00953A4B" w:rsidRDefault="00173450" w:rsidP="00590D6C">
            <w:pPr>
              <w:rPr>
                <w:sz w:val="18"/>
                <w:szCs w:val="18"/>
              </w:rPr>
            </w:pPr>
            <w:r w:rsidRPr="00953A4B">
              <w:rPr>
                <w:sz w:val="18"/>
                <w:szCs w:val="18"/>
              </w:rPr>
              <w:t>Birth asphyxia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AGA</w:t>
            </w:r>
          </w:p>
        </w:tc>
        <w:tc>
          <w:tcPr>
            <w:tcW w:w="540" w:type="dxa"/>
            <w:gridSpan w:val="6"/>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 xml:space="preserve">Thrombocytopenia </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3245" w:type="dxa"/>
            <w:gridSpan w:val="19"/>
            <w:tcBorders>
              <w:left w:val="single" w:sz="4" w:space="0" w:color="auto"/>
            </w:tcBorders>
          </w:tcPr>
          <w:p w:rsidR="00173450" w:rsidRPr="00953A4B" w:rsidRDefault="00173450" w:rsidP="00590D6C">
            <w:pPr>
              <w:rPr>
                <w:sz w:val="18"/>
                <w:szCs w:val="18"/>
              </w:rPr>
            </w:pPr>
            <w:r w:rsidRPr="00953A4B">
              <w:rPr>
                <w:sz w:val="18"/>
                <w:szCs w:val="18"/>
              </w:rPr>
              <w:t>Metabolic acidosis</w:t>
            </w: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620" w:type="dxa"/>
            <w:gridSpan w:val="8"/>
            <w:tcBorders>
              <w:left w:val="single" w:sz="4" w:space="0" w:color="auto"/>
            </w:tcBorders>
          </w:tcPr>
          <w:p w:rsidR="00173450" w:rsidRPr="00953A4B" w:rsidRDefault="00173450" w:rsidP="00590D6C">
            <w:pPr>
              <w:rPr>
                <w:sz w:val="18"/>
                <w:szCs w:val="18"/>
              </w:rPr>
            </w:pPr>
            <w:r w:rsidRPr="00953A4B">
              <w:rPr>
                <w:sz w:val="18"/>
                <w:szCs w:val="18"/>
              </w:rPr>
              <w:t>Other(specify)</w:t>
            </w:r>
          </w:p>
        </w:tc>
        <w:tc>
          <w:tcPr>
            <w:tcW w:w="1625" w:type="dxa"/>
            <w:gridSpan w:val="11"/>
            <w:tcBorders>
              <w:bottom w:val="single" w:sz="4" w:space="0" w:color="auto"/>
            </w:tcBorders>
          </w:tcPr>
          <w:p w:rsidR="00173450" w:rsidRPr="00953A4B" w:rsidRDefault="006349BE" w:rsidP="00590D6C">
            <w:pPr>
              <w:rPr>
                <w:sz w:val="18"/>
                <w:szCs w:val="18"/>
              </w:rPr>
            </w:pPr>
            <w:r>
              <w:rPr>
                <w:sz w:val="18"/>
                <w:szCs w:val="18"/>
              </w:rPr>
              <w:t>Prematurity/PDA</w:t>
            </w: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6349BE"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IPPV</w:t>
            </w:r>
          </w:p>
        </w:tc>
        <w:tc>
          <w:tcPr>
            <w:tcW w:w="2165" w:type="dxa"/>
            <w:gridSpan w:val="15"/>
            <w:tcBorders>
              <w:right w:val="single" w:sz="4" w:space="0" w:color="auto"/>
            </w:tcBorders>
          </w:tcPr>
          <w:p w:rsidR="00173450" w:rsidRPr="00953A4B" w:rsidRDefault="00173450"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Curosurf</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Oxygen prongs</w:t>
            </w:r>
          </w:p>
        </w:tc>
        <w:tc>
          <w:tcPr>
            <w:tcW w:w="2165" w:type="dxa"/>
            <w:gridSpan w:val="15"/>
            <w:tcBorders>
              <w:right w:val="single" w:sz="4" w:space="0" w:color="auto"/>
            </w:tcBorders>
          </w:tcPr>
          <w:p w:rsidR="00173450" w:rsidRPr="00953A4B" w:rsidRDefault="00173450"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402" w:type="dxa"/>
            <w:gridSpan w:val="6"/>
            <w:tcBorders>
              <w:left w:val="single" w:sz="4" w:space="0" w:color="auto"/>
            </w:tcBorders>
          </w:tcPr>
          <w:p w:rsidR="00173450" w:rsidRPr="00953A4B" w:rsidRDefault="00173450" w:rsidP="00590D6C">
            <w:pPr>
              <w:rPr>
                <w:sz w:val="18"/>
                <w:szCs w:val="18"/>
              </w:rPr>
            </w:pPr>
            <w:r w:rsidRPr="00953A4B">
              <w:rPr>
                <w:sz w:val="18"/>
                <w:szCs w:val="18"/>
              </w:rPr>
              <w:t>Survanta</w:t>
            </w: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nCPAP</w:t>
            </w:r>
          </w:p>
        </w:tc>
        <w:tc>
          <w:tcPr>
            <w:tcW w:w="2165" w:type="dxa"/>
            <w:gridSpan w:val="15"/>
          </w:tcPr>
          <w:p w:rsidR="00173450" w:rsidRPr="00953A4B" w:rsidRDefault="00173450" w:rsidP="00590D6C">
            <w:pPr>
              <w:rPr>
                <w:sz w:val="18"/>
                <w:szCs w:val="18"/>
              </w:rPr>
            </w:pPr>
          </w:p>
        </w:tc>
        <w:tc>
          <w:tcPr>
            <w:tcW w:w="360" w:type="dxa"/>
            <w:gridSpan w:val="3"/>
            <w:tcBorders>
              <w:top w:val="single" w:sz="4" w:space="0" w:color="auto"/>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Indomethacin</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right w:val="single" w:sz="4" w:space="0" w:color="auto"/>
            </w:tcBorders>
          </w:tcPr>
          <w:p w:rsidR="00173450" w:rsidRPr="00953A4B" w:rsidRDefault="00173450"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2160" w:type="dxa"/>
            <w:gridSpan w:val="14"/>
            <w:tcBorders>
              <w:left w:val="single" w:sz="4" w:space="0" w:color="auto"/>
            </w:tcBorders>
          </w:tcPr>
          <w:p w:rsidR="00173450" w:rsidRPr="00953A4B" w:rsidRDefault="00173450" w:rsidP="00590D6C">
            <w:pPr>
              <w:rPr>
                <w:sz w:val="18"/>
                <w:szCs w:val="18"/>
              </w:rPr>
            </w:pPr>
            <w:r w:rsidRPr="00953A4B">
              <w:rPr>
                <w:sz w:val="18"/>
                <w:szCs w:val="18"/>
              </w:rPr>
              <w:t>Inotropes</w:t>
            </w: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Borders>
              <w:top w:val="single" w:sz="4" w:space="0" w:color="auto"/>
            </w:tcBorders>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rPr>
          <w:trHeight w:val="80"/>
        </w:trPr>
        <w:tc>
          <w:tcPr>
            <w:tcW w:w="2430" w:type="dxa"/>
            <w:gridSpan w:val="6"/>
          </w:tcPr>
          <w:p w:rsidR="00173450" w:rsidRPr="00953A4B" w:rsidRDefault="00173450" w:rsidP="00590D6C">
            <w:pPr>
              <w:rPr>
                <w:sz w:val="18"/>
                <w:szCs w:val="18"/>
              </w:rPr>
            </w:pPr>
          </w:p>
        </w:tc>
        <w:tc>
          <w:tcPr>
            <w:tcW w:w="362" w:type="dxa"/>
            <w:gridSpan w:val="2"/>
            <w:tcBorders>
              <w:top w:val="single" w:sz="4" w:space="0" w:color="auto"/>
              <w:bottom w:val="single" w:sz="4" w:space="0" w:color="auto"/>
            </w:tcBorders>
          </w:tcPr>
          <w:p w:rsidR="00173450" w:rsidRPr="00953A4B" w:rsidRDefault="00173450" w:rsidP="00590D6C">
            <w:pPr>
              <w:rPr>
                <w:sz w:val="18"/>
                <w:szCs w:val="18"/>
              </w:rPr>
            </w:pPr>
          </w:p>
        </w:tc>
        <w:tc>
          <w:tcPr>
            <w:tcW w:w="1806" w:type="dxa"/>
            <w:gridSpan w:val="6"/>
          </w:tcPr>
          <w:p w:rsidR="00173450" w:rsidRPr="00953A4B" w:rsidRDefault="00173450" w:rsidP="00590D6C">
            <w:pPr>
              <w:rPr>
                <w:sz w:val="18"/>
                <w:szCs w:val="18"/>
              </w:rPr>
            </w:pPr>
          </w:p>
        </w:tc>
        <w:tc>
          <w:tcPr>
            <w:tcW w:w="365" w:type="dxa"/>
            <w:gridSpan w:val="4"/>
          </w:tcPr>
          <w:p w:rsidR="00173450" w:rsidRPr="00953A4B" w:rsidRDefault="00173450" w:rsidP="00590D6C">
            <w:pPr>
              <w:rPr>
                <w:sz w:val="18"/>
                <w:szCs w:val="18"/>
              </w:rPr>
            </w:pPr>
          </w:p>
        </w:tc>
        <w:tc>
          <w:tcPr>
            <w:tcW w:w="2160" w:type="dxa"/>
            <w:gridSpan w:val="14"/>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Yes</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806" w:type="dxa"/>
            <w:gridSpan w:val="6"/>
            <w:tcBorders>
              <w:left w:val="single" w:sz="4" w:space="0" w:color="auto"/>
            </w:tcBorders>
          </w:tcPr>
          <w:p w:rsidR="00173450" w:rsidRPr="00953A4B" w:rsidRDefault="00173450" w:rsidP="00590D6C">
            <w:pPr>
              <w:rPr>
                <w:sz w:val="18"/>
                <w:szCs w:val="18"/>
              </w:rPr>
            </w:pPr>
            <w:r w:rsidRPr="00953A4B">
              <w:rPr>
                <w:sz w:val="18"/>
                <w:szCs w:val="18"/>
              </w:rPr>
              <w:t>No</w:t>
            </w:r>
          </w:p>
        </w:tc>
        <w:tc>
          <w:tcPr>
            <w:tcW w:w="365" w:type="dxa"/>
            <w:gridSpan w:val="4"/>
          </w:tcPr>
          <w:p w:rsidR="00173450" w:rsidRPr="00953A4B" w:rsidRDefault="00173450" w:rsidP="00590D6C">
            <w:pPr>
              <w:rPr>
                <w:sz w:val="18"/>
                <w:szCs w:val="18"/>
              </w:rPr>
            </w:pPr>
          </w:p>
        </w:tc>
        <w:tc>
          <w:tcPr>
            <w:tcW w:w="2160" w:type="dxa"/>
            <w:gridSpan w:val="14"/>
            <w:tcBorders>
              <w:left w:val="nil"/>
            </w:tcBorders>
          </w:tcPr>
          <w:p w:rsidR="00173450" w:rsidRPr="00953A4B" w:rsidRDefault="00173450" w:rsidP="00590D6C">
            <w:pPr>
              <w:rPr>
                <w:sz w:val="18"/>
                <w:szCs w:val="18"/>
              </w:rPr>
            </w:pPr>
          </w:p>
        </w:tc>
        <w:tc>
          <w:tcPr>
            <w:tcW w:w="1085" w:type="dxa"/>
            <w:gridSpan w:val="5"/>
          </w:tcPr>
          <w:p w:rsidR="00173450" w:rsidRPr="00953A4B" w:rsidRDefault="00173450" w:rsidP="00590D6C">
            <w:pPr>
              <w:rPr>
                <w:sz w:val="18"/>
                <w:szCs w:val="18"/>
              </w:rPr>
            </w:pPr>
          </w:p>
        </w:tc>
        <w:tc>
          <w:tcPr>
            <w:tcW w:w="317" w:type="dxa"/>
          </w:tcPr>
          <w:p w:rsidR="00173450" w:rsidRPr="00953A4B" w:rsidRDefault="00173450" w:rsidP="00590D6C">
            <w:pPr>
              <w:rPr>
                <w:sz w:val="18"/>
                <w:szCs w:val="18"/>
              </w:rPr>
            </w:pPr>
          </w:p>
        </w:tc>
      </w:tr>
      <w:tr w:rsidR="00173450" w:rsidRPr="00953A4B" w:rsidTr="00590D6C">
        <w:tc>
          <w:tcPr>
            <w:tcW w:w="8525" w:type="dxa"/>
            <w:gridSpan w:val="38"/>
          </w:tcPr>
          <w:p w:rsidR="00173450" w:rsidRPr="00953A4B" w:rsidRDefault="00173450" w:rsidP="00590D6C">
            <w:pPr>
              <w:rPr>
                <w:sz w:val="18"/>
                <w:szCs w:val="18"/>
              </w:rPr>
            </w:pPr>
          </w:p>
        </w:tc>
      </w:tr>
      <w:tr w:rsidR="00173450" w:rsidRPr="00953A4B" w:rsidTr="00590D6C">
        <w:tc>
          <w:tcPr>
            <w:tcW w:w="2430" w:type="dxa"/>
            <w:gridSpan w:val="6"/>
            <w:tcBorders>
              <w:right w:val="single" w:sz="4" w:space="0" w:color="auto"/>
            </w:tcBorders>
          </w:tcPr>
          <w:p w:rsidR="00173450" w:rsidRPr="00953A4B" w:rsidRDefault="00173450"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173450" w:rsidP="00590D6C">
            <w:pPr>
              <w:rPr>
                <w:sz w:val="18"/>
                <w:szCs w:val="18"/>
              </w:rPr>
            </w:pP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Died</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r w:rsidR="00173450" w:rsidRPr="00953A4B" w:rsidTr="00590D6C">
        <w:trPr>
          <w:trHeight w:val="70"/>
        </w:trPr>
        <w:tc>
          <w:tcPr>
            <w:tcW w:w="2430" w:type="dxa"/>
            <w:gridSpan w:val="6"/>
            <w:tcBorders>
              <w:right w:val="single" w:sz="4" w:space="0" w:color="auto"/>
            </w:tcBorders>
          </w:tcPr>
          <w:p w:rsidR="00173450" w:rsidRPr="00953A4B" w:rsidRDefault="00173450"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73450" w:rsidRPr="00953A4B" w:rsidRDefault="00CC69DD" w:rsidP="00590D6C">
            <w:pPr>
              <w:rPr>
                <w:sz w:val="18"/>
                <w:szCs w:val="18"/>
              </w:rPr>
            </w:pPr>
            <w:r>
              <w:rPr>
                <w:sz w:val="18"/>
                <w:szCs w:val="18"/>
              </w:rPr>
              <w:t>X</w:t>
            </w:r>
          </w:p>
        </w:tc>
        <w:tc>
          <w:tcPr>
            <w:tcW w:w="1798" w:type="dxa"/>
            <w:gridSpan w:val="5"/>
            <w:tcBorders>
              <w:left w:val="single" w:sz="4" w:space="0" w:color="auto"/>
            </w:tcBorders>
          </w:tcPr>
          <w:p w:rsidR="00173450" w:rsidRPr="00953A4B" w:rsidRDefault="00173450" w:rsidP="00590D6C">
            <w:pPr>
              <w:rPr>
                <w:sz w:val="18"/>
                <w:szCs w:val="18"/>
              </w:rPr>
            </w:pPr>
            <w:r w:rsidRPr="00953A4B">
              <w:rPr>
                <w:sz w:val="18"/>
                <w:szCs w:val="18"/>
              </w:rPr>
              <w:t>Alive</w:t>
            </w:r>
          </w:p>
        </w:tc>
        <w:tc>
          <w:tcPr>
            <w:tcW w:w="360" w:type="dxa"/>
            <w:gridSpan w:val="4"/>
          </w:tcPr>
          <w:p w:rsidR="00173450" w:rsidRPr="00953A4B" w:rsidRDefault="00173450" w:rsidP="00590D6C">
            <w:pPr>
              <w:rPr>
                <w:sz w:val="18"/>
                <w:szCs w:val="18"/>
              </w:rPr>
            </w:pPr>
          </w:p>
        </w:tc>
        <w:tc>
          <w:tcPr>
            <w:tcW w:w="1260" w:type="dxa"/>
            <w:gridSpan w:val="6"/>
          </w:tcPr>
          <w:p w:rsidR="00173450" w:rsidRPr="00953A4B" w:rsidRDefault="00173450" w:rsidP="00590D6C">
            <w:pPr>
              <w:rPr>
                <w:sz w:val="18"/>
                <w:szCs w:val="18"/>
              </w:rPr>
            </w:pPr>
          </w:p>
        </w:tc>
        <w:tc>
          <w:tcPr>
            <w:tcW w:w="2315" w:type="dxa"/>
            <w:gridSpan w:val="15"/>
          </w:tcPr>
          <w:p w:rsidR="00173450" w:rsidRPr="00953A4B" w:rsidRDefault="00173450" w:rsidP="00590D6C">
            <w:pPr>
              <w:rPr>
                <w:sz w:val="18"/>
                <w:szCs w:val="18"/>
              </w:rPr>
            </w:pPr>
          </w:p>
        </w:tc>
      </w:tr>
    </w:tbl>
    <w:p w:rsidR="00566BF3" w:rsidRDefault="00566BF3" w:rsidP="003D2B4A">
      <w:pPr>
        <w:rPr>
          <w:rFonts w:eastAsia="SimSun"/>
          <w:b/>
          <w:bCs/>
          <w:lang w:val="en-GB" w:eastAsia="zh-CN"/>
        </w:rPr>
      </w:pPr>
    </w:p>
    <w:p w:rsidR="00566BF3" w:rsidRDefault="00590D6C">
      <w:pPr>
        <w:rPr>
          <w:rFonts w:eastAsia="SimSun"/>
          <w:b/>
          <w:bCs/>
          <w:lang w:val="en-GB" w:eastAsia="zh-CN"/>
        </w:rPr>
      </w:pPr>
      <w:r>
        <w:rPr>
          <w:rFonts w:eastAsia="SimSun"/>
          <w:b/>
          <w:bCs/>
          <w:lang w:val="en-GB" w:eastAsia="zh-CN"/>
        </w:rPr>
        <w:t>17</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lastRenderedPageBreak/>
              <w:t>APPENDIX 6</w:t>
            </w:r>
            <w:r w:rsidRPr="004D570A">
              <w:rPr>
                <w:b/>
                <w:bCs/>
              </w:rPr>
              <w:t>: Clinical Data Sheet B</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590D6C" w:rsidP="00590D6C">
            <w:pPr>
              <w:rPr>
                <w:sz w:val="18"/>
                <w:szCs w:val="18"/>
              </w:rPr>
            </w:pPr>
            <w:r w:rsidRPr="00953A4B">
              <w:rPr>
                <w:sz w:val="18"/>
                <w:szCs w:val="18"/>
              </w:rPr>
              <w:t xml:space="preserve">  </w:t>
            </w:r>
            <w:r w:rsidR="00CC69DD">
              <w:rPr>
                <w:sz w:val="18"/>
                <w:szCs w:val="18"/>
              </w:rPr>
              <w:t>14</w:t>
            </w:r>
            <w:r w:rsidRPr="00953A4B">
              <w:rPr>
                <w:sz w:val="18"/>
                <w:szCs w:val="18"/>
              </w:rPr>
              <w:t xml:space="preserve">       /</w:t>
            </w:r>
          </w:p>
        </w:tc>
        <w:tc>
          <w:tcPr>
            <w:tcW w:w="896" w:type="dxa"/>
            <w:gridSpan w:val="4"/>
            <w:tcBorders>
              <w:bottom w:val="single" w:sz="4" w:space="0" w:color="auto"/>
            </w:tcBorders>
          </w:tcPr>
          <w:p w:rsidR="00590D6C" w:rsidRPr="00953A4B" w:rsidRDefault="00CC69DD" w:rsidP="00590D6C">
            <w:pPr>
              <w:rPr>
                <w:sz w:val="18"/>
                <w:szCs w:val="18"/>
              </w:rPr>
            </w:pPr>
            <w:r>
              <w:rPr>
                <w:sz w:val="18"/>
                <w:szCs w:val="18"/>
              </w:rPr>
              <w:t>10</w:t>
            </w:r>
            <w:r w:rsidR="00590D6C" w:rsidRPr="00953A4B">
              <w:rPr>
                <w:sz w:val="18"/>
                <w:szCs w:val="18"/>
              </w:rPr>
              <w:t xml:space="preserve">         /</w:t>
            </w:r>
          </w:p>
        </w:tc>
        <w:tc>
          <w:tcPr>
            <w:tcW w:w="834" w:type="dxa"/>
            <w:gridSpan w:val="4"/>
            <w:tcBorders>
              <w:bottom w:val="single" w:sz="4" w:space="0" w:color="auto"/>
            </w:tcBorders>
          </w:tcPr>
          <w:p w:rsidR="00590D6C" w:rsidRPr="00953A4B" w:rsidRDefault="00CC69DD" w:rsidP="00590D6C">
            <w:pPr>
              <w:rPr>
                <w:sz w:val="18"/>
                <w:szCs w:val="18"/>
              </w:rPr>
            </w:pPr>
            <w:r>
              <w:rPr>
                <w:sz w:val="18"/>
                <w:szCs w:val="18"/>
              </w:rPr>
              <w:t>2009</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CC69DD" w:rsidP="00590D6C">
            <w:pPr>
              <w:rPr>
                <w:sz w:val="18"/>
                <w:szCs w:val="18"/>
              </w:rPr>
            </w:pPr>
            <w:r>
              <w:rPr>
                <w:sz w:val="18"/>
                <w:szCs w:val="18"/>
              </w:rPr>
              <w:t>23</w:t>
            </w: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CC69DD" w:rsidP="00590D6C">
            <w:pPr>
              <w:rPr>
                <w:sz w:val="18"/>
                <w:szCs w:val="18"/>
              </w:rPr>
            </w:pPr>
            <w:r>
              <w:rPr>
                <w:sz w:val="18"/>
                <w:szCs w:val="18"/>
              </w:rPr>
              <w:t>3</w:t>
            </w: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CC69DD" w:rsidP="00590D6C">
            <w:pPr>
              <w:rPr>
                <w:sz w:val="18"/>
                <w:szCs w:val="18"/>
              </w:rPr>
            </w:pPr>
            <w:r>
              <w:rPr>
                <w:sz w:val="18"/>
                <w:szCs w:val="18"/>
              </w:rPr>
              <w:t>2</w:t>
            </w: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CC69DD" w:rsidP="00590D6C">
            <w:pPr>
              <w:rPr>
                <w:sz w:val="18"/>
                <w:szCs w:val="18"/>
              </w:rPr>
            </w:pPr>
            <w:r>
              <w:rPr>
                <w:sz w:val="18"/>
                <w:szCs w:val="18"/>
              </w:rPr>
              <w:t>X</w:t>
            </w: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CC69DD" w:rsidP="00590D6C">
            <w:pPr>
              <w:rPr>
                <w:sz w:val="18"/>
                <w:szCs w:val="18"/>
              </w:rPr>
            </w:pPr>
            <w:r>
              <w:rPr>
                <w:sz w:val="18"/>
                <w:szCs w:val="18"/>
              </w:rPr>
              <w:t>X</w:t>
            </w: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CC69DD" w:rsidP="00590D6C">
            <w:pPr>
              <w:rPr>
                <w:sz w:val="18"/>
                <w:szCs w:val="18"/>
              </w:rPr>
            </w:pPr>
            <w:r>
              <w:rPr>
                <w:sz w:val="18"/>
                <w:szCs w:val="18"/>
              </w:rPr>
              <w:t>6</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CC69DD" w:rsidP="00590D6C">
            <w:pPr>
              <w:rPr>
                <w:sz w:val="18"/>
                <w:szCs w:val="18"/>
              </w:rPr>
            </w:pPr>
            <w:r>
              <w:rPr>
                <w:sz w:val="18"/>
                <w:szCs w:val="18"/>
              </w:rPr>
              <w:t>8</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CC69DD" w:rsidP="00590D6C">
            <w:pPr>
              <w:rPr>
                <w:sz w:val="18"/>
                <w:szCs w:val="18"/>
              </w:rPr>
            </w:pPr>
            <w:r>
              <w:rPr>
                <w:sz w:val="18"/>
                <w:szCs w:val="18"/>
              </w:rPr>
              <w:t>33wks</w:t>
            </w: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CC69DD" w:rsidP="00590D6C">
            <w:pPr>
              <w:rPr>
                <w:sz w:val="18"/>
                <w:szCs w:val="18"/>
              </w:rPr>
            </w:pPr>
            <w:r>
              <w:rPr>
                <w:sz w:val="18"/>
                <w:szCs w:val="18"/>
              </w:rPr>
              <w:t>1130</w:t>
            </w: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CC69DD" w:rsidP="00590D6C">
            <w:pPr>
              <w:rPr>
                <w:sz w:val="18"/>
                <w:szCs w:val="18"/>
              </w:rPr>
            </w:pPr>
            <w:r>
              <w:rPr>
                <w:sz w:val="18"/>
                <w:szCs w:val="18"/>
              </w:rPr>
              <w:t>39cm</w:t>
            </w: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CC69DD" w:rsidP="00590D6C">
            <w:pPr>
              <w:rPr>
                <w:sz w:val="18"/>
                <w:szCs w:val="18"/>
              </w:rPr>
            </w:pPr>
            <w:r>
              <w:rPr>
                <w:sz w:val="18"/>
                <w:szCs w:val="18"/>
              </w:rPr>
              <w:t>27cm</w:t>
            </w: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CC69DD" w:rsidP="00590D6C">
            <w:pPr>
              <w:rPr>
                <w:sz w:val="18"/>
                <w:szCs w:val="18"/>
              </w:rPr>
            </w:pPr>
            <w:r>
              <w:rPr>
                <w:sz w:val="18"/>
                <w:szCs w:val="18"/>
              </w:rPr>
              <w:t>Prematurity</w:t>
            </w: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590D6C" w:rsidRDefault="00590D6C" w:rsidP="00590D6C">
      <w:pPr>
        <w:rPr>
          <w:rFonts w:eastAsia="SimSun"/>
          <w:b/>
          <w:bCs/>
          <w:lang w:val="en-GB" w:eastAsia="zh-CN"/>
        </w:rPr>
      </w:pPr>
    </w:p>
    <w:p w:rsidR="00590D6C" w:rsidRDefault="00590D6C" w:rsidP="00590D6C">
      <w:pPr>
        <w:rPr>
          <w:rFonts w:eastAsia="SimSun"/>
          <w:b/>
          <w:bCs/>
          <w:lang w:val="en-GB" w:eastAsia="zh-CN"/>
        </w:rPr>
      </w:pPr>
      <w:r>
        <w:rPr>
          <w:rFonts w:eastAsia="SimSun"/>
          <w:b/>
          <w:bCs/>
          <w:lang w:val="en-GB" w:eastAsia="zh-CN"/>
        </w:rPr>
        <w:t>18</w:t>
      </w:r>
      <w:r>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lastRenderedPageBreak/>
              <w:t>APPENDIX 6</w:t>
            </w:r>
            <w:r w:rsidRPr="004D570A">
              <w:rPr>
                <w:b/>
                <w:bCs/>
              </w:rPr>
              <w:t>: Clinical Data Sheet B</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590D6C" w:rsidP="00590D6C">
            <w:pPr>
              <w:rPr>
                <w:sz w:val="18"/>
                <w:szCs w:val="18"/>
              </w:rPr>
            </w:pPr>
            <w:r w:rsidRPr="00953A4B">
              <w:rPr>
                <w:sz w:val="18"/>
                <w:szCs w:val="18"/>
              </w:rPr>
              <w:t xml:space="preserve"> </w:t>
            </w:r>
            <w:r w:rsidR="00CC69DD">
              <w:rPr>
                <w:sz w:val="18"/>
                <w:szCs w:val="18"/>
              </w:rPr>
              <w:t>11</w:t>
            </w:r>
            <w:r w:rsidRPr="00953A4B">
              <w:rPr>
                <w:sz w:val="18"/>
                <w:szCs w:val="18"/>
              </w:rPr>
              <w:t xml:space="preserve">        /</w:t>
            </w:r>
          </w:p>
        </w:tc>
        <w:tc>
          <w:tcPr>
            <w:tcW w:w="896" w:type="dxa"/>
            <w:gridSpan w:val="4"/>
            <w:tcBorders>
              <w:bottom w:val="single" w:sz="4" w:space="0" w:color="auto"/>
            </w:tcBorders>
          </w:tcPr>
          <w:p w:rsidR="00590D6C" w:rsidRPr="00953A4B" w:rsidRDefault="00CC69DD" w:rsidP="00590D6C">
            <w:pPr>
              <w:rPr>
                <w:sz w:val="18"/>
                <w:szCs w:val="18"/>
              </w:rPr>
            </w:pPr>
            <w:r>
              <w:rPr>
                <w:sz w:val="18"/>
                <w:szCs w:val="18"/>
              </w:rPr>
              <w:t>10</w:t>
            </w:r>
            <w:r w:rsidR="00590D6C" w:rsidRPr="00953A4B">
              <w:rPr>
                <w:sz w:val="18"/>
                <w:szCs w:val="18"/>
              </w:rPr>
              <w:t xml:space="preserve">         /</w:t>
            </w:r>
          </w:p>
        </w:tc>
        <w:tc>
          <w:tcPr>
            <w:tcW w:w="834" w:type="dxa"/>
            <w:gridSpan w:val="4"/>
            <w:tcBorders>
              <w:bottom w:val="single" w:sz="4" w:space="0" w:color="auto"/>
            </w:tcBorders>
          </w:tcPr>
          <w:p w:rsidR="00590D6C" w:rsidRPr="00953A4B" w:rsidRDefault="00CC69DD" w:rsidP="00590D6C">
            <w:pPr>
              <w:rPr>
                <w:sz w:val="18"/>
                <w:szCs w:val="18"/>
              </w:rPr>
            </w:pPr>
            <w:r>
              <w:rPr>
                <w:sz w:val="18"/>
                <w:szCs w:val="18"/>
              </w:rPr>
              <w:t>2009</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CC69DD" w:rsidP="00590D6C">
            <w:pPr>
              <w:rPr>
                <w:sz w:val="18"/>
                <w:szCs w:val="18"/>
              </w:rPr>
            </w:pPr>
            <w:r>
              <w:rPr>
                <w:sz w:val="18"/>
                <w:szCs w:val="18"/>
              </w:rPr>
              <w:t>25</w:t>
            </w: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CC69DD" w:rsidP="00590D6C">
            <w:pPr>
              <w:rPr>
                <w:sz w:val="18"/>
                <w:szCs w:val="18"/>
              </w:rPr>
            </w:pPr>
            <w:r>
              <w:rPr>
                <w:sz w:val="18"/>
                <w:szCs w:val="18"/>
              </w:rPr>
              <w:t>2</w:t>
            </w: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CC69DD" w:rsidP="00590D6C">
            <w:pPr>
              <w:rPr>
                <w:sz w:val="18"/>
                <w:szCs w:val="18"/>
              </w:rPr>
            </w:pPr>
            <w:r>
              <w:rPr>
                <w:sz w:val="18"/>
                <w:szCs w:val="18"/>
              </w:rPr>
              <w:t>2</w:t>
            </w: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CC69DD" w:rsidP="00590D6C">
            <w:pPr>
              <w:rPr>
                <w:sz w:val="18"/>
                <w:szCs w:val="18"/>
              </w:rPr>
            </w:pPr>
            <w:r>
              <w:rPr>
                <w:sz w:val="18"/>
                <w:szCs w:val="18"/>
              </w:rPr>
              <w:t>X</w:t>
            </w: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CC69DD" w:rsidP="00590D6C">
            <w:pPr>
              <w:rPr>
                <w:sz w:val="18"/>
                <w:szCs w:val="18"/>
              </w:rPr>
            </w:pPr>
            <w:r>
              <w:rPr>
                <w:sz w:val="18"/>
                <w:szCs w:val="18"/>
              </w:rPr>
              <w:t>X</w:t>
            </w: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CC69DD"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CC69DD" w:rsidP="00590D6C">
            <w:pPr>
              <w:rPr>
                <w:sz w:val="18"/>
                <w:szCs w:val="18"/>
              </w:rPr>
            </w:pPr>
            <w:r>
              <w:rPr>
                <w:sz w:val="18"/>
                <w:szCs w:val="18"/>
              </w:rPr>
              <w:t>3</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CC69DD" w:rsidP="00590D6C">
            <w:pPr>
              <w:rPr>
                <w:sz w:val="18"/>
                <w:szCs w:val="18"/>
              </w:rPr>
            </w:pPr>
            <w:r>
              <w:rPr>
                <w:sz w:val="18"/>
                <w:szCs w:val="18"/>
              </w:rPr>
              <w:t>6</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CC69DD" w:rsidP="00590D6C">
            <w:pPr>
              <w:rPr>
                <w:sz w:val="18"/>
                <w:szCs w:val="18"/>
              </w:rPr>
            </w:pPr>
            <w:r>
              <w:rPr>
                <w:sz w:val="18"/>
                <w:szCs w:val="18"/>
              </w:rPr>
              <w:t>29wks</w:t>
            </w: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CC69DD" w:rsidP="00590D6C">
            <w:pPr>
              <w:rPr>
                <w:sz w:val="18"/>
                <w:szCs w:val="18"/>
              </w:rPr>
            </w:pPr>
            <w:r>
              <w:rPr>
                <w:sz w:val="18"/>
                <w:szCs w:val="18"/>
              </w:rPr>
              <w:t>1400</w:t>
            </w: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CC69DD" w:rsidP="00590D6C">
            <w:pPr>
              <w:rPr>
                <w:sz w:val="18"/>
                <w:szCs w:val="18"/>
              </w:rPr>
            </w:pPr>
            <w:r>
              <w:rPr>
                <w:sz w:val="18"/>
                <w:szCs w:val="18"/>
              </w:rPr>
              <w:t>38cm</w:t>
            </w: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CC69DD" w:rsidP="00590D6C">
            <w:pPr>
              <w:rPr>
                <w:sz w:val="18"/>
                <w:szCs w:val="18"/>
              </w:rPr>
            </w:pPr>
            <w:r>
              <w:rPr>
                <w:sz w:val="18"/>
                <w:szCs w:val="18"/>
              </w:rPr>
              <w:t>28cm</w:t>
            </w: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CC69DD" w:rsidP="00590D6C">
            <w:pPr>
              <w:rPr>
                <w:sz w:val="18"/>
                <w:szCs w:val="18"/>
              </w:rPr>
            </w:pPr>
            <w:r>
              <w:rPr>
                <w:sz w:val="18"/>
                <w:szCs w:val="18"/>
              </w:rPr>
              <w:t>Prematurity</w:t>
            </w: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CC69DD"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590D6C" w:rsidRDefault="00590D6C" w:rsidP="00590D6C">
      <w:pPr>
        <w:rPr>
          <w:rFonts w:eastAsia="SimSun"/>
          <w:b/>
          <w:bCs/>
          <w:lang w:val="en-GB" w:eastAsia="zh-CN"/>
        </w:rPr>
      </w:pPr>
    </w:p>
    <w:p w:rsidR="00566BF3" w:rsidRDefault="00566BF3" w:rsidP="003D2B4A">
      <w:pPr>
        <w:rPr>
          <w:rFonts w:eastAsia="SimSun"/>
          <w:b/>
          <w:bCs/>
          <w:lang w:val="en-GB" w:eastAsia="zh-CN"/>
        </w:rPr>
      </w:pPr>
    </w:p>
    <w:p w:rsidR="00566BF3" w:rsidRDefault="00095E81">
      <w:pPr>
        <w:rPr>
          <w:rFonts w:eastAsia="SimSun"/>
          <w:b/>
          <w:bCs/>
          <w:lang w:val="en-GB" w:eastAsia="zh-CN"/>
        </w:rPr>
      </w:pPr>
      <w:r>
        <w:rPr>
          <w:rFonts w:eastAsia="SimSun"/>
          <w:b/>
          <w:bCs/>
          <w:lang w:val="en-GB" w:eastAsia="zh-CN"/>
        </w:rPr>
        <w:t>19</w:t>
      </w:r>
      <w:r w:rsidR="00566BF3">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lastRenderedPageBreak/>
              <w:t>APPENDIX 6</w:t>
            </w:r>
            <w:r w:rsidRPr="004D570A">
              <w:rPr>
                <w:b/>
                <w:bCs/>
              </w:rPr>
              <w:t>: Clinical Data Sheet B</w:t>
            </w:r>
            <w:r w:rsidR="00095E81">
              <w:rPr>
                <w:b/>
                <w:bCs/>
              </w:rPr>
              <w:t xml:space="preserve">  </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590D6C" w:rsidP="00590D6C">
            <w:pPr>
              <w:rPr>
                <w:sz w:val="18"/>
                <w:szCs w:val="18"/>
              </w:rPr>
            </w:pPr>
            <w:r w:rsidRPr="00953A4B">
              <w:rPr>
                <w:sz w:val="18"/>
                <w:szCs w:val="18"/>
              </w:rPr>
              <w:t xml:space="preserve">         /</w:t>
            </w:r>
          </w:p>
        </w:tc>
        <w:tc>
          <w:tcPr>
            <w:tcW w:w="896" w:type="dxa"/>
            <w:gridSpan w:val="4"/>
            <w:tcBorders>
              <w:bottom w:val="single" w:sz="4" w:space="0" w:color="auto"/>
            </w:tcBorders>
          </w:tcPr>
          <w:p w:rsidR="00590D6C" w:rsidRPr="00953A4B" w:rsidRDefault="00590D6C" w:rsidP="00590D6C">
            <w:pPr>
              <w:rPr>
                <w:sz w:val="18"/>
                <w:szCs w:val="18"/>
              </w:rPr>
            </w:pPr>
            <w:r w:rsidRPr="00953A4B">
              <w:rPr>
                <w:sz w:val="18"/>
                <w:szCs w:val="18"/>
              </w:rPr>
              <w:t xml:space="preserve">         /</w:t>
            </w:r>
          </w:p>
        </w:tc>
        <w:tc>
          <w:tcPr>
            <w:tcW w:w="834" w:type="dxa"/>
            <w:gridSpan w:val="4"/>
            <w:tcBorders>
              <w:bottom w:val="single" w:sz="4" w:space="0" w:color="auto"/>
            </w:tcBorders>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590D6C" w:rsidP="00590D6C">
            <w:pPr>
              <w:rPr>
                <w:sz w:val="18"/>
                <w:szCs w:val="18"/>
              </w:rPr>
            </w:pP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590D6C" w:rsidP="00590D6C">
            <w:pPr>
              <w:rPr>
                <w:sz w:val="18"/>
                <w:szCs w:val="18"/>
              </w:rPr>
            </w:pP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590D6C" w:rsidP="00590D6C">
            <w:pPr>
              <w:rPr>
                <w:sz w:val="18"/>
                <w:szCs w:val="18"/>
              </w:rPr>
            </w:pP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590D6C" w:rsidP="00590D6C">
            <w:pPr>
              <w:rPr>
                <w:sz w:val="18"/>
                <w:szCs w:val="18"/>
              </w:rPr>
            </w:pP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590D6C" w:rsidP="00590D6C">
            <w:pPr>
              <w:rPr>
                <w:sz w:val="18"/>
                <w:szCs w:val="18"/>
              </w:rPr>
            </w:pP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590D6C" w:rsidRDefault="00590D6C"/>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t>APPENDIX 6</w:t>
            </w:r>
            <w:r w:rsidRPr="004D570A">
              <w:rPr>
                <w:b/>
                <w:bCs/>
              </w:rPr>
              <w:t>: Clinical Data Sheet B</w:t>
            </w:r>
            <w:r w:rsidR="00095E81">
              <w:rPr>
                <w:b/>
                <w:bCs/>
              </w:rPr>
              <w:t xml:space="preserve">                                                                              </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590D6C" w:rsidP="00590D6C">
            <w:pPr>
              <w:rPr>
                <w:sz w:val="18"/>
                <w:szCs w:val="18"/>
              </w:rPr>
            </w:pPr>
            <w:r w:rsidRPr="00953A4B">
              <w:rPr>
                <w:sz w:val="18"/>
                <w:szCs w:val="18"/>
              </w:rPr>
              <w:t xml:space="preserve">    </w:t>
            </w:r>
            <w:r w:rsidR="008863D8">
              <w:rPr>
                <w:sz w:val="18"/>
                <w:szCs w:val="18"/>
              </w:rPr>
              <w:t>4</w:t>
            </w:r>
            <w:r w:rsidRPr="00953A4B">
              <w:rPr>
                <w:sz w:val="18"/>
                <w:szCs w:val="18"/>
              </w:rPr>
              <w:t xml:space="preserve">   /</w:t>
            </w:r>
          </w:p>
        </w:tc>
        <w:tc>
          <w:tcPr>
            <w:tcW w:w="896" w:type="dxa"/>
            <w:gridSpan w:val="4"/>
            <w:tcBorders>
              <w:bottom w:val="single" w:sz="4" w:space="0" w:color="auto"/>
            </w:tcBorders>
          </w:tcPr>
          <w:p w:rsidR="00590D6C" w:rsidRPr="00953A4B" w:rsidRDefault="00590D6C" w:rsidP="00590D6C">
            <w:pPr>
              <w:rPr>
                <w:sz w:val="18"/>
                <w:szCs w:val="18"/>
              </w:rPr>
            </w:pPr>
            <w:r w:rsidRPr="00953A4B">
              <w:rPr>
                <w:sz w:val="18"/>
                <w:szCs w:val="18"/>
              </w:rPr>
              <w:t xml:space="preserve"> </w:t>
            </w:r>
            <w:r w:rsidR="008863D8">
              <w:rPr>
                <w:sz w:val="18"/>
                <w:szCs w:val="18"/>
              </w:rPr>
              <w:t xml:space="preserve">11  </w:t>
            </w:r>
            <w:r w:rsidRPr="00953A4B">
              <w:rPr>
                <w:sz w:val="18"/>
                <w:szCs w:val="18"/>
              </w:rPr>
              <w:t xml:space="preserve"> </w:t>
            </w:r>
          </w:p>
        </w:tc>
        <w:tc>
          <w:tcPr>
            <w:tcW w:w="834" w:type="dxa"/>
            <w:gridSpan w:val="4"/>
            <w:tcBorders>
              <w:bottom w:val="single" w:sz="4" w:space="0" w:color="auto"/>
            </w:tcBorders>
          </w:tcPr>
          <w:p w:rsidR="00590D6C" w:rsidRPr="00953A4B" w:rsidRDefault="008863D8" w:rsidP="00590D6C">
            <w:pPr>
              <w:rPr>
                <w:sz w:val="18"/>
                <w:szCs w:val="18"/>
              </w:rPr>
            </w:pPr>
            <w:r>
              <w:rPr>
                <w:sz w:val="18"/>
                <w:szCs w:val="18"/>
              </w:rPr>
              <w:t>2009</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8863D8" w:rsidP="00590D6C">
            <w:pPr>
              <w:rPr>
                <w:sz w:val="18"/>
                <w:szCs w:val="18"/>
              </w:rPr>
            </w:pPr>
            <w:r>
              <w:rPr>
                <w:sz w:val="18"/>
                <w:szCs w:val="18"/>
              </w:rPr>
              <w:t>25</w:t>
            </w: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8863D8" w:rsidP="00590D6C">
            <w:pPr>
              <w:rPr>
                <w:sz w:val="18"/>
                <w:szCs w:val="18"/>
              </w:rPr>
            </w:pPr>
            <w:r>
              <w:rPr>
                <w:sz w:val="18"/>
                <w:szCs w:val="18"/>
              </w:rPr>
              <w:t>2</w:t>
            </w: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8863D8" w:rsidP="00590D6C">
            <w:pPr>
              <w:rPr>
                <w:sz w:val="18"/>
                <w:szCs w:val="18"/>
              </w:rPr>
            </w:pPr>
            <w:r>
              <w:rPr>
                <w:sz w:val="18"/>
                <w:szCs w:val="18"/>
              </w:rPr>
              <w:t>2</w:t>
            </w: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8863D8" w:rsidP="00590D6C">
            <w:pPr>
              <w:rPr>
                <w:sz w:val="18"/>
                <w:szCs w:val="18"/>
              </w:rPr>
            </w:pPr>
            <w:r>
              <w:rPr>
                <w:sz w:val="18"/>
                <w:szCs w:val="18"/>
              </w:rPr>
              <w:t>X</w:t>
            </w: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8863D8" w:rsidP="00590D6C">
            <w:pPr>
              <w:rPr>
                <w:sz w:val="18"/>
                <w:szCs w:val="18"/>
              </w:rPr>
            </w:pPr>
            <w:r>
              <w:rPr>
                <w:sz w:val="18"/>
                <w:szCs w:val="18"/>
              </w:rPr>
              <w:t>Unknown</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8863D8" w:rsidP="00590D6C">
            <w:pPr>
              <w:rPr>
                <w:sz w:val="18"/>
                <w:szCs w:val="18"/>
              </w:rPr>
            </w:pPr>
            <w:r>
              <w:rPr>
                <w:sz w:val="18"/>
                <w:szCs w:val="18"/>
              </w:rPr>
              <w:t>Unknown</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8863D8" w:rsidP="00590D6C">
            <w:pPr>
              <w:rPr>
                <w:sz w:val="18"/>
                <w:szCs w:val="18"/>
              </w:rPr>
            </w:pPr>
            <w:r>
              <w:rPr>
                <w:sz w:val="18"/>
                <w:szCs w:val="18"/>
              </w:rPr>
              <w:t>34wks</w:t>
            </w: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8863D8" w:rsidP="00590D6C">
            <w:pPr>
              <w:rPr>
                <w:sz w:val="18"/>
                <w:szCs w:val="18"/>
              </w:rPr>
            </w:pPr>
            <w:r>
              <w:rPr>
                <w:sz w:val="18"/>
                <w:szCs w:val="18"/>
              </w:rPr>
              <w:t>1150</w:t>
            </w: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8863D8" w:rsidP="00590D6C">
            <w:pPr>
              <w:rPr>
                <w:sz w:val="18"/>
                <w:szCs w:val="18"/>
              </w:rPr>
            </w:pPr>
            <w:r>
              <w:rPr>
                <w:sz w:val="18"/>
                <w:szCs w:val="18"/>
              </w:rPr>
              <w:t>37cm</w:t>
            </w: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8863D8" w:rsidP="00590D6C">
            <w:pPr>
              <w:rPr>
                <w:sz w:val="18"/>
                <w:szCs w:val="18"/>
              </w:rPr>
            </w:pPr>
            <w:r>
              <w:rPr>
                <w:sz w:val="18"/>
                <w:szCs w:val="18"/>
              </w:rPr>
              <w:t>29cm</w:t>
            </w: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8863D8" w:rsidP="00590D6C">
            <w:pPr>
              <w:rPr>
                <w:sz w:val="18"/>
                <w:szCs w:val="18"/>
              </w:rPr>
            </w:pPr>
            <w:r>
              <w:rPr>
                <w:sz w:val="18"/>
                <w:szCs w:val="18"/>
              </w:rPr>
              <w:t>Prematurity</w:t>
            </w: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863D8"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8E0A49"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590D6C" w:rsidRPr="00095E81" w:rsidRDefault="00095E81">
      <w:pPr>
        <w:rPr>
          <w:b/>
        </w:rPr>
      </w:pPr>
      <w:r w:rsidRPr="00095E81">
        <w:rPr>
          <w:b/>
        </w:rPr>
        <w:t>20</w:t>
      </w:r>
      <w:r w:rsidR="00590D6C" w:rsidRPr="00095E81">
        <w:rPr>
          <w:b/>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8E0A49">
              <w:rPr>
                <w:sz w:val="18"/>
                <w:szCs w:val="18"/>
              </w:rPr>
              <w:t>23</w:t>
            </w:r>
            <w:r w:rsidRPr="00953A4B">
              <w:rPr>
                <w:sz w:val="18"/>
                <w:szCs w:val="18"/>
              </w:rPr>
              <w:t xml:space="preserve">  </w:t>
            </w:r>
            <w:r w:rsidR="008E0A49">
              <w:rPr>
                <w:sz w:val="18"/>
                <w:szCs w:val="18"/>
              </w:rPr>
              <w:t>/ 10</w:t>
            </w:r>
          </w:p>
        </w:tc>
        <w:tc>
          <w:tcPr>
            <w:tcW w:w="896" w:type="dxa"/>
            <w:gridSpan w:val="4"/>
            <w:tcBorders>
              <w:bottom w:val="single" w:sz="4" w:space="0" w:color="auto"/>
            </w:tcBorders>
          </w:tcPr>
          <w:p w:rsidR="00D538E6" w:rsidRPr="00953A4B" w:rsidRDefault="008E0A49" w:rsidP="003F47E8">
            <w:pPr>
              <w:rPr>
                <w:sz w:val="18"/>
                <w:szCs w:val="18"/>
              </w:rPr>
            </w:pPr>
            <w:r>
              <w:rPr>
                <w:sz w:val="18"/>
                <w:szCs w:val="18"/>
              </w:rPr>
              <w:t>/     2009</w:t>
            </w:r>
          </w:p>
        </w:tc>
        <w:tc>
          <w:tcPr>
            <w:tcW w:w="834" w:type="dxa"/>
            <w:gridSpan w:val="4"/>
            <w:tcBorders>
              <w:bottom w:val="single" w:sz="4" w:space="0" w:color="auto"/>
            </w:tcBorders>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8E0A49" w:rsidP="003F47E8">
            <w:pPr>
              <w:rPr>
                <w:sz w:val="18"/>
                <w:szCs w:val="18"/>
              </w:rPr>
            </w:pPr>
            <w:r>
              <w:rPr>
                <w:sz w:val="18"/>
                <w:szCs w:val="18"/>
              </w:rPr>
              <w:t>21</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8E0A49" w:rsidP="003F47E8">
            <w:pPr>
              <w:rPr>
                <w:sz w:val="18"/>
                <w:szCs w:val="18"/>
              </w:rPr>
            </w:pPr>
            <w:r>
              <w:rPr>
                <w:sz w:val="18"/>
                <w:szCs w:val="18"/>
              </w:rPr>
              <w:t>1</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8E0A49" w:rsidP="003F47E8">
            <w:pPr>
              <w:rPr>
                <w:sz w:val="18"/>
                <w:szCs w:val="18"/>
              </w:rPr>
            </w:pPr>
            <w:r>
              <w:rPr>
                <w:sz w:val="18"/>
                <w:szCs w:val="18"/>
              </w:rPr>
              <w:t>1</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8E0A49"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8E0A49"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8E0A49"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8E0A49" w:rsidP="003F47E8">
            <w:pPr>
              <w:rPr>
                <w:sz w:val="18"/>
                <w:szCs w:val="18"/>
              </w:rPr>
            </w:pPr>
            <w:r>
              <w:rPr>
                <w:sz w:val="18"/>
                <w:szCs w:val="18"/>
              </w:rPr>
              <w:t>28wks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8E0A49" w:rsidP="003F47E8">
            <w:pPr>
              <w:rPr>
                <w:sz w:val="18"/>
                <w:szCs w:val="18"/>
              </w:rPr>
            </w:pPr>
            <w:r>
              <w:rPr>
                <w:sz w:val="18"/>
                <w:szCs w:val="18"/>
              </w:rPr>
              <w:t>1100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8E0A49" w:rsidP="003F47E8">
            <w:pPr>
              <w:rPr>
                <w:sz w:val="18"/>
                <w:szCs w:val="18"/>
              </w:rPr>
            </w:pPr>
            <w:r>
              <w:rPr>
                <w:sz w:val="18"/>
                <w:szCs w:val="18"/>
              </w:rPr>
              <w:t>36cm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8E0A49" w:rsidP="003F47E8">
            <w:pPr>
              <w:rPr>
                <w:sz w:val="18"/>
                <w:szCs w:val="18"/>
              </w:rPr>
            </w:pPr>
            <w:r>
              <w:rPr>
                <w:sz w:val="18"/>
                <w:szCs w:val="18"/>
              </w:rPr>
              <w:t>28cm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8E0A49" w:rsidP="003F47E8">
            <w:pPr>
              <w:rPr>
                <w:sz w:val="18"/>
                <w:szCs w:val="18"/>
              </w:rPr>
            </w:pPr>
            <w:r>
              <w:rPr>
                <w:sz w:val="18"/>
                <w:szCs w:val="18"/>
              </w:rPr>
              <w:t>Prematurity/PDA</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8E0A49">
        <w:trPr>
          <w:trHeight w:val="73"/>
        </w:trPr>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590D6C" w:rsidRDefault="00590D6C"/>
    <w:p w:rsidR="00590D6C" w:rsidRPr="00095E81" w:rsidRDefault="00095E81">
      <w:pPr>
        <w:rPr>
          <w:b/>
        </w:rPr>
      </w:pPr>
      <w:r w:rsidRPr="00095E81">
        <w:rPr>
          <w:b/>
        </w:rPr>
        <w:t>21</w:t>
      </w:r>
      <w:r w:rsidR="00590D6C" w:rsidRPr="00095E81">
        <w:rPr>
          <w:b/>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8E0A49">
              <w:rPr>
                <w:sz w:val="18"/>
                <w:szCs w:val="18"/>
              </w:rPr>
              <w:t>14</w:t>
            </w:r>
            <w:r w:rsidRPr="00953A4B">
              <w:rPr>
                <w:sz w:val="18"/>
                <w:szCs w:val="18"/>
              </w:rPr>
              <w:t xml:space="preserve">        /</w:t>
            </w:r>
          </w:p>
        </w:tc>
        <w:tc>
          <w:tcPr>
            <w:tcW w:w="896" w:type="dxa"/>
            <w:gridSpan w:val="4"/>
            <w:tcBorders>
              <w:bottom w:val="single" w:sz="4" w:space="0" w:color="auto"/>
            </w:tcBorders>
          </w:tcPr>
          <w:p w:rsidR="00D538E6" w:rsidRPr="00953A4B" w:rsidRDefault="008E0A49" w:rsidP="003F47E8">
            <w:pPr>
              <w:rPr>
                <w:sz w:val="18"/>
                <w:szCs w:val="18"/>
              </w:rPr>
            </w:pPr>
            <w:r>
              <w:rPr>
                <w:sz w:val="18"/>
                <w:szCs w:val="18"/>
              </w:rPr>
              <w:t>10</w:t>
            </w:r>
            <w:r w:rsidR="00D538E6" w:rsidRPr="00953A4B">
              <w:rPr>
                <w:sz w:val="18"/>
                <w:szCs w:val="18"/>
              </w:rPr>
              <w:t xml:space="preserve">         /</w:t>
            </w:r>
          </w:p>
        </w:tc>
        <w:tc>
          <w:tcPr>
            <w:tcW w:w="834" w:type="dxa"/>
            <w:gridSpan w:val="4"/>
            <w:tcBorders>
              <w:bottom w:val="single" w:sz="4" w:space="0" w:color="auto"/>
            </w:tcBorders>
          </w:tcPr>
          <w:p w:rsidR="00D538E6" w:rsidRPr="00953A4B" w:rsidRDefault="008E0A49"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8E0A49" w:rsidP="003F47E8">
            <w:pPr>
              <w:rPr>
                <w:sz w:val="18"/>
                <w:szCs w:val="18"/>
              </w:rPr>
            </w:pPr>
            <w:r>
              <w:rPr>
                <w:sz w:val="18"/>
                <w:szCs w:val="18"/>
              </w:rPr>
              <w:t>28</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8E0A49" w:rsidP="003F47E8">
            <w:pPr>
              <w:rPr>
                <w:sz w:val="18"/>
                <w:szCs w:val="18"/>
              </w:rPr>
            </w:pPr>
            <w:r>
              <w:rPr>
                <w:sz w:val="18"/>
                <w:szCs w:val="18"/>
              </w:rPr>
              <w:t>2</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8E0A49" w:rsidP="003F47E8">
            <w:pPr>
              <w:rPr>
                <w:sz w:val="18"/>
                <w:szCs w:val="18"/>
              </w:rPr>
            </w:pPr>
            <w:r>
              <w:rPr>
                <w:sz w:val="18"/>
                <w:szCs w:val="18"/>
              </w:rPr>
              <w:t>4</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8E0A49"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8E0A49"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E0A49"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8E0A49" w:rsidP="003F47E8">
            <w:pPr>
              <w:rPr>
                <w:sz w:val="18"/>
                <w:szCs w:val="18"/>
              </w:rPr>
            </w:pPr>
            <w:r>
              <w:rPr>
                <w:sz w:val="18"/>
                <w:szCs w:val="18"/>
              </w:rPr>
              <w:t>26wks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8E0A49" w:rsidP="003F47E8">
            <w:pPr>
              <w:rPr>
                <w:sz w:val="18"/>
                <w:szCs w:val="18"/>
              </w:rPr>
            </w:pPr>
            <w:r>
              <w:rPr>
                <w:sz w:val="18"/>
                <w:szCs w:val="18"/>
              </w:rPr>
              <w:t>900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8E0A49" w:rsidP="003F47E8">
            <w:pPr>
              <w:rPr>
                <w:sz w:val="18"/>
                <w:szCs w:val="18"/>
              </w:rPr>
            </w:pPr>
            <w:r>
              <w:rPr>
                <w:sz w:val="18"/>
                <w:szCs w:val="18"/>
              </w:rPr>
              <w:t>33cn</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8F5A1A" w:rsidP="003F47E8">
            <w:pPr>
              <w:rPr>
                <w:sz w:val="18"/>
                <w:szCs w:val="18"/>
              </w:rPr>
            </w:pPr>
            <w:r>
              <w:rPr>
                <w:sz w:val="18"/>
                <w:szCs w:val="18"/>
              </w:rPr>
              <w:t>29cm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8F5A1A" w:rsidP="003F47E8">
            <w:pPr>
              <w:rPr>
                <w:sz w:val="18"/>
                <w:szCs w:val="18"/>
              </w:rPr>
            </w:pPr>
            <w:r>
              <w:rPr>
                <w:sz w:val="18"/>
                <w:szCs w:val="18"/>
              </w:rPr>
              <w:t>Prematurity/PDA</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8F5A1A"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590D6C" w:rsidRDefault="00590D6C"/>
    <w:p w:rsidR="00590D6C" w:rsidRPr="00095E81" w:rsidRDefault="00095E81">
      <w:pPr>
        <w:rPr>
          <w:b/>
        </w:rPr>
      </w:pPr>
      <w:r w:rsidRPr="00095E81">
        <w:rPr>
          <w:b/>
        </w:rPr>
        <w:t>22</w:t>
      </w:r>
      <w:r w:rsidR="00590D6C" w:rsidRPr="00095E81">
        <w:rPr>
          <w:b/>
        </w:rPr>
        <w:br w:type="page"/>
      </w:r>
    </w:p>
    <w:p w:rsidR="00590D6C" w:rsidRDefault="00590D6C"/>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t>APPENDIX 6</w:t>
            </w:r>
            <w:r w:rsidRPr="004D570A">
              <w:rPr>
                <w:b/>
                <w:bCs/>
              </w:rPr>
              <w:t>: Clinical Data Sheet B</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590D6C" w:rsidP="00590D6C">
            <w:pPr>
              <w:rPr>
                <w:sz w:val="18"/>
                <w:szCs w:val="18"/>
              </w:rPr>
            </w:pPr>
            <w:r w:rsidRPr="00953A4B">
              <w:rPr>
                <w:sz w:val="18"/>
                <w:szCs w:val="18"/>
              </w:rPr>
              <w:t xml:space="preserve">   </w:t>
            </w:r>
            <w:r w:rsidR="001D1B03">
              <w:rPr>
                <w:sz w:val="18"/>
                <w:szCs w:val="18"/>
              </w:rPr>
              <w:t>02</w:t>
            </w:r>
            <w:r w:rsidRPr="00953A4B">
              <w:rPr>
                <w:sz w:val="18"/>
                <w:szCs w:val="18"/>
              </w:rPr>
              <w:t xml:space="preserve">      /</w:t>
            </w:r>
          </w:p>
        </w:tc>
        <w:tc>
          <w:tcPr>
            <w:tcW w:w="896" w:type="dxa"/>
            <w:gridSpan w:val="4"/>
            <w:tcBorders>
              <w:bottom w:val="single" w:sz="4" w:space="0" w:color="auto"/>
            </w:tcBorders>
          </w:tcPr>
          <w:p w:rsidR="00590D6C" w:rsidRPr="00953A4B" w:rsidRDefault="00590D6C" w:rsidP="00590D6C">
            <w:pPr>
              <w:rPr>
                <w:sz w:val="18"/>
                <w:szCs w:val="18"/>
              </w:rPr>
            </w:pPr>
            <w:r w:rsidRPr="00953A4B">
              <w:rPr>
                <w:sz w:val="18"/>
                <w:szCs w:val="18"/>
              </w:rPr>
              <w:t xml:space="preserve"> </w:t>
            </w:r>
            <w:r w:rsidR="001D1B03">
              <w:rPr>
                <w:sz w:val="18"/>
                <w:szCs w:val="18"/>
              </w:rPr>
              <w:t>11</w:t>
            </w:r>
            <w:r w:rsidRPr="00953A4B">
              <w:rPr>
                <w:sz w:val="18"/>
                <w:szCs w:val="18"/>
              </w:rPr>
              <w:t xml:space="preserve">        /</w:t>
            </w:r>
          </w:p>
        </w:tc>
        <w:tc>
          <w:tcPr>
            <w:tcW w:w="834" w:type="dxa"/>
            <w:gridSpan w:val="4"/>
            <w:tcBorders>
              <w:bottom w:val="single" w:sz="4" w:space="0" w:color="auto"/>
            </w:tcBorders>
          </w:tcPr>
          <w:p w:rsidR="00590D6C" w:rsidRPr="00953A4B" w:rsidRDefault="001D1B03" w:rsidP="00590D6C">
            <w:pPr>
              <w:rPr>
                <w:sz w:val="18"/>
                <w:szCs w:val="18"/>
              </w:rPr>
            </w:pPr>
            <w:r>
              <w:rPr>
                <w:sz w:val="18"/>
                <w:szCs w:val="18"/>
              </w:rPr>
              <w:t>2009</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1D1B03" w:rsidP="00590D6C">
            <w:pPr>
              <w:rPr>
                <w:sz w:val="18"/>
                <w:szCs w:val="18"/>
              </w:rPr>
            </w:pPr>
            <w:r>
              <w:rPr>
                <w:sz w:val="18"/>
                <w:szCs w:val="18"/>
              </w:rPr>
              <w:t>18</w:t>
            </w: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1D1B03" w:rsidP="00590D6C">
            <w:pPr>
              <w:rPr>
                <w:sz w:val="18"/>
                <w:szCs w:val="18"/>
              </w:rPr>
            </w:pPr>
            <w:r>
              <w:rPr>
                <w:sz w:val="18"/>
                <w:szCs w:val="18"/>
              </w:rPr>
              <w:t>2</w:t>
            </w: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1D1B03" w:rsidP="00590D6C">
            <w:pPr>
              <w:rPr>
                <w:sz w:val="18"/>
                <w:szCs w:val="18"/>
              </w:rPr>
            </w:pPr>
            <w:r>
              <w:rPr>
                <w:sz w:val="18"/>
                <w:szCs w:val="18"/>
              </w:rPr>
              <w:t>1</w:t>
            </w: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1D1B03"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1D1B03" w:rsidP="00590D6C">
            <w:pPr>
              <w:rPr>
                <w:sz w:val="18"/>
                <w:szCs w:val="18"/>
              </w:rPr>
            </w:pPr>
            <w:r>
              <w:rPr>
                <w:sz w:val="18"/>
                <w:szCs w:val="18"/>
              </w:rPr>
              <w:t>X</w:t>
            </w: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1D1B03" w:rsidP="00590D6C">
            <w:pPr>
              <w:rPr>
                <w:sz w:val="18"/>
                <w:szCs w:val="18"/>
              </w:rPr>
            </w:pPr>
            <w:r>
              <w:rPr>
                <w:sz w:val="18"/>
                <w:szCs w:val="18"/>
              </w:rPr>
              <w:t>6</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1D1B03" w:rsidP="00590D6C">
            <w:pPr>
              <w:rPr>
                <w:sz w:val="18"/>
                <w:szCs w:val="18"/>
              </w:rPr>
            </w:pPr>
            <w:r>
              <w:rPr>
                <w:sz w:val="18"/>
                <w:szCs w:val="18"/>
              </w:rPr>
              <w:t>7</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1D1B03" w:rsidP="00590D6C">
            <w:pPr>
              <w:rPr>
                <w:sz w:val="18"/>
                <w:szCs w:val="18"/>
              </w:rPr>
            </w:pPr>
            <w:r>
              <w:rPr>
                <w:sz w:val="18"/>
                <w:szCs w:val="18"/>
              </w:rPr>
              <w:t>32wks</w:t>
            </w: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1D1B03" w:rsidP="00590D6C">
            <w:pPr>
              <w:rPr>
                <w:sz w:val="18"/>
                <w:szCs w:val="18"/>
              </w:rPr>
            </w:pPr>
            <w:r>
              <w:rPr>
                <w:sz w:val="18"/>
                <w:szCs w:val="18"/>
              </w:rPr>
              <w:t>1360</w:t>
            </w: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1D1B03" w:rsidP="00590D6C">
            <w:pPr>
              <w:rPr>
                <w:sz w:val="18"/>
                <w:szCs w:val="18"/>
              </w:rPr>
            </w:pPr>
            <w:r>
              <w:rPr>
                <w:sz w:val="18"/>
                <w:szCs w:val="18"/>
              </w:rPr>
              <w:t>37cm</w:t>
            </w: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1D1B03" w:rsidP="00590D6C">
            <w:pPr>
              <w:rPr>
                <w:sz w:val="18"/>
                <w:szCs w:val="18"/>
              </w:rPr>
            </w:pPr>
            <w:r>
              <w:rPr>
                <w:sz w:val="18"/>
                <w:szCs w:val="18"/>
              </w:rPr>
              <w:t>28cm</w:t>
            </w: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1D1B03" w:rsidP="00590D6C">
            <w:pPr>
              <w:rPr>
                <w:sz w:val="18"/>
                <w:szCs w:val="18"/>
              </w:rPr>
            </w:pPr>
            <w:r>
              <w:rPr>
                <w:sz w:val="18"/>
                <w:szCs w:val="18"/>
              </w:rPr>
              <w:t>Prematurity</w:t>
            </w: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590D6C" w:rsidRPr="00095E81" w:rsidRDefault="00095E81">
      <w:pPr>
        <w:rPr>
          <w:b/>
        </w:rPr>
      </w:pPr>
      <w:r w:rsidRPr="00095E81">
        <w:rPr>
          <w:b/>
        </w:rPr>
        <w:t>23</w:t>
      </w:r>
      <w:r w:rsidR="00590D6C" w:rsidRPr="00095E81">
        <w:rPr>
          <w:b/>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590D6C" w:rsidRPr="004D570A" w:rsidTr="00590D6C">
        <w:tc>
          <w:tcPr>
            <w:tcW w:w="8525" w:type="dxa"/>
            <w:gridSpan w:val="38"/>
          </w:tcPr>
          <w:p w:rsidR="00590D6C" w:rsidRPr="004D570A" w:rsidRDefault="00590D6C" w:rsidP="00590D6C">
            <w:pPr>
              <w:rPr>
                <w:b/>
                <w:bCs/>
              </w:rPr>
            </w:pPr>
            <w:r>
              <w:rPr>
                <w:b/>
                <w:bCs/>
              </w:rPr>
              <w:lastRenderedPageBreak/>
              <w:t>APPENDIX 6</w:t>
            </w:r>
            <w:r w:rsidRPr="004D570A">
              <w:rPr>
                <w:b/>
                <w:bCs/>
              </w:rPr>
              <w:t>: Clinical Data Sheet B</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Pr>
          <w:p w:rsidR="00590D6C" w:rsidRPr="00953A4B" w:rsidRDefault="00590D6C" w:rsidP="00590D6C">
            <w:pPr>
              <w:rPr>
                <w:sz w:val="18"/>
                <w:szCs w:val="18"/>
              </w:rPr>
            </w:pPr>
          </w:p>
        </w:tc>
        <w:tc>
          <w:tcPr>
            <w:tcW w:w="896" w:type="dxa"/>
            <w:gridSpan w:val="4"/>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r w:rsidRPr="00953A4B">
              <w:rPr>
                <w:sz w:val="18"/>
                <w:szCs w:val="18"/>
              </w:rPr>
              <w:t>Date of admission</w:t>
            </w:r>
          </w:p>
        </w:tc>
        <w:tc>
          <w:tcPr>
            <w:tcW w:w="880" w:type="dxa"/>
            <w:gridSpan w:val="8"/>
            <w:tcBorders>
              <w:bottom w:val="single" w:sz="4" w:space="0" w:color="auto"/>
            </w:tcBorders>
          </w:tcPr>
          <w:p w:rsidR="00590D6C" w:rsidRPr="00953A4B" w:rsidRDefault="001D1B03" w:rsidP="00590D6C">
            <w:pPr>
              <w:rPr>
                <w:sz w:val="18"/>
                <w:szCs w:val="18"/>
              </w:rPr>
            </w:pPr>
            <w:r>
              <w:rPr>
                <w:sz w:val="18"/>
                <w:szCs w:val="18"/>
              </w:rPr>
              <w:t>02</w:t>
            </w:r>
            <w:r w:rsidR="00590D6C" w:rsidRPr="00953A4B">
              <w:rPr>
                <w:sz w:val="18"/>
                <w:szCs w:val="18"/>
              </w:rPr>
              <w:t xml:space="preserve">         /</w:t>
            </w:r>
          </w:p>
        </w:tc>
        <w:tc>
          <w:tcPr>
            <w:tcW w:w="896" w:type="dxa"/>
            <w:gridSpan w:val="4"/>
            <w:tcBorders>
              <w:bottom w:val="single" w:sz="4" w:space="0" w:color="auto"/>
            </w:tcBorders>
          </w:tcPr>
          <w:p w:rsidR="00590D6C" w:rsidRPr="00953A4B" w:rsidRDefault="00590D6C" w:rsidP="00590D6C">
            <w:pPr>
              <w:rPr>
                <w:sz w:val="18"/>
                <w:szCs w:val="18"/>
              </w:rPr>
            </w:pPr>
            <w:r w:rsidRPr="00953A4B">
              <w:rPr>
                <w:sz w:val="18"/>
                <w:szCs w:val="18"/>
              </w:rPr>
              <w:t xml:space="preserve"> </w:t>
            </w:r>
            <w:r w:rsidR="001D1B03">
              <w:rPr>
                <w:sz w:val="18"/>
                <w:szCs w:val="18"/>
              </w:rPr>
              <w:t>11</w:t>
            </w:r>
            <w:r w:rsidRPr="00953A4B">
              <w:rPr>
                <w:sz w:val="18"/>
                <w:szCs w:val="18"/>
              </w:rPr>
              <w:t xml:space="preserve">        /</w:t>
            </w:r>
          </w:p>
        </w:tc>
        <w:tc>
          <w:tcPr>
            <w:tcW w:w="834" w:type="dxa"/>
            <w:gridSpan w:val="4"/>
            <w:tcBorders>
              <w:bottom w:val="single" w:sz="4" w:space="0" w:color="auto"/>
            </w:tcBorders>
          </w:tcPr>
          <w:p w:rsidR="00590D6C" w:rsidRPr="00953A4B" w:rsidRDefault="001D1B03" w:rsidP="00590D6C">
            <w:pPr>
              <w:rPr>
                <w:sz w:val="18"/>
                <w:szCs w:val="18"/>
              </w:rPr>
            </w:pPr>
            <w:r>
              <w:rPr>
                <w:sz w:val="18"/>
                <w:szCs w:val="18"/>
              </w:rPr>
              <w:t>2009</w:t>
            </w:r>
          </w:p>
        </w:tc>
      </w:tr>
      <w:tr w:rsidR="00590D6C" w:rsidRPr="00953A4B" w:rsidTr="00590D6C">
        <w:tc>
          <w:tcPr>
            <w:tcW w:w="1968" w:type="dxa"/>
            <w:gridSpan w:val="3"/>
          </w:tcPr>
          <w:p w:rsidR="00590D6C" w:rsidRPr="00953A4B" w:rsidRDefault="00590D6C" w:rsidP="00590D6C">
            <w:pPr>
              <w:rPr>
                <w:sz w:val="18"/>
                <w:szCs w:val="18"/>
              </w:rPr>
            </w:pPr>
          </w:p>
        </w:tc>
        <w:tc>
          <w:tcPr>
            <w:tcW w:w="3947" w:type="dxa"/>
            <w:gridSpan w:val="19"/>
          </w:tcPr>
          <w:p w:rsidR="00590D6C" w:rsidRPr="00953A4B" w:rsidRDefault="00590D6C" w:rsidP="00590D6C">
            <w:pPr>
              <w:rPr>
                <w:sz w:val="18"/>
                <w:szCs w:val="18"/>
              </w:rPr>
            </w:pPr>
          </w:p>
        </w:tc>
        <w:tc>
          <w:tcPr>
            <w:tcW w:w="880" w:type="dxa"/>
            <w:gridSpan w:val="8"/>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590D6C" w:rsidRPr="00953A4B" w:rsidRDefault="00590D6C" w:rsidP="00590D6C">
            <w:pPr>
              <w:rPr>
                <w:sz w:val="18"/>
                <w:szCs w:val="18"/>
                <w:vertAlign w:val="superscript"/>
              </w:rPr>
            </w:pPr>
            <w:r w:rsidRPr="00953A4B">
              <w:rPr>
                <w:sz w:val="18"/>
                <w:szCs w:val="18"/>
                <w:vertAlign w:val="superscript"/>
              </w:rPr>
              <w:t>yy</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MATERNAL DEMOGRAPHIC DATA </w:t>
            </w:r>
          </w:p>
        </w:tc>
      </w:tr>
      <w:tr w:rsidR="00590D6C" w:rsidRPr="00953A4B" w:rsidTr="00590D6C">
        <w:tc>
          <w:tcPr>
            <w:tcW w:w="1177" w:type="dxa"/>
          </w:tcPr>
          <w:p w:rsidR="00590D6C" w:rsidRPr="00953A4B" w:rsidRDefault="00590D6C" w:rsidP="00590D6C">
            <w:pPr>
              <w:rPr>
                <w:sz w:val="18"/>
                <w:szCs w:val="18"/>
              </w:rPr>
            </w:pPr>
          </w:p>
        </w:tc>
        <w:tc>
          <w:tcPr>
            <w:tcW w:w="2324" w:type="dxa"/>
            <w:gridSpan w:val="8"/>
          </w:tcPr>
          <w:p w:rsidR="00590D6C" w:rsidRPr="00953A4B" w:rsidRDefault="00590D6C" w:rsidP="00590D6C">
            <w:pPr>
              <w:rPr>
                <w:sz w:val="18"/>
                <w:szCs w:val="18"/>
              </w:rPr>
            </w:pPr>
          </w:p>
        </w:tc>
        <w:tc>
          <w:tcPr>
            <w:tcW w:w="1258" w:type="dxa"/>
            <w:gridSpan w:val="6"/>
          </w:tcPr>
          <w:p w:rsidR="00590D6C" w:rsidRPr="00953A4B" w:rsidRDefault="00590D6C" w:rsidP="00590D6C">
            <w:pPr>
              <w:rPr>
                <w:sz w:val="18"/>
                <w:szCs w:val="18"/>
              </w:rPr>
            </w:pPr>
          </w:p>
        </w:tc>
        <w:tc>
          <w:tcPr>
            <w:tcW w:w="720" w:type="dxa"/>
            <w:gridSpan w:val="4"/>
          </w:tcPr>
          <w:p w:rsidR="00590D6C" w:rsidRPr="00953A4B" w:rsidRDefault="00590D6C" w:rsidP="00590D6C">
            <w:pPr>
              <w:rPr>
                <w:sz w:val="18"/>
                <w:szCs w:val="18"/>
              </w:rPr>
            </w:pPr>
          </w:p>
        </w:tc>
        <w:tc>
          <w:tcPr>
            <w:tcW w:w="1260" w:type="dxa"/>
            <w:gridSpan w:val="8"/>
          </w:tcPr>
          <w:p w:rsidR="00590D6C" w:rsidRPr="00953A4B" w:rsidRDefault="00590D6C" w:rsidP="00590D6C">
            <w:pPr>
              <w:rPr>
                <w:sz w:val="18"/>
                <w:szCs w:val="18"/>
              </w:rPr>
            </w:pPr>
          </w:p>
        </w:tc>
        <w:tc>
          <w:tcPr>
            <w:tcW w:w="1080" w:type="dxa"/>
            <w:gridSpan w:val="8"/>
          </w:tcPr>
          <w:p w:rsidR="00590D6C" w:rsidRPr="00953A4B" w:rsidRDefault="00590D6C" w:rsidP="00590D6C">
            <w:pPr>
              <w:rPr>
                <w:sz w:val="18"/>
                <w:szCs w:val="18"/>
              </w:rPr>
            </w:pPr>
          </w:p>
        </w:tc>
        <w:tc>
          <w:tcPr>
            <w:tcW w:w="706" w:type="dxa"/>
            <w:gridSpan w:val="3"/>
          </w:tcPr>
          <w:p w:rsidR="00590D6C" w:rsidRPr="00953A4B" w:rsidRDefault="00590D6C" w:rsidP="00590D6C">
            <w:pPr>
              <w:rPr>
                <w:sz w:val="18"/>
                <w:szCs w:val="18"/>
              </w:rPr>
            </w:pPr>
          </w:p>
        </w:tc>
      </w:tr>
      <w:tr w:rsidR="00590D6C" w:rsidRPr="00953A4B" w:rsidTr="00590D6C">
        <w:tc>
          <w:tcPr>
            <w:tcW w:w="1177" w:type="dxa"/>
          </w:tcPr>
          <w:p w:rsidR="00590D6C" w:rsidRPr="00953A4B" w:rsidRDefault="00590D6C" w:rsidP="00590D6C">
            <w:pPr>
              <w:rPr>
                <w:sz w:val="18"/>
                <w:szCs w:val="18"/>
              </w:rPr>
            </w:pPr>
            <w:r w:rsidRPr="00953A4B">
              <w:rPr>
                <w:sz w:val="18"/>
                <w:szCs w:val="18"/>
              </w:rPr>
              <w:t>Age</w:t>
            </w:r>
          </w:p>
        </w:tc>
        <w:tc>
          <w:tcPr>
            <w:tcW w:w="1147" w:type="dxa"/>
            <w:gridSpan w:val="3"/>
            <w:tcBorders>
              <w:bottom w:val="single" w:sz="4" w:space="0" w:color="auto"/>
            </w:tcBorders>
          </w:tcPr>
          <w:p w:rsidR="00590D6C" w:rsidRPr="00953A4B" w:rsidRDefault="001D1B03" w:rsidP="00590D6C">
            <w:pPr>
              <w:rPr>
                <w:sz w:val="18"/>
                <w:szCs w:val="18"/>
              </w:rPr>
            </w:pPr>
            <w:r>
              <w:rPr>
                <w:sz w:val="18"/>
                <w:szCs w:val="18"/>
              </w:rPr>
              <w:t>18</w:t>
            </w:r>
          </w:p>
        </w:tc>
        <w:tc>
          <w:tcPr>
            <w:tcW w:w="1177" w:type="dxa"/>
            <w:gridSpan w:val="5"/>
          </w:tcPr>
          <w:p w:rsidR="00590D6C" w:rsidRPr="00953A4B" w:rsidRDefault="00590D6C" w:rsidP="00590D6C">
            <w:pPr>
              <w:rPr>
                <w:sz w:val="18"/>
                <w:szCs w:val="18"/>
              </w:rPr>
            </w:pPr>
            <w:r w:rsidRPr="00953A4B">
              <w:rPr>
                <w:sz w:val="18"/>
                <w:szCs w:val="18"/>
              </w:rPr>
              <w:t>yrs.</w:t>
            </w:r>
          </w:p>
        </w:tc>
        <w:tc>
          <w:tcPr>
            <w:tcW w:w="1258" w:type="dxa"/>
            <w:gridSpan w:val="6"/>
          </w:tcPr>
          <w:p w:rsidR="00590D6C" w:rsidRPr="00953A4B" w:rsidRDefault="00590D6C" w:rsidP="00590D6C">
            <w:pPr>
              <w:rPr>
                <w:sz w:val="18"/>
                <w:szCs w:val="18"/>
              </w:rPr>
            </w:pPr>
            <w:r w:rsidRPr="00953A4B">
              <w:rPr>
                <w:sz w:val="18"/>
                <w:szCs w:val="18"/>
              </w:rPr>
              <w:t>Parity</w:t>
            </w:r>
          </w:p>
        </w:tc>
        <w:tc>
          <w:tcPr>
            <w:tcW w:w="720" w:type="dxa"/>
            <w:gridSpan w:val="4"/>
            <w:tcBorders>
              <w:bottom w:val="single" w:sz="4" w:space="0" w:color="auto"/>
            </w:tcBorders>
          </w:tcPr>
          <w:p w:rsidR="00590D6C" w:rsidRPr="00953A4B" w:rsidRDefault="001D1B03" w:rsidP="00590D6C">
            <w:pPr>
              <w:rPr>
                <w:sz w:val="18"/>
                <w:szCs w:val="18"/>
              </w:rPr>
            </w:pPr>
            <w:r>
              <w:rPr>
                <w:sz w:val="18"/>
                <w:szCs w:val="18"/>
              </w:rPr>
              <w:t>2</w:t>
            </w:r>
          </w:p>
        </w:tc>
        <w:tc>
          <w:tcPr>
            <w:tcW w:w="1260" w:type="dxa"/>
            <w:gridSpan w:val="8"/>
          </w:tcPr>
          <w:p w:rsidR="00590D6C" w:rsidRPr="00953A4B" w:rsidRDefault="00590D6C" w:rsidP="00590D6C">
            <w:pPr>
              <w:rPr>
                <w:sz w:val="18"/>
                <w:szCs w:val="18"/>
              </w:rPr>
            </w:pPr>
            <w:r w:rsidRPr="00953A4B">
              <w:rPr>
                <w:sz w:val="18"/>
                <w:szCs w:val="18"/>
              </w:rPr>
              <w:t>Gravidity</w:t>
            </w:r>
          </w:p>
        </w:tc>
        <w:tc>
          <w:tcPr>
            <w:tcW w:w="1080" w:type="dxa"/>
            <w:gridSpan w:val="8"/>
            <w:tcBorders>
              <w:bottom w:val="single" w:sz="4" w:space="0" w:color="auto"/>
            </w:tcBorders>
          </w:tcPr>
          <w:p w:rsidR="00590D6C" w:rsidRPr="00953A4B" w:rsidRDefault="001D1B03" w:rsidP="00590D6C">
            <w:pPr>
              <w:rPr>
                <w:sz w:val="18"/>
                <w:szCs w:val="18"/>
              </w:rPr>
            </w:pPr>
            <w:r>
              <w:rPr>
                <w:sz w:val="18"/>
                <w:szCs w:val="18"/>
              </w:rPr>
              <w:t>1</w:t>
            </w:r>
          </w:p>
        </w:tc>
        <w:tc>
          <w:tcPr>
            <w:tcW w:w="706" w:type="dxa"/>
            <w:gridSpan w:val="3"/>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590D6C" w:rsidRPr="00953A4B" w:rsidRDefault="001D1B03"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3583" w:type="dxa"/>
            <w:gridSpan w:val="22"/>
            <w:tcBorders>
              <w:left w:val="single" w:sz="4" w:space="0" w:color="auto"/>
            </w:tcBorders>
          </w:tcPr>
          <w:p w:rsidR="00590D6C" w:rsidRPr="00953A4B" w:rsidRDefault="00590D6C" w:rsidP="00590D6C">
            <w:pPr>
              <w:rPr>
                <w:sz w:val="18"/>
                <w:szCs w:val="18"/>
              </w:rPr>
            </w:pPr>
            <w:r w:rsidRPr="00953A4B">
              <w:rPr>
                <w:sz w:val="18"/>
                <w:szCs w:val="18"/>
              </w:rPr>
              <w:t>Unbooked</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LABOUR AND DELIVERY DATA</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2749" w:type="dxa"/>
            <w:gridSpan w:val="18"/>
            <w:tcBorders>
              <w:left w:val="single" w:sz="4" w:space="0" w:color="auto"/>
            </w:tcBorders>
          </w:tcPr>
          <w:p w:rsidR="00590D6C" w:rsidRPr="00953A4B" w:rsidRDefault="00590D6C" w:rsidP="00590D6C">
            <w:pPr>
              <w:rPr>
                <w:sz w:val="18"/>
                <w:szCs w:val="18"/>
              </w:rPr>
            </w:pPr>
            <w:r w:rsidRPr="00953A4B">
              <w:rPr>
                <w:sz w:val="18"/>
                <w:szCs w:val="18"/>
              </w:rPr>
              <w:t>C/S</w:t>
            </w: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590D6C" w:rsidRPr="00953A4B" w:rsidRDefault="001D1B03" w:rsidP="00590D6C">
            <w:pPr>
              <w:rPr>
                <w:sz w:val="18"/>
                <w:szCs w:val="18"/>
              </w:rPr>
            </w:pPr>
            <w:r>
              <w:rPr>
                <w:sz w:val="18"/>
                <w:szCs w:val="18"/>
              </w:rPr>
              <w:t>X</w:t>
            </w: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No</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99" w:type="dxa"/>
            <w:gridSpan w:val="9"/>
            <w:tcBorders>
              <w:left w:val="single" w:sz="4" w:space="0" w:color="auto"/>
            </w:tcBorders>
          </w:tcPr>
          <w:p w:rsidR="00590D6C" w:rsidRPr="00953A4B" w:rsidRDefault="00590D6C" w:rsidP="00590D6C">
            <w:pPr>
              <w:rPr>
                <w:sz w:val="18"/>
                <w:szCs w:val="18"/>
              </w:rPr>
            </w:pPr>
            <w:r w:rsidRPr="00953A4B">
              <w:rPr>
                <w:sz w:val="18"/>
                <w:szCs w:val="18"/>
              </w:rPr>
              <w:t>Forceps</w:t>
            </w:r>
          </w:p>
        </w:tc>
        <w:tc>
          <w:tcPr>
            <w:tcW w:w="1250" w:type="dxa"/>
            <w:gridSpan w:val="9"/>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Unknown</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Borders>
              <w:right w:val="single" w:sz="4" w:space="0" w:color="auto"/>
            </w:tcBorders>
          </w:tcPr>
          <w:p w:rsidR="00590D6C" w:rsidRPr="00953A4B" w:rsidRDefault="00590D6C" w:rsidP="00590D6C">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803" w:type="dxa"/>
            <w:gridSpan w:val="12"/>
            <w:tcBorders>
              <w:left w:val="single" w:sz="4" w:space="0" w:color="auto"/>
            </w:tcBorders>
          </w:tcPr>
          <w:p w:rsidR="00590D6C" w:rsidRPr="00953A4B" w:rsidRDefault="00590D6C" w:rsidP="00590D6C">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ETT</w:t>
            </w: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r w:rsidRPr="00953A4B">
              <w:rPr>
                <w:sz w:val="18"/>
                <w:szCs w:val="18"/>
              </w:rPr>
              <w:t>Apgar score</w:t>
            </w:r>
          </w:p>
        </w:tc>
        <w:tc>
          <w:tcPr>
            <w:tcW w:w="1089" w:type="dxa"/>
            <w:gridSpan w:val="5"/>
          </w:tcPr>
          <w:p w:rsidR="00590D6C" w:rsidRPr="00953A4B" w:rsidRDefault="00590D6C" w:rsidP="00590D6C">
            <w:pPr>
              <w:rPr>
                <w:sz w:val="18"/>
                <w:szCs w:val="18"/>
              </w:rPr>
            </w:pPr>
            <w:r w:rsidRPr="00953A4B">
              <w:rPr>
                <w:sz w:val="18"/>
                <w:szCs w:val="18"/>
              </w:rPr>
              <w:t xml:space="preserve">  1 min</w:t>
            </w:r>
          </w:p>
        </w:tc>
        <w:tc>
          <w:tcPr>
            <w:tcW w:w="1072" w:type="dxa"/>
            <w:gridSpan w:val="2"/>
            <w:tcBorders>
              <w:bottom w:val="single" w:sz="4" w:space="0" w:color="auto"/>
            </w:tcBorders>
          </w:tcPr>
          <w:p w:rsidR="00590D6C" w:rsidRPr="00953A4B" w:rsidRDefault="001D1B03" w:rsidP="00590D6C">
            <w:pPr>
              <w:rPr>
                <w:sz w:val="18"/>
                <w:szCs w:val="18"/>
              </w:rPr>
            </w:pPr>
            <w:r>
              <w:rPr>
                <w:sz w:val="18"/>
                <w:szCs w:val="18"/>
              </w:rPr>
              <w:t>5</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590D6C" w:rsidRPr="00953A4B" w:rsidRDefault="001D1B03" w:rsidP="00590D6C">
            <w:pPr>
              <w:rPr>
                <w:sz w:val="18"/>
                <w:szCs w:val="18"/>
              </w:rPr>
            </w:pPr>
            <w:r>
              <w:rPr>
                <w:sz w:val="18"/>
                <w:szCs w:val="18"/>
              </w:rPr>
              <w:t>6</w:t>
            </w: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r w:rsidRPr="00953A4B">
              <w:rPr>
                <w:sz w:val="18"/>
                <w:szCs w:val="18"/>
              </w:rPr>
              <w:t>10 min</w:t>
            </w:r>
          </w:p>
        </w:tc>
        <w:tc>
          <w:tcPr>
            <w:tcW w:w="1072" w:type="dxa"/>
            <w:gridSpan w:val="2"/>
            <w:tcBorders>
              <w:top w:val="single" w:sz="4" w:space="0" w:color="auto"/>
            </w:tcBorders>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2421" w:type="dxa"/>
            <w:gridSpan w:val="5"/>
          </w:tcPr>
          <w:p w:rsidR="00590D6C" w:rsidRPr="00953A4B" w:rsidRDefault="00590D6C" w:rsidP="00590D6C">
            <w:pPr>
              <w:rPr>
                <w:sz w:val="18"/>
                <w:szCs w:val="18"/>
              </w:rPr>
            </w:pPr>
          </w:p>
        </w:tc>
        <w:tc>
          <w:tcPr>
            <w:tcW w:w="1089" w:type="dxa"/>
            <w:gridSpan w:val="5"/>
          </w:tcPr>
          <w:p w:rsidR="00590D6C" w:rsidRPr="00953A4B" w:rsidRDefault="00590D6C" w:rsidP="00590D6C">
            <w:pPr>
              <w:rPr>
                <w:sz w:val="18"/>
                <w:szCs w:val="18"/>
              </w:rPr>
            </w:pPr>
          </w:p>
        </w:tc>
        <w:tc>
          <w:tcPr>
            <w:tcW w:w="1072" w:type="dxa"/>
            <w:gridSpan w:val="2"/>
          </w:tcPr>
          <w:p w:rsidR="00590D6C" w:rsidRPr="00953A4B" w:rsidRDefault="00590D6C" w:rsidP="00590D6C">
            <w:pPr>
              <w:rPr>
                <w:sz w:val="18"/>
                <w:szCs w:val="18"/>
              </w:rPr>
            </w:pPr>
          </w:p>
        </w:tc>
        <w:tc>
          <w:tcPr>
            <w:tcW w:w="2163" w:type="dxa"/>
            <w:gridSpan w:val="16"/>
          </w:tcPr>
          <w:p w:rsidR="00590D6C" w:rsidRPr="00953A4B" w:rsidRDefault="00590D6C" w:rsidP="00590D6C">
            <w:pPr>
              <w:rPr>
                <w:sz w:val="18"/>
                <w:szCs w:val="18"/>
              </w:rPr>
            </w:pPr>
          </w:p>
        </w:tc>
        <w:tc>
          <w:tcPr>
            <w:tcW w:w="710" w:type="dxa"/>
            <w:gridSpan w:val="5"/>
          </w:tcPr>
          <w:p w:rsidR="00590D6C" w:rsidRPr="00953A4B" w:rsidRDefault="00590D6C" w:rsidP="00590D6C">
            <w:pPr>
              <w:rPr>
                <w:sz w:val="18"/>
                <w:szCs w:val="18"/>
              </w:rPr>
            </w:pPr>
          </w:p>
        </w:tc>
        <w:tc>
          <w:tcPr>
            <w:tcW w:w="236" w:type="dxa"/>
          </w:tcPr>
          <w:p w:rsidR="00590D6C" w:rsidRPr="00953A4B" w:rsidRDefault="00590D6C" w:rsidP="00590D6C">
            <w:pPr>
              <w:rPr>
                <w:sz w:val="18"/>
                <w:szCs w:val="18"/>
              </w:rPr>
            </w:pPr>
          </w:p>
        </w:tc>
        <w:tc>
          <w:tcPr>
            <w:tcW w:w="834" w:type="dxa"/>
            <w:gridSpan w:val="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b/>
                <w:bCs/>
                <w:sz w:val="20"/>
                <w:szCs w:val="20"/>
                <w:u w:val="single"/>
              </w:rPr>
            </w:pPr>
            <w:r w:rsidRPr="00953A4B">
              <w:rPr>
                <w:b/>
                <w:bCs/>
                <w:sz w:val="20"/>
                <w:szCs w:val="20"/>
                <w:u w:val="single"/>
              </w:rPr>
              <w:t xml:space="preserve">BABY DATA </w:t>
            </w: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bottom w:val="single" w:sz="4" w:space="0" w:color="auto"/>
            </w:tcBorders>
          </w:tcPr>
          <w:p w:rsidR="00590D6C" w:rsidRPr="00953A4B" w:rsidRDefault="00590D6C" w:rsidP="00590D6C">
            <w:pPr>
              <w:rPr>
                <w:sz w:val="18"/>
                <w:szCs w:val="18"/>
              </w:rPr>
            </w:pPr>
          </w:p>
        </w:tc>
        <w:tc>
          <w:tcPr>
            <w:tcW w:w="1798" w:type="dxa"/>
            <w:gridSpan w:val="5"/>
          </w:tcPr>
          <w:p w:rsidR="00590D6C" w:rsidRPr="00953A4B" w:rsidRDefault="00590D6C" w:rsidP="00590D6C">
            <w:pPr>
              <w:rPr>
                <w:sz w:val="18"/>
                <w:szCs w:val="18"/>
              </w:rPr>
            </w:pPr>
          </w:p>
        </w:tc>
        <w:tc>
          <w:tcPr>
            <w:tcW w:w="360" w:type="dxa"/>
            <w:gridSpan w:val="4"/>
            <w:tcBorders>
              <w:bottom w:val="single" w:sz="4" w:space="0" w:color="auto"/>
            </w:tcBorders>
          </w:tcPr>
          <w:p w:rsidR="00590D6C" w:rsidRPr="00953A4B" w:rsidRDefault="00590D6C" w:rsidP="00590D6C">
            <w:pPr>
              <w:rPr>
                <w:sz w:val="18"/>
                <w:szCs w:val="18"/>
              </w:rPr>
            </w:pPr>
          </w:p>
        </w:tc>
        <w:tc>
          <w:tcPr>
            <w:tcW w:w="1980" w:type="dxa"/>
            <w:gridSpan w:val="14"/>
          </w:tcPr>
          <w:p w:rsidR="00590D6C" w:rsidRPr="00953A4B" w:rsidRDefault="00590D6C" w:rsidP="00590D6C">
            <w:pPr>
              <w:rPr>
                <w:sz w:val="18"/>
                <w:szCs w:val="18"/>
              </w:rPr>
            </w:pP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980" w:type="dxa"/>
            <w:gridSpan w:val="14"/>
            <w:tcBorders>
              <w:left w:val="single" w:sz="4" w:space="0" w:color="auto"/>
            </w:tcBorders>
          </w:tcPr>
          <w:p w:rsidR="00590D6C" w:rsidRPr="00953A4B" w:rsidRDefault="00590D6C" w:rsidP="00590D6C">
            <w:pPr>
              <w:rPr>
                <w:sz w:val="18"/>
                <w:szCs w:val="18"/>
              </w:rPr>
            </w:pPr>
            <w:r w:rsidRPr="00953A4B">
              <w:rPr>
                <w:sz w:val="18"/>
                <w:szCs w:val="18"/>
              </w:rPr>
              <w:t>Female</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Gestation age</w:t>
            </w:r>
          </w:p>
        </w:tc>
        <w:tc>
          <w:tcPr>
            <w:tcW w:w="1075" w:type="dxa"/>
            <w:gridSpan w:val="6"/>
            <w:tcBorders>
              <w:bottom w:val="single" w:sz="4" w:space="0" w:color="auto"/>
            </w:tcBorders>
          </w:tcPr>
          <w:p w:rsidR="00590D6C" w:rsidRPr="00953A4B" w:rsidRDefault="001D1B03" w:rsidP="00590D6C">
            <w:pPr>
              <w:rPr>
                <w:sz w:val="18"/>
                <w:szCs w:val="18"/>
              </w:rPr>
            </w:pPr>
            <w:r>
              <w:rPr>
                <w:sz w:val="18"/>
                <w:szCs w:val="18"/>
              </w:rPr>
              <w:t>31wks</w:t>
            </w:r>
          </w:p>
        </w:tc>
        <w:tc>
          <w:tcPr>
            <w:tcW w:w="1618" w:type="dxa"/>
            <w:gridSpan w:val="3"/>
          </w:tcPr>
          <w:p w:rsidR="00590D6C" w:rsidRPr="00953A4B" w:rsidRDefault="00590D6C" w:rsidP="00590D6C">
            <w:pPr>
              <w:rPr>
                <w:sz w:val="18"/>
                <w:szCs w:val="18"/>
              </w:rPr>
            </w:pPr>
            <w:r w:rsidRPr="00953A4B">
              <w:rPr>
                <w:sz w:val="18"/>
                <w:szCs w:val="18"/>
              </w:rPr>
              <w:t>Birth weight</w:t>
            </w:r>
          </w:p>
        </w:tc>
        <w:tc>
          <w:tcPr>
            <w:tcW w:w="1260" w:type="dxa"/>
            <w:gridSpan w:val="10"/>
            <w:tcBorders>
              <w:bottom w:val="single" w:sz="4" w:space="0" w:color="auto"/>
            </w:tcBorders>
          </w:tcPr>
          <w:p w:rsidR="00590D6C" w:rsidRPr="00953A4B" w:rsidRDefault="001D1B03" w:rsidP="00590D6C">
            <w:pPr>
              <w:rPr>
                <w:sz w:val="18"/>
                <w:szCs w:val="18"/>
              </w:rPr>
            </w:pPr>
            <w:r>
              <w:rPr>
                <w:sz w:val="18"/>
                <w:szCs w:val="18"/>
              </w:rPr>
              <w:t>1130</w:t>
            </w:r>
          </w:p>
        </w:tc>
        <w:tc>
          <w:tcPr>
            <w:tcW w:w="1260" w:type="dxa"/>
            <w:gridSpan w:val="10"/>
          </w:tcPr>
          <w:p w:rsidR="00590D6C" w:rsidRPr="00953A4B" w:rsidRDefault="00590D6C" w:rsidP="00590D6C">
            <w:pPr>
              <w:rPr>
                <w:sz w:val="18"/>
                <w:szCs w:val="18"/>
              </w:rPr>
            </w:pPr>
            <w:r w:rsidRPr="00953A4B">
              <w:rPr>
                <w:sz w:val="18"/>
                <w:szCs w:val="18"/>
              </w:rPr>
              <w:t>grams</w:t>
            </w:r>
          </w:p>
        </w:tc>
        <w:tc>
          <w:tcPr>
            <w:tcW w:w="900" w:type="dxa"/>
            <w:gridSpan w:val="5"/>
          </w:tcPr>
          <w:p w:rsidR="00590D6C" w:rsidRPr="00953A4B" w:rsidRDefault="00590D6C" w:rsidP="00590D6C">
            <w:pPr>
              <w:rPr>
                <w:sz w:val="18"/>
                <w:szCs w:val="18"/>
              </w:rPr>
            </w:pPr>
          </w:p>
        </w:tc>
        <w:tc>
          <w:tcPr>
            <w:tcW w:w="695" w:type="dxa"/>
            <w:gridSpan w:val="2"/>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1717" w:type="dxa"/>
            <w:gridSpan w:val="2"/>
          </w:tcPr>
          <w:p w:rsidR="00590D6C" w:rsidRPr="00953A4B" w:rsidRDefault="00590D6C" w:rsidP="00590D6C">
            <w:pPr>
              <w:rPr>
                <w:sz w:val="18"/>
                <w:szCs w:val="18"/>
              </w:rPr>
            </w:pPr>
            <w:r w:rsidRPr="00953A4B">
              <w:rPr>
                <w:sz w:val="18"/>
                <w:szCs w:val="18"/>
              </w:rPr>
              <w:t>Length</w:t>
            </w:r>
          </w:p>
        </w:tc>
        <w:tc>
          <w:tcPr>
            <w:tcW w:w="1075" w:type="dxa"/>
            <w:gridSpan w:val="6"/>
            <w:tcBorders>
              <w:bottom w:val="single" w:sz="4" w:space="0" w:color="auto"/>
            </w:tcBorders>
          </w:tcPr>
          <w:p w:rsidR="00590D6C" w:rsidRPr="00953A4B" w:rsidRDefault="001D1B03" w:rsidP="00590D6C">
            <w:pPr>
              <w:rPr>
                <w:sz w:val="18"/>
                <w:szCs w:val="18"/>
              </w:rPr>
            </w:pPr>
            <w:r>
              <w:rPr>
                <w:sz w:val="18"/>
                <w:szCs w:val="18"/>
              </w:rPr>
              <w:t>41cm</w:t>
            </w:r>
          </w:p>
        </w:tc>
        <w:tc>
          <w:tcPr>
            <w:tcW w:w="2701" w:type="dxa"/>
            <w:gridSpan w:val="12"/>
          </w:tcPr>
          <w:p w:rsidR="00590D6C" w:rsidRPr="00953A4B" w:rsidRDefault="00590D6C" w:rsidP="00590D6C">
            <w:pPr>
              <w:rPr>
                <w:sz w:val="18"/>
                <w:szCs w:val="18"/>
              </w:rPr>
            </w:pPr>
            <w:r w:rsidRPr="00953A4B">
              <w:rPr>
                <w:sz w:val="18"/>
                <w:szCs w:val="18"/>
              </w:rPr>
              <w:t>Skull Circumference</w:t>
            </w:r>
          </w:p>
        </w:tc>
        <w:tc>
          <w:tcPr>
            <w:tcW w:w="900" w:type="dxa"/>
            <w:gridSpan w:val="4"/>
            <w:tcBorders>
              <w:bottom w:val="single" w:sz="4" w:space="0" w:color="auto"/>
            </w:tcBorders>
          </w:tcPr>
          <w:p w:rsidR="00590D6C" w:rsidRPr="00953A4B" w:rsidRDefault="001D1B03" w:rsidP="00590D6C">
            <w:pPr>
              <w:rPr>
                <w:sz w:val="18"/>
                <w:szCs w:val="18"/>
              </w:rPr>
            </w:pPr>
            <w:r>
              <w:rPr>
                <w:sz w:val="18"/>
                <w:szCs w:val="18"/>
              </w:rPr>
              <w:t>27cm</w:t>
            </w:r>
          </w:p>
        </w:tc>
        <w:tc>
          <w:tcPr>
            <w:tcW w:w="2132" w:type="dxa"/>
            <w:gridSpan w:val="14"/>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562" w:type="dxa"/>
            <w:gridSpan w:val="20"/>
            <w:tcBorders>
              <w:left w:val="single" w:sz="4" w:space="0" w:color="auto"/>
            </w:tcBorders>
          </w:tcPr>
          <w:p w:rsidR="00590D6C" w:rsidRPr="00953A4B" w:rsidRDefault="00590D6C" w:rsidP="00590D6C">
            <w:pPr>
              <w:rPr>
                <w:sz w:val="18"/>
                <w:szCs w:val="18"/>
              </w:rPr>
            </w:pPr>
            <w:r w:rsidRPr="00953A4B">
              <w:rPr>
                <w:sz w:val="18"/>
                <w:szCs w:val="18"/>
              </w:rPr>
              <w:t>Birth asphyxia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AGA</w:t>
            </w:r>
          </w:p>
        </w:tc>
        <w:tc>
          <w:tcPr>
            <w:tcW w:w="540" w:type="dxa"/>
            <w:gridSpan w:val="6"/>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 xml:space="preserve">Thrombocytopenia </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3245" w:type="dxa"/>
            <w:gridSpan w:val="19"/>
            <w:tcBorders>
              <w:left w:val="single" w:sz="4" w:space="0" w:color="auto"/>
            </w:tcBorders>
          </w:tcPr>
          <w:p w:rsidR="00590D6C" w:rsidRPr="00953A4B" w:rsidRDefault="00590D6C" w:rsidP="00590D6C">
            <w:pPr>
              <w:rPr>
                <w:sz w:val="18"/>
                <w:szCs w:val="18"/>
              </w:rPr>
            </w:pPr>
            <w:r w:rsidRPr="00953A4B">
              <w:rPr>
                <w:sz w:val="18"/>
                <w:szCs w:val="18"/>
              </w:rPr>
              <w:t>Metabolic acidosis</w:t>
            </w: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620" w:type="dxa"/>
            <w:gridSpan w:val="8"/>
            <w:tcBorders>
              <w:left w:val="single" w:sz="4" w:space="0" w:color="auto"/>
            </w:tcBorders>
          </w:tcPr>
          <w:p w:rsidR="00590D6C" w:rsidRPr="00953A4B" w:rsidRDefault="00590D6C" w:rsidP="00590D6C">
            <w:pPr>
              <w:rPr>
                <w:sz w:val="18"/>
                <w:szCs w:val="18"/>
              </w:rPr>
            </w:pPr>
            <w:r w:rsidRPr="00953A4B">
              <w:rPr>
                <w:sz w:val="18"/>
                <w:szCs w:val="18"/>
              </w:rPr>
              <w:t>Other(specify)</w:t>
            </w:r>
          </w:p>
        </w:tc>
        <w:tc>
          <w:tcPr>
            <w:tcW w:w="1625" w:type="dxa"/>
            <w:gridSpan w:val="11"/>
            <w:tcBorders>
              <w:bottom w:val="single" w:sz="4" w:space="0" w:color="auto"/>
            </w:tcBorders>
          </w:tcPr>
          <w:p w:rsidR="00590D6C" w:rsidRPr="00953A4B" w:rsidRDefault="001D1B03" w:rsidP="00590D6C">
            <w:pPr>
              <w:rPr>
                <w:sz w:val="18"/>
                <w:szCs w:val="18"/>
              </w:rPr>
            </w:pPr>
            <w:r>
              <w:rPr>
                <w:sz w:val="18"/>
                <w:szCs w:val="18"/>
              </w:rPr>
              <w:t>Prematurity</w:t>
            </w: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IPPV</w:t>
            </w:r>
          </w:p>
        </w:tc>
        <w:tc>
          <w:tcPr>
            <w:tcW w:w="2165" w:type="dxa"/>
            <w:gridSpan w:val="15"/>
            <w:tcBorders>
              <w:right w:val="single" w:sz="4" w:space="0" w:color="auto"/>
            </w:tcBorders>
          </w:tcPr>
          <w:p w:rsidR="00590D6C" w:rsidRPr="00953A4B" w:rsidRDefault="00590D6C" w:rsidP="00590D6C">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Curosurf</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Oxygen prongs</w:t>
            </w:r>
          </w:p>
        </w:tc>
        <w:tc>
          <w:tcPr>
            <w:tcW w:w="2165" w:type="dxa"/>
            <w:gridSpan w:val="15"/>
            <w:tcBorders>
              <w:right w:val="single" w:sz="4" w:space="0" w:color="auto"/>
            </w:tcBorders>
          </w:tcPr>
          <w:p w:rsidR="00590D6C" w:rsidRPr="00953A4B" w:rsidRDefault="00590D6C" w:rsidP="00590D6C">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402" w:type="dxa"/>
            <w:gridSpan w:val="6"/>
            <w:tcBorders>
              <w:left w:val="single" w:sz="4" w:space="0" w:color="auto"/>
            </w:tcBorders>
          </w:tcPr>
          <w:p w:rsidR="00590D6C" w:rsidRPr="00953A4B" w:rsidRDefault="00590D6C" w:rsidP="00590D6C">
            <w:pPr>
              <w:rPr>
                <w:sz w:val="18"/>
                <w:szCs w:val="18"/>
              </w:rPr>
            </w:pPr>
            <w:r w:rsidRPr="00953A4B">
              <w:rPr>
                <w:sz w:val="18"/>
                <w:szCs w:val="18"/>
              </w:rPr>
              <w:t>Survanta</w:t>
            </w: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nCPAP</w:t>
            </w:r>
          </w:p>
        </w:tc>
        <w:tc>
          <w:tcPr>
            <w:tcW w:w="2165" w:type="dxa"/>
            <w:gridSpan w:val="15"/>
          </w:tcPr>
          <w:p w:rsidR="00590D6C" w:rsidRPr="00953A4B" w:rsidRDefault="00590D6C" w:rsidP="00590D6C">
            <w:pPr>
              <w:rPr>
                <w:sz w:val="18"/>
                <w:szCs w:val="18"/>
              </w:rPr>
            </w:pPr>
          </w:p>
        </w:tc>
        <w:tc>
          <w:tcPr>
            <w:tcW w:w="360" w:type="dxa"/>
            <w:gridSpan w:val="3"/>
            <w:tcBorders>
              <w:top w:val="single" w:sz="4" w:space="0" w:color="auto"/>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Indomethacin</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right w:val="single" w:sz="4" w:space="0" w:color="auto"/>
            </w:tcBorders>
          </w:tcPr>
          <w:p w:rsidR="00590D6C" w:rsidRPr="00953A4B" w:rsidRDefault="00590D6C" w:rsidP="00590D6C">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2160" w:type="dxa"/>
            <w:gridSpan w:val="14"/>
            <w:tcBorders>
              <w:left w:val="single" w:sz="4" w:space="0" w:color="auto"/>
            </w:tcBorders>
          </w:tcPr>
          <w:p w:rsidR="00590D6C" w:rsidRPr="00953A4B" w:rsidRDefault="00590D6C" w:rsidP="00590D6C">
            <w:pPr>
              <w:rPr>
                <w:sz w:val="18"/>
                <w:szCs w:val="18"/>
              </w:rPr>
            </w:pPr>
            <w:r w:rsidRPr="00953A4B">
              <w:rPr>
                <w:sz w:val="18"/>
                <w:szCs w:val="18"/>
              </w:rPr>
              <w:t>Inotropes</w:t>
            </w: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Borders>
              <w:top w:val="single" w:sz="4" w:space="0" w:color="auto"/>
            </w:tcBorders>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rPr>
          <w:trHeight w:val="80"/>
        </w:trPr>
        <w:tc>
          <w:tcPr>
            <w:tcW w:w="2430" w:type="dxa"/>
            <w:gridSpan w:val="6"/>
          </w:tcPr>
          <w:p w:rsidR="00590D6C" w:rsidRPr="00953A4B" w:rsidRDefault="00590D6C" w:rsidP="00590D6C">
            <w:pPr>
              <w:rPr>
                <w:sz w:val="18"/>
                <w:szCs w:val="18"/>
              </w:rPr>
            </w:pPr>
          </w:p>
        </w:tc>
        <w:tc>
          <w:tcPr>
            <w:tcW w:w="362" w:type="dxa"/>
            <w:gridSpan w:val="2"/>
            <w:tcBorders>
              <w:top w:val="single" w:sz="4" w:space="0" w:color="auto"/>
              <w:bottom w:val="single" w:sz="4" w:space="0" w:color="auto"/>
            </w:tcBorders>
          </w:tcPr>
          <w:p w:rsidR="00590D6C" w:rsidRPr="00953A4B" w:rsidRDefault="00590D6C" w:rsidP="00590D6C">
            <w:pPr>
              <w:rPr>
                <w:sz w:val="18"/>
                <w:szCs w:val="18"/>
              </w:rPr>
            </w:pPr>
          </w:p>
        </w:tc>
        <w:tc>
          <w:tcPr>
            <w:tcW w:w="1806" w:type="dxa"/>
            <w:gridSpan w:val="6"/>
          </w:tcPr>
          <w:p w:rsidR="00590D6C" w:rsidRPr="00953A4B" w:rsidRDefault="00590D6C" w:rsidP="00590D6C">
            <w:pPr>
              <w:rPr>
                <w:sz w:val="18"/>
                <w:szCs w:val="18"/>
              </w:rPr>
            </w:pPr>
          </w:p>
        </w:tc>
        <w:tc>
          <w:tcPr>
            <w:tcW w:w="365" w:type="dxa"/>
            <w:gridSpan w:val="4"/>
          </w:tcPr>
          <w:p w:rsidR="00590D6C" w:rsidRPr="00953A4B" w:rsidRDefault="00590D6C" w:rsidP="00590D6C">
            <w:pPr>
              <w:rPr>
                <w:sz w:val="18"/>
                <w:szCs w:val="18"/>
              </w:rPr>
            </w:pPr>
          </w:p>
        </w:tc>
        <w:tc>
          <w:tcPr>
            <w:tcW w:w="2160" w:type="dxa"/>
            <w:gridSpan w:val="14"/>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Yes</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806" w:type="dxa"/>
            <w:gridSpan w:val="6"/>
            <w:tcBorders>
              <w:left w:val="single" w:sz="4" w:space="0" w:color="auto"/>
            </w:tcBorders>
          </w:tcPr>
          <w:p w:rsidR="00590D6C" w:rsidRPr="00953A4B" w:rsidRDefault="00590D6C" w:rsidP="00590D6C">
            <w:pPr>
              <w:rPr>
                <w:sz w:val="18"/>
                <w:szCs w:val="18"/>
              </w:rPr>
            </w:pPr>
            <w:r w:rsidRPr="00953A4B">
              <w:rPr>
                <w:sz w:val="18"/>
                <w:szCs w:val="18"/>
              </w:rPr>
              <w:t>No</w:t>
            </w:r>
          </w:p>
        </w:tc>
        <w:tc>
          <w:tcPr>
            <w:tcW w:w="365" w:type="dxa"/>
            <w:gridSpan w:val="4"/>
          </w:tcPr>
          <w:p w:rsidR="00590D6C" w:rsidRPr="00953A4B" w:rsidRDefault="00590D6C" w:rsidP="00590D6C">
            <w:pPr>
              <w:rPr>
                <w:sz w:val="18"/>
                <w:szCs w:val="18"/>
              </w:rPr>
            </w:pPr>
          </w:p>
        </w:tc>
        <w:tc>
          <w:tcPr>
            <w:tcW w:w="2160" w:type="dxa"/>
            <w:gridSpan w:val="14"/>
            <w:tcBorders>
              <w:left w:val="nil"/>
            </w:tcBorders>
          </w:tcPr>
          <w:p w:rsidR="00590D6C" w:rsidRPr="00953A4B" w:rsidRDefault="00590D6C" w:rsidP="00590D6C">
            <w:pPr>
              <w:rPr>
                <w:sz w:val="18"/>
                <w:szCs w:val="18"/>
              </w:rPr>
            </w:pPr>
          </w:p>
        </w:tc>
        <w:tc>
          <w:tcPr>
            <w:tcW w:w="1085" w:type="dxa"/>
            <w:gridSpan w:val="5"/>
          </w:tcPr>
          <w:p w:rsidR="00590D6C" w:rsidRPr="00953A4B" w:rsidRDefault="00590D6C" w:rsidP="00590D6C">
            <w:pPr>
              <w:rPr>
                <w:sz w:val="18"/>
                <w:szCs w:val="18"/>
              </w:rPr>
            </w:pPr>
          </w:p>
        </w:tc>
        <w:tc>
          <w:tcPr>
            <w:tcW w:w="317" w:type="dxa"/>
          </w:tcPr>
          <w:p w:rsidR="00590D6C" w:rsidRPr="00953A4B" w:rsidRDefault="00590D6C" w:rsidP="00590D6C">
            <w:pPr>
              <w:rPr>
                <w:sz w:val="18"/>
                <w:szCs w:val="18"/>
              </w:rPr>
            </w:pPr>
          </w:p>
        </w:tc>
      </w:tr>
      <w:tr w:rsidR="00590D6C" w:rsidRPr="00953A4B" w:rsidTr="00590D6C">
        <w:tc>
          <w:tcPr>
            <w:tcW w:w="8525" w:type="dxa"/>
            <w:gridSpan w:val="38"/>
          </w:tcPr>
          <w:p w:rsidR="00590D6C" w:rsidRPr="00953A4B" w:rsidRDefault="00590D6C" w:rsidP="00590D6C">
            <w:pPr>
              <w:rPr>
                <w:sz w:val="18"/>
                <w:szCs w:val="18"/>
              </w:rPr>
            </w:pPr>
          </w:p>
        </w:tc>
      </w:tr>
      <w:tr w:rsidR="00590D6C" w:rsidRPr="00953A4B" w:rsidTr="00590D6C">
        <w:tc>
          <w:tcPr>
            <w:tcW w:w="2430" w:type="dxa"/>
            <w:gridSpan w:val="6"/>
            <w:tcBorders>
              <w:right w:val="single" w:sz="4" w:space="0" w:color="auto"/>
            </w:tcBorders>
          </w:tcPr>
          <w:p w:rsidR="00590D6C" w:rsidRPr="00953A4B" w:rsidRDefault="00590D6C" w:rsidP="00590D6C">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590D6C" w:rsidP="00590D6C">
            <w:pPr>
              <w:rPr>
                <w:sz w:val="18"/>
                <w:szCs w:val="18"/>
              </w:rPr>
            </w:pP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Died</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r w:rsidR="00590D6C" w:rsidRPr="00953A4B" w:rsidTr="00590D6C">
        <w:trPr>
          <w:trHeight w:val="70"/>
        </w:trPr>
        <w:tc>
          <w:tcPr>
            <w:tcW w:w="2430" w:type="dxa"/>
            <w:gridSpan w:val="6"/>
            <w:tcBorders>
              <w:right w:val="single" w:sz="4" w:space="0" w:color="auto"/>
            </w:tcBorders>
          </w:tcPr>
          <w:p w:rsidR="00590D6C" w:rsidRPr="00953A4B" w:rsidRDefault="00590D6C" w:rsidP="00590D6C">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590D6C" w:rsidRPr="00953A4B" w:rsidRDefault="001D1B03" w:rsidP="00590D6C">
            <w:pPr>
              <w:rPr>
                <w:sz w:val="18"/>
                <w:szCs w:val="18"/>
              </w:rPr>
            </w:pPr>
            <w:r>
              <w:rPr>
                <w:sz w:val="18"/>
                <w:szCs w:val="18"/>
              </w:rPr>
              <w:t>X</w:t>
            </w:r>
          </w:p>
        </w:tc>
        <w:tc>
          <w:tcPr>
            <w:tcW w:w="1798" w:type="dxa"/>
            <w:gridSpan w:val="5"/>
            <w:tcBorders>
              <w:left w:val="single" w:sz="4" w:space="0" w:color="auto"/>
            </w:tcBorders>
          </w:tcPr>
          <w:p w:rsidR="00590D6C" w:rsidRPr="00953A4B" w:rsidRDefault="00590D6C" w:rsidP="00590D6C">
            <w:pPr>
              <w:rPr>
                <w:sz w:val="18"/>
                <w:szCs w:val="18"/>
              </w:rPr>
            </w:pPr>
            <w:r w:rsidRPr="00953A4B">
              <w:rPr>
                <w:sz w:val="18"/>
                <w:szCs w:val="18"/>
              </w:rPr>
              <w:t>Alive</w:t>
            </w:r>
          </w:p>
        </w:tc>
        <w:tc>
          <w:tcPr>
            <w:tcW w:w="360" w:type="dxa"/>
            <w:gridSpan w:val="4"/>
          </w:tcPr>
          <w:p w:rsidR="00590D6C" w:rsidRPr="00953A4B" w:rsidRDefault="00590D6C" w:rsidP="00590D6C">
            <w:pPr>
              <w:rPr>
                <w:sz w:val="18"/>
                <w:szCs w:val="18"/>
              </w:rPr>
            </w:pPr>
          </w:p>
        </w:tc>
        <w:tc>
          <w:tcPr>
            <w:tcW w:w="1260" w:type="dxa"/>
            <w:gridSpan w:val="6"/>
          </w:tcPr>
          <w:p w:rsidR="00590D6C" w:rsidRPr="00953A4B" w:rsidRDefault="00590D6C" w:rsidP="00590D6C">
            <w:pPr>
              <w:rPr>
                <w:sz w:val="18"/>
                <w:szCs w:val="18"/>
              </w:rPr>
            </w:pPr>
          </w:p>
        </w:tc>
        <w:tc>
          <w:tcPr>
            <w:tcW w:w="2315" w:type="dxa"/>
            <w:gridSpan w:val="15"/>
          </w:tcPr>
          <w:p w:rsidR="00590D6C" w:rsidRPr="00953A4B" w:rsidRDefault="00590D6C" w:rsidP="00590D6C">
            <w:pPr>
              <w:rPr>
                <w:sz w:val="18"/>
                <w:szCs w:val="18"/>
              </w:rPr>
            </w:pPr>
          </w:p>
        </w:tc>
      </w:tr>
    </w:tbl>
    <w:p w:rsidR="00D538E6" w:rsidRDefault="00D538E6" w:rsidP="003D2B4A">
      <w:pPr>
        <w:rPr>
          <w:rFonts w:eastAsia="SimSun"/>
          <w:b/>
          <w:bCs/>
          <w:lang w:val="en-GB" w:eastAsia="zh-CN"/>
        </w:rPr>
      </w:pPr>
    </w:p>
    <w:p w:rsidR="00D538E6" w:rsidRDefault="001A33FB">
      <w:pPr>
        <w:rPr>
          <w:rFonts w:eastAsia="SimSun"/>
          <w:b/>
          <w:bCs/>
          <w:lang w:val="en-GB" w:eastAsia="zh-CN"/>
        </w:rPr>
      </w:pPr>
      <w:r>
        <w:rPr>
          <w:rFonts w:eastAsia="SimSun"/>
          <w:b/>
          <w:bCs/>
          <w:lang w:val="en-GB" w:eastAsia="zh-CN"/>
        </w:rPr>
        <w:t>24</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1D1B03">
              <w:rPr>
                <w:sz w:val="18"/>
                <w:szCs w:val="18"/>
              </w:rPr>
              <w:t>06</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1D1B03">
              <w:rPr>
                <w:sz w:val="18"/>
                <w:szCs w:val="18"/>
              </w:rPr>
              <w:t>10</w:t>
            </w:r>
            <w:r w:rsidRPr="00953A4B">
              <w:rPr>
                <w:sz w:val="18"/>
                <w:szCs w:val="18"/>
              </w:rPr>
              <w:t xml:space="preserve">        /</w:t>
            </w:r>
          </w:p>
        </w:tc>
        <w:tc>
          <w:tcPr>
            <w:tcW w:w="834" w:type="dxa"/>
            <w:gridSpan w:val="4"/>
            <w:tcBorders>
              <w:bottom w:val="single" w:sz="4" w:space="0" w:color="auto"/>
            </w:tcBorders>
          </w:tcPr>
          <w:p w:rsidR="00D538E6" w:rsidRPr="00953A4B" w:rsidRDefault="001D1B03"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1D1B03" w:rsidP="003F47E8">
            <w:pPr>
              <w:rPr>
                <w:sz w:val="18"/>
                <w:szCs w:val="18"/>
              </w:rPr>
            </w:pPr>
            <w:r>
              <w:rPr>
                <w:sz w:val="18"/>
                <w:szCs w:val="18"/>
              </w:rPr>
              <w:t>32</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1D1B03" w:rsidP="003F47E8">
            <w:pPr>
              <w:rPr>
                <w:sz w:val="18"/>
                <w:szCs w:val="18"/>
              </w:rPr>
            </w:pPr>
            <w:r>
              <w:rPr>
                <w:sz w:val="18"/>
                <w:szCs w:val="18"/>
              </w:rPr>
              <w:t>4</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1D1B03" w:rsidP="003F47E8">
            <w:pPr>
              <w:rPr>
                <w:sz w:val="18"/>
                <w:szCs w:val="18"/>
              </w:rPr>
            </w:pPr>
            <w:r>
              <w:rPr>
                <w:sz w:val="18"/>
                <w:szCs w:val="18"/>
              </w:rPr>
              <w:t>4</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1D1B03" w:rsidP="003F47E8">
            <w:pPr>
              <w:rPr>
                <w:sz w:val="18"/>
                <w:szCs w:val="18"/>
              </w:rPr>
            </w:pPr>
            <w:r>
              <w:rPr>
                <w:sz w:val="18"/>
                <w:szCs w:val="18"/>
              </w:rPr>
              <w:t>X</w:t>
            </w: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1D1B03"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1D1B03"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1D1B03"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1D1B03"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1D1B03" w:rsidP="003F47E8">
            <w:pPr>
              <w:rPr>
                <w:sz w:val="18"/>
                <w:szCs w:val="18"/>
              </w:rPr>
            </w:pPr>
            <w:r>
              <w:rPr>
                <w:sz w:val="18"/>
                <w:szCs w:val="18"/>
              </w:rPr>
              <w:t>3</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1D1B03"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1D1B03"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1D1B03" w:rsidP="003F47E8">
            <w:pPr>
              <w:rPr>
                <w:sz w:val="18"/>
                <w:szCs w:val="18"/>
              </w:rPr>
            </w:pPr>
            <w:r>
              <w:rPr>
                <w:sz w:val="18"/>
                <w:szCs w:val="18"/>
              </w:rPr>
              <w:t>27wks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1D1B03" w:rsidP="003F47E8">
            <w:pPr>
              <w:rPr>
                <w:sz w:val="18"/>
                <w:szCs w:val="18"/>
              </w:rPr>
            </w:pPr>
            <w:r>
              <w:rPr>
                <w:sz w:val="18"/>
                <w:szCs w:val="18"/>
              </w:rPr>
              <w:t>810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1D1B03" w:rsidP="003F47E8">
            <w:pPr>
              <w:rPr>
                <w:sz w:val="18"/>
                <w:szCs w:val="18"/>
              </w:rPr>
            </w:pPr>
            <w:r>
              <w:rPr>
                <w:sz w:val="18"/>
                <w:szCs w:val="18"/>
              </w:rPr>
              <w:t>34cm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1D1B03" w:rsidP="003F47E8">
            <w:pPr>
              <w:rPr>
                <w:sz w:val="18"/>
                <w:szCs w:val="18"/>
              </w:rPr>
            </w:pPr>
            <w:r>
              <w:rPr>
                <w:sz w:val="18"/>
                <w:szCs w:val="18"/>
              </w:rPr>
              <w:t>24cm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7B2578"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25</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7B2578">
              <w:rPr>
                <w:sz w:val="18"/>
                <w:szCs w:val="18"/>
              </w:rPr>
              <w:t>08</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7B2578">
              <w:rPr>
                <w:sz w:val="18"/>
                <w:szCs w:val="18"/>
              </w:rPr>
              <w:t>11</w:t>
            </w:r>
            <w:r w:rsidRPr="00953A4B">
              <w:rPr>
                <w:sz w:val="18"/>
                <w:szCs w:val="18"/>
              </w:rPr>
              <w:t xml:space="preserve">        /</w:t>
            </w:r>
          </w:p>
        </w:tc>
        <w:tc>
          <w:tcPr>
            <w:tcW w:w="834" w:type="dxa"/>
            <w:gridSpan w:val="4"/>
            <w:tcBorders>
              <w:bottom w:val="single" w:sz="4" w:space="0" w:color="auto"/>
            </w:tcBorders>
          </w:tcPr>
          <w:p w:rsidR="00D538E6" w:rsidRPr="00953A4B" w:rsidRDefault="007B2578"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7B2578" w:rsidP="003F47E8">
            <w:pPr>
              <w:rPr>
                <w:sz w:val="18"/>
                <w:szCs w:val="18"/>
              </w:rPr>
            </w:pPr>
            <w:r>
              <w:rPr>
                <w:sz w:val="18"/>
                <w:szCs w:val="18"/>
              </w:rPr>
              <w:t>16</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7B2578" w:rsidP="003F47E8">
            <w:pPr>
              <w:rPr>
                <w:sz w:val="18"/>
                <w:szCs w:val="18"/>
              </w:rPr>
            </w:pPr>
            <w:r>
              <w:rPr>
                <w:sz w:val="18"/>
                <w:szCs w:val="18"/>
              </w:rPr>
              <w:t>1</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7B2578" w:rsidP="003F47E8">
            <w:pPr>
              <w:rPr>
                <w:sz w:val="18"/>
                <w:szCs w:val="18"/>
              </w:rPr>
            </w:pPr>
            <w:r>
              <w:rPr>
                <w:sz w:val="18"/>
                <w:szCs w:val="18"/>
              </w:rPr>
              <w:t>1</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7B2578" w:rsidP="003F47E8">
            <w:pPr>
              <w:rPr>
                <w:sz w:val="18"/>
                <w:szCs w:val="18"/>
              </w:rPr>
            </w:pPr>
            <w:r>
              <w:rPr>
                <w:sz w:val="18"/>
                <w:szCs w:val="18"/>
              </w:rPr>
              <w:t>X</w:t>
            </w: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7B2578" w:rsidP="003F47E8">
            <w:pPr>
              <w:rPr>
                <w:sz w:val="18"/>
                <w:szCs w:val="18"/>
              </w:rPr>
            </w:pPr>
            <w:r>
              <w:rPr>
                <w:sz w:val="18"/>
                <w:szCs w:val="18"/>
              </w:rPr>
              <w:t>6</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7B2578"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7B2578" w:rsidP="003F47E8">
            <w:pPr>
              <w:rPr>
                <w:sz w:val="18"/>
                <w:szCs w:val="18"/>
              </w:rPr>
            </w:pPr>
            <w:r>
              <w:rPr>
                <w:sz w:val="18"/>
                <w:szCs w:val="18"/>
              </w:rPr>
              <w:t>33wks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7B2578" w:rsidP="003F47E8">
            <w:pPr>
              <w:rPr>
                <w:sz w:val="18"/>
                <w:szCs w:val="18"/>
              </w:rPr>
            </w:pPr>
            <w:r>
              <w:rPr>
                <w:sz w:val="18"/>
                <w:szCs w:val="18"/>
              </w:rPr>
              <w:t>1420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7B2578" w:rsidP="003F47E8">
            <w:pPr>
              <w:rPr>
                <w:sz w:val="18"/>
                <w:szCs w:val="18"/>
              </w:rPr>
            </w:pPr>
            <w:r>
              <w:rPr>
                <w:sz w:val="18"/>
                <w:szCs w:val="18"/>
              </w:rPr>
              <w:t>42cm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7B2578" w:rsidP="003F47E8">
            <w:pPr>
              <w:rPr>
                <w:sz w:val="18"/>
                <w:szCs w:val="18"/>
              </w:rPr>
            </w:pPr>
            <w:r>
              <w:rPr>
                <w:sz w:val="18"/>
                <w:szCs w:val="18"/>
              </w:rPr>
              <w:t>29cm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7B2578"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26</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7B2578">
              <w:rPr>
                <w:sz w:val="18"/>
                <w:szCs w:val="18"/>
              </w:rPr>
              <w:t>28</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7B2578">
              <w:rPr>
                <w:sz w:val="18"/>
                <w:szCs w:val="18"/>
              </w:rPr>
              <w:t>09</w:t>
            </w:r>
            <w:r w:rsidRPr="00953A4B">
              <w:rPr>
                <w:sz w:val="18"/>
                <w:szCs w:val="18"/>
              </w:rPr>
              <w:t xml:space="preserve">        /</w:t>
            </w:r>
          </w:p>
        </w:tc>
        <w:tc>
          <w:tcPr>
            <w:tcW w:w="834" w:type="dxa"/>
            <w:gridSpan w:val="4"/>
            <w:tcBorders>
              <w:bottom w:val="single" w:sz="4" w:space="0" w:color="auto"/>
            </w:tcBorders>
          </w:tcPr>
          <w:p w:rsidR="00D538E6" w:rsidRPr="00953A4B" w:rsidRDefault="007B2578"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7B2578" w:rsidP="003F47E8">
            <w:pPr>
              <w:rPr>
                <w:sz w:val="18"/>
                <w:szCs w:val="18"/>
              </w:rPr>
            </w:pPr>
            <w:r>
              <w:rPr>
                <w:sz w:val="18"/>
                <w:szCs w:val="18"/>
              </w:rPr>
              <w:t>24</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7B2578" w:rsidP="003F47E8">
            <w:pPr>
              <w:rPr>
                <w:sz w:val="18"/>
                <w:szCs w:val="18"/>
              </w:rPr>
            </w:pPr>
            <w:r>
              <w:rPr>
                <w:sz w:val="18"/>
                <w:szCs w:val="18"/>
              </w:rPr>
              <w:t>2</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7B2578" w:rsidP="003F47E8">
            <w:pPr>
              <w:rPr>
                <w:sz w:val="18"/>
                <w:szCs w:val="18"/>
              </w:rPr>
            </w:pPr>
            <w:r>
              <w:rPr>
                <w:sz w:val="18"/>
                <w:szCs w:val="18"/>
              </w:rPr>
              <w:t>2</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7B2578"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7B2578" w:rsidP="003F47E8">
            <w:pPr>
              <w:rPr>
                <w:sz w:val="18"/>
                <w:szCs w:val="18"/>
              </w:rPr>
            </w:pPr>
            <w:r>
              <w:rPr>
                <w:sz w:val="18"/>
                <w:szCs w:val="18"/>
              </w:rPr>
              <w:t>6</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7B2578"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7B2578" w:rsidP="003F47E8">
            <w:pPr>
              <w:rPr>
                <w:sz w:val="18"/>
                <w:szCs w:val="18"/>
              </w:rPr>
            </w:pPr>
            <w:r>
              <w:rPr>
                <w:sz w:val="18"/>
                <w:szCs w:val="18"/>
              </w:rPr>
              <w:t>30wks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7B2578" w:rsidP="003F47E8">
            <w:pPr>
              <w:rPr>
                <w:sz w:val="18"/>
                <w:szCs w:val="18"/>
              </w:rPr>
            </w:pPr>
            <w:r>
              <w:rPr>
                <w:sz w:val="18"/>
                <w:szCs w:val="18"/>
              </w:rPr>
              <w:t>800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7B2578" w:rsidP="003F47E8">
            <w:pPr>
              <w:rPr>
                <w:sz w:val="18"/>
                <w:szCs w:val="18"/>
              </w:rPr>
            </w:pPr>
            <w:r>
              <w:rPr>
                <w:sz w:val="18"/>
                <w:szCs w:val="18"/>
              </w:rPr>
              <w:t>39cm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7B2578" w:rsidP="003F47E8">
            <w:pPr>
              <w:rPr>
                <w:sz w:val="18"/>
                <w:szCs w:val="18"/>
              </w:rPr>
            </w:pPr>
            <w:r>
              <w:rPr>
                <w:sz w:val="18"/>
                <w:szCs w:val="18"/>
              </w:rPr>
              <w:t>24cm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7B2578"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3D2B4A">
      <w:pPr>
        <w:rPr>
          <w:rFonts w:eastAsia="SimSun"/>
          <w:b/>
          <w:bCs/>
          <w:lang w:val="en-GB" w:eastAsia="zh-CN"/>
        </w:rPr>
      </w:pPr>
    </w:p>
    <w:p w:rsidR="00D538E6" w:rsidRDefault="001A33FB">
      <w:pPr>
        <w:rPr>
          <w:rFonts w:eastAsia="SimSun"/>
          <w:b/>
          <w:bCs/>
          <w:lang w:val="en-GB" w:eastAsia="zh-CN"/>
        </w:rPr>
      </w:pPr>
      <w:r>
        <w:rPr>
          <w:rFonts w:eastAsia="SimSun"/>
          <w:b/>
          <w:bCs/>
          <w:lang w:val="en-GB" w:eastAsia="zh-CN"/>
        </w:rPr>
        <w:t>27</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7B2578">
              <w:rPr>
                <w:sz w:val="18"/>
                <w:szCs w:val="18"/>
              </w:rPr>
              <w:t>18</w:t>
            </w:r>
            <w:r w:rsidRPr="00953A4B">
              <w:rPr>
                <w:sz w:val="18"/>
                <w:szCs w:val="18"/>
              </w:rPr>
              <w:t xml:space="preserve">       /</w:t>
            </w:r>
          </w:p>
        </w:tc>
        <w:tc>
          <w:tcPr>
            <w:tcW w:w="896" w:type="dxa"/>
            <w:gridSpan w:val="4"/>
            <w:tcBorders>
              <w:bottom w:val="single" w:sz="4" w:space="0" w:color="auto"/>
            </w:tcBorders>
          </w:tcPr>
          <w:p w:rsidR="00D538E6" w:rsidRPr="00953A4B" w:rsidRDefault="007B2578" w:rsidP="003F47E8">
            <w:pPr>
              <w:rPr>
                <w:sz w:val="18"/>
                <w:szCs w:val="18"/>
              </w:rPr>
            </w:pPr>
            <w:r>
              <w:rPr>
                <w:sz w:val="18"/>
                <w:szCs w:val="18"/>
              </w:rPr>
              <w:t>10</w:t>
            </w:r>
            <w:r w:rsidR="00D538E6" w:rsidRPr="00953A4B">
              <w:rPr>
                <w:sz w:val="18"/>
                <w:szCs w:val="18"/>
              </w:rPr>
              <w:t xml:space="preserve">         /</w:t>
            </w:r>
          </w:p>
        </w:tc>
        <w:tc>
          <w:tcPr>
            <w:tcW w:w="834" w:type="dxa"/>
            <w:gridSpan w:val="4"/>
            <w:tcBorders>
              <w:bottom w:val="single" w:sz="4" w:space="0" w:color="auto"/>
            </w:tcBorders>
          </w:tcPr>
          <w:p w:rsidR="00D538E6" w:rsidRPr="00953A4B" w:rsidRDefault="007B2578"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7B2578" w:rsidP="003F47E8">
            <w:pPr>
              <w:rPr>
                <w:sz w:val="18"/>
                <w:szCs w:val="18"/>
              </w:rPr>
            </w:pPr>
            <w:r>
              <w:rPr>
                <w:sz w:val="18"/>
                <w:szCs w:val="18"/>
              </w:rPr>
              <w:t>20</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7B2578" w:rsidP="003F47E8">
            <w:pPr>
              <w:rPr>
                <w:sz w:val="18"/>
                <w:szCs w:val="18"/>
              </w:rPr>
            </w:pPr>
            <w:r>
              <w:rPr>
                <w:sz w:val="18"/>
                <w:szCs w:val="18"/>
              </w:rPr>
              <w:t>1</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7B2578" w:rsidP="003F47E8">
            <w:pPr>
              <w:rPr>
                <w:sz w:val="18"/>
                <w:szCs w:val="18"/>
              </w:rPr>
            </w:pPr>
            <w:r>
              <w:rPr>
                <w:sz w:val="18"/>
                <w:szCs w:val="18"/>
              </w:rPr>
              <w:t>1</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7B2578"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7B2578"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7B2578"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7B2578"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31wks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53650C" w:rsidP="003F47E8">
            <w:pPr>
              <w:rPr>
                <w:sz w:val="18"/>
                <w:szCs w:val="18"/>
              </w:rPr>
            </w:pPr>
            <w:r>
              <w:rPr>
                <w:sz w:val="18"/>
                <w:szCs w:val="18"/>
              </w:rPr>
              <w:t>1360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42cm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53650C" w:rsidP="003F47E8">
            <w:pPr>
              <w:rPr>
                <w:sz w:val="18"/>
                <w:szCs w:val="18"/>
              </w:rPr>
            </w:pPr>
            <w:r>
              <w:rPr>
                <w:sz w:val="18"/>
                <w:szCs w:val="18"/>
              </w:rPr>
              <w:t>28cm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53650C"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3D2B4A">
      <w:pPr>
        <w:rPr>
          <w:rFonts w:eastAsia="SimSun"/>
          <w:b/>
          <w:bCs/>
          <w:lang w:val="en-GB" w:eastAsia="zh-CN"/>
        </w:rPr>
      </w:pPr>
    </w:p>
    <w:p w:rsidR="00D538E6" w:rsidRDefault="001A33FB">
      <w:pPr>
        <w:rPr>
          <w:rFonts w:eastAsia="SimSun"/>
          <w:b/>
          <w:bCs/>
          <w:lang w:val="en-GB" w:eastAsia="zh-CN"/>
        </w:rPr>
      </w:pPr>
      <w:r>
        <w:rPr>
          <w:rFonts w:eastAsia="SimSun"/>
          <w:b/>
          <w:bCs/>
          <w:lang w:val="en-GB" w:eastAsia="zh-CN"/>
        </w:rPr>
        <w:t>28</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650C">
              <w:rPr>
                <w:sz w:val="18"/>
                <w:szCs w:val="18"/>
              </w:rPr>
              <w:t>19</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650C">
              <w:rPr>
                <w:sz w:val="18"/>
                <w:szCs w:val="18"/>
              </w:rPr>
              <w:t>10</w:t>
            </w:r>
            <w:r w:rsidRPr="00953A4B">
              <w:rPr>
                <w:sz w:val="18"/>
                <w:szCs w:val="18"/>
              </w:rPr>
              <w:t xml:space="preserve">        /</w:t>
            </w:r>
          </w:p>
        </w:tc>
        <w:tc>
          <w:tcPr>
            <w:tcW w:w="834" w:type="dxa"/>
            <w:gridSpan w:val="4"/>
            <w:tcBorders>
              <w:bottom w:val="single" w:sz="4" w:space="0" w:color="auto"/>
            </w:tcBorders>
          </w:tcPr>
          <w:p w:rsidR="00D538E6" w:rsidRPr="00953A4B" w:rsidRDefault="0053650C"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53650C" w:rsidP="003F47E8">
            <w:pPr>
              <w:rPr>
                <w:sz w:val="18"/>
                <w:szCs w:val="18"/>
              </w:rPr>
            </w:pPr>
            <w:r>
              <w:rPr>
                <w:sz w:val="18"/>
                <w:szCs w:val="18"/>
              </w:rPr>
              <w:t>21</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53650C" w:rsidP="003F47E8">
            <w:pPr>
              <w:rPr>
                <w:sz w:val="18"/>
                <w:szCs w:val="18"/>
              </w:rPr>
            </w:pPr>
            <w:r>
              <w:rPr>
                <w:sz w:val="18"/>
                <w:szCs w:val="18"/>
              </w:rPr>
              <w:t>1</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53650C" w:rsidP="003F47E8">
            <w:pPr>
              <w:rPr>
                <w:sz w:val="18"/>
                <w:szCs w:val="18"/>
              </w:rPr>
            </w:pPr>
            <w:r>
              <w:rPr>
                <w:sz w:val="18"/>
                <w:szCs w:val="18"/>
              </w:rPr>
              <w:t>1</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53650C" w:rsidP="003F47E8">
            <w:pPr>
              <w:rPr>
                <w:sz w:val="18"/>
                <w:szCs w:val="18"/>
              </w:rPr>
            </w:pPr>
            <w:r>
              <w:rPr>
                <w:sz w:val="18"/>
                <w:szCs w:val="18"/>
              </w:rPr>
              <w:t>5</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53650C"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29wks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53650C" w:rsidP="003F47E8">
            <w:pPr>
              <w:rPr>
                <w:sz w:val="18"/>
                <w:szCs w:val="18"/>
              </w:rPr>
            </w:pPr>
            <w:r>
              <w:rPr>
                <w:sz w:val="18"/>
                <w:szCs w:val="18"/>
              </w:rPr>
              <w:t>1380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38cm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53650C" w:rsidP="003F47E8">
            <w:pPr>
              <w:rPr>
                <w:sz w:val="18"/>
                <w:szCs w:val="18"/>
              </w:rPr>
            </w:pPr>
            <w:r>
              <w:rPr>
                <w:sz w:val="18"/>
                <w:szCs w:val="18"/>
              </w:rPr>
              <w:t>29cm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53650C"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29</w:t>
      </w:r>
      <w:r w:rsidR="00D538E6">
        <w:rPr>
          <w:rFonts w:eastAsia="SimSun"/>
          <w:b/>
          <w:bCs/>
          <w:lang w:val="en-GB" w:eastAsia="zh-CN"/>
        </w:rPr>
        <w:br w:type="page"/>
      </w:r>
    </w:p>
    <w:p w:rsidR="00D538E6" w:rsidRDefault="00D538E6" w:rsidP="00D538E6">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650C">
              <w:rPr>
                <w:sz w:val="18"/>
                <w:szCs w:val="18"/>
              </w:rPr>
              <w:t>17</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650C">
              <w:rPr>
                <w:sz w:val="18"/>
                <w:szCs w:val="18"/>
              </w:rPr>
              <w:t>11</w:t>
            </w:r>
            <w:r w:rsidRPr="00953A4B">
              <w:rPr>
                <w:sz w:val="18"/>
                <w:szCs w:val="18"/>
              </w:rPr>
              <w:t xml:space="preserve">        /</w:t>
            </w:r>
          </w:p>
        </w:tc>
        <w:tc>
          <w:tcPr>
            <w:tcW w:w="834" w:type="dxa"/>
            <w:gridSpan w:val="4"/>
            <w:tcBorders>
              <w:bottom w:val="single" w:sz="4" w:space="0" w:color="auto"/>
            </w:tcBorders>
          </w:tcPr>
          <w:p w:rsidR="00D538E6" w:rsidRPr="00953A4B" w:rsidRDefault="0053650C"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53650C" w:rsidP="003F47E8">
            <w:pPr>
              <w:rPr>
                <w:sz w:val="18"/>
                <w:szCs w:val="18"/>
              </w:rPr>
            </w:pPr>
            <w:r>
              <w:rPr>
                <w:sz w:val="18"/>
                <w:szCs w:val="18"/>
              </w:rPr>
              <w:t>42</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53650C" w:rsidP="003F47E8">
            <w:pPr>
              <w:rPr>
                <w:sz w:val="18"/>
                <w:szCs w:val="18"/>
              </w:rPr>
            </w:pPr>
            <w:r>
              <w:rPr>
                <w:sz w:val="18"/>
                <w:szCs w:val="18"/>
              </w:rPr>
              <w:t>3</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53650C" w:rsidP="003F47E8">
            <w:pPr>
              <w:rPr>
                <w:sz w:val="18"/>
                <w:szCs w:val="18"/>
              </w:rPr>
            </w:pPr>
            <w:r>
              <w:rPr>
                <w:sz w:val="18"/>
                <w:szCs w:val="18"/>
              </w:rPr>
              <w:t>3</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53650C" w:rsidP="003F47E8">
            <w:pPr>
              <w:rPr>
                <w:sz w:val="18"/>
                <w:szCs w:val="18"/>
              </w:rPr>
            </w:pPr>
            <w:r>
              <w:rPr>
                <w:sz w:val="18"/>
                <w:szCs w:val="18"/>
              </w:rPr>
              <w:t>9</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53650C" w:rsidP="003F47E8">
            <w:pPr>
              <w:rPr>
                <w:sz w:val="18"/>
                <w:szCs w:val="18"/>
              </w:rPr>
            </w:pPr>
            <w:r>
              <w:rPr>
                <w:sz w:val="18"/>
                <w:szCs w:val="18"/>
              </w:rPr>
              <w:t>9</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34wks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53650C" w:rsidP="003F47E8">
            <w:pPr>
              <w:rPr>
                <w:sz w:val="18"/>
                <w:szCs w:val="18"/>
              </w:rPr>
            </w:pPr>
            <w:r>
              <w:rPr>
                <w:sz w:val="18"/>
                <w:szCs w:val="18"/>
              </w:rPr>
              <w:t>2240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53650C" w:rsidP="003F47E8">
            <w:pPr>
              <w:rPr>
                <w:sz w:val="18"/>
                <w:szCs w:val="18"/>
              </w:rPr>
            </w:pPr>
            <w:r>
              <w:rPr>
                <w:sz w:val="18"/>
                <w:szCs w:val="18"/>
              </w:rPr>
              <w:t>47cm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53650C" w:rsidP="003F47E8">
            <w:pPr>
              <w:rPr>
                <w:sz w:val="18"/>
                <w:szCs w:val="18"/>
              </w:rPr>
            </w:pPr>
            <w:r>
              <w:rPr>
                <w:sz w:val="18"/>
                <w:szCs w:val="18"/>
              </w:rPr>
              <w:t>34cm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53650C"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30</w:t>
      </w:r>
      <w:r w:rsidR="00D538E6">
        <w:rPr>
          <w:rFonts w:eastAsia="SimSun"/>
          <w:b/>
          <w:bCs/>
          <w:lang w:val="en-GB" w:eastAsia="zh-CN"/>
        </w:rPr>
        <w:br w:type="page"/>
      </w:r>
    </w:p>
    <w:p w:rsidR="00D538E6" w:rsidRDefault="00D538E6" w:rsidP="00D538E6">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650C">
              <w:rPr>
                <w:sz w:val="18"/>
                <w:szCs w:val="18"/>
              </w:rPr>
              <w:t>30</w:t>
            </w:r>
            <w:r w:rsidRPr="00953A4B">
              <w:rPr>
                <w:sz w:val="18"/>
                <w:szCs w:val="18"/>
              </w:rPr>
              <w:t xml:space="preserve">        /</w:t>
            </w:r>
          </w:p>
        </w:tc>
        <w:tc>
          <w:tcPr>
            <w:tcW w:w="896" w:type="dxa"/>
            <w:gridSpan w:val="4"/>
            <w:tcBorders>
              <w:bottom w:val="single" w:sz="4" w:space="0" w:color="auto"/>
            </w:tcBorders>
          </w:tcPr>
          <w:p w:rsidR="00D538E6" w:rsidRPr="00953A4B" w:rsidRDefault="0053650C" w:rsidP="003F47E8">
            <w:pPr>
              <w:rPr>
                <w:sz w:val="18"/>
                <w:szCs w:val="18"/>
              </w:rPr>
            </w:pPr>
            <w:r>
              <w:rPr>
                <w:sz w:val="18"/>
                <w:szCs w:val="18"/>
              </w:rPr>
              <w:t>09</w:t>
            </w:r>
            <w:r w:rsidR="00D538E6" w:rsidRPr="00953A4B">
              <w:rPr>
                <w:sz w:val="18"/>
                <w:szCs w:val="18"/>
              </w:rPr>
              <w:t xml:space="preserve">         /</w:t>
            </w:r>
          </w:p>
        </w:tc>
        <w:tc>
          <w:tcPr>
            <w:tcW w:w="834" w:type="dxa"/>
            <w:gridSpan w:val="4"/>
            <w:tcBorders>
              <w:bottom w:val="single" w:sz="4" w:space="0" w:color="auto"/>
            </w:tcBorders>
          </w:tcPr>
          <w:p w:rsidR="00D538E6" w:rsidRPr="00953A4B" w:rsidRDefault="0053650C"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53650C" w:rsidP="003F47E8">
            <w:pPr>
              <w:rPr>
                <w:sz w:val="18"/>
                <w:szCs w:val="18"/>
              </w:rPr>
            </w:pPr>
            <w:r>
              <w:rPr>
                <w:sz w:val="18"/>
                <w:szCs w:val="18"/>
              </w:rPr>
              <w:t>18</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53650C" w:rsidP="003F47E8">
            <w:pPr>
              <w:rPr>
                <w:sz w:val="18"/>
                <w:szCs w:val="18"/>
              </w:rPr>
            </w:pPr>
            <w:r>
              <w:rPr>
                <w:sz w:val="18"/>
                <w:szCs w:val="18"/>
              </w:rPr>
              <w:t>2</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53650C" w:rsidP="003F47E8">
            <w:pPr>
              <w:rPr>
                <w:sz w:val="18"/>
                <w:szCs w:val="18"/>
              </w:rPr>
            </w:pPr>
            <w:r>
              <w:rPr>
                <w:sz w:val="18"/>
                <w:szCs w:val="18"/>
              </w:rPr>
              <w:t>2</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53650C"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650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53536D"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53536D" w:rsidP="003F47E8">
            <w:pPr>
              <w:rPr>
                <w:sz w:val="18"/>
                <w:szCs w:val="18"/>
              </w:rPr>
            </w:pPr>
            <w:r>
              <w:rPr>
                <w:sz w:val="18"/>
                <w:szCs w:val="18"/>
              </w:rPr>
              <w:t>8</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53536D" w:rsidP="003F47E8">
            <w:pPr>
              <w:rPr>
                <w:sz w:val="18"/>
                <w:szCs w:val="18"/>
              </w:rPr>
            </w:pPr>
            <w:r>
              <w:rPr>
                <w:sz w:val="18"/>
                <w:szCs w:val="18"/>
              </w:rPr>
              <w:t>32wks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53536D" w:rsidP="003F47E8">
            <w:pPr>
              <w:rPr>
                <w:sz w:val="18"/>
                <w:szCs w:val="18"/>
              </w:rPr>
            </w:pPr>
            <w:r>
              <w:rPr>
                <w:sz w:val="18"/>
                <w:szCs w:val="18"/>
              </w:rPr>
              <w:t>1780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53536D" w:rsidP="003F47E8">
            <w:pPr>
              <w:rPr>
                <w:sz w:val="18"/>
                <w:szCs w:val="18"/>
              </w:rPr>
            </w:pPr>
            <w:r>
              <w:rPr>
                <w:sz w:val="18"/>
                <w:szCs w:val="18"/>
              </w:rPr>
              <w:t>44cm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53536D" w:rsidP="003F47E8">
            <w:pPr>
              <w:rPr>
                <w:sz w:val="18"/>
                <w:szCs w:val="18"/>
              </w:rPr>
            </w:pPr>
            <w:r>
              <w:rPr>
                <w:sz w:val="18"/>
                <w:szCs w:val="18"/>
              </w:rPr>
              <w:t>34cm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53536D"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31</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D538E6" w:rsidRPr="004D570A" w:rsidTr="003F47E8">
        <w:tc>
          <w:tcPr>
            <w:tcW w:w="8525" w:type="dxa"/>
            <w:gridSpan w:val="38"/>
          </w:tcPr>
          <w:p w:rsidR="00D538E6" w:rsidRPr="004D570A" w:rsidRDefault="00D538E6" w:rsidP="003F47E8">
            <w:pPr>
              <w:rPr>
                <w:b/>
                <w:bCs/>
              </w:rPr>
            </w:pPr>
            <w:r>
              <w:rPr>
                <w:b/>
                <w:bCs/>
              </w:rPr>
              <w:lastRenderedPageBreak/>
              <w:t>APPENDIX 6</w:t>
            </w:r>
            <w:r w:rsidRPr="004D570A">
              <w:rPr>
                <w:b/>
                <w:bCs/>
              </w:rPr>
              <w:t>: Clinical Data Sheet B</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Pr>
          <w:p w:rsidR="00D538E6" w:rsidRPr="00953A4B" w:rsidRDefault="00D538E6" w:rsidP="003F47E8">
            <w:pPr>
              <w:rPr>
                <w:sz w:val="18"/>
                <w:szCs w:val="18"/>
              </w:rPr>
            </w:pPr>
          </w:p>
        </w:tc>
        <w:tc>
          <w:tcPr>
            <w:tcW w:w="896" w:type="dxa"/>
            <w:gridSpan w:val="4"/>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r w:rsidRPr="00953A4B">
              <w:rPr>
                <w:sz w:val="18"/>
                <w:szCs w:val="18"/>
              </w:rPr>
              <w:t>Date of admission</w:t>
            </w:r>
          </w:p>
        </w:tc>
        <w:tc>
          <w:tcPr>
            <w:tcW w:w="880" w:type="dxa"/>
            <w:gridSpan w:val="8"/>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536D">
              <w:rPr>
                <w:sz w:val="18"/>
                <w:szCs w:val="18"/>
              </w:rPr>
              <w:t>20</w:t>
            </w:r>
            <w:r w:rsidRPr="00953A4B">
              <w:rPr>
                <w:sz w:val="18"/>
                <w:szCs w:val="18"/>
              </w:rPr>
              <w:t xml:space="preserve">       /</w:t>
            </w:r>
          </w:p>
        </w:tc>
        <w:tc>
          <w:tcPr>
            <w:tcW w:w="896" w:type="dxa"/>
            <w:gridSpan w:val="4"/>
            <w:tcBorders>
              <w:bottom w:val="single" w:sz="4" w:space="0" w:color="auto"/>
            </w:tcBorders>
          </w:tcPr>
          <w:p w:rsidR="00D538E6" w:rsidRPr="00953A4B" w:rsidRDefault="00D538E6" w:rsidP="003F47E8">
            <w:pPr>
              <w:rPr>
                <w:sz w:val="18"/>
                <w:szCs w:val="18"/>
              </w:rPr>
            </w:pPr>
            <w:r w:rsidRPr="00953A4B">
              <w:rPr>
                <w:sz w:val="18"/>
                <w:szCs w:val="18"/>
              </w:rPr>
              <w:t xml:space="preserve"> </w:t>
            </w:r>
            <w:r w:rsidR="0053536D">
              <w:rPr>
                <w:sz w:val="18"/>
                <w:szCs w:val="18"/>
              </w:rPr>
              <w:t>10</w:t>
            </w:r>
            <w:r w:rsidRPr="00953A4B">
              <w:rPr>
                <w:sz w:val="18"/>
                <w:szCs w:val="18"/>
              </w:rPr>
              <w:t xml:space="preserve">        /</w:t>
            </w:r>
          </w:p>
        </w:tc>
        <w:tc>
          <w:tcPr>
            <w:tcW w:w="834" w:type="dxa"/>
            <w:gridSpan w:val="4"/>
            <w:tcBorders>
              <w:bottom w:val="single" w:sz="4" w:space="0" w:color="auto"/>
            </w:tcBorders>
          </w:tcPr>
          <w:p w:rsidR="00D538E6" w:rsidRPr="00953A4B" w:rsidRDefault="0053536D" w:rsidP="003F47E8">
            <w:pPr>
              <w:rPr>
                <w:sz w:val="18"/>
                <w:szCs w:val="18"/>
              </w:rPr>
            </w:pPr>
            <w:r>
              <w:rPr>
                <w:sz w:val="18"/>
                <w:szCs w:val="18"/>
              </w:rPr>
              <w:t>2009</w:t>
            </w:r>
          </w:p>
        </w:tc>
      </w:tr>
      <w:tr w:rsidR="00D538E6" w:rsidRPr="00953A4B" w:rsidTr="003F47E8">
        <w:tc>
          <w:tcPr>
            <w:tcW w:w="1968" w:type="dxa"/>
            <w:gridSpan w:val="3"/>
          </w:tcPr>
          <w:p w:rsidR="00D538E6" w:rsidRPr="00953A4B" w:rsidRDefault="00D538E6" w:rsidP="003F47E8">
            <w:pPr>
              <w:rPr>
                <w:sz w:val="18"/>
                <w:szCs w:val="18"/>
              </w:rPr>
            </w:pPr>
          </w:p>
        </w:tc>
        <w:tc>
          <w:tcPr>
            <w:tcW w:w="3947" w:type="dxa"/>
            <w:gridSpan w:val="19"/>
          </w:tcPr>
          <w:p w:rsidR="00D538E6" w:rsidRPr="00953A4B" w:rsidRDefault="00D538E6" w:rsidP="003F47E8">
            <w:pPr>
              <w:rPr>
                <w:sz w:val="18"/>
                <w:szCs w:val="18"/>
              </w:rPr>
            </w:pPr>
          </w:p>
        </w:tc>
        <w:tc>
          <w:tcPr>
            <w:tcW w:w="880" w:type="dxa"/>
            <w:gridSpan w:val="8"/>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D538E6" w:rsidRPr="00953A4B" w:rsidRDefault="00D538E6" w:rsidP="003F47E8">
            <w:pPr>
              <w:rPr>
                <w:sz w:val="18"/>
                <w:szCs w:val="18"/>
                <w:vertAlign w:val="superscript"/>
              </w:rPr>
            </w:pPr>
            <w:r w:rsidRPr="00953A4B">
              <w:rPr>
                <w:sz w:val="18"/>
                <w:szCs w:val="18"/>
                <w:vertAlign w:val="superscript"/>
              </w:rPr>
              <w:t>yy</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MATERNAL DEMOGRAPHIC DATA </w:t>
            </w:r>
          </w:p>
        </w:tc>
      </w:tr>
      <w:tr w:rsidR="00D538E6" w:rsidRPr="00953A4B" w:rsidTr="003F47E8">
        <w:tc>
          <w:tcPr>
            <w:tcW w:w="1177" w:type="dxa"/>
          </w:tcPr>
          <w:p w:rsidR="00D538E6" w:rsidRPr="00953A4B" w:rsidRDefault="00D538E6" w:rsidP="003F47E8">
            <w:pPr>
              <w:rPr>
                <w:sz w:val="18"/>
                <w:szCs w:val="18"/>
              </w:rPr>
            </w:pPr>
          </w:p>
        </w:tc>
        <w:tc>
          <w:tcPr>
            <w:tcW w:w="2324" w:type="dxa"/>
            <w:gridSpan w:val="8"/>
          </w:tcPr>
          <w:p w:rsidR="00D538E6" w:rsidRPr="00953A4B" w:rsidRDefault="00D538E6" w:rsidP="003F47E8">
            <w:pPr>
              <w:rPr>
                <w:sz w:val="18"/>
                <w:szCs w:val="18"/>
              </w:rPr>
            </w:pPr>
          </w:p>
        </w:tc>
        <w:tc>
          <w:tcPr>
            <w:tcW w:w="1258" w:type="dxa"/>
            <w:gridSpan w:val="6"/>
          </w:tcPr>
          <w:p w:rsidR="00D538E6" w:rsidRPr="00953A4B" w:rsidRDefault="00D538E6" w:rsidP="003F47E8">
            <w:pPr>
              <w:rPr>
                <w:sz w:val="18"/>
                <w:szCs w:val="18"/>
              </w:rPr>
            </w:pPr>
          </w:p>
        </w:tc>
        <w:tc>
          <w:tcPr>
            <w:tcW w:w="720" w:type="dxa"/>
            <w:gridSpan w:val="4"/>
          </w:tcPr>
          <w:p w:rsidR="00D538E6" w:rsidRPr="00953A4B" w:rsidRDefault="00D538E6" w:rsidP="003F47E8">
            <w:pPr>
              <w:rPr>
                <w:sz w:val="18"/>
                <w:szCs w:val="18"/>
              </w:rPr>
            </w:pPr>
          </w:p>
        </w:tc>
        <w:tc>
          <w:tcPr>
            <w:tcW w:w="1260" w:type="dxa"/>
            <w:gridSpan w:val="8"/>
          </w:tcPr>
          <w:p w:rsidR="00D538E6" w:rsidRPr="00953A4B" w:rsidRDefault="00D538E6" w:rsidP="003F47E8">
            <w:pPr>
              <w:rPr>
                <w:sz w:val="18"/>
                <w:szCs w:val="18"/>
              </w:rPr>
            </w:pPr>
          </w:p>
        </w:tc>
        <w:tc>
          <w:tcPr>
            <w:tcW w:w="1080" w:type="dxa"/>
            <w:gridSpan w:val="8"/>
          </w:tcPr>
          <w:p w:rsidR="00D538E6" w:rsidRPr="00953A4B" w:rsidRDefault="00D538E6" w:rsidP="003F47E8">
            <w:pPr>
              <w:rPr>
                <w:sz w:val="18"/>
                <w:szCs w:val="18"/>
              </w:rPr>
            </w:pPr>
          </w:p>
        </w:tc>
        <w:tc>
          <w:tcPr>
            <w:tcW w:w="706" w:type="dxa"/>
            <w:gridSpan w:val="3"/>
          </w:tcPr>
          <w:p w:rsidR="00D538E6" w:rsidRPr="00953A4B" w:rsidRDefault="00D538E6" w:rsidP="003F47E8">
            <w:pPr>
              <w:rPr>
                <w:sz w:val="18"/>
                <w:szCs w:val="18"/>
              </w:rPr>
            </w:pPr>
          </w:p>
        </w:tc>
      </w:tr>
      <w:tr w:rsidR="00D538E6" w:rsidRPr="00953A4B" w:rsidTr="003F47E8">
        <w:tc>
          <w:tcPr>
            <w:tcW w:w="1177" w:type="dxa"/>
          </w:tcPr>
          <w:p w:rsidR="00D538E6" w:rsidRPr="00953A4B" w:rsidRDefault="00D538E6" w:rsidP="003F47E8">
            <w:pPr>
              <w:rPr>
                <w:sz w:val="18"/>
                <w:szCs w:val="18"/>
              </w:rPr>
            </w:pPr>
            <w:r w:rsidRPr="00953A4B">
              <w:rPr>
                <w:sz w:val="18"/>
                <w:szCs w:val="18"/>
              </w:rPr>
              <w:t>Age</w:t>
            </w:r>
          </w:p>
        </w:tc>
        <w:tc>
          <w:tcPr>
            <w:tcW w:w="1147" w:type="dxa"/>
            <w:gridSpan w:val="3"/>
            <w:tcBorders>
              <w:bottom w:val="single" w:sz="4" w:space="0" w:color="auto"/>
            </w:tcBorders>
          </w:tcPr>
          <w:p w:rsidR="00D538E6" w:rsidRPr="00953A4B" w:rsidRDefault="0053536D" w:rsidP="003F47E8">
            <w:pPr>
              <w:rPr>
                <w:sz w:val="18"/>
                <w:szCs w:val="18"/>
              </w:rPr>
            </w:pPr>
            <w:r>
              <w:rPr>
                <w:sz w:val="18"/>
                <w:szCs w:val="18"/>
              </w:rPr>
              <w:t>22</w:t>
            </w:r>
          </w:p>
        </w:tc>
        <w:tc>
          <w:tcPr>
            <w:tcW w:w="1177" w:type="dxa"/>
            <w:gridSpan w:val="5"/>
          </w:tcPr>
          <w:p w:rsidR="00D538E6" w:rsidRPr="00953A4B" w:rsidRDefault="00D538E6" w:rsidP="003F47E8">
            <w:pPr>
              <w:rPr>
                <w:sz w:val="18"/>
                <w:szCs w:val="18"/>
              </w:rPr>
            </w:pPr>
            <w:r w:rsidRPr="00953A4B">
              <w:rPr>
                <w:sz w:val="18"/>
                <w:szCs w:val="18"/>
              </w:rPr>
              <w:t>yrs.</w:t>
            </w:r>
          </w:p>
        </w:tc>
        <w:tc>
          <w:tcPr>
            <w:tcW w:w="1258" w:type="dxa"/>
            <w:gridSpan w:val="6"/>
          </w:tcPr>
          <w:p w:rsidR="00D538E6" w:rsidRPr="00953A4B" w:rsidRDefault="00D538E6" w:rsidP="003F47E8">
            <w:pPr>
              <w:rPr>
                <w:sz w:val="18"/>
                <w:szCs w:val="18"/>
              </w:rPr>
            </w:pPr>
            <w:r w:rsidRPr="00953A4B">
              <w:rPr>
                <w:sz w:val="18"/>
                <w:szCs w:val="18"/>
              </w:rPr>
              <w:t>Parity</w:t>
            </w:r>
          </w:p>
        </w:tc>
        <w:tc>
          <w:tcPr>
            <w:tcW w:w="720" w:type="dxa"/>
            <w:gridSpan w:val="4"/>
            <w:tcBorders>
              <w:bottom w:val="single" w:sz="4" w:space="0" w:color="auto"/>
            </w:tcBorders>
          </w:tcPr>
          <w:p w:rsidR="00D538E6" w:rsidRPr="00953A4B" w:rsidRDefault="0053536D" w:rsidP="003F47E8">
            <w:pPr>
              <w:rPr>
                <w:sz w:val="18"/>
                <w:szCs w:val="18"/>
              </w:rPr>
            </w:pPr>
            <w:r>
              <w:rPr>
                <w:sz w:val="18"/>
                <w:szCs w:val="18"/>
              </w:rPr>
              <w:t>1</w:t>
            </w:r>
          </w:p>
        </w:tc>
        <w:tc>
          <w:tcPr>
            <w:tcW w:w="1260" w:type="dxa"/>
            <w:gridSpan w:val="8"/>
          </w:tcPr>
          <w:p w:rsidR="00D538E6" w:rsidRPr="00953A4B" w:rsidRDefault="00D538E6" w:rsidP="003F47E8">
            <w:pPr>
              <w:rPr>
                <w:sz w:val="18"/>
                <w:szCs w:val="18"/>
              </w:rPr>
            </w:pPr>
            <w:r w:rsidRPr="00953A4B">
              <w:rPr>
                <w:sz w:val="18"/>
                <w:szCs w:val="18"/>
              </w:rPr>
              <w:t>Gravidity</w:t>
            </w:r>
          </w:p>
        </w:tc>
        <w:tc>
          <w:tcPr>
            <w:tcW w:w="1080" w:type="dxa"/>
            <w:gridSpan w:val="8"/>
            <w:tcBorders>
              <w:bottom w:val="single" w:sz="4" w:space="0" w:color="auto"/>
            </w:tcBorders>
          </w:tcPr>
          <w:p w:rsidR="00D538E6" w:rsidRPr="00953A4B" w:rsidRDefault="0053536D" w:rsidP="003F47E8">
            <w:pPr>
              <w:rPr>
                <w:sz w:val="18"/>
                <w:szCs w:val="18"/>
              </w:rPr>
            </w:pPr>
            <w:r>
              <w:rPr>
                <w:sz w:val="18"/>
                <w:szCs w:val="18"/>
              </w:rPr>
              <w:t>1</w:t>
            </w:r>
          </w:p>
        </w:tc>
        <w:tc>
          <w:tcPr>
            <w:tcW w:w="706" w:type="dxa"/>
            <w:gridSpan w:val="3"/>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D538E6" w:rsidRPr="00953A4B" w:rsidRDefault="0053536D"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3583" w:type="dxa"/>
            <w:gridSpan w:val="22"/>
            <w:tcBorders>
              <w:left w:val="single" w:sz="4" w:space="0" w:color="auto"/>
            </w:tcBorders>
          </w:tcPr>
          <w:p w:rsidR="00D538E6" w:rsidRPr="00953A4B" w:rsidRDefault="00D538E6" w:rsidP="003F47E8">
            <w:pPr>
              <w:rPr>
                <w:sz w:val="18"/>
                <w:szCs w:val="18"/>
              </w:rPr>
            </w:pPr>
            <w:r w:rsidRPr="00953A4B">
              <w:rPr>
                <w:sz w:val="18"/>
                <w:szCs w:val="18"/>
              </w:rPr>
              <w:t>Unbooked</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LABOUR AND DELIVERY DATA</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749" w:type="dxa"/>
            <w:gridSpan w:val="18"/>
            <w:tcBorders>
              <w:left w:val="single" w:sz="4" w:space="0" w:color="auto"/>
            </w:tcBorders>
          </w:tcPr>
          <w:p w:rsidR="00D538E6" w:rsidRPr="00953A4B" w:rsidRDefault="00D538E6" w:rsidP="003F47E8">
            <w:pPr>
              <w:rPr>
                <w:sz w:val="18"/>
                <w:szCs w:val="18"/>
              </w:rPr>
            </w:pPr>
            <w:r w:rsidRPr="00953A4B">
              <w:rPr>
                <w:sz w:val="18"/>
                <w:szCs w:val="18"/>
              </w:rPr>
              <w:t>C/S</w:t>
            </w: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D538E6" w:rsidRPr="00953A4B" w:rsidRDefault="0053536D" w:rsidP="003F47E8">
            <w:pPr>
              <w:rPr>
                <w:sz w:val="18"/>
                <w:szCs w:val="18"/>
              </w:rPr>
            </w:pPr>
            <w:r>
              <w:rPr>
                <w:sz w:val="18"/>
                <w:szCs w:val="18"/>
              </w:rPr>
              <w:t>X</w:t>
            </w: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No</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99" w:type="dxa"/>
            <w:gridSpan w:val="9"/>
            <w:tcBorders>
              <w:left w:val="single" w:sz="4" w:space="0" w:color="auto"/>
            </w:tcBorders>
          </w:tcPr>
          <w:p w:rsidR="00D538E6" w:rsidRPr="00953A4B" w:rsidRDefault="00D538E6" w:rsidP="003F47E8">
            <w:pPr>
              <w:rPr>
                <w:sz w:val="18"/>
                <w:szCs w:val="18"/>
              </w:rPr>
            </w:pPr>
            <w:r w:rsidRPr="00953A4B">
              <w:rPr>
                <w:sz w:val="18"/>
                <w:szCs w:val="18"/>
              </w:rPr>
              <w:t>Forceps</w:t>
            </w:r>
          </w:p>
        </w:tc>
        <w:tc>
          <w:tcPr>
            <w:tcW w:w="1250" w:type="dxa"/>
            <w:gridSpan w:val="9"/>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Unknown</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Borders>
              <w:right w:val="single" w:sz="4" w:space="0" w:color="auto"/>
            </w:tcBorders>
          </w:tcPr>
          <w:p w:rsidR="00D538E6" w:rsidRPr="00953A4B" w:rsidRDefault="00D538E6"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803" w:type="dxa"/>
            <w:gridSpan w:val="12"/>
            <w:tcBorders>
              <w:left w:val="single" w:sz="4" w:space="0" w:color="auto"/>
            </w:tcBorders>
          </w:tcPr>
          <w:p w:rsidR="00D538E6" w:rsidRPr="00953A4B" w:rsidRDefault="00D538E6"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ETT</w:t>
            </w: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r w:rsidRPr="00953A4B">
              <w:rPr>
                <w:sz w:val="18"/>
                <w:szCs w:val="18"/>
              </w:rPr>
              <w:t>Apgar score</w:t>
            </w:r>
          </w:p>
        </w:tc>
        <w:tc>
          <w:tcPr>
            <w:tcW w:w="1089" w:type="dxa"/>
            <w:gridSpan w:val="5"/>
          </w:tcPr>
          <w:p w:rsidR="00D538E6" w:rsidRPr="00953A4B" w:rsidRDefault="00D538E6"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D538E6" w:rsidRPr="00953A4B" w:rsidRDefault="0053536D" w:rsidP="003F47E8">
            <w:pPr>
              <w:rPr>
                <w:sz w:val="18"/>
                <w:szCs w:val="18"/>
              </w:rPr>
            </w:pPr>
            <w:r>
              <w:rPr>
                <w:sz w:val="18"/>
                <w:szCs w:val="18"/>
              </w:rPr>
              <w:t>6</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D538E6" w:rsidRPr="00953A4B" w:rsidRDefault="0053536D" w:rsidP="003F47E8">
            <w:pPr>
              <w:rPr>
                <w:sz w:val="18"/>
                <w:szCs w:val="18"/>
              </w:rPr>
            </w:pPr>
            <w:r>
              <w:rPr>
                <w:sz w:val="18"/>
                <w:szCs w:val="18"/>
              </w:rPr>
              <w:t>7</w:t>
            </w: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r w:rsidRPr="00953A4B">
              <w:rPr>
                <w:sz w:val="18"/>
                <w:szCs w:val="18"/>
              </w:rPr>
              <w:t>10 min</w:t>
            </w:r>
          </w:p>
        </w:tc>
        <w:tc>
          <w:tcPr>
            <w:tcW w:w="1072" w:type="dxa"/>
            <w:gridSpan w:val="2"/>
            <w:tcBorders>
              <w:top w:val="single" w:sz="4" w:space="0" w:color="auto"/>
            </w:tcBorders>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2421" w:type="dxa"/>
            <w:gridSpan w:val="5"/>
          </w:tcPr>
          <w:p w:rsidR="00D538E6" w:rsidRPr="00953A4B" w:rsidRDefault="00D538E6" w:rsidP="003F47E8">
            <w:pPr>
              <w:rPr>
                <w:sz w:val="18"/>
                <w:szCs w:val="18"/>
              </w:rPr>
            </w:pPr>
          </w:p>
        </w:tc>
        <w:tc>
          <w:tcPr>
            <w:tcW w:w="1089" w:type="dxa"/>
            <w:gridSpan w:val="5"/>
          </w:tcPr>
          <w:p w:rsidR="00D538E6" w:rsidRPr="00953A4B" w:rsidRDefault="00D538E6" w:rsidP="003F47E8">
            <w:pPr>
              <w:rPr>
                <w:sz w:val="18"/>
                <w:szCs w:val="18"/>
              </w:rPr>
            </w:pPr>
          </w:p>
        </w:tc>
        <w:tc>
          <w:tcPr>
            <w:tcW w:w="1072" w:type="dxa"/>
            <w:gridSpan w:val="2"/>
          </w:tcPr>
          <w:p w:rsidR="00D538E6" w:rsidRPr="00953A4B" w:rsidRDefault="00D538E6" w:rsidP="003F47E8">
            <w:pPr>
              <w:rPr>
                <w:sz w:val="18"/>
                <w:szCs w:val="18"/>
              </w:rPr>
            </w:pPr>
          </w:p>
        </w:tc>
        <w:tc>
          <w:tcPr>
            <w:tcW w:w="2163" w:type="dxa"/>
            <w:gridSpan w:val="16"/>
          </w:tcPr>
          <w:p w:rsidR="00D538E6" w:rsidRPr="00953A4B" w:rsidRDefault="00D538E6" w:rsidP="003F47E8">
            <w:pPr>
              <w:rPr>
                <w:sz w:val="18"/>
                <w:szCs w:val="18"/>
              </w:rPr>
            </w:pPr>
          </w:p>
        </w:tc>
        <w:tc>
          <w:tcPr>
            <w:tcW w:w="710" w:type="dxa"/>
            <w:gridSpan w:val="5"/>
          </w:tcPr>
          <w:p w:rsidR="00D538E6" w:rsidRPr="00953A4B" w:rsidRDefault="00D538E6" w:rsidP="003F47E8">
            <w:pPr>
              <w:rPr>
                <w:sz w:val="18"/>
                <w:szCs w:val="18"/>
              </w:rPr>
            </w:pPr>
          </w:p>
        </w:tc>
        <w:tc>
          <w:tcPr>
            <w:tcW w:w="236" w:type="dxa"/>
          </w:tcPr>
          <w:p w:rsidR="00D538E6" w:rsidRPr="00953A4B" w:rsidRDefault="00D538E6" w:rsidP="003F47E8">
            <w:pPr>
              <w:rPr>
                <w:sz w:val="18"/>
                <w:szCs w:val="18"/>
              </w:rPr>
            </w:pPr>
          </w:p>
        </w:tc>
        <w:tc>
          <w:tcPr>
            <w:tcW w:w="834" w:type="dxa"/>
            <w:gridSpan w:val="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b/>
                <w:bCs/>
                <w:sz w:val="20"/>
                <w:szCs w:val="20"/>
                <w:u w:val="single"/>
              </w:rPr>
            </w:pPr>
            <w:r w:rsidRPr="00953A4B">
              <w:rPr>
                <w:b/>
                <w:bCs/>
                <w:sz w:val="20"/>
                <w:szCs w:val="20"/>
                <w:u w:val="single"/>
              </w:rPr>
              <w:t xml:space="preserve">BABY DATA </w:t>
            </w: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bottom w:val="single" w:sz="4" w:space="0" w:color="auto"/>
            </w:tcBorders>
          </w:tcPr>
          <w:p w:rsidR="00D538E6" w:rsidRPr="00953A4B" w:rsidRDefault="00D538E6" w:rsidP="003F47E8">
            <w:pPr>
              <w:rPr>
                <w:sz w:val="18"/>
                <w:szCs w:val="18"/>
              </w:rPr>
            </w:pPr>
          </w:p>
        </w:tc>
        <w:tc>
          <w:tcPr>
            <w:tcW w:w="1798" w:type="dxa"/>
            <w:gridSpan w:val="5"/>
          </w:tcPr>
          <w:p w:rsidR="00D538E6" w:rsidRPr="00953A4B" w:rsidRDefault="00D538E6" w:rsidP="003F47E8">
            <w:pPr>
              <w:rPr>
                <w:sz w:val="18"/>
                <w:szCs w:val="18"/>
              </w:rPr>
            </w:pPr>
          </w:p>
        </w:tc>
        <w:tc>
          <w:tcPr>
            <w:tcW w:w="360" w:type="dxa"/>
            <w:gridSpan w:val="4"/>
            <w:tcBorders>
              <w:bottom w:val="single" w:sz="4" w:space="0" w:color="auto"/>
            </w:tcBorders>
          </w:tcPr>
          <w:p w:rsidR="00D538E6" w:rsidRPr="00953A4B" w:rsidRDefault="00D538E6" w:rsidP="003F47E8">
            <w:pPr>
              <w:rPr>
                <w:sz w:val="18"/>
                <w:szCs w:val="18"/>
              </w:rPr>
            </w:pPr>
          </w:p>
        </w:tc>
        <w:tc>
          <w:tcPr>
            <w:tcW w:w="1980" w:type="dxa"/>
            <w:gridSpan w:val="14"/>
          </w:tcPr>
          <w:p w:rsidR="00D538E6" w:rsidRPr="00953A4B" w:rsidRDefault="00D538E6" w:rsidP="003F47E8">
            <w:pPr>
              <w:rPr>
                <w:sz w:val="18"/>
                <w:szCs w:val="18"/>
              </w:rPr>
            </w:pP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980" w:type="dxa"/>
            <w:gridSpan w:val="14"/>
            <w:tcBorders>
              <w:left w:val="single" w:sz="4" w:space="0" w:color="auto"/>
            </w:tcBorders>
          </w:tcPr>
          <w:p w:rsidR="00D538E6" w:rsidRPr="00953A4B" w:rsidRDefault="00D538E6" w:rsidP="003F47E8">
            <w:pPr>
              <w:rPr>
                <w:sz w:val="18"/>
                <w:szCs w:val="18"/>
              </w:rPr>
            </w:pPr>
            <w:r w:rsidRPr="00953A4B">
              <w:rPr>
                <w:sz w:val="18"/>
                <w:szCs w:val="18"/>
              </w:rPr>
              <w:t>Female</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Gestation age</w:t>
            </w:r>
          </w:p>
        </w:tc>
        <w:tc>
          <w:tcPr>
            <w:tcW w:w="1075" w:type="dxa"/>
            <w:gridSpan w:val="6"/>
            <w:tcBorders>
              <w:bottom w:val="single" w:sz="4" w:space="0" w:color="auto"/>
            </w:tcBorders>
          </w:tcPr>
          <w:p w:rsidR="00D538E6" w:rsidRPr="00953A4B" w:rsidRDefault="0053536D" w:rsidP="003F47E8">
            <w:pPr>
              <w:rPr>
                <w:sz w:val="18"/>
                <w:szCs w:val="18"/>
              </w:rPr>
            </w:pPr>
            <w:r>
              <w:rPr>
                <w:sz w:val="18"/>
                <w:szCs w:val="18"/>
              </w:rPr>
              <w:t>30wks</w:t>
            </w:r>
          </w:p>
        </w:tc>
        <w:tc>
          <w:tcPr>
            <w:tcW w:w="1618" w:type="dxa"/>
            <w:gridSpan w:val="3"/>
          </w:tcPr>
          <w:p w:rsidR="00D538E6" w:rsidRPr="00953A4B" w:rsidRDefault="00D538E6" w:rsidP="003F47E8">
            <w:pPr>
              <w:rPr>
                <w:sz w:val="18"/>
                <w:szCs w:val="18"/>
              </w:rPr>
            </w:pPr>
            <w:r w:rsidRPr="00953A4B">
              <w:rPr>
                <w:sz w:val="18"/>
                <w:szCs w:val="18"/>
              </w:rPr>
              <w:t>Birth weight</w:t>
            </w:r>
          </w:p>
        </w:tc>
        <w:tc>
          <w:tcPr>
            <w:tcW w:w="1260" w:type="dxa"/>
            <w:gridSpan w:val="10"/>
            <w:tcBorders>
              <w:bottom w:val="single" w:sz="4" w:space="0" w:color="auto"/>
            </w:tcBorders>
          </w:tcPr>
          <w:p w:rsidR="00D538E6" w:rsidRPr="00953A4B" w:rsidRDefault="0053536D" w:rsidP="003F47E8">
            <w:pPr>
              <w:rPr>
                <w:sz w:val="18"/>
                <w:szCs w:val="18"/>
              </w:rPr>
            </w:pPr>
            <w:r>
              <w:rPr>
                <w:sz w:val="18"/>
                <w:szCs w:val="18"/>
              </w:rPr>
              <w:t>1370</w:t>
            </w:r>
          </w:p>
        </w:tc>
        <w:tc>
          <w:tcPr>
            <w:tcW w:w="1260" w:type="dxa"/>
            <w:gridSpan w:val="10"/>
          </w:tcPr>
          <w:p w:rsidR="00D538E6" w:rsidRPr="00953A4B" w:rsidRDefault="00D538E6" w:rsidP="003F47E8">
            <w:pPr>
              <w:rPr>
                <w:sz w:val="18"/>
                <w:szCs w:val="18"/>
              </w:rPr>
            </w:pPr>
            <w:r w:rsidRPr="00953A4B">
              <w:rPr>
                <w:sz w:val="18"/>
                <w:szCs w:val="18"/>
              </w:rPr>
              <w:t>grams</w:t>
            </w:r>
          </w:p>
        </w:tc>
        <w:tc>
          <w:tcPr>
            <w:tcW w:w="900" w:type="dxa"/>
            <w:gridSpan w:val="5"/>
          </w:tcPr>
          <w:p w:rsidR="00D538E6" w:rsidRPr="00953A4B" w:rsidRDefault="00D538E6" w:rsidP="003F47E8">
            <w:pPr>
              <w:rPr>
                <w:sz w:val="18"/>
                <w:szCs w:val="18"/>
              </w:rPr>
            </w:pPr>
          </w:p>
        </w:tc>
        <w:tc>
          <w:tcPr>
            <w:tcW w:w="695" w:type="dxa"/>
            <w:gridSpan w:val="2"/>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1717" w:type="dxa"/>
            <w:gridSpan w:val="2"/>
          </w:tcPr>
          <w:p w:rsidR="00D538E6" w:rsidRPr="00953A4B" w:rsidRDefault="00D538E6" w:rsidP="003F47E8">
            <w:pPr>
              <w:rPr>
                <w:sz w:val="18"/>
                <w:szCs w:val="18"/>
              </w:rPr>
            </w:pPr>
            <w:r w:rsidRPr="00953A4B">
              <w:rPr>
                <w:sz w:val="18"/>
                <w:szCs w:val="18"/>
              </w:rPr>
              <w:t>Length</w:t>
            </w:r>
          </w:p>
        </w:tc>
        <w:tc>
          <w:tcPr>
            <w:tcW w:w="1075" w:type="dxa"/>
            <w:gridSpan w:val="6"/>
            <w:tcBorders>
              <w:bottom w:val="single" w:sz="4" w:space="0" w:color="auto"/>
            </w:tcBorders>
          </w:tcPr>
          <w:p w:rsidR="00D538E6" w:rsidRPr="00953A4B" w:rsidRDefault="0053536D" w:rsidP="003F47E8">
            <w:pPr>
              <w:rPr>
                <w:sz w:val="18"/>
                <w:szCs w:val="18"/>
              </w:rPr>
            </w:pPr>
            <w:r>
              <w:rPr>
                <w:sz w:val="18"/>
                <w:szCs w:val="18"/>
              </w:rPr>
              <w:t>44cm</w:t>
            </w:r>
          </w:p>
        </w:tc>
        <w:tc>
          <w:tcPr>
            <w:tcW w:w="2701" w:type="dxa"/>
            <w:gridSpan w:val="12"/>
          </w:tcPr>
          <w:p w:rsidR="00D538E6" w:rsidRPr="00953A4B" w:rsidRDefault="00D538E6" w:rsidP="003F47E8">
            <w:pPr>
              <w:rPr>
                <w:sz w:val="18"/>
                <w:szCs w:val="18"/>
              </w:rPr>
            </w:pPr>
            <w:r w:rsidRPr="00953A4B">
              <w:rPr>
                <w:sz w:val="18"/>
                <w:szCs w:val="18"/>
              </w:rPr>
              <w:t>Skull Circumference</w:t>
            </w:r>
          </w:p>
        </w:tc>
        <w:tc>
          <w:tcPr>
            <w:tcW w:w="900" w:type="dxa"/>
            <w:gridSpan w:val="4"/>
            <w:tcBorders>
              <w:bottom w:val="single" w:sz="4" w:space="0" w:color="auto"/>
            </w:tcBorders>
          </w:tcPr>
          <w:p w:rsidR="00D538E6" w:rsidRPr="00953A4B" w:rsidRDefault="0053536D" w:rsidP="003F47E8">
            <w:pPr>
              <w:rPr>
                <w:sz w:val="18"/>
                <w:szCs w:val="18"/>
              </w:rPr>
            </w:pPr>
            <w:r>
              <w:rPr>
                <w:sz w:val="18"/>
                <w:szCs w:val="18"/>
              </w:rPr>
              <w:t>28cm</w:t>
            </w:r>
          </w:p>
        </w:tc>
        <w:tc>
          <w:tcPr>
            <w:tcW w:w="2132" w:type="dxa"/>
            <w:gridSpan w:val="14"/>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562" w:type="dxa"/>
            <w:gridSpan w:val="20"/>
            <w:tcBorders>
              <w:left w:val="single" w:sz="4" w:space="0" w:color="auto"/>
            </w:tcBorders>
          </w:tcPr>
          <w:p w:rsidR="00D538E6" w:rsidRPr="00953A4B" w:rsidRDefault="00D538E6" w:rsidP="003F47E8">
            <w:pPr>
              <w:rPr>
                <w:sz w:val="18"/>
                <w:szCs w:val="18"/>
              </w:rPr>
            </w:pPr>
            <w:r w:rsidRPr="00953A4B">
              <w:rPr>
                <w:sz w:val="18"/>
                <w:szCs w:val="18"/>
              </w:rPr>
              <w:t>Birth asphyxia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AGA</w:t>
            </w:r>
          </w:p>
        </w:tc>
        <w:tc>
          <w:tcPr>
            <w:tcW w:w="540" w:type="dxa"/>
            <w:gridSpan w:val="6"/>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 xml:space="preserve">Thrombocytopenia </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3245" w:type="dxa"/>
            <w:gridSpan w:val="19"/>
            <w:tcBorders>
              <w:left w:val="single" w:sz="4" w:space="0" w:color="auto"/>
            </w:tcBorders>
          </w:tcPr>
          <w:p w:rsidR="00D538E6" w:rsidRPr="00953A4B" w:rsidRDefault="00D538E6" w:rsidP="003F47E8">
            <w:pPr>
              <w:rPr>
                <w:sz w:val="18"/>
                <w:szCs w:val="18"/>
              </w:rPr>
            </w:pPr>
            <w:r w:rsidRPr="00953A4B">
              <w:rPr>
                <w:sz w:val="18"/>
                <w:szCs w:val="18"/>
              </w:rPr>
              <w:t>Metabolic acidosis</w:t>
            </w: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620" w:type="dxa"/>
            <w:gridSpan w:val="8"/>
            <w:tcBorders>
              <w:left w:val="single" w:sz="4" w:space="0" w:color="auto"/>
            </w:tcBorders>
          </w:tcPr>
          <w:p w:rsidR="00D538E6" w:rsidRPr="00953A4B" w:rsidRDefault="00D538E6" w:rsidP="003F47E8">
            <w:pPr>
              <w:rPr>
                <w:sz w:val="18"/>
                <w:szCs w:val="18"/>
              </w:rPr>
            </w:pPr>
            <w:r w:rsidRPr="00953A4B">
              <w:rPr>
                <w:sz w:val="18"/>
                <w:szCs w:val="18"/>
              </w:rPr>
              <w:t>Other(specify)</w:t>
            </w:r>
          </w:p>
        </w:tc>
        <w:tc>
          <w:tcPr>
            <w:tcW w:w="1625" w:type="dxa"/>
            <w:gridSpan w:val="11"/>
            <w:tcBorders>
              <w:bottom w:val="single" w:sz="4" w:space="0" w:color="auto"/>
            </w:tcBorders>
          </w:tcPr>
          <w:p w:rsidR="00D538E6" w:rsidRPr="00953A4B" w:rsidRDefault="0053536D" w:rsidP="003F47E8">
            <w:pPr>
              <w:rPr>
                <w:sz w:val="18"/>
                <w:szCs w:val="18"/>
              </w:rPr>
            </w:pPr>
            <w:r>
              <w:rPr>
                <w:sz w:val="18"/>
                <w:szCs w:val="18"/>
              </w:rPr>
              <w:t>Prematurity</w:t>
            </w: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IPPV</w:t>
            </w:r>
          </w:p>
        </w:tc>
        <w:tc>
          <w:tcPr>
            <w:tcW w:w="2165" w:type="dxa"/>
            <w:gridSpan w:val="15"/>
            <w:tcBorders>
              <w:right w:val="single" w:sz="4" w:space="0" w:color="auto"/>
            </w:tcBorders>
          </w:tcPr>
          <w:p w:rsidR="00D538E6" w:rsidRPr="00953A4B" w:rsidRDefault="00D538E6"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Curosurf</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Oxygen prongs</w:t>
            </w:r>
          </w:p>
        </w:tc>
        <w:tc>
          <w:tcPr>
            <w:tcW w:w="2165" w:type="dxa"/>
            <w:gridSpan w:val="15"/>
            <w:tcBorders>
              <w:right w:val="single" w:sz="4" w:space="0" w:color="auto"/>
            </w:tcBorders>
          </w:tcPr>
          <w:p w:rsidR="00D538E6" w:rsidRPr="00953A4B" w:rsidRDefault="00D538E6"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402" w:type="dxa"/>
            <w:gridSpan w:val="6"/>
            <w:tcBorders>
              <w:left w:val="single" w:sz="4" w:space="0" w:color="auto"/>
            </w:tcBorders>
          </w:tcPr>
          <w:p w:rsidR="00D538E6" w:rsidRPr="00953A4B" w:rsidRDefault="00D538E6" w:rsidP="003F47E8">
            <w:pPr>
              <w:rPr>
                <w:sz w:val="18"/>
                <w:szCs w:val="18"/>
              </w:rPr>
            </w:pPr>
            <w:r w:rsidRPr="00953A4B">
              <w:rPr>
                <w:sz w:val="18"/>
                <w:szCs w:val="18"/>
              </w:rPr>
              <w:t>Survanta</w:t>
            </w: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nCPAP</w:t>
            </w:r>
          </w:p>
        </w:tc>
        <w:tc>
          <w:tcPr>
            <w:tcW w:w="2165" w:type="dxa"/>
            <w:gridSpan w:val="15"/>
          </w:tcPr>
          <w:p w:rsidR="00D538E6" w:rsidRPr="00953A4B" w:rsidRDefault="00D538E6" w:rsidP="003F47E8">
            <w:pPr>
              <w:rPr>
                <w:sz w:val="18"/>
                <w:szCs w:val="18"/>
              </w:rPr>
            </w:pPr>
          </w:p>
        </w:tc>
        <w:tc>
          <w:tcPr>
            <w:tcW w:w="360" w:type="dxa"/>
            <w:gridSpan w:val="3"/>
            <w:tcBorders>
              <w:top w:val="single" w:sz="4" w:space="0" w:color="auto"/>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Indomethacin</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right w:val="single" w:sz="4" w:space="0" w:color="auto"/>
            </w:tcBorders>
          </w:tcPr>
          <w:p w:rsidR="00D538E6" w:rsidRPr="00953A4B" w:rsidRDefault="00D538E6"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2160" w:type="dxa"/>
            <w:gridSpan w:val="14"/>
            <w:tcBorders>
              <w:left w:val="single" w:sz="4" w:space="0" w:color="auto"/>
            </w:tcBorders>
          </w:tcPr>
          <w:p w:rsidR="00D538E6" w:rsidRPr="00953A4B" w:rsidRDefault="00D538E6" w:rsidP="003F47E8">
            <w:pPr>
              <w:rPr>
                <w:sz w:val="18"/>
                <w:szCs w:val="18"/>
              </w:rPr>
            </w:pPr>
            <w:r w:rsidRPr="00953A4B">
              <w:rPr>
                <w:sz w:val="18"/>
                <w:szCs w:val="18"/>
              </w:rPr>
              <w:t>Inotropes</w:t>
            </w: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Borders>
              <w:top w:val="single" w:sz="4" w:space="0" w:color="auto"/>
            </w:tcBorders>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rPr>
          <w:trHeight w:val="80"/>
        </w:trPr>
        <w:tc>
          <w:tcPr>
            <w:tcW w:w="2430" w:type="dxa"/>
            <w:gridSpan w:val="6"/>
          </w:tcPr>
          <w:p w:rsidR="00D538E6" w:rsidRPr="00953A4B" w:rsidRDefault="00D538E6" w:rsidP="003F47E8">
            <w:pPr>
              <w:rPr>
                <w:sz w:val="18"/>
                <w:szCs w:val="18"/>
              </w:rPr>
            </w:pPr>
          </w:p>
        </w:tc>
        <w:tc>
          <w:tcPr>
            <w:tcW w:w="362" w:type="dxa"/>
            <w:gridSpan w:val="2"/>
            <w:tcBorders>
              <w:top w:val="single" w:sz="4" w:space="0" w:color="auto"/>
              <w:bottom w:val="single" w:sz="4" w:space="0" w:color="auto"/>
            </w:tcBorders>
          </w:tcPr>
          <w:p w:rsidR="00D538E6" w:rsidRPr="00953A4B" w:rsidRDefault="00D538E6" w:rsidP="003F47E8">
            <w:pPr>
              <w:rPr>
                <w:sz w:val="18"/>
                <w:szCs w:val="18"/>
              </w:rPr>
            </w:pPr>
          </w:p>
        </w:tc>
        <w:tc>
          <w:tcPr>
            <w:tcW w:w="1806" w:type="dxa"/>
            <w:gridSpan w:val="6"/>
          </w:tcPr>
          <w:p w:rsidR="00D538E6" w:rsidRPr="00953A4B" w:rsidRDefault="00D538E6" w:rsidP="003F47E8">
            <w:pPr>
              <w:rPr>
                <w:sz w:val="18"/>
                <w:szCs w:val="18"/>
              </w:rPr>
            </w:pPr>
          </w:p>
        </w:tc>
        <w:tc>
          <w:tcPr>
            <w:tcW w:w="365" w:type="dxa"/>
            <w:gridSpan w:val="4"/>
          </w:tcPr>
          <w:p w:rsidR="00D538E6" w:rsidRPr="00953A4B" w:rsidRDefault="00D538E6" w:rsidP="003F47E8">
            <w:pPr>
              <w:rPr>
                <w:sz w:val="18"/>
                <w:szCs w:val="18"/>
              </w:rPr>
            </w:pPr>
          </w:p>
        </w:tc>
        <w:tc>
          <w:tcPr>
            <w:tcW w:w="2160" w:type="dxa"/>
            <w:gridSpan w:val="14"/>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Yes</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806" w:type="dxa"/>
            <w:gridSpan w:val="6"/>
            <w:tcBorders>
              <w:left w:val="single" w:sz="4" w:space="0" w:color="auto"/>
            </w:tcBorders>
          </w:tcPr>
          <w:p w:rsidR="00D538E6" w:rsidRPr="00953A4B" w:rsidRDefault="00D538E6" w:rsidP="003F47E8">
            <w:pPr>
              <w:rPr>
                <w:sz w:val="18"/>
                <w:szCs w:val="18"/>
              </w:rPr>
            </w:pPr>
            <w:r w:rsidRPr="00953A4B">
              <w:rPr>
                <w:sz w:val="18"/>
                <w:szCs w:val="18"/>
              </w:rPr>
              <w:t>No</w:t>
            </w:r>
          </w:p>
        </w:tc>
        <w:tc>
          <w:tcPr>
            <w:tcW w:w="365" w:type="dxa"/>
            <w:gridSpan w:val="4"/>
          </w:tcPr>
          <w:p w:rsidR="00D538E6" w:rsidRPr="00953A4B" w:rsidRDefault="00D538E6" w:rsidP="003F47E8">
            <w:pPr>
              <w:rPr>
                <w:sz w:val="18"/>
                <w:szCs w:val="18"/>
              </w:rPr>
            </w:pPr>
          </w:p>
        </w:tc>
        <w:tc>
          <w:tcPr>
            <w:tcW w:w="2160" w:type="dxa"/>
            <w:gridSpan w:val="14"/>
            <w:tcBorders>
              <w:left w:val="nil"/>
            </w:tcBorders>
          </w:tcPr>
          <w:p w:rsidR="00D538E6" w:rsidRPr="00953A4B" w:rsidRDefault="00D538E6" w:rsidP="003F47E8">
            <w:pPr>
              <w:rPr>
                <w:sz w:val="18"/>
                <w:szCs w:val="18"/>
              </w:rPr>
            </w:pPr>
          </w:p>
        </w:tc>
        <w:tc>
          <w:tcPr>
            <w:tcW w:w="1085" w:type="dxa"/>
            <w:gridSpan w:val="5"/>
          </w:tcPr>
          <w:p w:rsidR="00D538E6" w:rsidRPr="00953A4B" w:rsidRDefault="00D538E6" w:rsidP="003F47E8">
            <w:pPr>
              <w:rPr>
                <w:sz w:val="18"/>
                <w:szCs w:val="18"/>
              </w:rPr>
            </w:pPr>
          </w:p>
        </w:tc>
        <w:tc>
          <w:tcPr>
            <w:tcW w:w="317" w:type="dxa"/>
          </w:tcPr>
          <w:p w:rsidR="00D538E6" w:rsidRPr="00953A4B" w:rsidRDefault="00D538E6" w:rsidP="003F47E8">
            <w:pPr>
              <w:rPr>
                <w:sz w:val="18"/>
                <w:szCs w:val="18"/>
              </w:rPr>
            </w:pPr>
          </w:p>
        </w:tc>
      </w:tr>
      <w:tr w:rsidR="00D538E6" w:rsidRPr="00953A4B" w:rsidTr="003F47E8">
        <w:tc>
          <w:tcPr>
            <w:tcW w:w="8525" w:type="dxa"/>
            <w:gridSpan w:val="38"/>
          </w:tcPr>
          <w:p w:rsidR="00D538E6" w:rsidRPr="00953A4B" w:rsidRDefault="00D538E6" w:rsidP="003F47E8">
            <w:pPr>
              <w:rPr>
                <w:sz w:val="18"/>
                <w:szCs w:val="18"/>
              </w:rPr>
            </w:pPr>
          </w:p>
        </w:tc>
      </w:tr>
      <w:tr w:rsidR="00D538E6" w:rsidRPr="00953A4B" w:rsidTr="003F47E8">
        <w:tc>
          <w:tcPr>
            <w:tcW w:w="2430" w:type="dxa"/>
            <w:gridSpan w:val="6"/>
            <w:tcBorders>
              <w:right w:val="single" w:sz="4" w:space="0" w:color="auto"/>
            </w:tcBorders>
          </w:tcPr>
          <w:p w:rsidR="00D538E6" w:rsidRPr="00953A4B" w:rsidRDefault="00D538E6"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D538E6" w:rsidP="003F47E8">
            <w:pPr>
              <w:rPr>
                <w:sz w:val="18"/>
                <w:szCs w:val="18"/>
              </w:rPr>
            </w:pP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Died</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r w:rsidR="00D538E6" w:rsidRPr="00953A4B" w:rsidTr="003F47E8">
        <w:trPr>
          <w:trHeight w:val="70"/>
        </w:trPr>
        <w:tc>
          <w:tcPr>
            <w:tcW w:w="2430" w:type="dxa"/>
            <w:gridSpan w:val="6"/>
            <w:tcBorders>
              <w:right w:val="single" w:sz="4" w:space="0" w:color="auto"/>
            </w:tcBorders>
          </w:tcPr>
          <w:p w:rsidR="00D538E6" w:rsidRPr="00953A4B" w:rsidRDefault="00D538E6"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D538E6" w:rsidRPr="00953A4B" w:rsidRDefault="0053536D" w:rsidP="003F47E8">
            <w:pPr>
              <w:rPr>
                <w:sz w:val="18"/>
                <w:szCs w:val="18"/>
              </w:rPr>
            </w:pPr>
            <w:r>
              <w:rPr>
                <w:sz w:val="18"/>
                <w:szCs w:val="18"/>
              </w:rPr>
              <w:t>X</w:t>
            </w:r>
          </w:p>
        </w:tc>
        <w:tc>
          <w:tcPr>
            <w:tcW w:w="1798" w:type="dxa"/>
            <w:gridSpan w:val="5"/>
            <w:tcBorders>
              <w:left w:val="single" w:sz="4" w:space="0" w:color="auto"/>
            </w:tcBorders>
          </w:tcPr>
          <w:p w:rsidR="00D538E6" w:rsidRPr="00953A4B" w:rsidRDefault="00D538E6" w:rsidP="003F47E8">
            <w:pPr>
              <w:rPr>
                <w:sz w:val="18"/>
                <w:szCs w:val="18"/>
              </w:rPr>
            </w:pPr>
            <w:r w:rsidRPr="00953A4B">
              <w:rPr>
                <w:sz w:val="18"/>
                <w:szCs w:val="18"/>
              </w:rPr>
              <w:t>Alive</w:t>
            </w:r>
          </w:p>
        </w:tc>
        <w:tc>
          <w:tcPr>
            <w:tcW w:w="360" w:type="dxa"/>
            <w:gridSpan w:val="4"/>
          </w:tcPr>
          <w:p w:rsidR="00D538E6" w:rsidRPr="00953A4B" w:rsidRDefault="00D538E6" w:rsidP="003F47E8">
            <w:pPr>
              <w:rPr>
                <w:sz w:val="18"/>
                <w:szCs w:val="18"/>
              </w:rPr>
            </w:pPr>
          </w:p>
        </w:tc>
        <w:tc>
          <w:tcPr>
            <w:tcW w:w="1260" w:type="dxa"/>
            <w:gridSpan w:val="6"/>
          </w:tcPr>
          <w:p w:rsidR="00D538E6" w:rsidRPr="00953A4B" w:rsidRDefault="00D538E6" w:rsidP="003F47E8">
            <w:pPr>
              <w:rPr>
                <w:sz w:val="18"/>
                <w:szCs w:val="18"/>
              </w:rPr>
            </w:pPr>
          </w:p>
        </w:tc>
        <w:tc>
          <w:tcPr>
            <w:tcW w:w="2315" w:type="dxa"/>
            <w:gridSpan w:val="15"/>
          </w:tcPr>
          <w:p w:rsidR="00D538E6" w:rsidRPr="00953A4B" w:rsidRDefault="00D538E6" w:rsidP="003F47E8">
            <w:pPr>
              <w:rPr>
                <w:sz w:val="18"/>
                <w:szCs w:val="18"/>
              </w:rPr>
            </w:pPr>
          </w:p>
        </w:tc>
      </w:tr>
    </w:tbl>
    <w:p w:rsidR="00D538E6" w:rsidRDefault="00D538E6" w:rsidP="00D538E6">
      <w:pPr>
        <w:rPr>
          <w:rFonts w:eastAsia="SimSun"/>
          <w:b/>
          <w:bCs/>
          <w:lang w:val="en-GB" w:eastAsia="zh-CN"/>
        </w:rPr>
      </w:pPr>
    </w:p>
    <w:p w:rsidR="00D538E6" w:rsidRDefault="001A33FB" w:rsidP="00D538E6">
      <w:pPr>
        <w:rPr>
          <w:rFonts w:eastAsia="SimSun"/>
          <w:b/>
          <w:bCs/>
          <w:lang w:val="en-GB" w:eastAsia="zh-CN"/>
        </w:rPr>
      </w:pPr>
      <w:r>
        <w:rPr>
          <w:rFonts w:eastAsia="SimSun"/>
          <w:b/>
          <w:bCs/>
          <w:lang w:val="en-GB" w:eastAsia="zh-CN"/>
        </w:rPr>
        <w:t>32</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95E81" w:rsidRPr="004D570A" w:rsidTr="003F47E8">
        <w:tc>
          <w:tcPr>
            <w:tcW w:w="8525" w:type="dxa"/>
            <w:gridSpan w:val="38"/>
          </w:tcPr>
          <w:p w:rsidR="00095E81" w:rsidRPr="004D570A" w:rsidRDefault="00095E81" w:rsidP="003F47E8">
            <w:pPr>
              <w:rPr>
                <w:b/>
                <w:bCs/>
              </w:rPr>
            </w:pPr>
            <w:r>
              <w:rPr>
                <w:b/>
                <w:bCs/>
              </w:rPr>
              <w:lastRenderedPageBreak/>
              <w:t>APPENDIX 6</w:t>
            </w:r>
            <w:r w:rsidRPr="004D570A">
              <w:rPr>
                <w:b/>
                <w:bCs/>
              </w:rPr>
              <w:t>: Clinical Data Sheet B</w:t>
            </w: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p>
        </w:tc>
        <w:tc>
          <w:tcPr>
            <w:tcW w:w="880" w:type="dxa"/>
            <w:gridSpan w:val="8"/>
          </w:tcPr>
          <w:p w:rsidR="00095E81" w:rsidRPr="00953A4B" w:rsidRDefault="00095E81" w:rsidP="003F47E8">
            <w:pPr>
              <w:rPr>
                <w:sz w:val="18"/>
                <w:szCs w:val="18"/>
              </w:rPr>
            </w:pPr>
          </w:p>
        </w:tc>
        <w:tc>
          <w:tcPr>
            <w:tcW w:w="896" w:type="dxa"/>
            <w:gridSpan w:val="4"/>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r w:rsidRPr="00953A4B">
              <w:rPr>
                <w:sz w:val="18"/>
                <w:szCs w:val="18"/>
              </w:rPr>
              <w:t>Date of admission</w:t>
            </w:r>
          </w:p>
        </w:tc>
        <w:tc>
          <w:tcPr>
            <w:tcW w:w="880" w:type="dxa"/>
            <w:gridSpan w:val="8"/>
            <w:tcBorders>
              <w:bottom w:val="single" w:sz="4" w:space="0" w:color="auto"/>
            </w:tcBorders>
          </w:tcPr>
          <w:p w:rsidR="00095E81" w:rsidRPr="00953A4B" w:rsidRDefault="00095E81" w:rsidP="003F47E8">
            <w:pPr>
              <w:rPr>
                <w:sz w:val="18"/>
                <w:szCs w:val="18"/>
              </w:rPr>
            </w:pPr>
            <w:r w:rsidRPr="00953A4B">
              <w:rPr>
                <w:sz w:val="18"/>
                <w:szCs w:val="18"/>
              </w:rPr>
              <w:t xml:space="preserve"> </w:t>
            </w:r>
            <w:r w:rsidR="0053536D">
              <w:rPr>
                <w:sz w:val="18"/>
                <w:szCs w:val="18"/>
              </w:rPr>
              <w:t>16</w:t>
            </w:r>
            <w:r w:rsidRPr="00953A4B">
              <w:rPr>
                <w:sz w:val="18"/>
                <w:szCs w:val="18"/>
              </w:rPr>
              <w:t xml:space="preserve">        /</w:t>
            </w:r>
          </w:p>
        </w:tc>
        <w:tc>
          <w:tcPr>
            <w:tcW w:w="896" w:type="dxa"/>
            <w:gridSpan w:val="4"/>
            <w:tcBorders>
              <w:bottom w:val="single" w:sz="4" w:space="0" w:color="auto"/>
            </w:tcBorders>
          </w:tcPr>
          <w:p w:rsidR="00095E81" w:rsidRPr="00953A4B" w:rsidRDefault="00095E81" w:rsidP="003F47E8">
            <w:pPr>
              <w:rPr>
                <w:sz w:val="18"/>
                <w:szCs w:val="18"/>
              </w:rPr>
            </w:pPr>
            <w:r w:rsidRPr="00953A4B">
              <w:rPr>
                <w:sz w:val="18"/>
                <w:szCs w:val="18"/>
              </w:rPr>
              <w:t xml:space="preserve"> </w:t>
            </w:r>
            <w:r w:rsidR="0053536D">
              <w:rPr>
                <w:sz w:val="18"/>
                <w:szCs w:val="18"/>
              </w:rPr>
              <w:t>11</w:t>
            </w:r>
            <w:r w:rsidRPr="00953A4B">
              <w:rPr>
                <w:sz w:val="18"/>
                <w:szCs w:val="18"/>
              </w:rPr>
              <w:t xml:space="preserve">        /</w:t>
            </w:r>
          </w:p>
        </w:tc>
        <w:tc>
          <w:tcPr>
            <w:tcW w:w="834" w:type="dxa"/>
            <w:gridSpan w:val="4"/>
            <w:tcBorders>
              <w:bottom w:val="single" w:sz="4" w:space="0" w:color="auto"/>
            </w:tcBorders>
          </w:tcPr>
          <w:p w:rsidR="00095E81" w:rsidRPr="00953A4B" w:rsidRDefault="0053536D" w:rsidP="003F47E8">
            <w:pPr>
              <w:rPr>
                <w:sz w:val="18"/>
                <w:szCs w:val="18"/>
              </w:rPr>
            </w:pPr>
            <w:r>
              <w:rPr>
                <w:sz w:val="18"/>
                <w:szCs w:val="18"/>
              </w:rPr>
              <w:t>2009</w:t>
            </w: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p>
        </w:tc>
        <w:tc>
          <w:tcPr>
            <w:tcW w:w="880" w:type="dxa"/>
            <w:gridSpan w:val="8"/>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yy</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 xml:space="preserve">MATERNAL DEMOGRAPHIC DATA </w:t>
            </w:r>
          </w:p>
        </w:tc>
      </w:tr>
      <w:tr w:rsidR="00095E81" w:rsidRPr="00953A4B" w:rsidTr="003F47E8">
        <w:tc>
          <w:tcPr>
            <w:tcW w:w="1177" w:type="dxa"/>
          </w:tcPr>
          <w:p w:rsidR="00095E81" w:rsidRPr="00953A4B" w:rsidRDefault="00095E81" w:rsidP="003F47E8">
            <w:pPr>
              <w:rPr>
                <w:sz w:val="18"/>
                <w:szCs w:val="18"/>
              </w:rPr>
            </w:pPr>
          </w:p>
        </w:tc>
        <w:tc>
          <w:tcPr>
            <w:tcW w:w="2324" w:type="dxa"/>
            <w:gridSpan w:val="8"/>
          </w:tcPr>
          <w:p w:rsidR="00095E81" w:rsidRPr="00953A4B" w:rsidRDefault="00095E81" w:rsidP="003F47E8">
            <w:pPr>
              <w:rPr>
                <w:sz w:val="18"/>
                <w:szCs w:val="18"/>
              </w:rPr>
            </w:pPr>
          </w:p>
        </w:tc>
        <w:tc>
          <w:tcPr>
            <w:tcW w:w="1258" w:type="dxa"/>
            <w:gridSpan w:val="6"/>
          </w:tcPr>
          <w:p w:rsidR="00095E81" w:rsidRPr="00953A4B" w:rsidRDefault="00095E81" w:rsidP="003F47E8">
            <w:pPr>
              <w:rPr>
                <w:sz w:val="18"/>
                <w:szCs w:val="18"/>
              </w:rPr>
            </w:pPr>
          </w:p>
        </w:tc>
        <w:tc>
          <w:tcPr>
            <w:tcW w:w="720" w:type="dxa"/>
            <w:gridSpan w:val="4"/>
          </w:tcPr>
          <w:p w:rsidR="00095E81" w:rsidRPr="00953A4B" w:rsidRDefault="00095E81" w:rsidP="003F47E8">
            <w:pPr>
              <w:rPr>
                <w:sz w:val="18"/>
                <w:szCs w:val="18"/>
              </w:rPr>
            </w:pPr>
          </w:p>
        </w:tc>
        <w:tc>
          <w:tcPr>
            <w:tcW w:w="1260" w:type="dxa"/>
            <w:gridSpan w:val="8"/>
          </w:tcPr>
          <w:p w:rsidR="00095E81" w:rsidRPr="00953A4B" w:rsidRDefault="00095E81" w:rsidP="003F47E8">
            <w:pPr>
              <w:rPr>
                <w:sz w:val="18"/>
                <w:szCs w:val="18"/>
              </w:rPr>
            </w:pPr>
          </w:p>
        </w:tc>
        <w:tc>
          <w:tcPr>
            <w:tcW w:w="1080" w:type="dxa"/>
            <w:gridSpan w:val="8"/>
          </w:tcPr>
          <w:p w:rsidR="00095E81" w:rsidRPr="00953A4B" w:rsidRDefault="00095E81" w:rsidP="003F47E8">
            <w:pPr>
              <w:rPr>
                <w:sz w:val="18"/>
                <w:szCs w:val="18"/>
              </w:rPr>
            </w:pPr>
          </w:p>
        </w:tc>
        <w:tc>
          <w:tcPr>
            <w:tcW w:w="706" w:type="dxa"/>
            <w:gridSpan w:val="3"/>
          </w:tcPr>
          <w:p w:rsidR="00095E81" w:rsidRPr="00953A4B" w:rsidRDefault="00095E81" w:rsidP="003F47E8">
            <w:pPr>
              <w:rPr>
                <w:sz w:val="18"/>
                <w:szCs w:val="18"/>
              </w:rPr>
            </w:pPr>
          </w:p>
        </w:tc>
      </w:tr>
      <w:tr w:rsidR="00095E81" w:rsidRPr="00953A4B" w:rsidTr="003F47E8">
        <w:tc>
          <w:tcPr>
            <w:tcW w:w="1177" w:type="dxa"/>
          </w:tcPr>
          <w:p w:rsidR="00095E81" w:rsidRPr="00953A4B" w:rsidRDefault="00095E81" w:rsidP="003F47E8">
            <w:pPr>
              <w:rPr>
                <w:sz w:val="18"/>
                <w:szCs w:val="18"/>
              </w:rPr>
            </w:pPr>
            <w:r w:rsidRPr="00953A4B">
              <w:rPr>
                <w:sz w:val="18"/>
                <w:szCs w:val="18"/>
              </w:rPr>
              <w:t>Age</w:t>
            </w:r>
          </w:p>
        </w:tc>
        <w:tc>
          <w:tcPr>
            <w:tcW w:w="1147" w:type="dxa"/>
            <w:gridSpan w:val="3"/>
            <w:tcBorders>
              <w:bottom w:val="single" w:sz="4" w:space="0" w:color="auto"/>
            </w:tcBorders>
          </w:tcPr>
          <w:p w:rsidR="00095E81" w:rsidRPr="00953A4B" w:rsidRDefault="0053536D" w:rsidP="003F47E8">
            <w:pPr>
              <w:rPr>
                <w:sz w:val="18"/>
                <w:szCs w:val="18"/>
              </w:rPr>
            </w:pPr>
            <w:r>
              <w:rPr>
                <w:sz w:val="18"/>
                <w:szCs w:val="18"/>
              </w:rPr>
              <w:t>27</w:t>
            </w:r>
          </w:p>
        </w:tc>
        <w:tc>
          <w:tcPr>
            <w:tcW w:w="1177" w:type="dxa"/>
            <w:gridSpan w:val="5"/>
          </w:tcPr>
          <w:p w:rsidR="00095E81" w:rsidRPr="00953A4B" w:rsidRDefault="00095E81" w:rsidP="003F47E8">
            <w:pPr>
              <w:rPr>
                <w:sz w:val="18"/>
                <w:szCs w:val="18"/>
              </w:rPr>
            </w:pPr>
            <w:r w:rsidRPr="00953A4B">
              <w:rPr>
                <w:sz w:val="18"/>
                <w:szCs w:val="18"/>
              </w:rPr>
              <w:t>yrs.</w:t>
            </w:r>
          </w:p>
        </w:tc>
        <w:tc>
          <w:tcPr>
            <w:tcW w:w="1258" w:type="dxa"/>
            <w:gridSpan w:val="6"/>
          </w:tcPr>
          <w:p w:rsidR="00095E81" w:rsidRPr="00953A4B" w:rsidRDefault="00095E81" w:rsidP="003F47E8">
            <w:pPr>
              <w:rPr>
                <w:sz w:val="18"/>
                <w:szCs w:val="18"/>
              </w:rPr>
            </w:pPr>
            <w:r w:rsidRPr="00953A4B">
              <w:rPr>
                <w:sz w:val="18"/>
                <w:szCs w:val="18"/>
              </w:rPr>
              <w:t>Parity</w:t>
            </w:r>
          </w:p>
        </w:tc>
        <w:tc>
          <w:tcPr>
            <w:tcW w:w="720" w:type="dxa"/>
            <w:gridSpan w:val="4"/>
            <w:tcBorders>
              <w:bottom w:val="single" w:sz="4" w:space="0" w:color="auto"/>
            </w:tcBorders>
          </w:tcPr>
          <w:p w:rsidR="00095E81" w:rsidRPr="00953A4B" w:rsidRDefault="0053536D" w:rsidP="003F47E8">
            <w:pPr>
              <w:rPr>
                <w:sz w:val="18"/>
                <w:szCs w:val="18"/>
              </w:rPr>
            </w:pPr>
            <w:r>
              <w:rPr>
                <w:sz w:val="18"/>
                <w:szCs w:val="18"/>
              </w:rPr>
              <w:t>1</w:t>
            </w:r>
          </w:p>
        </w:tc>
        <w:tc>
          <w:tcPr>
            <w:tcW w:w="1260" w:type="dxa"/>
            <w:gridSpan w:val="8"/>
          </w:tcPr>
          <w:p w:rsidR="00095E81" w:rsidRPr="00953A4B" w:rsidRDefault="00095E81" w:rsidP="003F47E8">
            <w:pPr>
              <w:rPr>
                <w:sz w:val="18"/>
                <w:szCs w:val="18"/>
              </w:rPr>
            </w:pPr>
            <w:r w:rsidRPr="00953A4B">
              <w:rPr>
                <w:sz w:val="18"/>
                <w:szCs w:val="18"/>
              </w:rPr>
              <w:t>Gravidity</w:t>
            </w:r>
          </w:p>
        </w:tc>
        <w:tc>
          <w:tcPr>
            <w:tcW w:w="1080" w:type="dxa"/>
            <w:gridSpan w:val="8"/>
            <w:tcBorders>
              <w:bottom w:val="single" w:sz="4" w:space="0" w:color="auto"/>
            </w:tcBorders>
          </w:tcPr>
          <w:p w:rsidR="00095E81" w:rsidRPr="00953A4B" w:rsidRDefault="0053536D" w:rsidP="003F47E8">
            <w:pPr>
              <w:rPr>
                <w:sz w:val="18"/>
                <w:szCs w:val="18"/>
              </w:rPr>
            </w:pPr>
            <w:r>
              <w:rPr>
                <w:sz w:val="18"/>
                <w:szCs w:val="18"/>
              </w:rPr>
              <w:t>3</w:t>
            </w:r>
          </w:p>
        </w:tc>
        <w:tc>
          <w:tcPr>
            <w:tcW w:w="706" w:type="dxa"/>
            <w:gridSpan w:val="3"/>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95E81" w:rsidRPr="00953A4B" w:rsidRDefault="0053536D" w:rsidP="003F47E8">
            <w:pPr>
              <w:rPr>
                <w:sz w:val="18"/>
                <w:szCs w:val="18"/>
              </w:rPr>
            </w:pPr>
            <w:r>
              <w:rPr>
                <w:sz w:val="18"/>
                <w:szCs w:val="18"/>
              </w:rPr>
              <w:t>X</w:t>
            </w:r>
          </w:p>
        </w:tc>
        <w:tc>
          <w:tcPr>
            <w:tcW w:w="3583" w:type="dxa"/>
            <w:gridSpan w:val="22"/>
            <w:tcBorders>
              <w:left w:val="single" w:sz="4" w:space="0" w:color="auto"/>
            </w:tcBorders>
          </w:tcPr>
          <w:p w:rsidR="00095E81" w:rsidRPr="00953A4B" w:rsidRDefault="00095E81" w:rsidP="003F47E8">
            <w:pPr>
              <w:rPr>
                <w:sz w:val="18"/>
                <w:szCs w:val="18"/>
              </w:rPr>
            </w:pPr>
            <w:r w:rsidRPr="00953A4B">
              <w:rPr>
                <w:sz w:val="18"/>
                <w:szCs w:val="18"/>
              </w:rPr>
              <w:t>Unbooked</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LABOUR AND DELIVERY DATA</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2749" w:type="dxa"/>
            <w:gridSpan w:val="18"/>
            <w:tcBorders>
              <w:left w:val="single" w:sz="4" w:space="0" w:color="auto"/>
            </w:tcBorders>
          </w:tcPr>
          <w:p w:rsidR="00095E81" w:rsidRPr="00953A4B" w:rsidRDefault="00095E81" w:rsidP="003F47E8">
            <w:pPr>
              <w:rPr>
                <w:sz w:val="18"/>
                <w:szCs w:val="18"/>
              </w:rPr>
            </w:pPr>
            <w:r w:rsidRPr="00953A4B">
              <w:rPr>
                <w:sz w:val="18"/>
                <w:szCs w:val="18"/>
              </w:rPr>
              <w:t>C/S</w:t>
            </w: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95E81" w:rsidRPr="00953A4B" w:rsidRDefault="0053536D" w:rsidP="003F47E8">
            <w:pPr>
              <w:rPr>
                <w:sz w:val="18"/>
                <w:szCs w:val="18"/>
              </w:rPr>
            </w:pPr>
            <w:r>
              <w:rPr>
                <w:sz w:val="18"/>
                <w:szCs w:val="18"/>
              </w:rPr>
              <w:t>X</w:t>
            </w:r>
          </w:p>
        </w:tc>
        <w:tc>
          <w:tcPr>
            <w:tcW w:w="1499" w:type="dxa"/>
            <w:gridSpan w:val="9"/>
            <w:tcBorders>
              <w:left w:val="single" w:sz="4" w:space="0" w:color="auto"/>
            </w:tcBorders>
          </w:tcPr>
          <w:p w:rsidR="00095E81" w:rsidRPr="00953A4B" w:rsidRDefault="00095E81" w:rsidP="003F47E8">
            <w:pPr>
              <w:rPr>
                <w:sz w:val="18"/>
                <w:szCs w:val="18"/>
              </w:rPr>
            </w:pPr>
            <w:r w:rsidRPr="00953A4B">
              <w:rPr>
                <w:sz w:val="18"/>
                <w:szCs w:val="18"/>
              </w:rPr>
              <w:t>No</w:t>
            </w:r>
          </w:p>
        </w:tc>
        <w:tc>
          <w:tcPr>
            <w:tcW w:w="1250" w:type="dxa"/>
            <w:gridSpan w:val="9"/>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99" w:type="dxa"/>
            <w:gridSpan w:val="9"/>
            <w:tcBorders>
              <w:left w:val="single" w:sz="4" w:space="0" w:color="auto"/>
            </w:tcBorders>
          </w:tcPr>
          <w:p w:rsidR="00095E81" w:rsidRPr="00953A4B" w:rsidRDefault="00095E81" w:rsidP="003F47E8">
            <w:pPr>
              <w:rPr>
                <w:sz w:val="18"/>
                <w:szCs w:val="18"/>
              </w:rPr>
            </w:pPr>
            <w:r w:rsidRPr="00953A4B">
              <w:rPr>
                <w:sz w:val="18"/>
                <w:szCs w:val="18"/>
              </w:rPr>
              <w:t>Forceps</w:t>
            </w:r>
          </w:p>
        </w:tc>
        <w:tc>
          <w:tcPr>
            <w:tcW w:w="1250" w:type="dxa"/>
            <w:gridSpan w:val="9"/>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803" w:type="dxa"/>
            <w:gridSpan w:val="12"/>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Unknown</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803" w:type="dxa"/>
            <w:gridSpan w:val="12"/>
            <w:tcBorders>
              <w:left w:val="single" w:sz="4" w:space="0" w:color="auto"/>
            </w:tcBorders>
          </w:tcPr>
          <w:p w:rsidR="00095E81" w:rsidRPr="00953A4B" w:rsidRDefault="00095E81"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ETT</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r w:rsidRPr="00953A4B">
              <w:rPr>
                <w:sz w:val="18"/>
                <w:szCs w:val="18"/>
              </w:rPr>
              <w:t>Apgar score</w:t>
            </w:r>
          </w:p>
        </w:tc>
        <w:tc>
          <w:tcPr>
            <w:tcW w:w="1089" w:type="dxa"/>
            <w:gridSpan w:val="5"/>
          </w:tcPr>
          <w:p w:rsidR="00095E81" w:rsidRPr="00953A4B" w:rsidRDefault="00095E81"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095E81" w:rsidRPr="00953A4B" w:rsidRDefault="0053536D" w:rsidP="003F47E8">
            <w:pPr>
              <w:rPr>
                <w:sz w:val="18"/>
                <w:szCs w:val="18"/>
              </w:rPr>
            </w:pPr>
            <w:r>
              <w:rPr>
                <w:sz w:val="18"/>
                <w:szCs w:val="18"/>
              </w:rPr>
              <w:t>8</w:t>
            </w: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95E81" w:rsidRPr="00953A4B" w:rsidRDefault="0053536D" w:rsidP="003F47E8">
            <w:pPr>
              <w:rPr>
                <w:sz w:val="18"/>
                <w:szCs w:val="18"/>
              </w:rPr>
            </w:pPr>
            <w:r>
              <w:rPr>
                <w:sz w:val="18"/>
                <w:szCs w:val="18"/>
              </w:rPr>
              <w:t>9</w:t>
            </w: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r w:rsidRPr="00953A4B">
              <w:rPr>
                <w:sz w:val="18"/>
                <w:szCs w:val="18"/>
              </w:rPr>
              <w:t>10 min</w:t>
            </w:r>
          </w:p>
        </w:tc>
        <w:tc>
          <w:tcPr>
            <w:tcW w:w="1072" w:type="dxa"/>
            <w:gridSpan w:val="2"/>
            <w:tcBorders>
              <w:top w:val="single" w:sz="4" w:space="0" w:color="auto"/>
            </w:tcBorders>
          </w:tcPr>
          <w:p w:rsidR="00095E81" w:rsidRPr="00953A4B" w:rsidRDefault="00095E81" w:rsidP="003F47E8">
            <w:pPr>
              <w:rPr>
                <w:sz w:val="18"/>
                <w:szCs w:val="18"/>
              </w:rPr>
            </w:pP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p>
        </w:tc>
        <w:tc>
          <w:tcPr>
            <w:tcW w:w="1072" w:type="dxa"/>
            <w:gridSpan w:val="2"/>
          </w:tcPr>
          <w:p w:rsidR="00095E81" w:rsidRPr="00953A4B" w:rsidRDefault="00095E81" w:rsidP="003F47E8">
            <w:pPr>
              <w:rPr>
                <w:sz w:val="18"/>
                <w:szCs w:val="18"/>
              </w:rPr>
            </w:pP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 xml:space="preserve">BABY DATA </w:t>
            </w:r>
          </w:p>
        </w:tc>
      </w:tr>
      <w:tr w:rsidR="00095E81" w:rsidRPr="00953A4B" w:rsidTr="003F47E8">
        <w:tc>
          <w:tcPr>
            <w:tcW w:w="2430" w:type="dxa"/>
            <w:gridSpan w:val="6"/>
          </w:tcPr>
          <w:p w:rsidR="00095E81" w:rsidRPr="00953A4B" w:rsidRDefault="00095E81" w:rsidP="003F47E8">
            <w:pPr>
              <w:rPr>
                <w:sz w:val="18"/>
                <w:szCs w:val="18"/>
              </w:rPr>
            </w:pPr>
          </w:p>
        </w:tc>
        <w:tc>
          <w:tcPr>
            <w:tcW w:w="362" w:type="dxa"/>
            <w:gridSpan w:val="2"/>
            <w:tcBorders>
              <w:bottom w:val="single" w:sz="4" w:space="0" w:color="auto"/>
            </w:tcBorders>
          </w:tcPr>
          <w:p w:rsidR="00095E81" w:rsidRPr="00953A4B" w:rsidRDefault="00095E81" w:rsidP="003F47E8">
            <w:pPr>
              <w:rPr>
                <w:sz w:val="18"/>
                <w:szCs w:val="18"/>
              </w:rPr>
            </w:pPr>
          </w:p>
        </w:tc>
        <w:tc>
          <w:tcPr>
            <w:tcW w:w="1798" w:type="dxa"/>
            <w:gridSpan w:val="5"/>
          </w:tcPr>
          <w:p w:rsidR="00095E81" w:rsidRPr="00953A4B" w:rsidRDefault="00095E81" w:rsidP="003F47E8">
            <w:pPr>
              <w:rPr>
                <w:sz w:val="18"/>
                <w:szCs w:val="18"/>
              </w:rPr>
            </w:pPr>
          </w:p>
        </w:tc>
        <w:tc>
          <w:tcPr>
            <w:tcW w:w="360" w:type="dxa"/>
            <w:gridSpan w:val="4"/>
            <w:tcBorders>
              <w:bottom w:val="single" w:sz="4" w:space="0" w:color="auto"/>
            </w:tcBorders>
          </w:tcPr>
          <w:p w:rsidR="00095E81" w:rsidRPr="00953A4B" w:rsidRDefault="00095E81" w:rsidP="003F47E8">
            <w:pPr>
              <w:rPr>
                <w:sz w:val="18"/>
                <w:szCs w:val="18"/>
              </w:rPr>
            </w:pPr>
          </w:p>
        </w:tc>
        <w:tc>
          <w:tcPr>
            <w:tcW w:w="1980" w:type="dxa"/>
            <w:gridSpan w:val="14"/>
          </w:tcPr>
          <w:p w:rsidR="00095E81" w:rsidRPr="00953A4B" w:rsidRDefault="00095E81" w:rsidP="003F47E8">
            <w:pPr>
              <w:rPr>
                <w:sz w:val="18"/>
                <w:szCs w:val="18"/>
              </w:rPr>
            </w:pP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980" w:type="dxa"/>
            <w:gridSpan w:val="14"/>
            <w:tcBorders>
              <w:left w:val="single" w:sz="4" w:space="0" w:color="auto"/>
            </w:tcBorders>
          </w:tcPr>
          <w:p w:rsidR="00095E81" w:rsidRPr="00953A4B" w:rsidRDefault="00095E81" w:rsidP="003F47E8">
            <w:pPr>
              <w:rPr>
                <w:sz w:val="18"/>
                <w:szCs w:val="18"/>
              </w:rPr>
            </w:pPr>
            <w:r w:rsidRPr="00953A4B">
              <w:rPr>
                <w:sz w:val="18"/>
                <w:szCs w:val="18"/>
              </w:rPr>
              <w:t>Female</w:t>
            </w: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1717" w:type="dxa"/>
            <w:gridSpan w:val="2"/>
          </w:tcPr>
          <w:p w:rsidR="00095E81" w:rsidRPr="00953A4B" w:rsidRDefault="00095E81" w:rsidP="003F47E8">
            <w:pPr>
              <w:rPr>
                <w:sz w:val="18"/>
                <w:szCs w:val="18"/>
              </w:rPr>
            </w:pPr>
            <w:r w:rsidRPr="00953A4B">
              <w:rPr>
                <w:sz w:val="18"/>
                <w:szCs w:val="18"/>
              </w:rPr>
              <w:t>Gestation age</w:t>
            </w:r>
          </w:p>
        </w:tc>
        <w:tc>
          <w:tcPr>
            <w:tcW w:w="1075" w:type="dxa"/>
            <w:gridSpan w:val="6"/>
            <w:tcBorders>
              <w:bottom w:val="single" w:sz="4" w:space="0" w:color="auto"/>
            </w:tcBorders>
          </w:tcPr>
          <w:p w:rsidR="00095E81" w:rsidRPr="00953A4B" w:rsidRDefault="0053536D" w:rsidP="003F47E8">
            <w:pPr>
              <w:rPr>
                <w:sz w:val="18"/>
                <w:szCs w:val="18"/>
              </w:rPr>
            </w:pPr>
            <w:r>
              <w:rPr>
                <w:sz w:val="18"/>
                <w:szCs w:val="18"/>
              </w:rPr>
              <w:t>35wks</w:t>
            </w:r>
          </w:p>
        </w:tc>
        <w:tc>
          <w:tcPr>
            <w:tcW w:w="1618" w:type="dxa"/>
            <w:gridSpan w:val="3"/>
          </w:tcPr>
          <w:p w:rsidR="00095E81" w:rsidRPr="00953A4B" w:rsidRDefault="00095E81" w:rsidP="003F47E8">
            <w:pPr>
              <w:rPr>
                <w:sz w:val="18"/>
                <w:szCs w:val="18"/>
              </w:rPr>
            </w:pPr>
            <w:r w:rsidRPr="00953A4B">
              <w:rPr>
                <w:sz w:val="18"/>
                <w:szCs w:val="18"/>
              </w:rPr>
              <w:t>Birth weight</w:t>
            </w:r>
          </w:p>
        </w:tc>
        <w:tc>
          <w:tcPr>
            <w:tcW w:w="1260" w:type="dxa"/>
            <w:gridSpan w:val="10"/>
            <w:tcBorders>
              <w:bottom w:val="single" w:sz="4" w:space="0" w:color="auto"/>
            </w:tcBorders>
          </w:tcPr>
          <w:p w:rsidR="00095E81" w:rsidRPr="00953A4B" w:rsidRDefault="0053536D" w:rsidP="003F47E8">
            <w:pPr>
              <w:rPr>
                <w:sz w:val="18"/>
                <w:szCs w:val="18"/>
              </w:rPr>
            </w:pPr>
            <w:r>
              <w:rPr>
                <w:sz w:val="18"/>
                <w:szCs w:val="18"/>
              </w:rPr>
              <w:t>1710</w:t>
            </w:r>
          </w:p>
        </w:tc>
        <w:tc>
          <w:tcPr>
            <w:tcW w:w="1260" w:type="dxa"/>
            <w:gridSpan w:val="10"/>
          </w:tcPr>
          <w:p w:rsidR="00095E81" w:rsidRPr="00953A4B" w:rsidRDefault="00095E81" w:rsidP="003F47E8">
            <w:pPr>
              <w:rPr>
                <w:sz w:val="18"/>
                <w:szCs w:val="18"/>
              </w:rPr>
            </w:pPr>
            <w:r w:rsidRPr="00953A4B">
              <w:rPr>
                <w:sz w:val="18"/>
                <w:szCs w:val="18"/>
              </w:rPr>
              <w:t>grams</w:t>
            </w: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1717" w:type="dxa"/>
            <w:gridSpan w:val="2"/>
          </w:tcPr>
          <w:p w:rsidR="00095E81" w:rsidRPr="00953A4B" w:rsidRDefault="00095E81" w:rsidP="003F47E8">
            <w:pPr>
              <w:rPr>
                <w:sz w:val="18"/>
                <w:szCs w:val="18"/>
              </w:rPr>
            </w:pPr>
            <w:r w:rsidRPr="00953A4B">
              <w:rPr>
                <w:sz w:val="18"/>
                <w:szCs w:val="18"/>
              </w:rPr>
              <w:t>Length</w:t>
            </w:r>
          </w:p>
        </w:tc>
        <w:tc>
          <w:tcPr>
            <w:tcW w:w="1075" w:type="dxa"/>
            <w:gridSpan w:val="6"/>
            <w:tcBorders>
              <w:bottom w:val="single" w:sz="4" w:space="0" w:color="auto"/>
            </w:tcBorders>
          </w:tcPr>
          <w:p w:rsidR="00095E81" w:rsidRPr="00953A4B" w:rsidRDefault="0053536D" w:rsidP="003F47E8">
            <w:pPr>
              <w:rPr>
                <w:sz w:val="18"/>
                <w:szCs w:val="18"/>
              </w:rPr>
            </w:pPr>
            <w:r>
              <w:rPr>
                <w:sz w:val="18"/>
                <w:szCs w:val="18"/>
              </w:rPr>
              <w:t>44cm</w:t>
            </w:r>
          </w:p>
        </w:tc>
        <w:tc>
          <w:tcPr>
            <w:tcW w:w="2701" w:type="dxa"/>
            <w:gridSpan w:val="12"/>
          </w:tcPr>
          <w:p w:rsidR="00095E81" w:rsidRPr="00953A4B" w:rsidRDefault="00095E81" w:rsidP="003F47E8">
            <w:pPr>
              <w:rPr>
                <w:sz w:val="18"/>
                <w:szCs w:val="18"/>
              </w:rPr>
            </w:pPr>
            <w:r w:rsidRPr="00953A4B">
              <w:rPr>
                <w:sz w:val="18"/>
                <w:szCs w:val="18"/>
              </w:rPr>
              <w:t>Skull Circumference</w:t>
            </w:r>
          </w:p>
        </w:tc>
        <w:tc>
          <w:tcPr>
            <w:tcW w:w="900" w:type="dxa"/>
            <w:gridSpan w:val="4"/>
            <w:tcBorders>
              <w:bottom w:val="single" w:sz="4" w:space="0" w:color="auto"/>
            </w:tcBorders>
          </w:tcPr>
          <w:p w:rsidR="00095E81" w:rsidRPr="00953A4B" w:rsidRDefault="0053536D" w:rsidP="003F47E8">
            <w:pPr>
              <w:rPr>
                <w:sz w:val="18"/>
                <w:szCs w:val="18"/>
              </w:rPr>
            </w:pPr>
            <w:r>
              <w:rPr>
                <w:sz w:val="18"/>
                <w:szCs w:val="18"/>
              </w:rPr>
              <w:t>30cm</w:t>
            </w:r>
          </w:p>
        </w:tc>
        <w:tc>
          <w:tcPr>
            <w:tcW w:w="2132" w:type="dxa"/>
            <w:gridSpan w:val="1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562" w:type="dxa"/>
            <w:gridSpan w:val="20"/>
            <w:tcBorders>
              <w:left w:val="single" w:sz="4" w:space="0" w:color="auto"/>
            </w:tcBorders>
          </w:tcPr>
          <w:p w:rsidR="00095E81" w:rsidRPr="00953A4B" w:rsidRDefault="00095E81" w:rsidP="003F47E8">
            <w:pPr>
              <w:rPr>
                <w:sz w:val="18"/>
                <w:szCs w:val="18"/>
              </w:rPr>
            </w:pPr>
            <w:r w:rsidRPr="00953A4B">
              <w:rPr>
                <w:sz w:val="18"/>
                <w:szCs w:val="18"/>
              </w:rPr>
              <w:t>Birth asphyxia</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620" w:type="dxa"/>
            <w:gridSpan w:val="8"/>
            <w:tcBorders>
              <w:left w:val="single" w:sz="4" w:space="0" w:color="auto"/>
            </w:tcBorders>
          </w:tcPr>
          <w:p w:rsidR="00095E81" w:rsidRPr="00953A4B" w:rsidRDefault="00095E81" w:rsidP="003F47E8">
            <w:pPr>
              <w:rPr>
                <w:sz w:val="18"/>
                <w:szCs w:val="18"/>
              </w:rPr>
            </w:pPr>
            <w:r w:rsidRPr="00953A4B">
              <w:rPr>
                <w:sz w:val="18"/>
                <w:szCs w:val="18"/>
              </w:rPr>
              <w:t>AGA</w:t>
            </w:r>
          </w:p>
        </w:tc>
        <w:tc>
          <w:tcPr>
            <w:tcW w:w="540" w:type="dxa"/>
            <w:gridSpan w:val="6"/>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245" w:type="dxa"/>
            <w:gridSpan w:val="19"/>
            <w:tcBorders>
              <w:left w:val="single" w:sz="4" w:space="0" w:color="auto"/>
            </w:tcBorders>
          </w:tcPr>
          <w:p w:rsidR="00095E81" w:rsidRPr="00953A4B" w:rsidRDefault="00095E81" w:rsidP="003F47E8">
            <w:pPr>
              <w:rPr>
                <w:sz w:val="18"/>
                <w:szCs w:val="18"/>
              </w:rPr>
            </w:pPr>
            <w:r w:rsidRPr="00953A4B">
              <w:rPr>
                <w:sz w:val="18"/>
                <w:szCs w:val="18"/>
              </w:rPr>
              <w:t xml:space="preserve">Thrombocytopenia </w:t>
            </w: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245" w:type="dxa"/>
            <w:gridSpan w:val="19"/>
            <w:tcBorders>
              <w:left w:val="single" w:sz="4" w:space="0" w:color="auto"/>
            </w:tcBorders>
          </w:tcPr>
          <w:p w:rsidR="00095E81" w:rsidRPr="00953A4B" w:rsidRDefault="00095E81" w:rsidP="003F47E8">
            <w:pPr>
              <w:rPr>
                <w:sz w:val="18"/>
                <w:szCs w:val="18"/>
              </w:rPr>
            </w:pPr>
            <w:r w:rsidRPr="00953A4B">
              <w:rPr>
                <w:sz w:val="18"/>
                <w:szCs w:val="18"/>
              </w:rPr>
              <w:t>Metabolic acidosis</w:t>
            </w: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620" w:type="dxa"/>
            <w:gridSpan w:val="8"/>
            <w:tcBorders>
              <w:left w:val="single" w:sz="4" w:space="0" w:color="auto"/>
            </w:tcBorders>
          </w:tcPr>
          <w:p w:rsidR="00095E81" w:rsidRPr="00953A4B" w:rsidRDefault="00095E81" w:rsidP="003F47E8">
            <w:pPr>
              <w:rPr>
                <w:sz w:val="18"/>
                <w:szCs w:val="18"/>
              </w:rPr>
            </w:pPr>
            <w:r w:rsidRPr="00953A4B">
              <w:rPr>
                <w:sz w:val="18"/>
                <w:szCs w:val="18"/>
              </w:rPr>
              <w:t>Other(specify)</w:t>
            </w:r>
          </w:p>
        </w:tc>
        <w:tc>
          <w:tcPr>
            <w:tcW w:w="1625" w:type="dxa"/>
            <w:gridSpan w:val="11"/>
            <w:tcBorders>
              <w:bottom w:val="single" w:sz="4" w:space="0" w:color="auto"/>
            </w:tcBorders>
          </w:tcPr>
          <w:p w:rsidR="00095E81" w:rsidRPr="00953A4B" w:rsidRDefault="0053536D" w:rsidP="003F47E8">
            <w:pPr>
              <w:rPr>
                <w:sz w:val="18"/>
                <w:szCs w:val="18"/>
              </w:rPr>
            </w:pPr>
            <w:r>
              <w:rPr>
                <w:sz w:val="18"/>
                <w:szCs w:val="18"/>
              </w:rPr>
              <w:t>Prematurity</w:t>
            </w: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IPPV</w:t>
            </w:r>
          </w:p>
        </w:tc>
        <w:tc>
          <w:tcPr>
            <w:tcW w:w="2165" w:type="dxa"/>
            <w:gridSpan w:val="15"/>
            <w:tcBorders>
              <w:right w:val="single" w:sz="4" w:space="0" w:color="auto"/>
            </w:tcBorders>
          </w:tcPr>
          <w:p w:rsidR="00095E81" w:rsidRPr="00953A4B" w:rsidRDefault="00095E81"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Curosurf</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Oxygen prongs</w:t>
            </w:r>
          </w:p>
        </w:tc>
        <w:tc>
          <w:tcPr>
            <w:tcW w:w="2165" w:type="dxa"/>
            <w:gridSpan w:val="15"/>
            <w:tcBorders>
              <w:right w:val="single" w:sz="4" w:space="0" w:color="auto"/>
            </w:tcBorders>
          </w:tcPr>
          <w:p w:rsidR="00095E81" w:rsidRPr="00953A4B" w:rsidRDefault="00095E81"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Survanta</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nCPAP</w:t>
            </w:r>
          </w:p>
        </w:tc>
        <w:tc>
          <w:tcPr>
            <w:tcW w:w="2165" w:type="dxa"/>
            <w:gridSpan w:val="15"/>
          </w:tcPr>
          <w:p w:rsidR="00095E81" w:rsidRPr="00953A4B" w:rsidRDefault="00095E81" w:rsidP="003F47E8">
            <w:pPr>
              <w:rPr>
                <w:sz w:val="18"/>
                <w:szCs w:val="18"/>
              </w:rPr>
            </w:pPr>
          </w:p>
        </w:tc>
        <w:tc>
          <w:tcPr>
            <w:tcW w:w="360" w:type="dxa"/>
            <w:gridSpan w:val="3"/>
            <w:tcBorders>
              <w:top w:val="single" w:sz="4" w:space="0" w:color="auto"/>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2160" w:type="dxa"/>
            <w:gridSpan w:val="14"/>
            <w:tcBorders>
              <w:left w:val="single" w:sz="4" w:space="0" w:color="auto"/>
            </w:tcBorders>
          </w:tcPr>
          <w:p w:rsidR="00095E81" w:rsidRPr="00953A4B" w:rsidRDefault="00095E81" w:rsidP="003F47E8">
            <w:pPr>
              <w:rPr>
                <w:sz w:val="18"/>
                <w:szCs w:val="18"/>
              </w:rPr>
            </w:pPr>
            <w:r w:rsidRPr="00953A4B">
              <w:rPr>
                <w:sz w:val="18"/>
                <w:szCs w:val="18"/>
              </w:rPr>
              <w:t>Indomethacin</w:t>
            </w: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2160" w:type="dxa"/>
            <w:gridSpan w:val="14"/>
            <w:tcBorders>
              <w:left w:val="single" w:sz="4" w:space="0" w:color="auto"/>
            </w:tcBorders>
          </w:tcPr>
          <w:p w:rsidR="00095E81" w:rsidRPr="00953A4B" w:rsidRDefault="00095E81" w:rsidP="003F47E8">
            <w:pPr>
              <w:rPr>
                <w:sz w:val="18"/>
                <w:szCs w:val="18"/>
              </w:rPr>
            </w:pPr>
            <w:r w:rsidRPr="00953A4B">
              <w:rPr>
                <w:sz w:val="18"/>
                <w:szCs w:val="18"/>
              </w:rPr>
              <w:t>Inotropes</w:t>
            </w: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Pr>
          <w:p w:rsidR="00095E81" w:rsidRPr="00953A4B" w:rsidRDefault="00095E81" w:rsidP="003F47E8">
            <w:pPr>
              <w:rPr>
                <w:sz w:val="18"/>
                <w:szCs w:val="18"/>
              </w:rPr>
            </w:pPr>
          </w:p>
        </w:tc>
        <w:tc>
          <w:tcPr>
            <w:tcW w:w="362" w:type="dxa"/>
            <w:gridSpan w:val="2"/>
            <w:tcBorders>
              <w:top w:val="single" w:sz="4" w:space="0" w:color="auto"/>
              <w:bottom w:val="single" w:sz="4" w:space="0" w:color="auto"/>
            </w:tcBorders>
          </w:tcPr>
          <w:p w:rsidR="00095E81" w:rsidRPr="00953A4B" w:rsidRDefault="00095E81" w:rsidP="003F47E8">
            <w:pPr>
              <w:rPr>
                <w:sz w:val="18"/>
                <w:szCs w:val="18"/>
              </w:rPr>
            </w:pPr>
          </w:p>
        </w:tc>
        <w:tc>
          <w:tcPr>
            <w:tcW w:w="1806" w:type="dxa"/>
            <w:gridSpan w:val="6"/>
          </w:tcPr>
          <w:p w:rsidR="00095E81" w:rsidRPr="00953A4B" w:rsidRDefault="00095E81" w:rsidP="003F47E8">
            <w:pPr>
              <w:rPr>
                <w:sz w:val="18"/>
                <w:szCs w:val="18"/>
              </w:rPr>
            </w:pPr>
          </w:p>
        </w:tc>
        <w:tc>
          <w:tcPr>
            <w:tcW w:w="365" w:type="dxa"/>
            <w:gridSpan w:val="4"/>
            <w:tcBorders>
              <w:top w:val="single" w:sz="4" w:space="0" w:color="auto"/>
            </w:tcBorders>
          </w:tcPr>
          <w:p w:rsidR="00095E81" w:rsidRPr="00953A4B" w:rsidRDefault="00095E81" w:rsidP="003F47E8">
            <w:pPr>
              <w:rPr>
                <w:sz w:val="18"/>
                <w:szCs w:val="18"/>
              </w:rPr>
            </w:pPr>
          </w:p>
        </w:tc>
        <w:tc>
          <w:tcPr>
            <w:tcW w:w="2160" w:type="dxa"/>
            <w:gridSpan w:val="14"/>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Yes</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No</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rPr>
          <w:trHeight w:val="80"/>
        </w:trPr>
        <w:tc>
          <w:tcPr>
            <w:tcW w:w="2430" w:type="dxa"/>
            <w:gridSpan w:val="6"/>
          </w:tcPr>
          <w:p w:rsidR="00095E81" w:rsidRPr="00953A4B" w:rsidRDefault="00095E81" w:rsidP="003F47E8">
            <w:pPr>
              <w:rPr>
                <w:sz w:val="18"/>
                <w:szCs w:val="18"/>
              </w:rPr>
            </w:pPr>
          </w:p>
        </w:tc>
        <w:tc>
          <w:tcPr>
            <w:tcW w:w="362" w:type="dxa"/>
            <w:gridSpan w:val="2"/>
            <w:tcBorders>
              <w:top w:val="single" w:sz="4" w:space="0" w:color="auto"/>
              <w:bottom w:val="single" w:sz="4" w:space="0" w:color="auto"/>
            </w:tcBorders>
          </w:tcPr>
          <w:p w:rsidR="00095E81" w:rsidRPr="00953A4B" w:rsidRDefault="00095E81" w:rsidP="003F47E8">
            <w:pPr>
              <w:rPr>
                <w:sz w:val="18"/>
                <w:szCs w:val="18"/>
              </w:rPr>
            </w:pPr>
          </w:p>
        </w:tc>
        <w:tc>
          <w:tcPr>
            <w:tcW w:w="1806" w:type="dxa"/>
            <w:gridSpan w:val="6"/>
          </w:tcPr>
          <w:p w:rsidR="00095E81" w:rsidRPr="00953A4B" w:rsidRDefault="00095E81" w:rsidP="003F47E8">
            <w:pPr>
              <w:rPr>
                <w:sz w:val="18"/>
                <w:szCs w:val="18"/>
              </w:rPr>
            </w:pPr>
          </w:p>
        </w:tc>
        <w:tc>
          <w:tcPr>
            <w:tcW w:w="365" w:type="dxa"/>
            <w:gridSpan w:val="4"/>
          </w:tcPr>
          <w:p w:rsidR="00095E81" w:rsidRPr="00953A4B" w:rsidRDefault="00095E81" w:rsidP="003F47E8">
            <w:pPr>
              <w:rPr>
                <w:sz w:val="18"/>
                <w:szCs w:val="18"/>
              </w:rPr>
            </w:pPr>
          </w:p>
        </w:tc>
        <w:tc>
          <w:tcPr>
            <w:tcW w:w="2160" w:type="dxa"/>
            <w:gridSpan w:val="14"/>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Yes</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No</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Died</w:t>
            </w:r>
          </w:p>
        </w:tc>
        <w:tc>
          <w:tcPr>
            <w:tcW w:w="360" w:type="dxa"/>
            <w:gridSpan w:val="4"/>
          </w:tcPr>
          <w:p w:rsidR="00095E81" w:rsidRPr="00953A4B" w:rsidRDefault="00095E81" w:rsidP="003F47E8">
            <w:pPr>
              <w:rPr>
                <w:sz w:val="18"/>
                <w:szCs w:val="18"/>
              </w:rPr>
            </w:pPr>
          </w:p>
        </w:tc>
        <w:tc>
          <w:tcPr>
            <w:tcW w:w="1260" w:type="dxa"/>
            <w:gridSpan w:val="6"/>
          </w:tcPr>
          <w:p w:rsidR="00095E81" w:rsidRPr="00953A4B" w:rsidRDefault="00095E81" w:rsidP="003F47E8">
            <w:pPr>
              <w:rPr>
                <w:sz w:val="18"/>
                <w:szCs w:val="18"/>
              </w:rPr>
            </w:pPr>
          </w:p>
        </w:tc>
        <w:tc>
          <w:tcPr>
            <w:tcW w:w="2315" w:type="dxa"/>
            <w:gridSpan w:val="15"/>
          </w:tcPr>
          <w:p w:rsidR="00095E81" w:rsidRPr="00953A4B" w:rsidRDefault="00095E81" w:rsidP="003F47E8">
            <w:pPr>
              <w:rPr>
                <w:sz w:val="18"/>
                <w:szCs w:val="18"/>
              </w:rPr>
            </w:pPr>
          </w:p>
        </w:tc>
      </w:tr>
      <w:tr w:rsidR="00095E81" w:rsidRPr="00953A4B" w:rsidTr="003F47E8">
        <w:trPr>
          <w:trHeight w:val="70"/>
        </w:trPr>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3536D" w:rsidP="003F47E8">
            <w:pPr>
              <w:rPr>
                <w:sz w:val="18"/>
                <w:szCs w:val="18"/>
              </w:rPr>
            </w:pPr>
            <w:r>
              <w:rPr>
                <w:sz w:val="18"/>
                <w:szCs w:val="18"/>
              </w:rPr>
              <w:t>X</w:t>
            </w: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Alive</w:t>
            </w:r>
          </w:p>
        </w:tc>
        <w:tc>
          <w:tcPr>
            <w:tcW w:w="360" w:type="dxa"/>
            <w:gridSpan w:val="4"/>
          </w:tcPr>
          <w:p w:rsidR="00095E81" w:rsidRPr="00953A4B" w:rsidRDefault="00095E81" w:rsidP="003F47E8">
            <w:pPr>
              <w:rPr>
                <w:sz w:val="18"/>
                <w:szCs w:val="18"/>
              </w:rPr>
            </w:pPr>
          </w:p>
        </w:tc>
        <w:tc>
          <w:tcPr>
            <w:tcW w:w="1260" w:type="dxa"/>
            <w:gridSpan w:val="6"/>
          </w:tcPr>
          <w:p w:rsidR="00095E81" w:rsidRPr="00953A4B" w:rsidRDefault="00095E81" w:rsidP="003F47E8">
            <w:pPr>
              <w:rPr>
                <w:sz w:val="18"/>
                <w:szCs w:val="18"/>
              </w:rPr>
            </w:pPr>
          </w:p>
        </w:tc>
        <w:tc>
          <w:tcPr>
            <w:tcW w:w="2315" w:type="dxa"/>
            <w:gridSpan w:val="15"/>
          </w:tcPr>
          <w:p w:rsidR="00095E81" w:rsidRPr="00953A4B" w:rsidRDefault="00095E81" w:rsidP="003F47E8">
            <w:pPr>
              <w:rPr>
                <w:sz w:val="18"/>
                <w:szCs w:val="18"/>
              </w:rPr>
            </w:pPr>
          </w:p>
        </w:tc>
      </w:tr>
    </w:tbl>
    <w:p w:rsidR="00D538E6" w:rsidRDefault="00D538E6" w:rsidP="00D538E6">
      <w:pPr>
        <w:rPr>
          <w:rFonts w:eastAsia="SimSun"/>
          <w:b/>
          <w:bCs/>
          <w:lang w:val="en-GB" w:eastAsia="zh-CN"/>
        </w:rPr>
      </w:pPr>
    </w:p>
    <w:p w:rsidR="00D538E6" w:rsidRDefault="00D538E6" w:rsidP="00D538E6">
      <w:pPr>
        <w:rPr>
          <w:rFonts w:eastAsia="SimSun"/>
          <w:b/>
          <w:bCs/>
          <w:lang w:val="en-GB" w:eastAsia="zh-CN"/>
        </w:rPr>
      </w:pPr>
    </w:p>
    <w:p w:rsidR="00D538E6" w:rsidRDefault="001A33FB" w:rsidP="003D2B4A">
      <w:pPr>
        <w:rPr>
          <w:rFonts w:eastAsia="SimSun"/>
          <w:b/>
          <w:bCs/>
          <w:lang w:val="en-GB" w:eastAsia="zh-CN"/>
        </w:rPr>
      </w:pPr>
      <w:r>
        <w:rPr>
          <w:rFonts w:eastAsia="SimSun"/>
          <w:b/>
          <w:bCs/>
          <w:lang w:val="en-GB" w:eastAsia="zh-CN"/>
        </w:rPr>
        <w:t>33</w:t>
      </w:r>
    </w:p>
    <w:p w:rsidR="00D538E6" w:rsidRDefault="00D538E6">
      <w:pPr>
        <w:rPr>
          <w:rFonts w:eastAsia="SimSun"/>
          <w:b/>
          <w:bCs/>
          <w:lang w:val="en-GB" w:eastAsia="zh-CN"/>
        </w:rPr>
      </w:pPr>
      <w:r>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95E81" w:rsidRPr="004D570A" w:rsidTr="003F47E8">
        <w:tc>
          <w:tcPr>
            <w:tcW w:w="8525" w:type="dxa"/>
            <w:gridSpan w:val="38"/>
          </w:tcPr>
          <w:p w:rsidR="00095E81" w:rsidRPr="004D570A" w:rsidRDefault="00095E81" w:rsidP="003F47E8">
            <w:pPr>
              <w:rPr>
                <w:b/>
                <w:bCs/>
              </w:rPr>
            </w:pPr>
            <w:r>
              <w:rPr>
                <w:b/>
                <w:bCs/>
              </w:rPr>
              <w:lastRenderedPageBreak/>
              <w:t>APPENDIX 6</w:t>
            </w:r>
            <w:r w:rsidRPr="004D570A">
              <w:rPr>
                <w:b/>
                <w:bCs/>
              </w:rPr>
              <w:t>: Clinical Data Sheet B</w:t>
            </w: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p>
        </w:tc>
        <w:tc>
          <w:tcPr>
            <w:tcW w:w="880" w:type="dxa"/>
            <w:gridSpan w:val="8"/>
          </w:tcPr>
          <w:p w:rsidR="00095E81" w:rsidRPr="00953A4B" w:rsidRDefault="00095E81" w:rsidP="003F47E8">
            <w:pPr>
              <w:rPr>
                <w:sz w:val="18"/>
                <w:szCs w:val="18"/>
              </w:rPr>
            </w:pPr>
          </w:p>
        </w:tc>
        <w:tc>
          <w:tcPr>
            <w:tcW w:w="896" w:type="dxa"/>
            <w:gridSpan w:val="4"/>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r w:rsidRPr="00953A4B">
              <w:rPr>
                <w:sz w:val="18"/>
                <w:szCs w:val="18"/>
              </w:rPr>
              <w:t>Date of admission</w:t>
            </w:r>
          </w:p>
        </w:tc>
        <w:tc>
          <w:tcPr>
            <w:tcW w:w="880" w:type="dxa"/>
            <w:gridSpan w:val="8"/>
            <w:tcBorders>
              <w:bottom w:val="single" w:sz="4" w:space="0" w:color="auto"/>
            </w:tcBorders>
          </w:tcPr>
          <w:p w:rsidR="00095E81" w:rsidRPr="00953A4B" w:rsidRDefault="00095E81" w:rsidP="003F47E8">
            <w:pPr>
              <w:rPr>
                <w:sz w:val="18"/>
                <w:szCs w:val="18"/>
              </w:rPr>
            </w:pPr>
            <w:r w:rsidRPr="00953A4B">
              <w:rPr>
                <w:sz w:val="18"/>
                <w:szCs w:val="18"/>
              </w:rPr>
              <w:t xml:space="preserve"> </w:t>
            </w:r>
            <w:r w:rsidR="00584E1C">
              <w:rPr>
                <w:sz w:val="18"/>
                <w:szCs w:val="18"/>
              </w:rPr>
              <w:t>17</w:t>
            </w:r>
            <w:r w:rsidRPr="00953A4B">
              <w:rPr>
                <w:sz w:val="18"/>
                <w:szCs w:val="18"/>
              </w:rPr>
              <w:t xml:space="preserve">        /</w:t>
            </w:r>
          </w:p>
        </w:tc>
        <w:tc>
          <w:tcPr>
            <w:tcW w:w="896" w:type="dxa"/>
            <w:gridSpan w:val="4"/>
            <w:tcBorders>
              <w:bottom w:val="single" w:sz="4" w:space="0" w:color="auto"/>
            </w:tcBorders>
          </w:tcPr>
          <w:p w:rsidR="00095E81" w:rsidRPr="00953A4B" w:rsidRDefault="00584E1C" w:rsidP="003F47E8">
            <w:pPr>
              <w:rPr>
                <w:sz w:val="18"/>
                <w:szCs w:val="18"/>
              </w:rPr>
            </w:pPr>
            <w:r>
              <w:rPr>
                <w:sz w:val="18"/>
                <w:szCs w:val="18"/>
              </w:rPr>
              <w:t>11</w:t>
            </w:r>
            <w:r w:rsidR="00095E81" w:rsidRPr="00953A4B">
              <w:rPr>
                <w:sz w:val="18"/>
                <w:szCs w:val="18"/>
              </w:rPr>
              <w:t xml:space="preserve">         /</w:t>
            </w:r>
          </w:p>
        </w:tc>
        <w:tc>
          <w:tcPr>
            <w:tcW w:w="834" w:type="dxa"/>
            <w:gridSpan w:val="4"/>
            <w:tcBorders>
              <w:bottom w:val="single" w:sz="4" w:space="0" w:color="auto"/>
            </w:tcBorders>
          </w:tcPr>
          <w:p w:rsidR="00095E81" w:rsidRPr="00953A4B" w:rsidRDefault="00584E1C" w:rsidP="003F47E8">
            <w:pPr>
              <w:rPr>
                <w:sz w:val="18"/>
                <w:szCs w:val="18"/>
              </w:rPr>
            </w:pPr>
            <w:r>
              <w:rPr>
                <w:sz w:val="18"/>
                <w:szCs w:val="18"/>
              </w:rPr>
              <w:t>2009</w:t>
            </w:r>
          </w:p>
        </w:tc>
      </w:tr>
      <w:tr w:rsidR="00095E81" w:rsidRPr="00953A4B" w:rsidTr="003F47E8">
        <w:tc>
          <w:tcPr>
            <w:tcW w:w="1968" w:type="dxa"/>
            <w:gridSpan w:val="3"/>
          </w:tcPr>
          <w:p w:rsidR="00095E81" w:rsidRPr="00953A4B" w:rsidRDefault="00095E81" w:rsidP="003F47E8">
            <w:pPr>
              <w:rPr>
                <w:sz w:val="18"/>
                <w:szCs w:val="18"/>
              </w:rPr>
            </w:pPr>
          </w:p>
        </w:tc>
        <w:tc>
          <w:tcPr>
            <w:tcW w:w="3947" w:type="dxa"/>
            <w:gridSpan w:val="19"/>
          </w:tcPr>
          <w:p w:rsidR="00095E81" w:rsidRPr="00953A4B" w:rsidRDefault="00095E81" w:rsidP="003F47E8">
            <w:pPr>
              <w:rPr>
                <w:sz w:val="18"/>
                <w:szCs w:val="18"/>
              </w:rPr>
            </w:pPr>
          </w:p>
        </w:tc>
        <w:tc>
          <w:tcPr>
            <w:tcW w:w="880" w:type="dxa"/>
            <w:gridSpan w:val="8"/>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95E81" w:rsidRPr="00953A4B" w:rsidRDefault="00095E81" w:rsidP="003F47E8">
            <w:pPr>
              <w:rPr>
                <w:sz w:val="18"/>
                <w:szCs w:val="18"/>
                <w:vertAlign w:val="superscript"/>
              </w:rPr>
            </w:pPr>
            <w:r w:rsidRPr="00953A4B">
              <w:rPr>
                <w:sz w:val="18"/>
                <w:szCs w:val="18"/>
                <w:vertAlign w:val="superscript"/>
              </w:rPr>
              <w:t>yy</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 xml:space="preserve">MATERNAL DEMOGRAPHIC DATA </w:t>
            </w:r>
          </w:p>
        </w:tc>
      </w:tr>
      <w:tr w:rsidR="00095E81" w:rsidRPr="00953A4B" w:rsidTr="003F47E8">
        <w:tc>
          <w:tcPr>
            <w:tcW w:w="1177" w:type="dxa"/>
          </w:tcPr>
          <w:p w:rsidR="00095E81" w:rsidRPr="00953A4B" w:rsidRDefault="00095E81" w:rsidP="003F47E8">
            <w:pPr>
              <w:rPr>
                <w:sz w:val="18"/>
                <w:szCs w:val="18"/>
              </w:rPr>
            </w:pPr>
          </w:p>
        </w:tc>
        <w:tc>
          <w:tcPr>
            <w:tcW w:w="2324" w:type="dxa"/>
            <w:gridSpan w:val="8"/>
          </w:tcPr>
          <w:p w:rsidR="00095E81" w:rsidRPr="00953A4B" w:rsidRDefault="00095E81" w:rsidP="003F47E8">
            <w:pPr>
              <w:rPr>
                <w:sz w:val="18"/>
                <w:szCs w:val="18"/>
              </w:rPr>
            </w:pPr>
          </w:p>
        </w:tc>
        <w:tc>
          <w:tcPr>
            <w:tcW w:w="1258" w:type="dxa"/>
            <w:gridSpan w:val="6"/>
          </w:tcPr>
          <w:p w:rsidR="00095E81" w:rsidRPr="00953A4B" w:rsidRDefault="00095E81" w:rsidP="003F47E8">
            <w:pPr>
              <w:rPr>
                <w:sz w:val="18"/>
                <w:szCs w:val="18"/>
              </w:rPr>
            </w:pPr>
          </w:p>
        </w:tc>
        <w:tc>
          <w:tcPr>
            <w:tcW w:w="720" w:type="dxa"/>
            <w:gridSpan w:val="4"/>
          </w:tcPr>
          <w:p w:rsidR="00095E81" w:rsidRPr="00953A4B" w:rsidRDefault="00095E81" w:rsidP="003F47E8">
            <w:pPr>
              <w:rPr>
                <w:sz w:val="18"/>
                <w:szCs w:val="18"/>
              </w:rPr>
            </w:pPr>
          </w:p>
        </w:tc>
        <w:tc>
          <w:tcPr>
            <w:tcW w:w="1260" w:type="dxa"/>
            <w:gridSpan w:val="8"/>
          </w:tcPr>
          <w:p w:rsidR="00095E81" w:rsidRPr="00953A4B" w:rsidRDefault="00095E81" w:rsidP="003F47E8">
            <w:pPr>
              <w:rPr>
                <w:sz w:val="18"/>
                <w:szCs w:val="18"/>
              </w:rPr>
            </w:pPr>
          </w:p>
        </w:tc>
        <w:tc>
          <w:tcPr>
            <w:tcW w:w="1080" w:type="dxa"/>
            <w:gridSpan w:val="8"/>
          </w:tcPr>
          <w:p w:rsidR="00095E81" w:rsidRPr="00953A4B" w:rsidRDefault="00095E81" w:rsidP="003F47E8">
            <w:pPr>
              <w:rPr>
                <w:sz w:val="18"/>
                <w:szCs w:val="18"/>
              </w:rPr>
            </w:pPr>
          </w:p>
        </w:tc>
        <w:tc>
          <w:tcPr>
            <w:tcW w:w="706" w:type="dxa"/>
            <w:gridSpan w:val="3"/>
          </w:tcPr>
          <w:p w:rsidR="00095E81" w:rsidRPr="00953A4B" w:rsidRDefault="00095E81" w:rsidP="003F47E8">
            <w:pPr>
              <w:rPr>
                <w:sz w:val="18"/>
                <w:szCs w:val="18"/>
              </w:rPr>
            </w:pPr>
          </w:p>
        </w:tc>
      </w:tr>
      <w:tr w:rsidR="00095E81" w:rsidRPr="00953A4B" w:rsidTr="003F47E8">
        <w:tc>
          <w:tcPr>
            <w:tcW w:w="1177" w:type="dxa"/>
          </w:tcPr>
          <w:p w:rsidR="00095E81" w:rsidRPr="00953A4B" w:rsidRDefault="00095E81" w:rsidP="003F47E8">
            <w:pPr>
              <w:rPr>
                <w:sz w:val="18"/>
                <w:szCs w:val="18"/>
              </w:rPr>
            </w:pPr>
            <w:r w:rsidRPr="00953A4B">
              <w:rPr>
                <w:sz w:val="18"/>
                <w:szCs w:val="18"/>
              </w:rPr>
              <w:t>Age</w:t>
            </w:r>
          </w:p>
        </w:tc>
        <w:tc>
          <w:tcPr>
            <w:tcW w:w="1147" w:type="dxa"/>
            <w:gridSpan w:val="3"/>
            <w:tcBorders>
              <w:bottom w:val="single" w:sz="4" w:space="0" w:color="auto"/>
            </w:tcBorders>
          </w:tcPr>
          <w:p w:rsidR="00095E81" w:rsidRPr="00953A4B" w:rsidRDefault="00584E1C" w:rsidP="003F47E8">
            <w:pPr>
              <w:rPr>
                <w:sz w:val="18"/>
                <w:szCs w:val="18"/>
              </w:rPr>
            </w:pPr>
            <w:r>
              <w:rPr>
                <w:sz w:val="18"/>
                <w:szCs w:val="18"/>
              </w:rPr>
              <w:t>22</w:t>
            </w:r>
          </w:p>
        </w:tc>
        <w:tc>
          <w:tcPr>
            <w:tcW w:w="1177" w:type="dxa"/>
            <w:gridSpan w:val="5"/>
          </w:tcPr>
          <w:p w:rsidR="00095E81" w:rsidRPr="00953A4B" w:rsidRDefault="00095E81" w:rsidP="003F47E8">
            <w:pPr>
              <w:rPr>
                <w:sz w:val="18"/>
                <w:szCs w:val="18"/>
              </w:rPr>
            </w:pPr>
            <w:r w:rsidRPr="00953A4B">
              <w:rPr>
                <w:sz w:val="18"/>
                <w:szCs w:val="18"/>
              </w:rPr>
              <w:t>yrs.</w:t>
            </w:r>
          </w:p>
        </w:tc>
        <w:tc>
          <w:tcPr>
            <w:tcW w:w="1258" w:type="dxa"/>
            <w:gridSpan w:val="6"/>
          </w:tcPr>
          <w:p w:rsidR="00095E81" w:rsidRPr="00953A4B" w:rsidRDefault="00095E81" w:rsidP="003F47E8">
            <w:pPr>
              <w:rPr>
                <w:sz w:val="18"/>
                <w:szCs w:val="18"/>
              </w:rPr>
            </w:pPr>
            <w:r w:rsidRPr="00953A4B">
              <w:rPr>
                <w:sz w:val="18"/>
                <w:szCs w:val="18"/>
              </w:rPr>
              <w:t>Parity</w:t>
            </w:r>
          </w:p>
        </w:tc>
        <w:tc>
          <w:tcPr>
            <w:tcW w:w="720" w:type="dxa"/>
            <w:gridSpan w:val="4"/>
            <w:tcBorders>
              <w:bottom w:val="single" w:sz="4" w:space="0" w:color="auto"/>
            </w:tcBorders>
          </w:tcPr>
          <w:p w:rsidR="00095E81" w:rsidRPr="00953A4B" w:rsidRDefault="00584E1C" w:rsidP="003F47E8">
            <w:pPr>
              <w:rPr>
                <w:sz w:val="18"/>
                <w:szCs w:val="18"/>
              </w:rPr>
            </w:pPr>
            <w:r>
              <w:rPr>
                <w:sz w:val="18"/>
                <w:szCs w:val="18"/>
              </w:rPr>
              <w:t>2</w:t>
            </w:r>
          </w:p>
        </w:tc>
        <w:tc>
          <w:tcPr>
            <w:tcW w:w="1260" w:type="dxa"/>
            <w:gridSpan w:val="8"/>
          </w:tcPr>
          <w:p w:rsidR="00095E81" w:rsidRPr="00953A4B" w:rsidRDefault="00095E81" w:rsidP="003F47E8">
            <w:pPr>
              <w:rPr>
                <w:sz w:val="18"/>
                <w:szCs w:val="18"/>
              </w:rPr>
            </w:pPr>
            <w:r w:rsidRPr="00953A4B">
              <w:rPr>
                <w:sz w:val="18"/>
                <w:szCs w:val="18"/>
              </w:rPr>
              <w:t>Gravidity</w:t>
            </w:r>
          </w:p>
        </w:tc>
        <w:tc>
          <w:tcPr>
            <w:tcW w:w="1080" w:type="dxa"/>
            <w:gridSpan w:val="8"/>
            <w:tcBorders>
              <w:bottom w:val="single" w:sz="4" w:space="0" w:color="auto"/>
            </w:tcBorders>
          </w:tcPr>
          <w:p w:rsidR="00095E81" w:rsidRPr="00953A4B" w:rsidRDefault="00584E1C" w:rsidP="003F47E8">
            <w:pPr>
              <w:rPr>
                <w:sz w:val="18"/>
                <w:szCs w:val="18"/>
              </w:rPr>
            </w:pPr>
            <w:r>
              <w:rPr>
                <w:sz w:val="18"/>
                <w:szCs w:val="18"/>
              </w:rPr>
              <w:t>2</w:t>
            </w:r>
          </w:p>
        </w:tc>
        <w:tc>
          <w:tcPr>
            <w:tcW w:w="706" w:type="dxa"/>
            <w:gridSpan w:val="3"/>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95E81" w:rsidRPr="00953A4B" w:rsidRDefault="00584E1C" w:rsidP="003F47E8">
            <w:pPr>
              <w:rPr>
                <w:sz w:val="18"/>
                <w:szCs w:val="18"/>
              </w:rPr>
            </w:pPr>
            <w:r>
              <w:rPr>
                <w:sz w:val="18"/>
                <w:szCs w:val="18"/>
              </w:rPr>
              <w:t>X</w:t>
            </w: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3583" w:type="dxa"/>
            <w:gridSpan w:val="22"/>
            <w:tcBorders>
              <w:left w:val="single" w:sz="4" w:space="0" w:color="auto"/>
            </w:tcBorders>
          </w:tcPr>
          <w:p w:rsidR="00095E81" w:rsidRPr="00953A4B" w:rsidRDefault="00095E81" w:rsidP="003F47E8">
            <w:pPr>
              <w:rPr>
                <w:sz w:val="18"/>
                <w:szCs w:val="18"/>
              </w:rPr>
            </w:pPr>
            <w:r w:rsidRPr="00953A4B">
              <w:rPr>
                <w:sz w:val="18"/>
                <w:szCs w:val="18"/>
              </w:rPr>
              <w:t>Unbooked</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LABOUR AND DELIVERY DATA</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2749" w:type="dxa"/>
            <w:gridSpan w:val="18"/>
            <w:tcBorders>
              <w:left w:val="single" w:sz="4" w:space="0" w:color="auto"/>
            </w:tcBorders>
          </w:tcPr>
          <w:p w:rsidR="00095E81" w:rsidRPr="00953A4B" w:rsidRDefault="00095E81" w:rsidP="003F47E8">
            <w:pPr>
              <w:rPr>
                <w:sz w:val="18"/>
                <w:szCs w:val="18"/>
              </w:rPr>
            </w:pPr>
            <w:r w:rsidRPr="00953A4B">
              <w:rPr>
                <w:sz w:val="18"/>
                <w:szCs w:val="18"/>
              </w:rPr>
              <w:t>C/S</w:t>
            </w: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95E81" w:rsidRPr="00953A4B" w:rsidRDefault="00584E1C" w:rsidP="003F47E8">
            <w:pPr>
              <w:rPr>
                <w:sz w:val="18"/>
                <w:szCs w:val="18"/>
              </w:rPr>
            </w:pPr>
            <w:r>
              <w:rPr>
                <w:sz w:val="18"/>
                <w:szCs w:val="18"/>
              </w:rPr>
              <w:t>X</w:t>
            </w:r>
          </w:p>
        </w:tc>
        <w:tc>
          <w:tcPr>
            <w:tcW w:w="1499" w:type="dxa"/>
            <w:gridSpan w:val="9"/>
            <w:tcBorders>
              <w:left w:val="single" w:sz="4" w:space="0" w:color="auto"/>
            </w:tcBorders>
          </w:tcPr>
          <w:p w:rsidR="00095E81" w:rsidRPr="00953A4B" w:rsidRDefault="00095E81" w:rsidP="003F47E8">
            <w:pPr>
              <w:rPr>
                <w:sz w:val="18"/>
                <w:szCs w:val="18"/>
              </w:rPr>
            </w:pPr>
            <w:r w:rsidRPr="00953A4B">
              <w:rPr>
                <w:sz w:val="18"/>
                <w:szCs w:val="18"/>
              </w:rPr>
              <w:t>No</w:t>
            </w:r>
          </w:p>
        </w:tc>
        <w:tc>
          <w:tcPr>
            <w:tcW w:w="1250" w:type="dxa"/>
            <w:gridSpan w:val="9"/>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99" w:type="dxa"/>
            <w:gridSpan w:val="9"/>
            <w:tcBorders>
              <w:left w:val="single" w:sz="4" w:space="0" w:color="auto"/>
            </w:tcBorders>
          </w:tcPr>
          <w:p w:rsidR="00095E81" w:rsidRPr="00953A4B" w:rsidRDefault="00095E81" w:rsidP="003F47E8">
            <w:pPr>
              <w:rPr>
                <w:sz w:val="18"/>
                <w:szCs w:val="18"/>
              </w:rPr>
            </w:pPr>
            <w:r w:rsidRPr="00953A4B">
              <w:rPr>
                <w:sz w:val="18"/>
                <w:szCs w:val="18"/>
              </w:rPr>
              <w:t>Forceps</w:t>
            </w:r>
          </w:p>
        </w:tc>
        <w:tc>
          <w:tcPr>
            <w:tcW w:w="1250" w:type="dxa"/>
            <w:gridSpan w:val="9"/>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803" w:type="dxa"/>
            <w:gridSpan w:val="12"/>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Unknown</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Borders>
              <w:right w:val="single" w:sz="4" w:space="0" w:color="auto"/>
            </w:tcBorders>
          </w:tcPr>
          <w:p w:rsidR="00095E81" w:rsidRPr="00953A4B" w:rsidRDefault="00095E81"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803" w:type="dxa"/>
            <w:gridSpan w:val="12"/>
            <w:tcBorders>
              <w:left w:val="single" w:sz="4" w:space="0" w:color="auto"/>
            </w:tcBorders>
          </w:tcPr>
          <w:p w:rsidR="00095E81" w:rsidRPr="00953A4B" w:rsidRDefault="00095E81"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ETT</w:t>
            </w: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r w:rsidRPr="00953A4B">
              <w:rPr>
                <w:sz w:val="18"/>
                <w:szCs w:val="18"/>
              </w:rPr>
              <w:t>Apgar score</w:t>
            </w:r>
          </w:p>
        </w:tc>
        <w:tc>
          <w:tcPr>
            <w:tcW w:w="1089" w:type="dxa"/>
            <w:gridSpan w:val="5"/>
          </w:tcPr>
          <w:p w:rsidR="00095E81" w:rsidRPr="00953A4B" w:rsidRDefault="00095E81"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095E81" w:rsidRPr="00953A4B" w:rsidRDefault="00584E1C" w:rsidP="003F47E8">
            <w:pPr>
              <w:rPr>
                <w:sz w:val="18"/>
                <w:szCs w:val="18"/>
              </w:rPr>
            </w:pPr>
            <w:r>
              <w:rPr>
                <w:sz w:val="18"/>
                <w:szCs w:val="18"/>
              </w:rPr>
              <w:t>8</w:t>
            </w: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95E81" w:rsidRPr="00953A4B" w:rsidRDefault="00584E1C" w:rsidP="003F47E8">
            <w:pPr>
              <w:rPr>
                <w:sz w:val="18"/>
                <w:szCs w:val="18"/>
              </w:rPr>
            </w:pPr>
            <w:r>
              <w:rPr>
                <w:sz w:val="18"/>
                <w:szCs w:val="18"/>
              </w:rPr>
              <w:t>9</w:t>
            </w: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r w:rsidRPr="00953A4B">
              <w:rPr>
                <w:sz w:val="18"/>
                <w:szCs w:val="18"/>
              </w:rPr>
              <w:t>10 min</w:t>
            </w:r>
          </w:p>
        </w:tc>
        <w:tc>
          <w:tcPr>
            <w:tcW w:w="1072" w:type="dxa"/>
            <w:gridSpan w:val="2"/>
            <w:tcBorders>
              <w:top w:val="single" w:sz="4" w:space="0" w:color="auto"/>
            </w:tcBorders>
          </w:tcPr>
          <w:p w:rsidR="00095E81" w:rsidRPr="00953A4B" w:rsidRDefault="00095E81" w:rsidP="003F47E8">
            <w:pPr>
              <w:rPr>
                <w:sz w:val="18"/>
                <w:szCs w:val="18"/>
              </w:rPr>
            </w:pP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2421" w:type="dxa"/>
            <w:gridSpan w:val="5"/>
          </w:tcPr>
          <w:p w:rsidR="00095E81" w:rsidRPr="00953A4B" w:rsidRDefault="00095E81" w:rsidP="003F47E8">
            <w:pPr>
              <w:rPr>
                <w:sz w:val="18"/>
                <w:szCs w:val="18"/>
              </w:rPr>
            </w:pPr>
          </w:p>
        </w:tc>
        <w:tc>
          <w:tcPr>
            <w:tcW w:w="1089" w:type="dxa"/>
            <w:gridSpan w:val="5"/>
          </w:tcPr>
          <w:p w:rsidR="00095E81" w:rsidRPr="00953A4B" w:rsidRDefault="00095E81" w:rsidP="003F47E8">
            <w:pPr>
              <w:rPr>
                <w:sz w:val="18"/>
                <w:szCs w:val="18"/>
              </w:rPr>
            </w:pPr>
          </w:p>
        </w:tc>
        <w:tc>
          <w:tcPr>
            <w:tcW w:w="1072" w:type="dxa"/>
            <w:gridSpan w:val="2"/>
          </w:tcPr>
          <w:p w:rsidR="00095E81" w:rsidRPr="00953A4B" w:rsidRDefault="00095E81" w:rsidP="003F47E8">
            <w:pPr>
              <w:rPr>
                <w:sz w:val="18"/>
                <w:szCs w:val="18"/>
              </w:rPr>
            </w:pPr>
          </w:p>
        </w:tc>
        <w:tc>
          <w:tcPr>
            <w:tcW w:w="2163" w:type="dxa"/>
            <w:gridSpan w:val="16"/>
          </w:tcPr>
          <w:p w:rsidR="00095E81" w:rsidRPr="00953A4B" w:rsidRDefault="00095E81" w:rsidP="003F47E8">
            <w:pPr>
              <w:rPr>
                <w:sz w:val="18"/>
                <w:szCs w:val="18"/>
              </w:rPr>
            </w:pPr>
          </w:p>
        </w:tc>
        <w:tc>
          <w:tcPr>
            <w:tcW w:w="710" w:type="dxa"/>
            <w:gridSpan w:val="5"/>
          </w:tcPr>
          <w:p w:rsidR="00095E81" w:rsidRPr="00953A4B" w:rsidRDefault="00095E81" w:rsidP="003F47E8">
            <w:pPr>
              <w:rPr>
                <w:sz w:val="18"/>
                <w:szCs w:val="18"/>
              </w:rPr>
            </w:pPr>
          </w:p>
        </w:tc>
        <w:tc>
          <w:tcPr>
            <w:tcW w:w="236" w:type="dxa"/>
          </w:tcPr>
          <w:p w:rsidR="00095E81" w:rsidRPr="00953A4B" w:rsidRDefault="00095E81" w:rsidP="003F47E8">
            <w:pPr>
              <w:rPr>
                <w:sz w:val="18"/>
                <w:szCs w:val="18"/>
              </w:rPr>
            </w:pPr>
          </w:p>
        </w:tc>
        <w:tc>
          <w:tcPr>
            <w:tcW w:w="834" w:type="dxa"/>
            <w:gridSpan w:val="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b/>
                <w:bCs/>
                <w:sz w:val="20"/>
                <w:szCs w:val="20"/>
                <w:u w:val="single"/>
              </w:rPr>
            </w:pPr>
            <w:r w:rsidRPr="00953A4B">
              <w:rPr>
                <w:b/>
                <w:bCs/>
                <w:sz w:val="20"/>
                <w:szCs w:val="20"/>
                <w:u w:val="single"/>
              </w:rPr>
              <w:t xml:space="preserve">BABY DATA </w:t>
            </w:r>
          </w:p>
        </w:tc>
      </w:tr>
      <w:tr w:rsidR="00095E81" w:rsidRPr="00953A4B" w:rsidTr="003F47E8">
        <w:tc>
          <w:tcPr>
            <w:tcW w:w="2430" w:type="dxa"/>
            <w:gridSpan w:val="6"/>
          </w:tcPr>
          <w:p w:rsidR="00095E81" w:rsidRPr="00953A4B" w:rsidRDefault="00095E81" w:rsidP="003F47E8">
            <w:pPr>
              <w:rPr>
                <w:sz w:val="18"/>
                <w:szCs w:val="18"/>
              </w:rPr>
            </w:pPr>
          </w:p>
        </w:tc>
        <w:tc>
          <w:tcPr>
            <w:tcW w:w="362" w:type="dxa"/>
            <w:gridSpan w:val="2"/>
            <w:tcBorders>
              <w:bottom w:val="single" w:sz="4" w:space="0" w:color="auto"/>
            </w:tcBorders>
          </w:tcPr>
          <w:p w:rsidR="00095E81" w:rsidRPr="00953A4B" w:rsidRDefault="00095E81" w:rsidP="003F47E8">
            <w:pPr>
              <w:rPr>
                <w:sz w:val="18"/>
                <w:szCs w:val="18"/>
              </w:rPr>
            </w:pPr>
          </w:p>
        </w:tc>
        <w:tc>
          <w:tcPr>
            <w:tcW w:w="1798" w:type="dxa"/>
            <w:gridSpan w:val="5"/>
          </w:tcPr>
          <w:p w:rsidR="00095E81" w:rsidRPr="00953A4B" w:rsidRDefault="00095E81" w:rsidP="003F47E8">
            <w:pPr>
              <w:rPr>
                <w:sz w:val="18"/>
                <w:szCs w:val="18"/>
              </w:rPr>
            </w:pPr>
          </w:p>
        </w:tc>
        <w:tc>
          <w:tcPr>
            <w:tcW w:w="360" w:type="dxa"/>
            <w:gridSpan w:val="4"/>
            <w:tcBorders>
              <w:bottom w:val="single" w:sz="4" w:space="0" w:color="auto"/>
            </w:tcBorders>
          </w:tcPr>
          <w:p w:rsidR="00095E81" w:rsidRPr="00953A4B" w:rsidRDefault="00095E81" w:rsidP="003F47E8">
            <w:pPr>
              <w:rPr>
                <w:sz w:val="18"/>
                <w:szCs w:val="18"/>
              </w:rPr>
            </w:pPr>
          </w:p>
        </w:tc>
        <w:tc>
          <w:tcPr>
            <w:tcW w:w="1980" w:type="dxa"/>
            <w:gridSpan w:val="14"/>
          </w:tcPr>
          <w:p w:rsidR="00095E81" w:rsidRPr="00953A4B" w:rsidRDefault="00095E81" w:rsidP="003F47E8">
            <w:pPr>
              <w:rPr>
                <w:sz w:val="18"/>
                <w:szCs w:val="18"/>
              </w:rPr>
            </w:pP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980" w:type="dxa"/>
            <w:gridSpan w:val="14"/>
            <w:tcBorders>
              <w:left w:val="single" w:sz="4" w:space="0" w:color="auto"/>
            </w:tcBorders>
          </w:tcPr>
          <w:p w:rsidR="00095E81" w:rsidRPr="00953A4B" w:rsidRDefault="00095E81" w:rsidP="003F47E8">
            <w:pPr>
              <w:rPr>
                <w:sz w:val="18"/>
                <w:szCs w:val="18"/>
              </w:rPr>
            </w:pPr>
            <w:r w:rsidRPr="00953A4B">
              <w:rPr>
                <w:sz w:val="18"/>
                <w:szCs w:val="18"/>
              </w:rPr>
              <w:t>Female</w:t>
            </w: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1717" w:type="dxa"/>
            <w:gridSpan w:val="2"/>
          </w:tcPr>
          <w:p w:rsidR="00095E81" w:rsidRPr="00953A4B" w:rsidRDefault="00095E81" w:rsidP="003F47E8">
            <w:pPr>
              <w:rPr>
                <w:sz w:val="18"/>
                <w:szCs w:val="18"/>
              </w:rPr>
            </w:pPr>
            <w:r w:rsidRPr="00953A4B">
              <w:rPr>
                <w:sz w:val="18"/>
                <w:szCs w:val="18"/>
              </w:rPr>
              <w:t>Gestation age</w:t>
            </w:r>
          </w:p>
        </w:tc>
        <w:tc>
          <w:tcPr>
            <w:tcW w:w="1075" w:type="dxa"/>
            <w:gridSpan w:val="6"/>
            <w:tcBorders>
              <w:bottom w:val="single" w:sz="4" w:space="0" w:color="auto"/>
            </w:tcBorders>
          </w:tcPr>
          <w:p w:rsidR="00095E81" w:rsidRPr="00953A4B" w:rsidRDefault="00584E1C" w:rsidP="003F47E8">
            <w:pPr>
              <w:rPr>
                <w:sz w:val="18"/>
                <w:szCs w:val="18"/>
              </w:rPr>
            </w:pPr>
            <w:r>
              <w:rPr>
                <w:sz w:val="18"/>
                <w:szCs w:val="18"/>
              </w:rPr>
              <w:t>33wks</w:t>
            </w:r>
          </w:p>
        </w:tc>
        <w:tc>
          <w:tcPr>
            <w:tcW w:w="1618" w:type="dxa"/>
            <w:gridSpan w:val="3"/>
          </w:tcPr>
          <w:p w:rsidR="00095E81" w:rsidRPr="00953A4B" w:rsidRDefault="00095E81" w:rsidP="003F47E8">
            <w:pPr>
              <w:rPr>
                <w:sz w:val="18"/>
                <w:szCs w:val="18"/>
              </w:rPr>
            </w:pPr>
            <w:r w:rsidRPr="00953A4B">
              <w:rPr>
                <w:sz w:val="18"/>
                <w:szCs w:val="18"/>
              </w:rPr>
              <w:t>Birth weight</w:t>
            </w:r>
          </w:p>
        </w:tc>
        <w:tc>
          <w:tcPr>
            <w:tcW w:w="1260" w:type="dxa"/>
            <w:gridSpan w:val="10"/>
            <w:tcBorders>
              <w:bottom w:val="single" w:sz="4" w:space="0" w:color="auto"/>
            </w:tcBorders>
          </w:tcPr>
          <w:p w:rsidR="00095E81" w:rsidRPr="00953A4B" w:rsidRDefault="00584E1C" w:rsidP="003F47E8">
            <w:pPr>
              <w:rPr>
                <w:sz w:val="18"/>
                <w:szCs w:val="18"/>
              </w:rPr>
            </w:pPr>
            <w:r>
              <w:rPr>
                <w:sz w:val="18"/>
                <w:szCs w:val="18"/>
              </w:rPr>
              <w:t>1730</w:t>
            </w:r>
          </w:p>
        </w:tc>
        <w:tc>
          <w:tcPr>
            <w:tcW w:w="1260" w:type="dxa"/>
            <w:gridSpan w:val="10"/>
          </w:tcPr>
          <w:p w:rsidR="00095E81" w:rsidRPr="00953A4B" w:rsidRDefault="00095E81" w:rsidP="003F47E8">
            <w:pPr>
              <w:rPr>
                <w:sz w:val="18"/>
                <w:szCs w:val="18"/>
              </w:rPr>
            </w:pPr>
            <w:r w:rsidRPr="00953A4B">
              <w:rPr>
                <w:sz w:val="18"/>
                <w:szCs w:val="18"/>
              </w:rPr>
              <w:t>grams</w:t>
            </w:r>
          </w:p>
        </w:tc>
        <w:tc>
          <w:tcPr>
            <w:tcW w:w="900" w:type="dxa"/>
            <w:gridSpan w:val="5"/>
          </w:tcPr>
          <w:p w:rsidR="00095E81" w:rsidRPr="00953A4B" w:rsidRDefault="00095E81" w:rsidP="003F47E8">
            <w:pPr>
              <w:rPr>
                <w:sz w:val="18"/>
                <w:szCs w:val="18"/>
              </w:rPr>
            </w:pPr>
          </w:p>
        </w:tc>
        <w:tc>
          <w:tcPr>
            <w:tcW w:w="695" w:type="dxa"/>
            <w:gridSpan w:val="2"/>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1717" w:type="dxa"/>
            <w:gridSpan w:val="2"/>
          </w:tcPr>
          <w:p w:rsidR="00095E81" w:rsidRPr="00953A4B" w:rsidRDefault="00095E81" w:rsidP="003F47E8">
            <w:pPr>
              <w:rPr>
                <w:sz w:val="18"/>
                <w:szCs w:val="18"/>
              </w:rPr>
            </w:pPr>
            <w:r w:rsidRPr="00953A4B">
              <w:rPr>
                <w:sz w:val="18"/>
                <w:szCs w:val="18"/>
              </w:rPr>
              <w:t>Length</w:t>
            </w:r>
          </w:p>
        </w:tc>
        <w:tc>
          <w:tcPr>
            <w:tcW w:w="1075" w:type="dxa"/>
            <w:gridSpan w:val="6"/>
            <w:tcBorders>
              <w:bottom w:val="single" w:sz="4" w:space="0" w:color="auto"/>
            </w:tcBorders>
          </w:tcPr>
          <w:p w:rsidR="00095E81" w:rsidRPr="00953A4B" w:rsidRDefault="00584E1C" w:rsidP="003F47E8">
            <w:pPr>
              <w:rPr>
                <w:sz w:val="18"/>
                <w:szCs w:val="18"/>
              </w:rPr>
            </w:pPr>
            <w:r>
              <w:rPr>
                <w:sz w:val="18"/>
                <w:szCs w:val="18"/>
              </w:rPr>
              <w:t>41cm</w:t>
            </w:r>
          </w:p>
        </w:tc>
        <w:tc>
          <w:tcPr>
            <w:tcW w:w="2701" w:type="dxa"/>
            <w:gridSpan w:val="12"/>
          </w:tcPr>
          <w:p w:rsidR="00095E81" w:rsidRPr="00953A4B" w:rsidRDefault="00095E81" w:rsidP="003F47E8">
            <w:pPr>
              <w:rPr>
                <w:sz w:val="18"/>
                <w:szCs w:val="18"/>
              </w:rPr>
            </w:pPr>
            <w:r w:rsidRPr="00953A4B">
              <w:rPr>
                <w:sz w:val="18"/>
                <w:szCs w:val="18"/>
              </w:rPr>
              <w:t>Skull Circumference</w:t>
            </w:r>
          </w:p>
        </w:tc>
        <w:tc>
          <w:tcPr>
            <w:tcW w:w="900" w:type="dxa"/>
            <w:gridSpan w:val="4"/>
            <w:tcBorders>
              <w:bottom w:val="single" w:sz="4" w:space="0" w:color="auto"/>
            </w:tcBorders>
          </w:tcPr>
          <w:p w:rsidR="00095E81" w:rsidRPr="00953A4B" w:rsidRDefault="00584E1C" w:rsidP="003F47E8">
            <w:pPr>
              <w:rPr>
                <w:sz w:val="18"/>
                <w:szCs w:val="18"/>
              </w:rPr>
            </w:pPr>
            <w:r>
              <w:rPr>
                <w:sz w:val="18"/>
                <w:szCs w:val="18"/>
              </w:rPr>
              <w:t>30cm</w:t>
            </w:r>
          </w:p>
        </w:tc>
        <w:tc>
          <w:tcPr>
            <w:tcW w:w="2132" w:type="dxa"/>
            <w:gridSpan w:val="14"/>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562" w:type="dxa"/>
            <w:gridSpan w:val="20"/>
            <w:tcBorders>
              <w:left w:val="single" w:sz="4" w:space="0" w:color="auto"/>
            </w:tcBorders>
          </w:tcPr>
          <w:p w:rsidR="00095E81" w:rsidRPr="00953A4B" w:rsidRDefault="00095E81" w:rsidP="003F47E8">
            <w:pPr>
              <w:rPr>
                <w:sz w:val="18"/>
                <w:szCs w:val="18"/>
              </w:rPr>
            </w:pPr>
            <w:r w:rsidRPr="00953A4B">
              <w:rPr>
                <w:sz w:val="18"/>
                <w:szCs w:val="18"/>
              </w:rPr>
              <w:t>Birth asphyxia</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620" w:type="dxa"/>
            <w:gridSpan w:val="8"/>
            <w:tcBorders>
              <w:left w:val="single" w:sz="4" w:space="0" w:color="auto"/>
            </w:tcBorders>
          </w:tcPr>
          <w:p w:rsidR="00095E81" w:rsidRPr="00953A4B" w:rsidRDefault="00095E81" w:rsidP="003F47E8">
            <w:pPr>
              <w:rPr>
                <w:sz w:val="18"/>
                <w:szCs w:val="18"/>
              </w:rPr>
            </w:pPr>
            <w:r w:rsidRPr="00953A4B">
              <w:rPr>
                <w:sz w:val="18"/>
                <w:szCs w:val="18"/>
              </w:rPr>
              <w:t>AGA</w:t>
            </w:r>
          </w:p>
        </w:tc>
        <w:tc>
          <w:tcPr>
            <w:tcW w:w="540" w:type="dxa"/>
            <w:gridSpan w:val="6"/>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245" w:type="dxa"/>
            <w:gridSpan w:val="19"/>
            <w:tcBorders>
              <w:left w:val="single" w:sz="4" w:space="0" w:color="auto"/>
            </w:tcBorders>
          </w:tcPr>
          <w:p w:rsidR="00095E81" w:rsidRPr="00953A4B" w:rsidRDefault="00095E81" w:rsidP="003F47E8">
            <w:pPr>
              <w:rPr>
                <w:sz w:val="18"/>
                <w:szCs w:val="18"/>
              </w:rPr>
            </w:pPr>
            <w:r w:rsidRPr="00953A4B">
              <w:rPr>
                <w:sz w:val="18"/>
                <w:szCs w:val="18"/>
              </w:rPr>
              <w:t xml:space="preserve">Thrombocytopenia </w:t>
            </w: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3245" w:type="dxa"/>
            <w:gridSpan w:val="19"/>
            <w:tcBorders>
              <w:left w:val="single" w:sz="4" w:space="0" w:color="auto"/>
            </w:tcBorders>
          </w:tcPr>
          <w:p w:rsidR="00095E81" w:rsidRPr="00953A4B" w:rsidRDefault="00095E81" w:rsidP="003F47E8">
            <w:pPr>
              <w:rPr>
                <w:sz w:val="18"/>
                <w:szCs w:val="18"/>
              </w:rPr>
            </w:pPr>
            <w:r w:rsidRPr="00953A4B">
              <w:rPr>
                <w:sz w:val="18"/>
                <w:szCs w:val="18"/>
              </w:rPr>
              <w:t>Metabolic acidosis</w:t>
            </w: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620" w:type="dxa"/>
            <w:gridSpan w:val="8"/>
            <w:tcBorders>
              <w:left w:val="single" w:sz="4" w:space="0" w:color="auto"/>
            </w:tcBorders>
          </w:tcPr>
          <w:p w:rsidR="00095E81" w:rsidRPr="00953A4B" w:rsidRDefault="00095E81" w:rsidP="003F47E8">
            <w:pPr>
              <w:rPr>
                <w:sz w:val="18"/>
                <w:szCs w:val="18"/>
              </w:rPr>
            </w:pPr>
            <w:r w:rsidRPr="00953A4B">
              <w:rPr>
                <w:sz w:val="18"/>
                <w:szCs w:val="18"/>
              </w:rPr>
              <w:t>Other(specify)</w:t>
            </w:r>
          </w:p>
        </w:tc>
        <w:tc>
          <w:tcPr>
            <w:tcW w:w="1625" w:type="dxa"/>
            <w:gridSpan w:val="11"/>
            <w:tcBorders>
              <w:bottom w:val="single" w:sz="4" w:space="0" w:color="auto"/>
            </w:tcBorders>
          </w:tcPr>
          <w:p w:rsidR="00095E81" w:rsidRPr="00953A4B" w:rsidRDefault="00584E1C" w:rsidP="003F47E8">
            <w:pPr>
              <w:rPr>
                <w:sz w:val="18"/>
                <w:szCs w:val="18"/>
              </w:rPr>
            </w:pPr>
            <w:r>
              <w:rPr>
                <w:sz w:val="18"/>
                <w:szCs w:val="18"/>
              </w:rPr>
              <w:t>Prematurity</w:t>
            </w: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IPPV</w:t>
            </w:r>
          </w:p>
        </w:tc>
        <w:tc>
          <w:tcPr>
            <w:tcW w:w="2165" w:type="dxa"/>
            <w:gridSpan w:val="15"/>
            <w:tcBorders>
              <w:right w:val="single" w:sz="4" w:space="0" w:color="auto"/>
            </w:tcBorders>
          </w:tcPr>
          <w:p w:rsidR="00095E81" w:rsidRPr="00953A4B" w:rsidRDefault="00095E81"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Curosurf</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Oxygen prongs</w:t>
            </w:r>
          </w:p>
        </w:tc>
        <w:tc>
          <w:tcPr>
            <w:tcW w:w="2165" w:type="dxa"/>
            <w:gridSpan w:val="15"/>
            <w:tcBorders>
              <w:right w:val="single" w:sz="4" w:space="0" w:color="auto"/>
            </w:tcBorders>
          </w:tcPr>
          <w:p w:rsidR="00095E81" w:rsidRPr="00953A4B" w:rsidRDefault="00095E81"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402" w:type="dxa"/>
            <w:gridSpan w:val="6"/>
            <w:tcBorders>
              <w:left w:val="single" w:sz="4" w:space="0" w:color="auto"/>
            </w:tcBorders>
          </w:tcPr>
          <w:p w:rsidR="00095E81" w:rsidRPr="00953A4B" w:rsidRDefault="00095E81" w:rsidP="003F47E8">
            <w:pPr>
              <w:rPr>
                <w:sz w:val="18"/>
                <w:szCs w:val="18"/>
              </w:rPr>
            </w:pPr>
            <w:r w:rsidRPr="00953A4B">
              <w:rPr>
                <w:sz w:val="18"/>
                <w:szCs w:val="18"/>
              </w:rPr>
              <w:t>Survanta</w:t>
            </w: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nCPAP</w:t>
            </w:r>
          </w:p>
        </w:tc>
        <w:tc>
          <w:tcPr>
            <w:tcW w:w="2165" w:type="dxa"/>
            <w:gridSpan w:val="15"/>
          </w:tcPr>
          <w:p w:rsidR="00095E81" w:rsidRPr="00953A4B" w:rsidRDefault="00095E81" w:rsidP="003F47E8">
            <w:pPr>
              <w:rPr>
                <w:sz w:val="18"/>
                <w:szCs w:val="18"/>
              </w:rPr>
            </w:pPr>
          </w:p>
        </w:tc>
        <w:tc>
          <w:tcPr>
            <w:tcW w:w="360" w:type="dxa"/>
            <w:gridSpan w:val="3"/>
            <w:tcBorders>
              <w:top w:val="single" w:sz="4" w:space="0" w:color="auto"/>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2160" w:type="dxa"/>
            <w:gridSpan w:val="14"/>
            <w:tcBorders>
              <w:left w:val="single" w:sz="4" w:space="0" w:color="auto"/>
            </w:tcBorders>
          </w:tcPr>
          <w:p w:rsidR="00095E81" w:rsidRPr="00953A4B" w:rsidRDefault="00095E81" w:rsidP="003F47E8">
            <w:pPr>
              <w:rPr>
                <w:sz w:val="18"/>
                <w:szCs w:val="18"/>
              </w:rPr>
            </w:pPr>
            <w:r w:rsidRPr="00953A4B">
              <w:rPr>
                <w:sz w:val="18"/>
                <w:szCs w:val="18"/>
              </w:rPr>
              <w:t>Indomethacin</w:t>
            </w: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right w:val="single" w:sz="4" w:space="0" w:color="auto"/>
            </w:tcBorders>
          </w:tcPr>
          <w:p w:rsidR="00095E81" w:rsidRPr="00953A4B" w:rsidRDefault="00095E81"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2160" w:type="dxa"/>
            <w:gridSpan w:val="14"/>
            <w:tcBorders>
              <w:left w:val="single" w:sz="4" w:space="0" w:color="auto"/>
            </w:tcBorders>
          </w:tcPr>
          <w:p w:rsidR="00095E81" w:rsidRPr="00953A4B" w:rsidRDefault="00095E81" w:rsidP="003F47E8">
            <w:pPr>
              <w:rPr>
                <w:sz w:val="18"/>
                <w:szCs w:val="18"/>
              </w:rPr>
            </w:pPr>
            <w:r w:rsidRPr="00953A4B">
              <w:rPr>
                <w:sz w:val="18"/>
                <w:szCs w:val="18"/>
              </w:rPr>
              <w:t>Inotropes</w:t>
            </w: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Pr>
          <w:p w:rsidR="00095E81" w:rsidRPr="00953A4B" w:rsidRDefault="00095E81" w:rsidP="003F47E8">
            <w:pPr>
              <w:rPr>
                <w:sz w:val="18"/>
                <w:szCs w:val="18"/>
              </w:rPr>
            </w:pPr>
          </w:p>
        </w:tc>
        <w:tc>
          <w:tcPr>
            <w:tcW w:w="362" w:type="dxa"/>
            <w:gridSpan w:val="2"/>
            <w:tcBorders>
              <w:top w:val="single" w:sz="4" w:space="0" w:color="auto"/>
              <w:bottom w:val="single" w:sz="4" w:space="0" w:color="auto"/>
            </w:tcBorders>
          </w:tcPr>
          <w:p w:rsidR="00095E81" w:rsidRPr="00953A4B" w:rsidRDefault="00095E81" w:rsidP="003F47E8">
            <w:pPr>
              <w:rPr>
                <w:sz w:val="18"/>
                <w:szCs w:val="18"/>
              </w:rPr>
            </w:pPr>
          </w:p>
        </w:tc>
        <w:tc>
          <w:tcPr>
            <w:tcW w:w="1806" w:type="dxa"/>
            <w:gridSpan w:val="6"/>
          </w:tcPr>
          <w:p w:rsidR="00095E81" w:rsidRPr="00953A4B" w:rsidRDefault="00095E81" w:rsidP="003F47E8">
            <w:pPr>
              <w:rPr>
                <w:sz w:val="18"/>
                <w:szCs w:val="18"/>
              </w:rPr>
            </w:pPr>
          </w:p>
        </w:tc>
        <w:tc>
          <w:tcPr>
            <w:tcW w:w="365" w:type="dxa"/>
            <w:gridSpan w:val="4"/>
            <w:tcBorders>
              <w:top w:val="single" w:sz="4" w:space="0" w:color="auto"/>
            </w:tcBorders>
          </w:tcPr>
          <w:p w:rsidR="00095E81" w:rsidRPr="00953A4B" w:rsidRDefault="00095E81" w:rsidP="003F47E8">
            <w:pPr>
              <w:rPr>
                <w:sz w:val="18"/>
                <w:szCs w:val="18"/>
              </w:rPr>
            </w:pPr>
          </w:p>
        </w:tc>
        <w:tc>
          <w:tcPr>
            <w:tcW w:w="2160" w:type="dxa"/>
            <w:gridSpan w:val="14"/>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Yes</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No</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rPr>
          <w:trHeight w:val="80"/>
        </w:trPr>
        <w:tc>
          <w:tcPr>
            <w:tcW w:w="2430" w:type="dxa"/>
            <w:gridSpan w:val="6"/>
          </w:tcPr>
          <w:p w:rsidR="00095E81" w:rsidRPr="00953A4B" w:rsidRDefault="00095E81" w:rsidP="003F47E8">
            <w:pPr>
              <w:rPr>
                <w:sz w:val="18"/>
                <w:szCs w:val="18"/>
              </w:rPr>
            </w:pPr>
          </w:p>
        </w:tc>
        <w:tc>
          <w:tcPr>
            <w:tcW w:w="362" w:type="dxa"/>
            <w:gridSpan w:val="2"/>
            <w:tcBorders>
              <w:top w:val="single" w:sz="4" w:space="0" w:color="auto"/>
              <w:bottom w:val="single" w:sz="4" w:space="0" w:color="auto"/>
            </w:tcBorders>
          </w:tcPr>
          <w:p w:rsidR="00095E81" w:rsidRPr="00953A4B" w:rsidRDefault="00095E81" w:rsidP="003F47E8">
            <w:pPr>
              <w:rPr>
                <w:sz w:val="18"/>
                <w:szCs w:val="18"/>
              </w:rPr>
            </w:pPr>
          </w:p>
        </w:tc>
        <w:tc>
          <w:tcPr>
            <w:tcW w:w="1806" w:type="dxa"/>
            <w:gridSpan w:val="6"/>
          </w:tcPr>
          <w:p w:rsidR="00095E81" w:rsidRPr="00953A4B" w:rsidRDefault="00095E81" w:rsidP="003F47E8">
            <w:pPr>
              <w:rPr>
                <w:sz w:val="18"/>
                <w:szCs w:val="18"/>
              </w:rPr>
            </w:pPr>
          </w:p>
        </w:tc>
        <w:tc>
          <w:tcPr>
            <w:tcW w:w="365" w:type="dxa"/>
            <w:gridSpan w:val="4"/>
          </w:tcPr>
          <w:p w:rsidR="00095E81" w:rsidRPr="00953A4B" w:rsidRDefault="00095E81" w:rsidP="003F47E8">
            <w:pPr>
              <w:rPr>
                <w:sz w:val="18"/>
                <w:szCs w:val="18"/>
              </w:rPr>
            </w:pPr>
          </w:p>
        </w:tc>
        <w:tc>
          <w:tcPr>
            <w:tcW w:w="2160" w:type="dxa"/>
            <w:gridSpan w:val="14"/>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Yes</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806" w:type="dxa"/>
            <w:gridSpan w:val="6"/>
            <w:tcBorders>
              <w:left w:val="single" w:sz="4" w:space="0" w:color="auto"/>
            </w:tcBorders>
          </w:tcPr>
          <w:p w:rsidR="00095E81" w:rsidRPr="00953A4B" w:rsidRDefault="00095E81" w:rsidP="003F47E8">
            <w:pPr>
              <w:rPr>
                <w:sz w:val="18"/>
                <w:szCs w:val="18"/>
              </w:rPr>
            </w:pPr>
            <w:r w:rsidRPr="00953A4B">
              <w:rPr>
                <w:sz w:val="18"/>
                <w:szCs w:val="18"/>
              </w:rPr>
              <w:t>No</w:t>
            </w:r>
          </w:p>
        </w:tc>
        <w:tc>
          <w:tcPr>
            <w:tcW w:w="365" w:type="dxa"/>
            <w:gridSpan w:val="4"/>
          </w:tcPr>
          <w:p w:rsidR="00095E81" w:rsidRPr="00953A4B" w:rsidRDefault="00095E81" w:rsidP="003F47E8">
            <w:pPr>
              <w:rPr>
                <w:sz w:val="18"/>
                <w:szCs w:val="18"/>
              </w:rPr>
            </w:pPr>
          </w:p>
        </w:tc>
        <w:tc>
          <w:tcPr>
            <w:tcW w:w="2160" w:type="dxa"/>
            <w:gridSpan w:val="14"/>
            <w:tcBorders>
              <w:left w:val="nil"/>
            </w:tcBorders>
          </w:tcPr>
          <w:p w:rsidR="00095E81" w:rsidRPr="00953A4B" w:rsidRDefault="00095E81" w:rsidP="003F47E8">
            <w:pPr>
              <w:rPr>
                <w:sz w:val="18"/>
                <w:szCs w:val="18"/>
              </w:rPr>
            </w:pPr>
          </w:p>
        </w:tc>
        <w:tc>
          <w:tcPr>
            <w:tcW w:w="1085" w:type="dxa"/>
            <w:gridSpan w:val="5"/>
          </w:tcPr>
          <w:p w:rsidR="00095E81" w:rsidRPr="00953A4B" w:rsidRDefault="00095E81" w:rsidP="003F47E8">
            <w:pPr>
              <w:rPr>
                <w:sz w:val="18"/>
                <w:szCs w:val="18"/>
              </w:rPr>
            </w:pPr>
          </w:p>
        </w:tc>
        <w:tc>
          <w:tcPr>
            <w:tcW w:w="317" w:type="dxa"/>
          </w:tcPr>
          <w:p w:rsidR="00095E81" w:rsidRPr="00953A4B" w:rsidRDefault="00095E81" w:rsidP="003F47E8">
            <w:pPr>
              <w:rPr>
                <w:sz w:val="18"/>
                <w:szCs w:val="18"/>
              </w:rPr>
            </w:pPr>
          </w:p>
        </w:tc>
      </w:tr>
      <w:tr w:rsidR="00095E81" w:rsidRPr="00953A4B" w:rsidTr="003F47E8">
        <w:tc>
          <w:tcPr>
            <w:tcW w:w="8525" w:type="dxa"/>
            <w:gridSpan w:val="38"/>
          </w:tcPr>
          <w:p w:rsidR="00095E81" w:rsidRPr="00953A4B" w:rsidRDefault="00095E81" w:rsidP="003F47E8">
            <w:pPr>
              <w:rPr>
                <w:sz w:val="18"/>
                <w:szCs w:val="18"/>
              </w:rPr>
            </w:pPr>
          </w:p>
        </w:tc>
      </w:tr>
      <w:tr w:rsidR="00095E81" w:rsidRPr="00953A4B" w:rsidTr="003F47E8">
        <w:tc>
          <w:tcPr>
            <w:tcW w:w="2430" w:type="dxa"/>
            <w:gridSpan w:val="6"/>
            <w:tcBorders>
              <w:right w:val="single" w:sz="4" w:space="0" w:color="auto"/>
            </w:tcBorders>
          </w:tcPr>
          <w:p w:rsidR="00095E81" w:rsidRPr="00953A4B" w:rsidRDefault="00095E81"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095E81" w:rsidP="003F47E8">
            <w:pPr>
              <w:rPr>
                <w:sz w:val="18"/>
                <w:szCs w:val="18"/>
              </w:rPr>
            </w:pP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Died</w:t>
            </w:r>
          </w:p>
        </w:tc>
        <w:tc>
          <w:tcPr>
            <w:tcW w:w="360" w:type="dxa"/>
            <w:gridSpan w:val="4"/>
          </w:tcPr>
          <w:p w:rsidR="00095E81" w:rsidRPr="00953A4B" w:rsidRDefault="00095E81" w:rsidP="003F47E8">
            <w:pPr>
              <w:rPr>
                <w:sz w:val="18"/>
                <w:szCs w:val="18"/>
              </w:rPr>
            </w:pPr>
          </w:p>
        </w:tc>
        <w:tc>
          <w:tcPr>
            <w:tcW w:w="1260" w:type="dxa"/>
            <w:gridSpan w:val="6"/>
          </w:tcPr>
          <w:p w:rsidR="00095E81" w:rsidRPr="00953A4B" w:rsidRDefault="00095E81" w:rsidP="003F47E8">
            <w:pPr>
              <w:rPr>
                <w:sz w:val="18"/>
                <w:szCs w:val="18"/>
              </w:rPr>
            </w:pPr>
          </w:p>
        </w:tc>
        <w:tc>
          <w:tcPr>
            <w:tcW w:w="2315" w:type="dxa"/>
            <w:gridSpan w:val="15"/>
          </w:tcPr>
          <w:p w:rsidR="00095E81" w:rsidRPr="00953A4B" w:rsidRDefault="00095E81" w:rsidP="003F47E8">
            <w:pPr>
              <w:rPr>
                <w:sz w:val="18"/>
                <w:szCs w:val="18"/>
              </w:rPr>
            </w:pPr>
          </w:p>
        </w:tc>
      </w:tr>
      <w:tr w:rsidR="00095E81" w:rsidRPr="00953A4B" w:rsidTr="003F47E8">
        <w:trPr>
          <w:trHeight w:val="70"/>
        </w:trPr>
        <w:tc>
          <w:tcPr>
            <w:tcW w:w="2430" w:type="dxa"/>
            <w:gridSpan w:val="6"/>
            <w:tcBorders>
              <w:right w:val="single" w:sz="4" w:space="0" w:color="auto"/>
            </w:tcBorders>
          </w:tcPr>
          <w:p w:rsidR="00095E81" w:rsidRPr="00953A4B" w:rsidRDefault="00095E81"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95E81" w:rsidRPr="00953A4B" w:rsidRDefault="00584E1C" w:rsidP="003F47E8">
            <w:pPr>
              <w:rPr>
                <w:sz w:val="18"/>
                <w:szCs w:val="18"/>
              </w:rPr>
            </w:pPr>
            <w:r>
              <w:rPr>
                <w:sz w:val="18"/>
                <w:szCs w:val="18"/>
              </w:rPr>
              <w:t>X</w:t>
            </w:r>
          </w:p>
        </w:tc>
        <w:tc>
          <w:tcPr>
            <w:tcW w:w="1798" w:type="dxa"/>
            <w:gridSpan w:val="5"/>
            <w:tcBorders>
              <w:left w:val="single" w:sz="4" w:space="0" w:color="auto"/>
            </w:tcBorders>
          </w:tcPr>
          <w:p w:rsidR="00095E81" w:rsidRPr="00953A4B" w:rsidRDefault="00095E81" w:rsidP="003F47E8">
            <w:pPr>
              <w:rPr>
                <w:sz w:val="18"/>
                <w:szCs w:val="18"/>
              </w:rPr>
            </w:pPr>
            <w:r w:rsidRPr="00953A4B">
              <w:rPr>
                <w:sz w:val="18"/>
                <w:szCs w:val="18"/>
              </w:rPr>
              <w:t>Alive</w:t>
            </w:r>
          </w:p>
        </w:tc>
        <w:tc>
          <w:tcPr>
            <w:tcW w:w="360" w:type="dxa"/>
            <w:gridSpan w:val="4"/>
          </w:tcPr>
          <w:p w:rsidR="00095E81" w:rsidRPr="00953A4B" w:rsidRDefault="00095E81" w:rsidP="003F47E8">
            <w:pPr>
              <w:rPr>
                <w:sz w:val="18"/>
                <w:szCs w:val="18"/>
              </w:rPr>
            </w:pPr>
          </w:p>
        </w:tc>
        <w:tc>
          <w:tcPr>
            <w:tcW w:w="1260" w:type="dxa"/>
            <w:gridSpan w:val="6"/>
          </w:tcPr>
          <w:p w:rsidR="00095E81" w:rsidRPr="00953A4B" w:rsidRDefault="00095E81" w:rsidP="003F47E8">
            <w:pPr>
              <w:rPr>
                <w:sz w:val="18"/>
                <w:szCs w:val="18"/>
              </w:rPr>
            </w:pPr>
          </w:p>
        </w:tc>
        <w:tc>
          <w:tcPr>
            <w:tcW w:w="2315" w:type="dxa"/>
            <w:gridSpan w:val="15"/>
          </w:tcPr>
          <w:p w:rsidR="00095E81" w:rsidRPr="00953A4B" w:rsidRDefault="00095E81" w:rsidP="003F47E8">
            <w:pPr>
              <w:rPr>
                <w:sz w:val="18"/>
                <w:szCs w:val="18"/>
              </w:rPr>
            </w:pPr>
          </w:p>
        </w:tc>
      </w:tr>
    </w:tbl>
    <w:p w:rsidR="00D538E6" w:rsidRDefault="00D538E6" w:rsidP="003D2B4A">
      <w:pPr>
        <w:rPr>
          <w:rFonts w:eastAsia="SimSun"/>
          <w:b/>
          <w:bCs/>
          <w:lang w:val="en-GB" w:eastAsia="zh-CN"/>
        </w:rPr>
      </w:pPr>
    </w:p>
    <w:p w:rsidR="00D538E6" w:rsidRDefault="001A33FB">
      <w:pPr>
        <w:rPr>
          <w:rFonts w:eastAsia="SimSun"/>
          <w:b/>
          <w:bCs/>
          <w:lang w:val="en-GB" w:eastAsia="zh-CN"/>
        </w:rPr>
      </w:pPr>
      <w:r>
        <w:rPr>
          <w:rFonts w:eastAsia="SimSun"/>
          <w:b/>
          <w:bCs/>
          <w:lang w:val="en-GB" w:eastAsia="zh-CN"/>
        </w:rPr>
        <w:t>34</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1A33FB" w:rsidP="003F47E8">
            <w:pPr>
              <w:rPr>
                <w:sz w:val="18"/>
                <w:szCs w:val="18"/>
              </w:rPr>
            </w:pPr>
            <w:r w:rsidRPr="00953A4B">
              <w:rPr>
                <w:sz w:val="18"/>
                <w:szCs w:val="18"/>
              </w:rPr>
              <w:t xml:space="preserve"> </w:t>
            </w:r>
            <w:r w:rsidR="00584E1C">
              <w:rPr>
                <w:sz w:val="18"/>
                <w:szCs w:val="18"/>
              </w:rPr>
              <w:t>28</w:t>
            </w:r>
            <w:r w:rsidRPr="00953A4B">
              <w:rPr>
                <w:sz w:val="18"/>
                <w:szCs w:val="18"/>
              </w:rPr>
              <w:t xml:space="preserve">        /</w:t>
            </w:r>
          </w:p>
        </w:tc>
        <w:tc>
          <w:tcPr>
            <w:tcW w:w="896" w:type="dxa"/>
            <w:gridSpan w:val="4"/>
            <w:tcBorders>
              <w:bottom w:val="single" w:sz="4" w:space="0" w:color="auto"/>
            </w:tcBorders>
          </w:tcPr>
          <w:p w:rsidR="001A33FB" w:rsidRPr="00953A4B" w:rsidRDefault="00584E1C" w:rsidP="003F47E8">
            <w:pPr>
              <w:rPr>
                <w:sz w:val="18"/>
                <w:szCs w:val="18"/>
              </w:rPr>
            </w:pPr>
            <w:r>
              <w:rPr>
                <w:sz w:val="18"/>
                <w:szCs w:val="18"/>
              </w:rPr>
              <w:t>10</w:t>
            </w:r>
            <w:r w:rsidR="001A33FB" w:rsidRPr="00953A4B">
              <w:rPr>
                <w:sz w:val="18"/>
                <w:szCs w:val="18"/>
              </w:rPr>
              <w:t xml:space="preserve">         /</w:t>
            </w:r>
          </w:p>
        </w:tc>
        <w:tc>
          <w:tcPr>
            <w:tcW w:w="834" w:type="dxa"/>
            <w:gridSpan w:val="4"/>
            <w:tcBorders>
              <w:bottom w:val="single" w:sz="4" w:space="0" w:color="auto"/>
            </w:tcBorders>
          </w:tcPr>
          <w:p w:rsidR="001A33FB" w:rsidRPr="00953A4B" w:rsidRDefault="00584E1C"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584E1C" w:rsidP="003F47E8">
            <w:pPr>
              <w:rPr>
                <w:sz w:val="18"/>
                <w:szCs w:val="18"/>
              </w:rPr>
            </w:pPr>
            <w:r>
              <w:rPr>
                <w:sz w:val="18"/>
                <w:szCs w:val="18"/>
              </w:rPr>
              <w:t>38</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584E1C" w:rsidP="003F47E8">
            <w:pPr>
              <w:rPr>
                <w:sz w:val="18"/>
                <w:szCs w:val="18"/>
              </w:rPr>
            </w:pPr>
            <w:r>
              <w:rPr>
                <w:sz w:val="18"/>
                <w:szCs w:val="18"/>
              </w:rPr>
              <w:t>5</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584E1C" w:rsidP="003F47E8">
            <w:pPr>
              <w:rPr>
                <w:sz w:val="18"/>
                <w:szCs w:val="18"/>
              </w:rPr>
            </w:pPr>
            <w:r>
              <w:rPr>
                <w:sz w:val="18"/>
                <w:szCs w:val="18"/>
              </w:rPr>
              <w:t>4</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584E1C" w:rsidP="003F47E8">
            <w:pPr>
              <w:rPr>
                <w:sz w:val="18"/>
                <w:szCs w:val="18"/>
              </w:rPr>
            </w:pPr>
            <w:r>
              <w:rPr>
                <w:sz w:val="18"/>
                <w:szCs w:val="18"/>
              </w:rPr>
              <w:t>X</w:t>
            </w: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584E1C" w:rsidP="003F47E8">
            <w:pPr>
              <w:rPr>
                <w:sz w:val="18"/>
                <w:szCs w:val="18"/>
              </w:rPr>
            </w:pPr>
            <w:r>
              <w:rPr>
                <w:sz w:val="18"/>
                <w:szCs w:val="18"/>
              </w:rPr>
              <w:t>Unknown</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584E1C" w:rsidP="003F47E8">
            <w:pPr>
              <w:rPr>
                <w:sz w:val="18"/>
                <w:szCs w:val="18"/>
              </w:rPr>
            </w:pPr>
            <w:r>
              <w:rPr>
                <w:sz w:val="18"/>
                <w:szCs w:val="18"/>
              </w:rPr>
              <w:t>Unknown</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584E1C" w:rsidP="003F47E8">
            <w:pPr>
              <w:rPr>
                <w:sz w:val="18"/>
                <w:szCs w:val="18"/>
              </w:rPr>
            </w:pPr>
            <w:r>
              <w:rPr>
                <w:sz w:val="18"/>
                <w:szCs w:val="18"/>
              </w:rPr>
              <w:t>34wks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584E1C" w:rsidP="003F47E8">
            <w:pPr>
              <w:rPr>
                <w:sz w:val="18"/>
                <w:szCs w:val="18"/>
              </w:rPr>
            </w:pPr>
            <w:r>
              <w:rPr>
                <w:sz w:val="18"/>
                <w:szCs w:val="18"/>
              </w:rPr>
              <w:t>1700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584E1C" w:rsidP="003F47E8">
            <w:pPr>
              <w:rPr>
                <w:sz w:val="18"/>
                <w:szCs w:val="18"/>
              </w:rPr>
            </w:pPr>
            <w:r>
              <w:rPr>
                <w:sz w:val="18"/>
                <w:szCs w:val="18"/>
              </w:rPr>
              <w:t>42cm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584E1C" w:rsidP="003F47E8">
            <w:pPr>
              <w:rPr>
                <w:sz w:val="18"/>
                <w:szCs w:val="18"/>
              </w:rPr>
            </w:pPr>
            <w:r>
              <w:rPr>
                <w:sz w:val="18"/>
                <w:szCs w:val="18"/>
              </w:rPr>
              <w:t>32cm</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584E1C"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35</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1A33FB" w:rsidP="003F47E8">
            <w:pPr>
              <w:rPr>
                <w:sz w:val="18"/>
                <w:szCs w:val="18"/>
              </w:rPr>
            </w:pPr>
            <w:r w:rsidRPr="00953A4B">
              <w:rPr>
                <w:sz w:val="18"/>
                <w:szCs w:val="18"/>
              </w:rPr>
              <w:t xml:space="preserve"> </w:t>
            </w:r>
            <w:r w:rsidR="00584E1C">
              <w:rPr>
                <w:sz w:val="18"/>
                <w:szCs w:val="18"/>
              </w:rPr>
              <w:t>28</w:t>
            </w:r>
            <w:r w:rsidRPr="00953A4B">
              <w:rPr>
                <w:sz w:val="18"/>
                <w:szCs w:val="18"/>
              </w:rPr>
              <w:t xml:space="preserve">        /</w:t>
            </w:r>
          </w:p>
        </w:tc>
        <w:tc>
          <w:tcPr>
            <w:tcW w:w="896" w:type="dxa"/>
            <w:gridSpan w:val="4"/>
            <w:tcBorders>
              <w:bottom w:val="single" w:sz="4" w:space="0" w:color="auto"/>
            </w:tcBorders>
          </w:tcPr>
          <w:p w:rsidR="001A33FB" w:rsidRPr="00953A4B" w:rsidRDefault="00584E1C" w:rsidP="003F47E8">
            <w:pPr>
              <w:rPr>
                <w:sz w:val="18"/>
                <w:szCs w:val="18"/>
              </w:rPr>
            </w:pPr>
            <w:r>
              <w:rPr>
                <w:sz w:val="18"/>
                <w:szCs w:val="18"/>
              </w:rPr>
              <w:t>10</w:t>
            </w:r>
            <w:r w:rsidR="001A33FB" w:rsidRPr="00953A4B">
              <w:rPr>
                <w:sz w:val="18"/>
                <w:szCs w:val="18"/>
              </w:rPr>
              <w:t xml:space="preserve">         /</w:t>
            </w:r>
          </w:p>
        </w:tc>
        <w:tc>
          <w:tcPr>
            <w:tcW w:w="834" w:type="dxa"/>
            <w:gridSpan w:val="4"/>
            <w:tcBorders>
              <w:bottom w:val="single" w:sz="4" w:space="0" w:color="auto"/>
            </w:tcBorders>
          </w:tcPr>
          <w:p w:rsidR="001A33FB" w:rsidRPr="00953A4B" w:rsidRDefault="00584E1C"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584E1C" w:rsidP="003F47E8">
            <w:pPr>
              <w:rPr>
                <w:sz w:val="18"/>
                <w:szCs w:val="18"/>
              </w:rPr>
            </w:pPr>
            <w:r>
              <w:rPr>
                <w:sz w:val="18"/>
                <w:szCs w:val="18"/>
              </w:rPr>
              <w:t>38</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584E1C" w:rsidP="003F47E8">
            <w:pPr>
              <w:rPr>
                <w:sz w:val="18"/>
                <w:szCs w:val="18"/>
              </w:rPr>
            </w:pPr>
            <w:r>
              <w:rPr>
                <w:sz w:val="18"/>
                <w:szCs w:val="18"/>
              </w:rPr>
              <w:t>5</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584E1C" w:rsidP="003F47E8">
            <w:pPr>
              <w:rPr>
                <w:sz w:val="18"/>
                <w:szCs w:val="18"/>
              </w:rPr>
            </w:pPr>
            <w:r>
              <w:rPr>
                <w:sz w:val="18"/>
                <w:szCs w:val="18"/>
              </w:rPr>
              <w:t>4</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584E1C" w:rsidP="003F47E8">
            <w:pPr>
              <w:rPr>
                <w:sz w:val="18"/>
                <w:szCs w:val="18"/>
              </w:rPr>
            </w:pPr>
            <w:r>
              <w:rPr>
                <w:sz w:val="18"/>
                <w:szCs w:val="18"/>
              </w:rPr>
              <w:t>Unknown</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584E1C" w:rsidP="003F47E8">
            <w:pPr>
              <w:rPr>
                <w:sz w:val="18"/>
                <w:szCs w:val="18"/>
              </w:rPr>
            </w:pPr>
            <w:r>
              <w:rPr>
                <w:sz w:val="18"/>
                <w:szCs w:val="18"/>
              </w:rPr>
              <w:t>Unknown</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584E1C" w:rsidP="003F47E8">
            <w:pPr>
              <w:rPr>
                <w:sz w:val="18"/>
                <w:szCs w:val="18"/>
              </w:rPr>
            </w:pPr>
            <w:r>
              <w:rPr>
                <w:sz w:val="18"/>
                <w:szCs w:val="18"/>
              </w:rPr>
              <w:t>34wks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584E1C" w:rsidP="003F47E8">
            <w:pPr>
              <w:rPr>
                <w:sz w:val="18"/>
                <w:szCs w:val="18"/>
              </w:rPr>
            </w:pPr>
            <w:r>
              <w:rPr>
                <w:sz w:val="18"/>
                <w:szCs w:val="18"/>
              </w:rPr>
              <w:t>2020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584E1C" w:rsidP="003F47E8">
            <w:pPr>
              <w:rPr>
                <w:sz w:val="18"/>
                <w:szCs w:val="18"/>
              </w:rPr>
            </w:pPr>
            <w:r>
              <w:rPr>
                <w:sz w:val="18"/>
                <w:szCs w:val="18"/>
              </w:rPr>
              <w:t>43cm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584E1C" w:rsidP="003F47E8">
            <w:pPr>
              <w:rPr>
                <w:sz w:val="18"/>
                <w:szCs w:val="18"/>
              </w:rPr>
            </w:pPr>
            <w:r>
              <w:rPr>
                <w:sz w:val="18"/>
                <w:szCs w:val="18"/>
              </w:rPr>
              <w:t>32cm</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584E1C"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584E1C"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36</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584E1C" w:rsidP="003F47E8">
            <w:pPr>
              <w:rPr>
                <w:sz w:val="18"/>
                <w:szCs w:val="18"/>
              </w:rPr>
            </w:pPr>
            <w:r>
              <w:rPr>
                <w:sz w:val="18"/>
                <w:szCs w:val="18"/>
              </w:rPr>
              <w:t>29</w:t>
            </w:r>
            <w:r w:rsidR="001A33FB" w:rsidRPr="00953A4B">
              <w:rPr>
                <w:sz w:val="18"/>
                <w:szCs w:val="18"/>
              </w:rPr>
              <w:t xml:space="preserve">         /</w:t>
            </w:r>
          </w:p>
        </w:tc>
        <w:tc>
          <w:tcPr>
            <w:tcW w:w="896" w:type="dxa"/>
            <w:gridSpan w:val="4"/>
            <w:tcBorders>
              <w:bottom w:val="single" w:sz="4" w:space="0" w:color="auto"/>
            </w:tcBorders>
          </w:tcPr>
          <w:p w:rsidR="001A33FB" w:rsidRPr="00953A4B" w:rsidRDefault="001A33FB" w:rsidP="003F47E8">
            <w:pPr>
              <w:rPr>
                <w:sz w:val="18"/>
                <w:szCs w:val="18"/>
              </w:rPr>
            </w:pPr>
            <w:r w:rsidRPr="00953A4B">
              <w:rPr>
                <w:sz w:val="18"/>
                <w:szCs w:val="18"/>
              </w:rPr>
              <w:t xml:space="preserve"> </w:t>
            </w:r>
            <w:r w:rsidR="00584E1C">
              <w:rPr>
                <w:sz w:val="18"/>
                <w:szCs w:val="18"/>
              </w:rPr>
              <w:t>09</w:t>
            </w:r>
            <w:r w:rsidRPr="00953A4B">
              <w:rPr>
                <w:sz w:val="18"/>
                <w:szCs w:val="18"/>
              </w:rPr>
              <w:t xml:space="preserve">        /</w:t>
            </w:r>
          </w:p>
        </w:tc>
        <w:tc>
          <w:tcPr>
            <w:tcW w:w="834" w:type="dxa"/>
            <w:gridSpan w:val="4"/>
            <w:tcBorders>
              <w:bottom w:val="single" w:sz="4" w:space="0" w:color="auto"/>
            </w:tcBorders>
          </w:tcPr>
          <w:p w:rsidR="001A33FB" w:rsidRPr="00953A4B" w:rsidRDefault="00584E1C"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584E1C" w:rsidP="003F47E8">
            <w:pPr>
              <w:rPr>
                <w:sz w:val="18"/>
                <w:szCs w:val="18"/>
              </w:rPr>
            </w:pPr>
            <w:r>
              <w:rPr>
                <w:sz w:val="18"/>
                <w:szCs w:val="18"/>
              </w:rPr>
              <w:t>23</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584E1C" w:rsidP="003F47E8">
            <w:pPr>
              <w:rPr>
                <w:sz w:val="18"/>
                <w:szCs w:val="18"/>
              </w:rPr>
            </w:pPr>
            <w:r>
              <w:rPr>
                <w:sz w:val="18"/>
                <w:szCs w:val="18"/>
              </w:rPr>
              <w:t>2</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584E1C" w:rsidP="003F47E8">
            <w:pPr>
              <w:rPr>
                <w:sz w:val="18"/>
                <w:szCs w:val="18"/>
              </w:rPr>
            </w:pPr>
            <w:r>
              <w:rPr>
                <w:sz w:val="18"/>
                <w:szCs w:val="18"/>
              </w:rPr>
              <w:t>1</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584E1C" w:rsidP="003F47E8">
            <w:pPr>
              <w:rPr>
                <w:sz w:val="18"/>
                <w:szCs w:val="18"/>
              </w:rPr>
            </w:pPr>
            <w:r>
              <w:rPr>
                <w:sz w:val="18"/>
                <w:szCs w:val="18"/>
              </w:rPr>
              <w:t>X</w:t>
            </w: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D834C9" w:rsidP="003F47E8">
            <w:pPr>
              <w:rPr>
                <w:sz w:val="18"/>
                <w:szCs w:val="18"/>
              </w:rPr>
            </w:pPr>
            <w:r>
              <w:rPr>
                <w:sz w:val="18"/>
                <w:szCs w:val="18"/>
              </w:rPr>
              <w:t>6</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D834C9" w:rsidP="003F47E8">
            <w:pPr>
              <w:rPr>
                <w:sz w:val="18"/>
                <w:szCs w:val="18"/>
              </w:rPr>
            </w:pPr>
            <w:r>
              <w:rPr>
                <w:sz w:val="18"/>
                <w:szCs w:val="18"/>
              </w:rPr>
              <w:t>8</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32wks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D834C9" w:rsidP="003F47E8">
            <w:pPr>
              <w:rPr>
                <w:sz w:val="18"/>
                <w:szCs w:val="18"/>
              </w:rPr>
            </w:pPr>
            <w:r>
              <w:rPr>
                <w:sz w:val="18"/>
                <w:szCs w:val="18"/>
              </w:rPr>
              <w:t>1390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38cm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D834C9" w:rsidP="003F47E8">
            <w:pPr>
              <w:rPr>
                <w:sz w:val="18"/>
                <w:szCs w:val="18"/>
              </w:rPr>
            </w:pPr>
            <w:r>
              <w:rPr>
                <w:sz w:val="18"/>
                <w:szCs w:val="18"/>
              </w:rPr>
              <w:t>30cm</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D834C9"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37</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1A33FB" w:rsidP="003F47E8">
            <w:pPr>
              <w:rPr>
                <w:sz w:val="18"/>
                <w:szCs w:val="18"/>
              </w:rPr>
            </w:pPr>
            <w:r w:rsidRPr="00953A4B">
              <w:rPr>
                <w:sz w:val="18"/>
                <w:szCs w:val="18"/>
              </w:rPr>
              <w:t xml:space="preserve"> </w:t>
            </w:r>
            <w:r w:rsidR="00D834C9">
              <w:rPr>
                <w:sz w:val="18"/>
                <w:szCs w:val="18"/>
              </w:rPr>
              <w:t>29</w:t>
            </w:r>
            <w:r w:rsidRPr="00953A4B">
              <w:rPr>
                <w:sz w:val="18"/>
                <w:szCs w:val="18"/>
              </w:rPr>
              <w:t xml:space="preserve">        /</w:t>
            </w:r>
          </w:p>
        </w:tc>
        <w:tc>
          <w:tcPr>
            <w:tcW w:w="896" w:type="dxa"/>
            <w:gridSpan w:val="4"/>
            <w:tcBorders>
              <w:bottom w:val="single" w:sz="4" w:space="0" w:color="auto"/>
            </w:tcBorders>
          </w:tcPr>
          <w:p w:rsidR="001A33FB" w:rsidRPr="00953A4B" w:rsidRDefault="001A33FB" w:rsidP="003F47E8">
            <w:pPr>
              <w:rPr>
                <w:sz w:val="18"/>
                <w:szCs w:val="18"/>
              </w:rPr>
            </w:pPr>
            <w:r w:rsidRPr="00953A4B">
              <w:rPr>
                <w:sz w:val="18"/>
                <w:szCs w:val="18"/>
              </w:rPr>
              <w:t xml:space="preserve"> </w:t>
            </w:r>
            <w:r w:rsidR="00D834C9">
              <w:rPr>
                <w:sz w:val="18"/>
                <w:szCs w:val="18"/>
              </w:rPr>
              <w:t>09</w:t>
            </w:r>
            <w:r w:rsidRPr="00953A4B">
              <w:rPr>
                <w:sz w:val="18"/>
                <w:szCs w:val="18"/>
              </w:rPr>
              <w:t xml:space="preserve">        /</w:t>
            </w:r>
          </w:p>
        </w:tc>
        <w:tc>
          <w:tcPr>
            <w:tcW w:w="834" w:type="dxa"/>
            <w:gridSpan w:val="4"/>
            <w:tcBorders>
              <w:bottom w:val="single" w:sz="4" w:space="0" w:color="auto"/>
            </w:tcBorders>
          </w:tcPr>
          <w:p w:rsidR="001A33FB" w:rsidRPr="00953A4B" w:rsidRDefault="00D834C9"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D834C9" w:rsidP="003F47E8">
            <w:pPr>
              <w:rPr>
                <w:sz w:val="18"/>
                <w:szCs w:val="18"/>
              </w:rPr>
            </w:pPr>
            <w:r>
              <w:rPr>
                <w:sz w:val="18"/>
                <w:szCs w:val="18"/>
              </w:rPr>
              <w:t>23</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D834C9" w:rsidP="003F47E8">
            <w:pPr>
              <w:rPr>
                <w:sz w:val="18"/>
                <w:szCs w:val="18"/>
              </w:rPr>
            </w:pPr>
            <w:r>
              <w:rPr>
                <w:sz w:val="18"/>
                <w:szCs w:val="18"/>
              </w:rPr>
              <w:t>2</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D834C9" w:rsidP="003F47E8">
            <w:pPr>
              <w:rPr>
                <w:sz w:val="18"/>
                <w:szCs w:val="18"/>
              </w:rPr>
            </w:pPr>
            <w:r>
              <w:rPr>
                <w:sz w:val="18"/>
                <w:szCs w:val="18"/>
              </w:rPr>
              <w:t>1</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D834C9" w:rsidP="003F47E8">
            <w:pPr>
              <w:rPr>
                <w:sz w:val="18"/>
                <w:szCs w:val="18"/>
              </w:rPr>
            </w:pPr>
            <w:r>
              <w:rPr>
                <w:sz w:val="18"/>
                <w:szCs w:val="18"/>
              </w:rPr>
              <w:t>7</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D834C9" w:rsidP="003F47E8">
            <w:pPr>
              <w:rPr>
                <w:sz w:val="18"/>
                <w:szCs w:val="18"/>
              </w:rPr>
            </w:pPr>
            <w:r>
              <w:rPr>
                <w:sz w:val="18"/>
                <w:szCs w:val="18"/>
              </w:rPr>
              <w:t>8</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32wks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D834C9" w:rsidP="003F47E8">
            <w:pPr>
              <w:rPr>
                <w:sz w:val="18"/>
                <w:szCs w:val="18"/>
              </w:rPr>
            </w:pPr>
            <w:r>
              <w:rPr>
                <w:sz w:val="18"/>
                <w:szCs w:val="18"/>
              </w:rPr>
              <w:t>1400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40cm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D834C9" w:rsidP="003F47E8">
            <w:pPr>
              <w:rPr>
                <w:sz w:val="18"/>
                <w:szCs w:val="18"/>
              </w:rPr>
            </w:pPr>
            <w:r>
              <w:rPr>
                <w:sz w:val="18"/>
                <w:szCs w:val="18"/>
              </w:rPr>
              <w:t>29</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D834C9"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38</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1A33FB" w:rsidP="003F47E8">
            <w:pPr>
              <w:rPr>
                <w:sz w:val="18"/>
                <w:szCs w:val="18"/>
              </w:rPr>
            </w:pPr>
            <w:r w:rsidRPr="00953A4B">
              <w:rPr>
                <w:sz w:val="18"/>
                <w:szCs w:val="18"/>
              </w:rPr>
              <w:t xml:space="preserve"> </w:t>
            </w:r>
            <w:r w:rsidR="00D834C9">
              <w:rPr>
                <w:sz w:val="18"/>
                <w:szCs w:val="18"/>
              </w:rPr>
              <w:t>14</w:t>
            </w:r>
            <w:r w:rsidRPr="00953A4B">
              <w:rPr>
                <w:sz w:val="18"/>
                <w:szCs w:val="18"/>
              </w:rPr>
              <w:t xml:space="preserve">        /</w:t>
            </w:r>
          </w:p>
        </w:tc>
        <w:tc>
          <w:tcPr>
            <w:tcW w:w="896" w:type="dxa"/>
            <w:gridSpan w:val="4"/>
            <w:tcBorders>
              <w:bottom w:val="single" w:sz="4" w:space="0" w:color="auto"/>
            </w:tcBorders>
          </w:tcPr>
          <w:p w:rsidR="001A33FB" w:rsidRPr="00953A4B" w:rsidRDefault="00D834C9" w:rsidP="003F47E8">
            <w:pPr>
              <w:rPr>
                <w:sz w:val="18"/>
                <w:szCs w:val="18"/>
              </w:rPr>
            </w:pPr>
            <w:r>
              <w:rPr>
                <w:sz w:val="18"/>
                <w:szCs w:val="18"/>
              </w:rPr>
              <w:t>10</w:t>
            </w:r>
            <w:r w:rsidR="001A33FB" w:rsidRPr="00953A4B">
              <w:rPr>
                <w:sz w:val="18"/>
                <w:szCs w:val="18"/>
              </w:rPr>
              <w:t xml:space="preserve">         /</w:t>
            </w:r>
          </w:p>
        </w:tc>
        <w:tc>
          <w:tcPr>
            <w:tcW w:w="834" w:type="dxa"/>
            <w:gridSpan w:val="4"/>
            <w:tcBorders>
              <w:bottom w:val="single" w:sz="4" w:space="0" w:color="auto"/>
            </w:tcBorders>
          </w:tcPr>
          <w:p w:rsidR="001A33FB" w:rsidRPr="00953A4B" w:rsidRDefault="00D834C9"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D834C9" w:rsidP="003F47E8">
            <w:pPr>
              <w:rPr>
                <w:sz w:val="18"/>
                <w:szCs w:val="18"/>
              </w:rPr>
            </w:pPr>
            <w:r>
              <w:rPr>
                <w:sz w:val="18"/>
                <w:szCs w:val="18"/>
              </w:rPr>
              <w:t>24</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D834C9" w:rsidP="003F47E8">
            <w:pPr>
              <w:rPr>
                <w:sz w:val="18"/>
                <w:szCs w:val="18"/>
              </w:rPr>
            </w:pPr>
            <w:r>
              <w:rPr>
                <w:sz w:val="18"/>
                <w:szCs w:val="18"/>
              </w:rPr>
              <w:t>2</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D834C9" w:rsidP="003F47E8">
            <w:pPr>
              <w:rPr>
                <w:sz w:val="18"/>
                <w:szCs w:val="18"/>
              </w:rPr>
            </w:pPr>
            <w:r>
              <w:rPr>
                <w:sz w:val="18"/>
                <w:szCs w:val="18"/>
              </w:rPr>
              <w:t>1</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D834C9" w:rsidP="003F47E8">
            <w:pPr>
              <w:rPr>
                <w:sz w:val="18"/>
                <w:szCs w:val="18"/>
              </w:rPr>
            </w:pPr>
            <w:r>
              <w:rPr>
                <w:sz w:val="18"/>
                <w:szCs w:val="18"/>
              </w:rPr>
              <w:t>1</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D834C9" w:rsidP="003F47E8">
            <w:pPr>
              <w:rPr>
                <w:sz w:val="18"/>
                <w:szCs w:val="18"/>
              </w:rPr>
            </w:pPr>
            <w:r>
              <w:rPr>
                <w:sz w:val="18"/>
                <w:szCs w:val="18"/>
              </w:rPr>
              <w:t>3</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32wks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D834C9" w:rsidP="003F47E8">
            <w:pPr>
              <w:rPr>
                <w:sz w:val="18"/>
                <w:szCs w:val="18"/>
              </w:rPr>
            </w:pPr>
            <w:r>
              <w:rPr>
                <w:sz w:val="18"/>
                <w:szCs w:val="18"/>
              </w:rPr>
              <w:t>1490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D834C9" w:rsidP="003F47E8">
            <w:pPr>
              <w:rPr>
                <w:sz w:val="18"/>
                <w:szCs w:val="18"/>
              </w:rPr>
            </w:pPr>
            <w:r>
              <w:rPr>
                <w:sz w:val="18"/>
                <w:szCs w:val="18"/>
              </w:rPr>
              <w:t>41cm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D834C9" w:rsidP="003F47E8">
            <w:pPr>
              <w:rPr>
                <w:sz w:val="18"/>
                <w:szCs w:val="18"/>
              </w:rPr>
            </w:pPr>
            <w:r>
              <w:rPr>
                <w:sz w:val="18"/>
                <w:szCs w:val="18"/>
              </w:rPr>
              <w:t>28cm</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D834C9"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D834C9"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39</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1A33FB" w:rsidRPr="004D570A" w:rsidTr="003F47E8">
        <w:tc>
          <w:tcPr>
            <w:tcW w:w="8525" w:type="dxa"/>
            <w:gridSpan w:val="38"/>
          </w:tcPr>
          <w:p w:rsidR="001A33FB" w:rsidRPr="004D570A" w:rsidRDefault="001A33FB" w:rsidP="003F47E8">
            <w:pPr>
              <w:rPr>
                <w:b/>
                <w:bCs/>
              </w:rPr>
            </w:pPr>
            <w:r>
              <w:rPr>
                <w:b/>
                <w:bCs/>
              </w:rPr>
              <w:lastRenderedPageBreak/>
              <w:t>APPENDIX 6</w:t>
            </w:r>
            <w:r w:rsidRPr="004D570A">
              <w:rPr>
                <w:b/>
                <w:bCs/>
              </w:rPr>
              <w:t>: Clinical Data Sheet B</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Pr>
          <w:p w:rsidR="001A33FB" w:rsidRPr="00953A4B" w:rsidRDefault="001A33FB" w:rsidP="003F47E8">
            <w:pPr>
              <w:rPr>
                <w:sz w:val="18"/>
                <w:szCs w:val="18"/>
              </w:rPr>
            </w:pPr>
          </w:p>
        </w:tc>
        <w:tc>
          <w:tcPr>
            <w:tcW w:w="896" w:type="dxa"/>
            <w:gridSpan w:val="4"/>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r w:rsidRPr="00953A4B">
              <w:rPr>
                <w:sz w:val="18"/>
                <w:szCs w:val="18"/>
              </w:rPr>
              <w:t>Date of admission</w:t>
            </w:r>
          </w:p>
        </w:tc>
        <w:tc>
          <w:tcPr>
            <w:tcW w:w="880" w:type="dxa"/>
            <w:gridSpan w:val="8"/>
            <w:tcBorders>
              <w:bottom w:val="single" w:sz="4" w:space="0" w:color="auto"/>
            </w:tcBorders>
          </w:tcPr>
          <w:p w:rsidR="001A33FB" w:rsidRPr="00953A4B" w:rsidRDefault="001A33FB" w:rsidP="003F47E8">
            <w:pPr>
              <w:rPr>
                <w:sz w:val="18"/>
                <w:szCs w:val="18"/>
              </w:rPr>
            </w:pPr>
            <w:r w:rsidRPr="00953A4B">
              <w:rPr>
                <w:sz w:val="18"/>
                <w:szCs w:val="18"/>
              </w:rPr>
              <w:t xml:space="preserve">  </w:t>
            </w:r>
            <w:r w:rsidR="00D834C9">
              <w:rPr>
                <w:sz w:val="18"/>
                <w:szCs w:val="18"/>
              </w:rPr>
              <w:t>12</w:t>
            </w:r>
            <w:r w:rsidRPr="00953A4B">
              <w:rPr>
                <w:sz w:val="18"/>
                <w:szCs w:val="18"/>
              </w:rPr>
              <w:t xml:space="preserve">       /</w:t>
            </w:r>
          </w:p>
        </w:tc>
        <w:tc>
          <w:tcPr>
            <w:tcW w:w="896" w:type="dxa"/>
            <w:gridSpan w:val="4"/>
            <w:tcBorders>
              <w:bottom w:val="single" w:sz="4" w:space="0" w:color="auto"/>
            </w:tcBorders>
          </w:tcPr>
          <w:p w:rsidR="001A33FB" w:rsidRPr="00953A4B" w:rsidRDefault="00D834C9" w:rsidP="003F47E8">
            <w:pPr>
              <w:rPr>
                <w:sz w:val="18"/>
                <w:szCs w:val="18"/>
              </w:rPr>
            </w:pPr>
            <w:r>
              <w:rPr>
                <w:sz w:val="18"/>
                <w:szCs w:val="18"/>
              </w:rPr>
              <w:t>10</w:t>
            </w:r>
            <w:r w:rsidR="001A33FB" w:rsidRPr="00953A4B">
              <w:rPr>
                <w:sz w:val="18"/>
                <w:szCs w:val="18"/>
              </w:rPr>
              <w:t xml:space="preserve">         /</w:t>
            </w:r>
          </w:p>
        </w:tc>
        <w:tc>
          <w:tcPr>
            <w:tcW w:w="834" w:type="dxa"/>
            <w:gridSpan w:val="4"/>
            <w:tcBorders>
              <w:bottom w:val="single" w:sz="4" w:space="0" w:color="auto"/>
            </w:tcBorders>
          </w:tcPr>
          <w:p w:rsidR="001A33FB" w:rsidRPr="00953A4B" w:rsidRDefault="00D834C9" w:rsidP="003F47E8">
            <w:pPr>
              <w:rPr>
                <w:sz w:val="18"/>
                <w:szCs w:val="18"/>
              </w:rPr>
            </w:pPr>
            <w:r>
              <w:rPr>
                <w:sz w:val="18"/>
                <w:szCs w:val="18"/>
              </w:rPr>
              <w:t>2009</w:t>
            </w:r>
          </w:p>
        </w:tc>
      </w:tr>
      <w:tr w:rsidR="001A33FB" w:rsidRPr="00953A4B" w:rsidTr="003F47E8">
        <w:tc>
          <w:tcPr>
            <w:tcW w:w="1968" w:type="dxa"/>
            <w:gridSpan w:val="3"/>
          </w:tcPr>
          <w:p w:rsidR="001A33FB" w:rsidRPr="00953A4B" w:rsidRDefault="001A33FB" w:rsidP="003F47E8">
            <w:pPr>
              <w:rPr>
                <w:sz w:val="18"/>
                <w:szCs w:val="18"/>
              </w:rPr>
            </w:pPr>
          </w:p>
        </w:tc>
        <w:tc>
          <w:tcPr>
            <w:tcW w:w="3947" w:type="dxa"/>
            <w:gridSpan w:val="19"/>
          </w:tcPr>
          <w:p w:rsidR="001A33FB" w:rsidRPr="00953A4B" w:rsidRDefault="001A33FB" w:rsidP="003F47E8">
            <w:pPr>
              <w:rPr>
                <w:sz w:val="18"/>
                <w:szCs w:val="18"/>
              </w:rPr>
            </w:pPr>
          </w:p>
        </w:tc>
        <w:tc>
          <w:tcPr>
            <w:tcW w:w="880" w:type="dxa"/>
            <w:gridSpan w:val="8"/>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1A33FB" w:rsidRPr="00953A4B" w:rsidRDefault="001A33FB" w:rsidP="003F47E8">
            <w:pPr>
              <w:rPr>
                <w:sz w:val="18"/>
                <w:szCs w:val="18"/>
                <w:vertAlign w:val="superscript"/>
              </w:rPr>
            </w:pPr>
            <w:r w:rsidRPr="00953A4B">
              <w:rPr>
                <w:sz w:val="18"/>
                <w:szCs w:val="18"/>
                <w:vertAlign w:val="superscript"/>
              </w:rPr>
              <w:t>yy</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MATERNAL DEMOGRAPHIC DATA </w:t>
            </w:r>
          </w:p>
        </w:tc>
      </w:tr>
      <w:tr w:rsidR="001A33FB" w:rsidRPr="00953A4B" w:rsidTr="003F47E8">
        <w:tc>
          <w:tcPr>
            <w:tcW w:w="1177" w:type="dxa"/>
          </w:tcPr>
          <w:p w:rsidR="001A33FB" w:rsidRPr="00953A4B" w:rsidRDefault="001A33FB" w:rsidP="003F47E8">
            <w:pPr>
              <w:rPr>
                <w:sz w:val="18"/>
                <w:szCs w:val="18"/>
              </w:rPr>
            </w:pPr>
          </w:p>
        </w:tc>
        <w:tc>
          <w:tcPr>
            <w:tcW w:w="2324" w:type="dxa"/>
            <w:gridSpan w:val="8"/>
          </w:tcPr>
          <w:p w:rsidR="001A33FB" w:rsidRPr="00953A4B" w:rsidRDefault="001A33FB" w:rsidP="003F47E8">
            <w:pPr>
              <w:rPr>
                <w:sz w:val="18"/>
                <w:szCs w:val="18"/>
              </w:rPr>
            </w:pPr>
          </w:p>
        </w:tc>
        <w:tc>
          <w:tcPr>
            <w:tcW w:w="1258" w:type="dxa"/>
            <w:gridSpan w:val="6"/>
          </w:tcPr>
          <w:p w:rsidR="001A33FB" w:rsidRPr="00953A4B" w:rsidRDefault="001A33FB" w:rsidP="003F47E8">
            <w:pPr>
              <w:rPr>
                <w:sz w:val="18"/>
                <w:szCs w:val="18"/>
              </w:rPr>
            </w:pPr>
          </w:p>
        </w:tc>
        <w:tc>
          <w:tcPr>
            <w:tcW w:w="720" w:type="dxa"/>
            <w:gridSpan w:val="4"/>
          </w:tcPr>
          <w:p w:rsidR="001A33FB" w:rsidRPr="00953A4B" w:rsidRDefault="001A33FB" w:rsidP="003F47E8">
            <w:pPr>
              <w:rPr>
                <w:sz w:val="18"/>
                <w:szCs w:val="18"/>
              </w:rPr>
            </w:pPr>
          </w:p>
        </w:tc>
        <w:tc>
          <w:tcPr>
            <w:tcW w:w="1260" w:type="dxa"/>
            <w:gridSpan w:val="8"/>
          </w:tcPr>
          <w:p w:rsidR="001A33FB" w:rsidRPr="00953A4B" w:rsidRDefault="001A33FB" w:rsidP="003F47E8">
            <w:pPr>
              <w:rPr>
                <w:sz w:val="18"/>
                <w:szCs w:val="18"/>
              </w:rPr>
            </w:pPr>
          </w:p>
        </w:tc>
        <w:tc>
          <w:tcPr>
            <w:tcW w:w="1080" w:type="dxa"/>
            <w:gridSpan w:val="8"/>
          </w:tcPr>
          <w:p w:rsidR="001A33FB" w:rsidRPr="00953A4B" w:rsidRDefault="001A33FB" w:rsidP="003F47E8">
            <w:pPr>
              <w:rPr>
                <w:sz w:val="18"/>
                <w:szCs w:val="18"/>
              </w:rPr>
            </w:pPr>
          </w:p>
        </w:tc>
        <w:tc>
          <w:tcPr>
            <w:tcW w:w="706" w:type="dxa"/>
            <w:gridSpan w:val="3"/>
          </w:tcPr>
          <w:p w:rsidR="001A33FB" w:rsidRPr="00953A4B" w:rsidRDefault="001A33FB" w:rsidP="003F47E8">
            <w:pPr>
              <w:rPr>
                <w:sz w:val="18"/>
                <w:szCs w:val="18"/>
              </w:rPr>
            </w:pPr>
          </w:p>
        </w:tc>
      </w:tr>
      <w:tr w:rsidR="001A33FB" w:rsidRPr="00953A4B" w:rsidTr="003F47E8">
        <w:tc>
          <w:tcPr>
            <w:tcW w:w="1177" w:type="dxa"/>
          </w:tcPr>
          <w:p w:rsidR="001A33FB" w:rsidRPr="00953A4B" w:rsidRDefault="001A33FB" w:rsidP="003F47E8">
            <w:pPr>
              <w:rPr>
                <w:sz w:val="18"/>
                <w:szCs w:val="18"/>
              </w:rPr>
            </w:pPr>
            <w:r w:rsidRPr="00953A4B">
              <w:rPr>
                <w:sz w:val="18"/>
                <w:szCs w:val="18"/>
              </w:rPr>
              <w:t>Age</w:t>
            </w:r>
          </w:p>
        </w:tc>
        <w:tc>
          <w:tcPr>
            <w:tcW w:w="1147" w:type="dxa"/>
            <w:gridSpan w:val="3"/>
            <w:tcBorders>
              <w:bottom w:val="single" w:sz="4" w:space="0" w:color="auto"/>
            </w:tcBorders>
          </w:tcPr>
          <w:p w:rsidR="001A33FB" w:rsidRPr="00953A4B" w:rsidRDefault="00D834C9" w:rsidP="003F47E8">
            <w:pPr>
              <w:rPr>
                <w:sz w:val="18"/>
                <w:szCs w:val="18"/>
              </w:rPr>
            </w:pPr>
            <w:r>
              <w:rPr>
                <w:sz w:val="18"/>
                <w:szCs w:val="18"/>
              </w:rPr>
              <w:t>24</w:t>
            </w:r>
          </w:p>
        </w:tc>
        <w:tc>
          <w:tcPr>
            <w:tcW w:w="1177" w:type="dxa"/>
            <w:gridSpan w:val="5"/>
          </w:tcPr>
          <w:p w:rsidR="001A33FB" w:rsidRPr="00953A4B" w:rsidRDefault="001A33FB" w:rsidP="003F47E8">
            <w:pPr>
              <w:rPr>
                <w:sz w:val="18"/>
                <w:szCs w:val="18"/>
              </w:rPr>
            </w:pPr>
            <w:r w:rsidRPr="00953A4B">
              <w:rPr>
                <w:sz w:val="18"/>
                <w:szCs w:val="18"/>
              </w:rPr>
              <w:t>yrs.</w:t>
            </w:r>
          </w:p>
        </w:tc>
        <w:tc>
          <w:tcPr>
            <w:tcW w:w="1258" w:type="dxa"/>
            <w:gridSpan w:val="6"/>
          </w:tcPr>
          <w:p w:rsidR="001A33FB" w:rsidRPr="00953A4B" w:rsidRDefault="001A33FB" w:rsidP="003F47E8">
            <w:pPr>
              <w:rPr>
                <w:sz w:val="18"/>
                <w:szCs w:val="18"/>
              </w:rPr>
            </w:pPr>
            <w:r w:rsidRPr="00953A4B">
              <w:rPr>
                <w:sz w:val="18"/>
                <w:szCs w:val="18"/>
              </w:rPr>
              <w:t>Parity</w:t>
            </w:r>
          </w:p>
        </w:tc>
        <w:tc>
          <w:tcPr>
            <w:tcW w:w="720" w:type="dxa"/>
            <w:gridSpan w:val="4"/>
            <w:tcBorders>
              <w:bottom w:val="single" w:sz="4" w:space="0" w:color="auto"/>
            </w:tcBorders>
          </w:tcPr>
          <w:p w:rsidR="001A33FB" w:rsidRPr="00953A4B" w:rsidRDefault="00D834C9" w:rsidP="003F47E8">
            <w:pPr>
              <w:rPr>
                <w:sz w:val="18"/>
                <w:szCs w:val="18"/>
              </w:rPr>
            </w:pPr>
            <w:r>
              <w:rPr>
                <w:sz w:val="18"/>
                <w:szCs w:val="18"/>
              </w:rPr>
              <w:t>2</w:t>
            </w:r>
          </w:p>
        </w:tc>
        <w:tc>
          <w:tcPr>
            <w:tcW w:w="1260" w:type="dxa"/>
            <w:gridSpan w:val="8"/>
          </w:tcPr>
          <w:p w:rsidR="001A33FB" w:rsidRPr="00953A4B" w:rsidRDefault="001A33FB" w:rsidP="003F47E8">
            <w:pPr>
              <w:rPr>
                <w:sz w:val="18"/>
                <w:szCs w:val="18"/>
              </w:rPr>
            </w:pPr>
            <w:r w:rsidRPr="00953A4B">
              <w:rPr>
                <w:sz w:val="18"/>
                <w:szCs w:val="18"/>
              </w:rPr>
              <w:t>Gravidity</w:t>
            </w:r>
          </w:p>
        </w:tc>
        <w:tc>
          <w:tcPr>
            <w:tcW w:w="1080" w:type="dxa"/>
            <w:gridSpan w:val="8"/>
            <w:tcBorders>
              <w:bottom w:val="single" w:sz="4" w:space="0" w:color="auto"/>
            </w:tcBorders>
          </w:tcPr>
          <w:p w:rsidR="001A33FB" w:rsidRPr="00953A4B" w:rsidRDefault="00D834C9" w:rsidP="003F47E8">
            <w:pPr>
              <w:rPr>
                <w:sz w:val="18"/>
                <w:szCs w:val="18"/>
              </w:rPr>
            </w:pPr>
            <w:r>
              <w:rPr>
                <w:sz w:val="18"/>
                <w:szCs w:val="18"/>
              </w:rPr>
              <w:t>1</w:t>
            </w:r>
          </w:p>
        </w:tc>
        <w:tc>
          <w:tcPr>
            <w:tcW w:w="706" w:type="dxa"/>
            <w:gridSpan w:val="3"/>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1A33FB" w:rsidRPr="00953A4B" w:rsidRDefault="00D834C9" w:rsidP="003F47E8">
            <w:pPr>
              <w:rPr>
                <w:sz w:val="18"/>
                <w:szCs w:val="18"/>
              </w:rPr>
            </w:pPr>
            <w:r>
              <w:rPr>
                <w:sz w:val="18"/>
                <w:szCs w:val="18"/>
              </w:rPr>
              <w:t>X</w:t>
            </w:r>
          </w:p>
        </w:tc>
        <w:tc>
          <w:tcPr>
            <w:tcW w:w="3583" w:type="dxa"/>
            <w:gridSpan w:val="22"/>
            <w:tcBorders>
              <w:left w:val="single" w:sz="4" w:space="0" w:color="auto"/>
            </w:tcBorders>
          </w:tcPr>
          <w:p w:rsidR="001A33FB" w:rsidRPr="00953A4B" w:rsidRDefault="001A33FB" w:rsidP="003F47E8">
            <w:pPr>
              <w:rPr>
                <w:sz w:val="18"/>
                <w:szCs w:val="18"/>
              </w:rPr>
            </w:pPr>
            <w:r w:rsidRPr="00953A4B">
              <w:rPr>
                <w:sz w:val="18"/>
                <w:szCs w:val="18"/>
              </w:rPr>
              <w:t>Unbooked</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LABOUR AND DELIVERY DATA</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2749" w:type="dxa"/>
            <w:gridSpan w:val="18"/>
            <w:tcBorders>
              <w:left w:val="single" w:sz="4" w:space="0" w:color="auto"/>
            </w:tcBorders>
          </w:tcPr>
          <w:p w:rsidR="001A33FB" w:rsidRPr="00953A4B" w:rsidRDefault="001A33FB" w:rsidP="003F47E8">
            <w:pPr>
              <w:rPr>
                <w:sz w:val="18"/>
                <w:szCs w:val="18"/>
              </w:rPr>
            </w:pPr>
            <w:r w:rsidRPr="00953A4B">
              <w:rPr>
                <w:sz w:val="18"/>
                <w:szCs w:val="18"/>
              </w:rPr>
              <w:t>C/S</w:t>
            </w: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1A33FB" w:rsidRPr="00953A4B" w:rsidRDefault="00095981" w:rsidP="003F47E8">
            <w:pPr>
              <w:rPr>
                <w:sz w:val="18"/>
                <w:szCs w:val="18"/>
              </w:rPr>
            </w:pPr>
            <w:r>
              <w:rPr>
                <w:sz w:val="18"/>
                <w:szCs w:val="18"/>
              </w:rPr>
              <w:t>X</w:t>
            </w: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No</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99" w:type="dxa"/>
            <w:gridSpan w:val="9"/>
            <w:tcBorders>
              <w:left w:val="single" w:sz="4" w:space="0" w:color="auto"/>
            </w:tcBorders>
          </w:tcPr>
          <w:p w:rsidR="001A33FB" w:rsidRPr="00953A4B" w:rsidRDefault="001A33FB" w:rsidP="003F47E8">
            <w:pPr>
              <w:rPr>
                <w:sz w:val="18"/>
                <w:szCs w:val="18"/>
              </w:rPr>
            </w:pPr>
            <w:r w:rsidRPr="00953A4B">
              <w:rPr>
                <w:sz w:val="18"/>
                <w:szCs w:val="18"/>
              </w:rPr>
              <w:t>Forceps</w:t>
            </w:r>
          </w:p>
        </w:tc>
        <w:tc>
          <w:tcPr>
            <w:tcW w:w="1250" w:type="dxa"/>
            <w:gridSpan w:val="9"/>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Unknown</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Borders>
              <w:right w:val="single" w:sz="4" w:space="0" w:color="auto"/>
            </w:tcBorders>
          </w:tcPr>
          <w:p w:rsidR="001A33FB" w:rsidRPr="00953A4B" w:rsidRDefault="001A33FB"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803" w:type="dxa"/>
            <w:gridSpan w:val="12"/>
            <w:tcBorders>
              <w:left w:val="single" w:sz="4" w:space="0" w:color="auto"/>
            </w:tcBorders>
          </w:tcPr>
          <w:p w:rsidR="001A33FB" w:rsidRPr="00953A4B" w:rsidRDefault="001A33FB"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ETT</w:t>
            </w: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r w:rsidRPr="00953A4B">
              <w:rPr>
                <w:sz w:val="18"/>
                <w:szCs w:val="18"/>
              </w:rPr>
              <w:t>Apgar score</w:t>
            </w:r>
          </w:p>
        </w:tc>
        <w:tc>
          <w:tcPr>
            <w:tcW w:w="1089" w:type="dxa"/>
            <w:gridSpan w:val="5"/>
          </w:tcPr>
          <w:p w:rsidR="001A33FB" w:rsidRPr="00953A4B" w:rsidRDefault="001A33FB"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1A33FB" w:rsidRPr="00953A4B" w:rsidRDefault="00095981" w:rsidP="003F47E8">
            <w:pPr>
              <w:rPr>
                <w:sz w:val="18"/>
                <w:szCs w:val="18"/>
              </w:rPr>
            </w:pPr>
            <w:r>
              <w:rPr>
                <w:sz w:val="18"/>
                <w:szCs w:val="18"/>
              </w:rPr>
              <w:t>3</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1A33FB" w:rsidRPr="00953A4B" w:rsidRDefault="00095981" w:rsidP="003F47E8">
            <w:pPr>
              <w:rPr>
                <w:sz w:val="18"/>
                <w:szCs w:val="18"/>
              </w:rPr>
            </w:pPr>
            <w:r>
              <w:rPr>
                <w:sz w:val="18"/>
                <w:szCs w:val="18"/>
              </w:rPr>
              <w:t>4</w:t>
            </w: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r w:rsidRPr="00953A4B">
              <w:rPr>
                <w:sz w:val="18"/>
                <w:szCs w:val="18"/>
              </w:rPr>
              <w:t>10 min</w:t>
            </w:r>
          </w:p>
        </w:tc>
        <w:tc>
          <w:tcPr>
            <w:tcW w:w="1072" w:type="dxa"/>
            <w:gridSpan w:val="2"/>
            <w:tcBorders>
              <w:top w:val="single" w:sz="4" w:space="0" w:color="auto"/>
            </w:tcBorders>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2421" w:type="dxa"/>
            <w:gridSpan w:val="5"/>
          </w:tcPr>
          <w:p w:rsidR="001A33FB" w:rsidRPr="00953A4B" w:rsidRDefault="001A33FB" w:rsidP="003F47E8">
            <w:pPr>
              <w:rPr>
                <w:sz w:val="18"/>
                <w:szCs w:val="18"/>
              </w:rPr>
            </w:pPr>
          </w:p>
        </w:tc>
        <w:tc>
          <w:tcPr>
            <w:tcW w:w="1089" w:type="dxa"/>
            <w:gridSpan w:val="5"/>
          </w:tcPr>
          <w:p w:rsidR="001A33FB" w:rsidRPr="00953A4B" w:rsidRDefault="001A33FB" w:rsidP="003F47E8">
            <w:pPr>
              <w:rPr>
                <w:sz w:val="18"/>
                <w:szCs w:val="18"/>
              </w:rPr>
            </w:pPr>
          </w:p>
        </w:tc>
        <w:tc>
          <w:tcPr>
            <w:tcW w:w="1072" w:type="dxa"/>
            <w:gridSpan w:val="2"/>
          </w:tcPr>
          <w:p w:rsidR="001A33FB" w:rsidRPr="00953A4B" w:rsidRDefault="001A33FB" w:rsidP="003F47E8">
            <w:pPr>
              <w:rPr>
                <w:sz w:val="18"/>
                <w:szCs w:val="18"/>
              </w:rPr>
            </w:pPr>
          </w:p>
        </w:tc>
        <w:tc>
          <w:tcPr>
            <w:tcW w:w="2163" w:type="dxa"/>
            <w:gridSpan w:val="16"/>
          </w:tcPr>
          <w:p w:rsidR="001A33FB" w:rsidRPr="00953A4B" w:rsidRDefault="001A33FB" w:rsidP="003F47E8">
            <w:pPr>
              <w:rPr>
                <w:sz w:val="18"/>
                <w:szCs w:val="18"/>
              </w:rPr>
            </w:pPr>
          </w:p>
        </w:tc>
        <w:tc>
          <w:tcPr>
            <w:tcW w:w="710" w:type="dxa"/>
            <w:gridSpan w:val="5"/>
          </w:tcPr>
          <w:p w:rsidR="001A33FB" w:rsidRPr="00953A4B" w:rsidRDefault="001A33FB" w:rsidP="003F47E8">
            <w:pPr>
              <w:rPr>
                <w:sz w:val="18"/>
                <w:szCs w:val="18"/>
              </w:rPr>
            </w:pPr>
          </w:p>
        </w:tc>
        <w:tc>
          <w:tcPr>
            <w:tcW w:w="236" w:type="dxa"/>
          </w:tcPr>
          <w:p w:rsidR="001A33FB" w:rsidRPr="00953A4B" w:rsidRDefault="001A33FB" w:rsidP="003F47E8">
            <w:pPr>
              <w:rPr>
                <w:sz w:val="18"/>
                <w:szCs w:val="18"/>
              </w:rPr>
            </w:pPr>
          </w:p>
        </w:tc>
        <w:tc>
          <w:tcPr>
            <w:tcW w:w="834" w:type="dxa"/>
            <w:gridSpan w:val="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b/>
                <w:bCs/>
                <w:sz w:val="20"/>
                <w:szCs w:val="20"/>
                <w:u w:val="single"/>
              </w:rPr>
            </w:pPr>
            <w:r w:rsidRPr="00953A4B">
              <w:rPr>
                <w:b/>
                <w:bCs/>
                <w:sz w:val="20"/>
                <w:szCs w:val="20"/>
                <w:u w:val="single"/>
              </w:rPr>
              <w:t xml:space="preserve">BABY DATA </w:t>
            </w: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bottom w:val="single" w:sz="4" w:space="0" w:color="auto"/>
            </w:tcBorders>
          </w:tcPr>
          <w:p w:rsidR="001A33FB" w:rsidRPr="00953A4B" w:rsidRDefault="001A33FB" w:rsidP="003F47E8">
            <w:pPr>
              <w:rPr>
                <w:sz w:val="18"/>
                <w:szCs w:val="18"/>
              </w:rPr>
            </w:pPr>
          </w:p>
        </w:tc>
        <w:tc>
          <w:tcPr>
            <w:tcW w:w="1798" w:type="dxa"/>
            <w:gridSpan w:val="5"/>
          </w:tcPr>
          <w:p w:rsidR="001A33FB" w:rsidRPr="00953A4B" w:rsidRDefault="001A33FB" w:rsidP="003F47E8">
            <w:pPr>
              <w:rPr>
                <w:sz w:val="18"/>
                <w:szCs w:val="18"/>
              </w:rPr>
            </w:pPr>
          </w:p>
        </w:tc>
        <w:tc>
          <w:tcPr>
            <w:tcW w:w="360" w:type="dxa"/>
            <w:gridSpan w:val="4"/>
            <w:tcBorders>
              <w:bottom w:val="single" w:sz="4" w:space="0" w:color="auto"/>
            </w:tcBorders>
          </w:tcPr>
          <w:p w:rsidR="001A33FB" w:rsidRPr="00953A4B" w:rsidRDefault="001A33FB" w:rsidP="003F47E8">
            <w:pPr>
              <w:rPr>
                <w:sz w:val="18"/>
                <w:szCs w:val="18"/>
              </w:rPr>
            </w:pPr>
          </w:p>
        </w:tc>
        <w:tc>
          <w:tcPr>
            <w:tcW w:w="1980" w:type="dxa"/>
            <w:gridSpan w:val="14"/>
          </w:tcPr>
          <w:p w:rsidR="001A33FB" w:rsidRPr="00953A4B" w:rsidRDefault="001A33FB" w:rsidP="003F47E8">
            <w:pPr>
              <w:rPr>
                <w:sz w:val="18"/>
                <w:szCs w:val="18"/>
              </w:rPr>
            </w:pP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980" w:type="dxa"/>
            <w:gridSpan w:val="14"/>
            <w:tcBorders>
              <w:left w:val="single" w:sz="4" w:space="0" w:color="auto"/>
            </w:tcBorders>
          </w:tcPr>
          <w:p w:rsidR="001A33FB" w:rsidRPr="00953A4B" w:rsidRDefault="001A33FB" w:rsidP="003F47E8">
            <w:pPr>
              <w:rPr>
                <w:sz w:val="18"/>
                <w:szCs w:val="18"/>
              </w:rPr>
            </w:pPr>
            <w:r w:rsidRPr="00953A4B">
              <w:rPr>
                <w:sz w:val="18"/>
                <w:szCs w:val="18"/>
              </w:rPr>
              <w:t>Female</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Gestation age</w:t>
            </w:r>
          </w:p>
        </w:tc>
        <w:tc>
          <w:tcPr>
            <w:tcW w:w="1075" w:type="dxa"/>
            <w:gridSpan w:val="6"/>
            <w:tcBorders>
              <w:bottom w:val="single" w:sz="4" w:space="0" w:color="auto"/>
            </w:tcBorders>
          </w:tcPr>
          <w:p w:rsidR="001A33FB" w:rsidRPr="00953A4B" w:rsidRDefault="00095981" w:rsidP="003F47E8">
            <w:pPr>
              <w:rPr>
                <w:sz w:val="18"/>
                <w:szCs w:val="18"/>
              </w:rPr>
            </w:pPr>
            <w:r>
              <w:rPr>
                <w:sz w:val="18"/>
                <w:szCs w:val="18"/>
              </w:rPr>
              <w:t>32wks</w:t>
            </w:r>
          </w:p>
        </w:tc>
        <w:tc>
          <w:tcPr>
            <w:tcW w:w="1618" w:type="dxa"/>
            <w:gridSpan w:val="3"/>
          </w:tcPr>
          <w:p w:rsidR="001A33FB" w:rsidRPr="00953A4B" w:rsidRDefault="001A33FB" w:rsidP="003F47E8">
            <w:pPr>
              <w:rPr>
                <w:sz w:val="18"/>
                <w:szCs w:val="18"/>
              </w:rPr>
            </w:pPr>
            <w:r w:rsidRPr="00953A4B">
              <w:rPr>
                <w:sz w:val="18"/>
                <w:szCs w:val="18"/>
              </w:rPr>
              <w:t>Birth weight</w:t>
            </w:r>
          </w:p>
        </w:tc>
        <w:tc>
          <w:tcPr>
            <w:tcW w:w="1260" w:type="dxa"/>
            <w:gridSpan w:val="10"/>
            <w:tcBorders>
              <w:bottom w:val="single" w:sz="4" w:space="0" w:color="auto"/>
            </w:tcBorders>
          </w:tcPr>
          <w:p w:rsidR="001A33FB" w:rsidRPr="00953A4B" w:rsidRDefault="00095981" w:rsidP="003F47E8">
            <w:pPr>
              <w:rPr>
                <w:sz w:val="18"/>
                <w:szCs w:val="18"/>
              </w:rPr>
            </w:pPr>
            <w:r>
              <w:rPr>
                <w:sz w:val="18"/>
                <w:szCs w:val="18"/>
              </w:rPr>
              <w:t>1310</w:t>
            </w:r>
          </w:p>
        </w:tc>
        <w:tc>
          <w:tcPr>
            <w:tcW w:w="1260" w:type="dxa"/>
            <w:gridSpan w:val="10"/>
          </w:tcPr>
          <w:p w:rsidR="001A33FB" w:rsidRPr="00953A4B" w:rsidRDefault="001A33FB" w:rsidP="003F47E8">
            <w:pPr>
              <w:rPr>
                <w:sz w:val="18"/>
                <w:szCs w:val="18"/>
              </w:rPr>
            </w:pPr>
            <w:r w:rsidRPr="00953A4B">
              <w:rPr>
                <w:sz w:val="18"/>
                <w:szCs w:val="18"/>
              </w:rPr>
              <w:t>grams</w:t>
            </w:r>
          </w:p>
        </w:tc>
        <w:tc>
          <w:tcPr>
            <w:tcW w:w="900" w:type="dxa"/>
            <w:gridSpan w:val="5"/>
          </w:tcPr>
          <w:p w:rsidR="001A33FB" w:rsidRPr="00953A4B" w:rsidRDefault="001A33FB" w:rsidP="003F47E8">
            <w:pPr>
              <w:rPr>
                <w:sz w:val="18"/>
                <w:szCs w:val="18"/>
              </w:rPr>
            </w:pPr>
          </w:p>
        </w:tc>
        <w:tc>
          <w:tcPr>
            <w:tcW w:w="695" w:type="dxa"/>
            <w:gridSpan w:val="2"/>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1717" w:type="dxa"/>
            <w:gridSpan w:val="2"/>
          </w:tcPr>
          <w:p w:rsidR="001A33FB" w:rsidRPr="00953A4B" w:rsidRDefault="001A33FB" w:rsidP="003F47E8">
            <w:pPr>
              <w:rPr>
                <w:sz w:val="18"/>
                <w:szCs w:val="18"/>
              </w:rPr>
            </w:pPr>
            <w:r w:rsidRPr="00953A4B">
              <w:rPr>
                <w:sz w:val="18"/>
                <w:szCs w:val="18"/>
              </w:rPr>
              <w:t>Length</w:t>
            </w:r>
          </w:p>
        </w:tc>
        <w:tc>
          <w:tcPr>
            <w:tcW w:w="1075" w:type="dxa"/>
            <w:gridSpan w:val="6"/>
            <w:tcBorders>
              <w:bottom w:val="single" w:sz="4" w:space="0" w:color="auto"/>
            </w:tcBorders>
          </w:tcPr>
          <w:p w:rsidR="001A33FB" w:rsidRPr="00953A4B" w:rsidRDefault="00095981" w:rsidP="003F47E8">
            <w:pPr>
              <w:rPr>
                <w:sz w:val="18"/>
                <w:szCs w:val="18"/>
              </w:rPr>
            </w:pPr>
            <w:r>
              <w:rPr>
                <w:sz w:val="18"/>
                <w:szCs w:val="18"/>
              </w:rPr>
              <w:t>41cm</w:t>
            </w:r>
          </w:p>
        </w:tc>
        <w:tc>
          <w:tcPr>
            <w:tcW w:w="2701" w:type="dxa"/>
            <w:gridSpan w:val="12"/>
          </w:tcPr>
          <w:p w:rsidR="001A33FB" w:rsidRPr="00953A4B" w:rsidRDefault="001A33FB" w:rsidP="003F47E8">
            <w:pPr>
              <w:rPr>
                <w:sz w:val="18"/>
                <w:szCs w:val="18"/>
              </w:rPr>
            </w:pPr>
            <w:r w:rsidRPr="00953A4B">
              <w:rPr>
                <w:sz w:val="18"/>
                <w:szCs w:val="18"/>
              </w:rPr>
              <w:t>Skull Circumference</w:t>
            </w:r>
          </w:p>
        </w:tc>
        <w:tc>
          <w:tcPr>
            <w:tcW w:w="900" w:type="dxa"/>
            <w:gridSpan w:val="4"/>
            <w:tcBorders>
              <w:bottom w:val="single" w:sz="4" w:space="0" w:color="auto"/>
            </w:tcBorders>
          </w:tcPr>
          <w:p w:rsidR="001A33FB" w:rsidRPr="00953A4B" w:rsidRDefault="00095981" w:rsidP="003F47E8">
            <w:pPr>
              <w:rPr>
                <w:sz w:val="18"/>
                <w:szCs w:val="18"/>
              </w:rPr>
            </w:pPr>
            <w:r>
              <w:rPr>
                <w:sz w:val="18"/>
                <w:szCs w:val="18"/>
              </w:rPr>
              <w:t>30cm</w:t>
            </w:r>
          </w:p>
        </w:tc>
        <w:tc>
          <w:tcPr>
            <w:tcW w:w="2132" w:type="dxa"/>
            <w:gridSpan w:val="14"/>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3562" w:type="dxa"/>
            <w:gridSpan w:val="20"/>
            <w:tcBorders>
              <w:left w:val="single" w:sz="4" w:space="0" w:color="auto"/>
            </w:tcBorders>
          </w:tcPr>
          <w:p w:rsidR="001A33FB" w:rsidRPr="00953A4B" w:rsidRDefault="001A33FB" w:rsidP="003F47E8">
            <w:pPr>
              <w:rPr>
                <w:sz w:val="18"/>
                <w:szCs w:val="18"/>
              </w:rPr>
            </w:pPr>
            <w:r w:rsidRPr="00953A4B">
              <w:rPr>
                <w:sz w:val="18"/>
                <w:szCs w:val="18"/>
              </w:rPr>
              <w:t>Birth asphyxia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AGA</w:t>
            </w:r>
          </w:p>
        </w:tc>
        <w:tc>
          <w:tcPr>
            <w:tcW w:w="540" w:type="dxa"/>
            <w:gridSpan w:val="6"/>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 xml:space="preserve">Thrombocytopenia </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3245" w:type="dxa"/>
            <w:gridSpan w:val="19"/>
            <w:tcBorders>
              <w:left w:val="single" w:sz="4" w:space="0" w:color="auto"/>
            </w:tcBorders>
          </w:tcPr>
          <w:p w:rsidR="001A33FB" w:rsidRPr="00953A4B" w:rsidRDefault="001A33FB" w:rsidP="003F47E8">
            <w:pPr>
              <w:rPr>
                <w:sz w:val="18"/>
                <w:szCs w:val="18"/>
              </w:rPr>
            </w:pPr>
            <w:r w:rsidRPr="00953A4B">
              <w:rPr>
                <w:sz w:val="18"/>
                <w:szCs w:val="18"/>
              </w:rPr>
              <w:t>Metabolic acidosis</w:t>
            </w: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620" w:type="dxa"/>
            <w:gridSpan w:val="8"/>
            <w:tcBorders>
              <w:left w:val="single" w:sz="4" w:space="0" w:color="auto"/>
            </w:tcBorders>
          </w:tcPr>
          <w:p w:rsidR="001A33FB" w:rsidRPr="00953A4B" w:rsidRDefault="001A33FB" w:rsidP="003F47E8">
            <w:pPr>
              <w:rPr>
                <w:sz w:val="18"/>
                <w:szCs w:val="18"/>
              </w:rPr>
            </w:pPr>
            <w:r w:rsidRPr="00953A4B">
              <w:rPr>
                <w:sz w:val="18"/>
                <w:szCs w:val="18"/>
              </w:rPr>
              <w:t>Other(specify)</w:t>
            </w:r>
          </w:p>
        </w:tc>
        <w:tc>
          <w:tcPr>
            <w:tcW w:w="1625" w:type="dxa"/>
            <w:gridSpan w:val="11"/>
            <w:tcBorders>
              <w:bottom w:val="single" w:sz="4" w:space="0" w:color="auto"/>
            </w:tcBorders>
          </w:tcPr>
          <w:p w:rsidR="001A33FB" w:rsidRPr="00953A4B" w:rsidRDefault="00095981" w:rsidP="003F47E8">
            <w:pPr>
              <w:rPr>
                <w:sz w:val="18"/>
                <w:szCs w:val="18"/>
              </w:rPr>
            </w:pPr>
            <w:r>
              <w:rPr>
                <w:sz w:val="18"/>
                <w:szCs w:val="18"/>
              </w:rPr>
              <w:t>Prematurity</w:t>
            </w: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IPPV</w:t>
            </w:r>
          </w:p>
        </w:tc>
        <w:tc>
          <w:tcPr>
            <w:tcW w:w="2165" w:type="dxa"/>
            <w:gridSpan w:val="15"/>
            <w:tcBorders>
              <w:right w:val="single" w:sz="4" w:space="0" w:color="auto"/>
            </w:tcBorders>
          </w:tcPr>
          <w:p w:rsidR="001A33FB" w:rsidRPr="00953A4B" w:rsidRDefault="001A33FB"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Curosurf</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Oxygen prongs</w:t>
            </w:r>
          </w:p>
        </w:tc>
        <w:tc>
          <w:tcPr>
            <w:tcW w:w="2165" w:type="dxa"/>
            <w:gridSpan w:val="15"/>
            <w:tcBorders>
              <w:right w:val="single" w:sz="4" w:space="0" w:color="auto"/>
            </w:tcBorders>
          </w:tcPr>
          <w:p w:rsidR="001A33FB" w:rsidRPr="00953A4B" w:rsidRDefault="001A33FB"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402" w:type="dxa"/>
            <w:gridSpan w:val="6"/>
            <w:tcBorders>
              <w:left w:val="single" w:sz="4" w:space="0" w:color="auto"/>
            </w:tcBorders>
          </w:tcPr>
          <w:p w:rsidR="001A33FB" w:rsidRPr="00953A4B" w:rsidRDefault="001A33FB" w:rsidP="003F47E8">
            <w:pPr>
              <w:rPr>
                <w:sz w:val="18"/>
                <w:szCs w:val="18"/>
              </w:rPr>
            </w:pPr>
            <w:r w:rsidRPr="00953A4B">
              <w:rPr>
                <w:sz w:val="18"/>
                <w:szCs w:val="18"/>
              </w:rPr>
              <w:t>Survanta</w:t>
            </w: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nCPAP</w:t>
            </w:r>
          </w:p>
        </w:tc>
        <w:tc>
          <w:tcPr>
            <w:tcW w:w="2165" w:type="dxa"/>
            <w:gridSpan w:val="15"/>
          </w:tcPr>
          <w:p w:rsidR="001A33FB" w:rsidRPr="00953A4B" w:rsidRDefault="001A33FB" w:rsidP="003F47E8">
            <w:pPr>
              <w:rPr>
                <w:sz w:val="18"/>
                <w:szCs w:val="18"/>
              </w:rPr>
            </w:pPr>
          </w:p>
        </w:tc>
        <w:tc>
          <w:tcPr>
            <w:tcW w:w="360" w:type="dxa"/>
            <w:gridSpan w:val="3"/>
            <w:tcBorders>
              <w:top w:val="single" w:sz="4" w:space="0" w:color="auto"/>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Indomethacin</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right w:val="single" w:sz="4" w:space="0" w:color="auto"/>
            </w:tcBorders>
          </w:tcPr>
          <w:p w:rsidR="001A33FB" w:rsidRPr="00953A4B" w:rsidRDefault="001A33FB"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2160" w:type="dxa"/>
            <w:gridSpan w:val="14"/>
            <w:tcBorders>
              <w:left w:val="single" w:sz="4" w:space="0" w:color="auto"/>
            </w:tcBorders>
          </w:tcPr>
          <w:p w:rsidR="001A33FB" w:rsidRPr="00953A4B" w:rsidRDefault="001A33FB" w:rsidP="003F47E8">
            <w:pPr>
              <w:rPr>
                <w:sz w:val="18"/>
                <w:szCs w:val="18"/>
              </w:rPr>
            </w:pPr>
            <w:r w:rsidRPr="00953A4B">
              <w:rPr>
                <w:sz w:val="18"/>
                <w:szCs w:val="18"/>
              </w:rPr>
              <w:t>Inotropes</w:t>
            </w: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Borders>
              <w:top w:val="single" w:sz="4" w:space="0" w:color="auto"/>
            </w:tcBorders>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rPr>
          <w:trHeight w:val="80"/>
        </w:trPr>
        <w:tc>
          <w:tcPr>
            <w:tcW w:w="2430" w:type="dxa"/>
            <w:gridSpan w:val="6"/>
          </w:tcPr>
          <w:p w:rsidR="001A33FB" w:rsidRPr="00953A4B" w:rsidRDefault="001A33FB" w:rsidP="003F47E8">
            <w:pPr>
              <w:rPr>
                <w:sz w:val="18"/>
                <w:szCs w:val="18"/>
              </w:rPr>
            </w:pPr>
          </w:p>
        </w:tc>
        <w:tc>
          <w:tcPr>
            <w:tcW w:w="362" w:type="dxa"/>
            <w:gridSpan w:val="2"/>
            <w:tcBorders>
              <w:top w:val="single" w:sz="4" w:space="0" w:color="auto"/>
              <w:bottom w:val="single" w:sz="4" w:space="0" w:color="auto"/>
            </w:tcBorders>
          </w:tcPr>
          <w:p w:rsidR="001A33FB" w:rsidRPr="00953A4B" w:rsidRDefault="001A33FB" w:rsidP="003F47E8">
            <w:pPr>
              <w:rPr>
                <w:sz w:val="18"/>
                <w:szCs w:val="18"/>
              </w:rPr>
            </w:pPr>
          </w:p>
        </w:tc>
        <w:tc>
          <w:tcPr>
            <w:tcW w:w="1806" w:type="dxa"/>
            <w:gridSpan w:val="6"/>
          </w:tcPr>
          <w:p w:rsidR="001A33FB" w:rsidRPr="00953A4B" w:rsidRDefault="001A33FB" w:rsidP="003F47E8">
            <w:pPr>
              <w:rPr>
                <w:sz w:val="18"/>
                <w:szCs w:val="18"/>
              </w:rPr>
            </w:pPr>
          </w:p>
        </w:tc>
        <w:tc>
          <w:tcPr>
            <w:tcW w:w="365" w:type="dxa"/>
            <w:gridSpan w:val="4"/>
          </w:tcPr>
          <w:p w:rsidR="001A33FB" w:rsidRPr="00953A4B" w:rsidRDefault="001A33FB" w:rsidP="003F47E8">
            <w:pPr>
              <w:rPr>
                <w:sz w:val="18"/>
                <w:szCs w:val="18"/>
              </w:rPr>
            </w:pPr>
          </w:p>
        </w:tc>
        <w:tc>
          <w:tcPr>
            <w:tcW w:w="2160" w:type="dxa"/>
            <w:gridSpan w:val="14"/>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Yes</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806" w:type="dxa"/>
            <w:gridSpan w:val="6"/>
            <w:tcBorders>
              <w:left w:val="single" w:sz="4" w:space="0" w:color="auto"/>
            </w:tcBorders>
          </w:tcPr>
          <w:p w:rsidR="001A33FB" w:rsidRPr="00953A4B" w:rsidRDefault="001A33FB" w:rsidP="003F47E8">
            <w:pPr>
              <w:rPr>
                <w:sz w:val="18"/>
                <w:szCs w:val="18"/>
              </w:rPr>
            </w:pPr>
            <w:r w:rsidRPr="00953A4B">
              <w:rPr>
                <w:sz w:val="18"/>
                <w:szCs w:val="18"/>
              </w:rPr>
              <w:t>No</w:t>
            </w:r>
          </w:p>
        </w:tc>
        <w:tc>
          <w:tcPr>
            <w:tcW w:w="365" w:type="dxa"/>
            <w:gridSpan w:val="4"/>
          </w:tcPr>
          <w:p w:rsidR="001A33FB" w:rsidRPr="00953A4B" w:rsidRDefault="001A33FB" w:rsidP="003F47E8">
            <w:pPr>
              <w:rPr>
                <w:sz w:val="18"/>
                <w:szCs w:val="18"/>
              </w:rPr>
            </w:pPr>
          </w:p>
        </w:tc>
        <w:tc>
          <w:tcPr>
            <w:tcW w:w="2160" w:type="dxa"/>
            <w:gridSpan w:val="14"/>
            <w:tcBorders>
              <w:left w:val="nil"/>
            </w:tcBorders>
          </w:tcPr>
          <w:p w:rsidR="001A33FB" w:rsidRPr="00953A4B" w:rsidRDefault="001A33FB" w:rsidP="003F47E8">
            <w:pPr>
              <w:rPr>
                <w:sz w:val="18"/>
                <w:szCs w:val="18"/>
              </w:rPr>
            </w:pPr>
          </w:p>
        </w:tc>
        <w:tc>
          <w:tcPr>
            <w:tcW w:w="1085" w:type="dxa"/>
            <w:gridSpan w:val="5"/>
          </w:tcPr>
          <w:p w:rsidR="001A33FB" w:rsidRPr="00953A4B" w:rsidRDefault="001A33FB" w:rsidP="003F47E8">
            <w:pPr>
              <w:rPr>
                <w:sz w:val="18"/>
                <w:szCs w:val="18"/>
              </w:rPr>
            </w:pPr>
          </w:p>
        </w:tc>
        <w:tc>
          <w:tcPr>
            <w:tcW w:w="317" w:type="dxa"/>
          </w:tcPr>
          <w:p w:rsidR="001A33FB" w:rsidRPr="00953A4B" w:rsidRDefault="001A33FB" w:rsidP="003F47E8">
            <w:pPr>
              <w:rPr>
                <w:sz w:val="18"/>
                <w:szCs w:val="18"/>
              </w:rPr>
            </w:pPr>
          </w:p>
        </w:tc>
      </w:tr>
      <w:tr w:rsidR="001A33FB" w:rsidRPr="00953A4B" w:rsidTr="003F47E8">
        <w:tc>
          <w:tcPr>
            <w:tcW w:w="8525" w:type="dxa"/>
            <w:gridSpan w:val="38"/>
          </w:tcPr>
          <w:p w:rsidR="001A33FB" w:rsidRPr="00953A4B" w:rsidRDefault="001A33FB" w:rsidP="003F47E8">
            <w:pPr>
              <w:rPr>
                <w:sz w:val="18"/>
                <w:szCs w:val="18"/>
              </w:rPr>
            </w:pPr>
          </w:p>
        </w:tc>
      </w:tr>
      <w:tr w:rsidR="001A33FB" w:rsidRPr="00953A4B" w:rsidTr="003F47E8">
        <w:tc>
          <w:tcPr>
            <w:tcW w:w="2430" w:type="dxa"/>
            <w:gridSpan w:val="6"/>
            <w:tcBorders>
              <w:right w:val="single" w:sz="4" w:space="0" w:color="auto"/>
            </w:tcBorders>
          </w:tcPr>
          <w:p w:rsidR="001A33FB" w:rsidRPr="00953A4B" w:rsidRDefault="001A33FB"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1A33FB" w:rsidP="003F47E8">
            <w:pPr>
              <w:rPr>
                <w:sz w:val="18"/>
                <w:szCs w:val="18"/>
              </w:rPr>
            </w:pP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Died</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r w:rsidR="001A33FB" w:rsidRPr="00953A4B" w:rsidTr="003F47E8">
        <w:trPr>
          <w:trHeight w:val="70"/>
        </w:trPr>
        <w:tc>
          <w:tcPr>
            <w:tcW w:w="2430" w:type="dxa"/>
            <w:gridSpan w:val="6"/>
            <w:tcBorders>
              <w:right w:val="single" w:sz="4" w:space="0" w:color="auto"/>
            </w:tcBorders>
          </w:tcPr>
          <w:p w:rsidR="001A33FB" w:rsidRPr="00953A4B" w:rsidRDefault="001A33FB"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1A33FB" w:rsidRPr="00953A4B" w:rsidRDefault="00095981" w:rsidP="003F47E8">
            <w:pPr>
              <w:rPr>
                <w:sz w:val="18"/>
                <w:szCs w:val="18"/>
              </w:rPr>
            </w:pPr>
            <w:r>
              <w:rPr>
                <w:sz w:val="18"/>
                <w:szCs w:val="18"/>
              </w:rPr>
              <w:t>X</w:t>
            </w:r>
          </w:p>
        </w:tc>
        <w:tc>
          <w:tcPr>
            <w:tcW w:w="1798" w:type="dxa"/>
            <w:gridSpan w:val="5"/>
            <w:tcBorders>
              <w:left w:val="single" w:sz="4" w:space="0" w:color="auto"/>
            </w:tcBorders>
          </w:tcPr>
          <w:p w:rsidR="001A33FB" w:rsidRPr="00953A4B" w:rsidRDefault="001A33FB" w:rsidP="003F47E8">
            <w:pPr>
              <w:rPr>
                <w:sz w:val="18"/>
                <w:szCs w:val="18"/>
              </w:rPr>
            </w:pPr>
            <w:r w:rsidRPr="00953A4B">
              <w:rPr>
                <w:sz w:val="18"/>
                <w:szCs w:val="18"/>
              </w:rPr>
              <w:t>Alive</w:t>
            </w:r>
          </w:p>
        </w:tc>
        <w:tc>
          <w:tcPr>
            <w:tcW w:w="360" w:type="dxa"/>
            <w:gridSpan w:val="4"/>
          </w:tcPr>
          <w:p w:rsidR="001A33FB" w:rsidRPr="00953A4B" w:rsidRDefault="001A33FB" w:rsidP="003F47E8">
            <w:pPr>
              <w:rPr>
                <w:sz w:val="18"/>
                <w:szCs w:val="18"/>
              </w:rPr>
            </w:pPr>
          </w:p>
        </w:tc>
        <w:tc>
          <w:tcPr>
            <w:tcW w:w="1260" w:type="dxa"/>
            <w:gridSpan w:val="6"/>
          </w:tcPr>
          <w:p w:rsidR="001A33FB" w:rsidRPr="00953A4B" w:rsidRDefault="001A33FB" w:rsidP="003F47E8">
            <w:pPr>
              <w:rPr>
                <w:sz w:val="18"/>
                <w:szCs w:val="18"/>
              </w:rPr>
            </w:pPr>
          </w:p>
        </w:tc>
        <w:tc>
          <w:tcPr>
            <w:tcW w:w="2315" w:type="dxa"/>
            <w:gridSpan w:val="15"/>
          </w:tcPr>
          <w:p w:rsidR="001A33FB" w:rsidRPr="00953A4B" w:rsidRDefault="001A33FB"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40</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lastRenderedPageBreak/>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095981">
              <w:rPr>
                <w:sz w:val="18"/>
                <w:szCs w:val="18"/>
              </w:rPr>
              <w:t>03</w:t>
            </w:r>
            <w:r w:rsidRPr="00953A4B">
              <w:rPr>
                <w:sz w:val="18"/>
                <w:szCs w:val="18"/>
              </w:rPr>
              <w:t xml:space="preserve">        /</w:t>
            </w:r>
          </w:p>
        </w:tc>
        <w:tc>
          <w:tcPr>
            <w:tcW w:w="896" w:type="dxa"/>
            <w:gridSpan w:val="4"/>
            <w:tcBorders>
              <w:bottom w:val="single" w:sz="4" w:space="0" w:color="auto"/>
            </w:tcBorders>
          </w:tcPr>
          <w:p w:rsidR="003F47E8" w:rsidRPr="00953A4B" w:rsidRDefault="003F47E8" w:rsidP="003F47E8">
            <w:pPr>
              <w:rPr>
                <w:sz w:val="18"/>
                <w:szCs w:val="18"/>
              </w:rPr>
            </w:pPr>
            <w:r w:rsidRPr="00953A4B">
              <w:rPr>
                <w:sz w:val="18"/>
                <w:szCs w:val="18"/>
              </w:rPr>
              <w:t xml:space="preserve"> </w:t>
            </w:r>
            <w:r w:rsidR="00095981">
              <w:rPr>
                <w:sz w:val="18"/>
                <w:szCs w:val="18"/>
              </w:rPr>
              <w:t>11</w:t>
            </w:r>
            <w:r w:rsidRPr="00953A4B">
              <w:rPr>
                <w:sz w:val="18"/>
                <w:szCs w:val="18"/>
              </w:rPr>
              <w:t xml:space="preserve">        /</w:t>
            </w:r>
          </w:p>
        </w:tc>
        <w:tc>
          <w:tcPr>
            <w:tcW w:w="834" w:type="dxa"/>
            <w:gridSpan w:val="4"/>
            <w:tcBorders>
              <w:bottom w:val="single" w:sz="4" w:space="0" w:color="auto"/>
            </w:tcBorders>
          </w:tcPr>
          <w:p w:rsidR="003F47E8" w:rsidRPr="00953A4B" w:rsidRDefault="00095981"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095981" w:rsidP="003F47E8">
            <w:pPr>
              <w:rPr>
                <w:sz w:val="18"/>
                <w:szCs w:val="18"/>
              </w:rPr>
            </w:pPr>
            <w:r>
              <w:rPr>
                <w:sz w:val="18"/>
                <w:szCs w:val="18"/>
              </w:rPr>
              <w:t>18</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095981" w:rsidP="003F47E8">
            <w:pPr>
              <w:rPr>
                <w:sz w:val="18"/>
                <w:szCs w:val="18"/>
              </w:rPr>
            </w:pPr>
            <w:r>
              <w:rPr>
                <w:sz w:val="18"/>
                <w:szCs w:val="18"/>
              </w:rPr>
              <w:t>1</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095981" w:rsidP="003F47E8">
            <w:pPr>
              <w:rPr>
                <w:sz w:val="18"/>
                <w:szCs w:val="18"/>
              </w:rPr>
            </w:pPr>
            <w:r>
              <w:rPr>
                <w:sz w:val="18"/>
                <w:szCs w:val="18"/>
              </w:rPr>
              <w:t>1</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095981"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095981" w:rsidP="003F47E8">
            <w:pPr>
              <w:rPr>
                <w:sz w:val="18"/>
                <w:szCs w:val="18"/>
              </w:rPr>
            </w:pPr>
            <w:r>
              <w:rPr>
                <w:sz w:val="18"/>
                <w:szCs w:val="18"/>
              </w:rPr>
              <w:t>9</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095981" w:rsidP="003F47E8">
            <w:pPr>
              <w:rPr>
                <w:sz w:val="18"/>
                <w:szCs w:val="18"/>
              </w:rPr>
            </w:pPr>
            <w:r>
              <w:rPr>
                <w:sz w:val="18"/>
                <w:szCs w:val="18"/>
              </w:rPr>
              <w:t>9</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095981" w:rsidP="003F47E8">
            <w:pPr>
              <w:rPr>
                <w:sz w:val="18"/>
                <w:szCs w:val="18"/>
              </w:rPr>
            </w:pPr>
            <w:r>
              <w:rPr>
                <w:sz w:val="18"/>
                <w:szCs w:val="18"/>
              </w:rPr>
              <w:t>30wks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095981" w:rsidP="003F47E8">
            <w:pPr>
              <w:rPr>
                <w:sz w:val="18"/>
                <w:szCs w:val="18"/>
              </w:rPr>
            </w:pPr>
            <w:r>
              <w:rPr>
                <w:sz w:val="18"/>
                <w:szCs w:val="18"/>
              </w:rPr>
              <w:t>1400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095981" w:rsidP="003F47E8">
            <w:pPr>
              <w:rPr>
                <w:sz w:val="18"/>
                <w:szCs w:val="18"/>
              </w:rPr>
            </w:pPr>
            <w:r>
              <w:rPr>
                <w:sz w:val="18"/>
                <w:szCs w:val="18"/>
              </w:rPr>
              <w:t>43cm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095981" w:rsidP="003F47E8">
            <w:pPr>
              <w:rPr>
                <w:sz w:val="18"/>
                <w:szCs w:val="18"/>
              </w:rPr>
            </w:pPr>
            <w:r>
              <w:rPr>
                <w:sz w:val="18"/>
                <w:szCs w:val="18"/>
              </w:rPr>
              <w:t>29cm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095981" w:rsidP="003F47E8">
            <w:pPr>
              <w:rPr>
                <w:sz w:val="18"/>
                <w:szCs w:val="18"/>
              </w:rPr>
            </w:pPr>
            <w:r>
              <w:rPr>
                <w:sz w:val="18"/>
                <w:szCs w:val="18"/>
              </w:rPr>
              <w:t>Prematurity</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D538E6" w:rsidRDefault="00D538E6" w:rsidP="003D2B4A">
      <w:pPr>
        <w:rPr>
          <w:rFonts w:eastAsia="SimSun"/>
          <w:b/>
          <w:bCs/>
          <w:lang w:val="en-GB" w:eastAsia="zh-CN"/>
        </w:rPr>
      </w:pPr>
    </w:p>
    <w:p w:rsidR="00D538E6" w:rsidRDefault="003F47E8">
      <w:pPr>
        <w:rPr>
          <w:rFonts w:eastAsia="SimSun"/>
          <w:b/>
          <w:bCs/>
          <w:lang w:val="en-GB" w:eastAsia="zh-CN"/>
        </w:rPr>
      </w:pPr>
      <w:r>
        <w:rPr>
          <w:rFonts w:eastAsia="SimSun"/>
          <w:b/>
          <w:bCs/>
          <w:lang w:val="en-GB" w:eastAsia="zh-CN"/>
        </w:rPr>
        <w:t>41</w:t>
      </w:r>
      <w:r w:rsidR="00D538E6">
        <w:rPr>
          <w:rFonts w:eastAsia="SimSun"/>
          <w:b/>
          <w:bCs/>
          <w:lang w:val="en-GB" w:eastAsia="zh-CN"/>
        </w:rPr>
        <w:br w:type="page"/>
      </w:r>
    </w:p>
    <w:p w:rsidR="00D538E6" w:rsidRDefault="00D538E6" w:rsidP="003D2B4A">
      <w:pPr>
        <w:rPr>
          <w:rFonts w:eastAsia="SimSun"/>
          <w:b/>
          <w:bCs/>
          <w:lang w:val="en-GB" w:eastAsia="zh-CN"/>
        </w:rPr>
      </w:pP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095981">
              <w:rPr>
                <w:sz w:val="18"/>
                <w:szCs w:val="18"/>
              </w:rPr>
              <w:t>09</w:t>
            </w:r>
            <w:r w:rsidRPr="00953A4B">
              <w:rPr>
                <w:sz w:val="18"/>
                <w:szCs w:val="18"/>
              </w:rPr>
              <w:t xml:space="preserve">       /</w:t>
            </w:r>
          </w:p>
        </w:tc>
        <w:tc>
          <w:tcPr>
            <w:tcW w:w="896" w:type="dxa"/>
            <w:gridSpan w:val="4"/>
            <w:tcBorders>
              <w:bottom w:val="single" w:sz="4" w:space="0" w:color="auto"/>
            </w:tcBorders>
          </w:tcPr>
          <w:p w:rsidR="003F47E8" w:rsidRPr="00953A4B" w:rsidRDefault="003F47E8" w:rsidP="003F47E8">
            <w:pPr>
              <w:rPr>
                <w:sz w:val="18"/>
                <w:szCs w:val="18"/>
              </w:rPr>
            </w:pPr>
            <w:r w:rsidRPr="00953A4B">
              <w:rPr>
                <w:sz w:val="18"/>
                <w:szCs w:val="18"/>
              </w:rPr>
              <w:t xml:space="preserve"> </w:t>
            </w:r>
            <w:r w:rsidR="00095981">
              <w:rPr>
                <w:sz w:val="18"/>
                <w:szCs w:val="18"/>
              </w:rPr>
              <w:t>11</w:t>
            </w:r>
            <w:r w:rsidRPr="00953A4B">
              <w:rPr>
                <w:sz w:val="18"/>
                <w:szCs w:val="18"/>
              </w:rPr>
              <w:t xml:space="preserve">        /</w:t>
            </w:r>
          </w:p>
        </w:tc>
        <w:tc>
          <w:tcPr>
            <w:tcW w:w="834" w:type="dxa"/>
            <w:gridSpan w:val="4"/>
            <w:tcBorders>
              <w:bottom w:val="single" w:sz="4" w:space="0" w:color="auto"/>
            </w:tcBorders>
          </w:tcPr>
          <w:p w:rsidR="003F47E8" w:rsidRPr="00953A4B" w:rsidRDefault="00095981"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095981" w:rsidP="003F47E8">
            <w:pPr>
              <w:rPr>
                <w:sz w:val="18"/>
                <w:szCs w:val="18"/>
              </w:rPr>
            </w:pPr>
            <w:r>
              <w:rPr>
                <w:sz w:val="18"/>
                <w:szCs w:val="18"/>
              </w:rPr>
              <w:t>30</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095981" w:rsidP="003F47E8">
            <w:pPr>
              <w:rPr>
                <w:sz w:val="18"/>
                <w:szCs w:val="18"/>
              </w:rPr>
            </w:pPr>
            <w:r>
              <w:rPr>
                <w:sz w:val="18"/>
                <w:szCs w:val="18"/>
              </w:rPr>
              <w:t>4</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095981" w:rsidP="003F47E8">
            <w:pPr>
              <w:rPr>
                <w:sz w:val="18"/>
                <w:szCs w:val="18"/>
              </w:rPr>
            </w:pPr>
            <w:r>
              <w:rPr>
                <w:sz w:val="18"/>
                <w:szCs w:val="18"/>
              </w:rPr>
              <w:t>3</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095981"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095981" w:rsidP="003F47E8">
            <w:pPr>
              <w:rPr>
                <w:sz w:val="18"/>
                <w:szCs w:val="18"/>
              </w:rPr>
            </w:pPr>
            <w:r>
              <w:rPr>
                <w:sz w:val="18"/>
                <w:szCs w:val="18"/>
              </w:rPr>
              <w:t>Unknown</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095981" w:rsidP="003F47E8">
            <w:pPr>
              <w:rPr>
                <w:sz w:val="18"/>
                <w:szCs w:val="18"/>
              </w:rPr>
            </w:pPr>
            <w:r>
              <w:rPr>
                <w:sz w:val="18"/>
                <w:szCs w:val="18"/>
              </w:rPr>
              <w:t>Unknown</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095981" w:rsidP="003F47E8">
            <w:pPr>
              <w:rPr>
                <w:sz w:val="18"/>
                <w:szCs w:val="18"/>
              </w:rPr>
            </w:pPr>
            <w:r>
              <w:rPr>
                <w:sz w:val="18"/>
                <w:szCs w:val="18"/>
              </w:rPr>
              <w:t>33wks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095981" w:rsidP="003F47E8">
            <w:pPr>
              <w:rPr>
                <w:sz w:val="18"/>
                <w:szCs w:val="18"/>
              </w:rPr>
            </w:pPr>
            <w:r>
              <w:rPr>
                <w:sz w:val="18"/>
                <w:szCs w:val="18"/>
              </w:rPr>
              <w:t>1810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095981" w:rsidP="003F47E8">
            <w:pPr>
              <w:rPr>
                <w:sz w:val="18"/>
                <w:szCs w:val="18"/>
              </w:rPr>
            </w:pPr>
            <w:r>
              <w:rPr>
                <w:sz w:val="18"/>
                <w:szCs w:val="18"/>
              </w:rPr>
              <w:t>43cm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095981" w:rsidP="003F47E8">
            <w:pPr>
              <w:rPr>
                <w:sz w:val="18"/>
                <w:szCs w:val="18"/>
              </w:rPr>
            </w:pPr>
            <w:r>
              <w:rPr>
                <w:sz w:val="18"/>
                <w:szCs w:val="18"/>
              </w:rPr>
              <w:t>32cm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095981" w:rsidP="003F47E8">
            <w:pPr>
              <w:rPr>
                <w:sz w:val="18"/>
                <w:szCs w:val="18"/>
              </w:rPr>
            </w:pPr>
            <w:r>
              <w:rPr>
                <w:sz w:val="18"/>
                <w:szCs w:val="18"/>
              </w:rPr>
              <w:t>Prematurity</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09598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D538E6" w:rsidRDefault="003F47E8">
      <w:pPr>
        <w:rPr>
          <w:rFonts w:eastAsia="SimSun"/>
          <w:b/>
          <w:bCs/>
          <w:lang w:val="en-GB" w:eastAsia="zh-CN"/>
        </w:rPr>
      </w:pPr>
      <w:r>
        <w:rPr>
          <w:rFonts w:eastAsia="SimSun"/>
          <w:b/>
          <w:bCs/>
          <w:lang w:val="en-GB" w:eastAsia="zh-CN"/>
        </w:rPr>
        <w:t>42</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lastRenderedPageBreak/>
              <w:t>APPENDIX 6</w:t>
            </w:r>
            <w:r w:rsidRPr="004D570A">
              <w:rPr>
                <w:b/>
                <w:bCs/>
              </w:rPr>
              <w:t>: Clinical Data Sheet B</w:t>
            </w:r>
            <w:r>
              <w:rPr>
                <w:b/>
                <w:bCs/>
              </w:rPr>
              <w:t xml:space="preserve">                                        </w:t>
            </w:r>
            <w:r w:rsidR="00095981">
              <w:rPr>
                <w:b/>
                <w:bCs/>
              </w:rPr>
              <w:t xml:space="preserve">                              43</w:t>
            </w:r>
            <w:r>
              <w:rPr>
                <w:b/>
                <w:bCs/>
              </w:rPr>
              <w:t xml:space="preserve">                                                     </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BF1A50">
              <w:rPr>
                <w:sz w:val="18"/>
                <w:szCs w:val="18"/>
              </w:rPr>
              <w:t>09</w:t>
            </w:r>
            <w:r w:rsidRPr="00953A4B">
              <w:rPr>
                <w:sz w:val="18"/>
                <w:szCs w:val="18"/>
              </w:rPr>
              <w:t xml:space="preserve">     /</w:t>
            </w:r>
          </w:p>
        </w:tc>
        <w:tc>
          <w:tcPr>
            <w:tcW w:w="896" w:type="dxa"/>
            <w:gridSpan w:val="4"/>
            <w:tcBorders>
              <w:bottom w:val="single" w:sz="4" w:space="0" w:color="auto"/>
            </w:tcBorders>
          </w:tcPr>
          <w:p w:rsidR="003F47E8" w:rsidRPr="00953A4B" w:rsidRDefault="00BF1A50" w:rsidP="003F47E8">
            <w:pPr>
              <w:rPr>
                <w:sz w:val="18"/>
                <w:szCs w:val="18"/>
              </w:rPr>
            </w:pPr>
            <w:r>
              <w:rPr>
                <w:sz w:val="18"/>
                <w:szCs w:val="18"/>
              </w:rPr>
              <w:t>11</w:t>
            </w:r>
            <w:r w:rsidR="003F47E8" w:rsidRPr="00953A4B">
              <w:rPr>
                <w:sz w:val="18"/>
                <w:szCs w:val="18"/>
              </w:rPr>
              <w:t xml:space="preserve">         /</w:t>
            </w:r>
          </w:p>
        </w:tc>
        <w:tc>
          <w:tcPr>
            <w:tcW w:w="834" w:type="dxa"/>
            <w:gridSpan w:val="4"/>
            <w:tcBorders>
              <w:bottom w:val="single" w:sz="4" w:space="0" w:color="auto"/>
            </w:tcBorders>
          </w:tcPr>
          <w:p w:rsidR="003F47E8" w:rsidRPr="00953A4B" w:rsidRDefault="00BF1A50"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BF1A50" w:rsidP="003F47E8">
            <w:pPr>
              <w:rPr>
                <w:sz w:val="18"/>
                <w:szCs w:val="18"/>
              </w:rPr>
            </w:pPr>
            <w:r>
              <w:rPr>
                <w:sz w:val="18"/>
                <w:szCs w:val="18"/>
              </w:rPr>
              <w:t>30</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BF1A50" w:rsidP="003F47E8">
            <w:pPr>
              <w:rPr>
                <w:sz w:val="18"/>
                <w:szCs w:val="18"/>
              </w:rPr>
            </w:pPr>
            <w:r>
              <w:rPr>
                <w:sz w:val="18"/>
                <w:szCs w:val="18"/>
              </w:rPr>
              <w:t>4</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BF1A50" w:rsidP="003F47E8">
            <w:pPr>
              <w:rPr>
                <w:sz w:val="18"/>
                <w:szCs w:val="18"/>
              </w:rPr>
            </w:pPr>
            <w:r>
              <w:rPr>
                <w:sz w:val="18"/>
                <w:szCs w:val="18"/>
              </w:rPr>
              <w:t>3</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BF1A50" w:rsidP="003F47E8">
            <w:pPr>
              <w:rPr>
                <w:sz w:val="18"/>
                <w:szCs w:val="18"/>
              </w:rPr>
            </w:pPr>
            <w:r>
              <w:rPr>
                <w:sz w:val="18"/>
                <w:szCs w:val="18"/>
              </w:rPr>
              <w:t>Unknown</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BF1A50" w:rsidP="003F47E8">
            <w:pPr>
              <w:rPr>
                <w:sz w:val="18"/>
                <w:szCs w:val="18"/>
              </w:rPr>
            </w:pPr>
            <w:r>
              <w:rPr>
                <w:sz w:val="18"/>
                <w:szCs w:val="18"/>
              </w:rPr>
              <w:t>Unknown</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BF1A50" w:rsidP="003F47E8">
            <w:pPr>
              <w:rPr>
                <w:sz w:val="18"/>
                <w:szCs w:val="18"/>
              </w:rPr>
            </w:pPr>
            <w:r>
              <w:rPr>
                <w:sz w:val="18"/>
                <w:szCs w:val="18"/>
              </w:rPr>
              <w:t>33wks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BF1A50" w:rsidP="003F47E8">
            <w:pPr>
              <w:rPr>
                <w:sz w:val="18"/>
                <w:szCs w:val="18"/>
              </w:rPr>
            </w:pPr>
            <w:r>
              <w:rPr>
                <w:sz w:val="18"/>
                <w:szCs w:val="18"/>
              </w:rPr>
              <w:t>1540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BF1A50" w:rsidP="003F47E8">
            <w:pPr>
              <w:rPr>
                <w:sz w:val="18"/>
                <w:szCs w:val="18"/>
              </w:rPr>
            </w:pPr>
            <w:r>
              <w:rPr>
                <w:sz w:val="18"/>
                <w:szCs w:val="18"/>
              </w:rPr>
              <w:t>42cm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BF1A50" w:rsidP="003F47E8">
            <w:pPr>
              <w:rPr>
                <w:sz w:val="18"/>
                <w:szCs w:val="18"/>
              </w:rPr>
            </w:pPr>
            <w:r>
              <w:rPr>
                <w:sz w:val="18"/>
                <w:szCs w:val="18"/>
              </w:rPr>
              <w:t>30cm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BF1A50" w:rsidP="003F47E8">
            <w:pPr>
              <w:rPr>
                <w:sz w:val="18"/>
                <w:szCs w:val="18"/>
              </w:rPr>
            </w:pPr>
            <w:r>
              <w:rPr>
                <w:sz w:val="18"/>
                <w:szCs w:val="18"/>
              </w:rPr>
              <w:t>Prematurity</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3F47E8" w:rsidRDefault="003F47E8" w:rsidP="003F47E8">
      <w:pPr>
        <w:rPr>
          <w:rFonts w:eastAsia="SimSun"/>
          <w:b/>
          <w:bCs/>
          <w:lang w:val="en-GB" w:eastAsia="zh-CN"/>
        </w:rPr>
      </w:pPr>
      <w:r>
        <w:rPr>
          <w:rFonts w:eastAsia="SimSun"/>
          <w:b/>
          <w:bCs/>
          <w:lang w:val="en-GB" w:eastAsia="zh-CN"/>
        </w:rPr>
        <w:br w:type="page"/>
      </w:r>
    </w:p>
    <w:p w:rsidR="003F47E8" w:rsidRDefault="003F47E8" w:rsidP="003F47E8">
      <w:pPr>
        <w:rPr>
          <w:rFonts w:eastAsia="SimSun"/>
          <w:b/>
          <w:bCs/>
          <w:lang w:val="en-GB" w:eastAsia="zh-CN"/>
        </w:rPr>
      </w:pPr>
    </w:p>
    <w:p w:rsidR="00D538E6" w:rsidRDefault="00095981" w:rsidP="003D2B4A">
      <w:pPr>
        <w:rPr>
          <w:rFonts w:eastAsia="SimSun"/>
          <w:b/>
          <w:bCs/>
          <w:lang w:val="en-GB" w:eastAsia="zh-CN"/>
        </w:rPr>
      </w:pPr>
      <w:r>
        <w:rPr>
          <w:rFonts w:eastAsia="SimSun"/>
          <w:b/>
          <w:bCs/>
          <w:lang w:val="en-GB" w:eastAsia="zh-CN"/>
        </w:rPr>
        <w:t>44</w:t>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BF1A50">
              <w:rPr>
                <w:sz w:val="18"/>
                <w:szCs w:val="18"/>
              </w:rPr>
              <w:t>09</w:t>
            </w:r>
            <w:r w:rsidRPr="00953A4B">
              <w:rPr>
                <w:sz w:val="18"/>
                <w:szCs w:val="18"/>
              </w:rPr>
              <w:t xml:space="preserve">       /</w:t>
            </w:r>
          </w:p>
        </w:tc>
        <w:tc>
          <w:tcPr>
            <w:tcW w:w="896" w:type="dxa"/>
            <w:gridSpan w:val="4"/>
            <w:tcBorders>
              <w:bottom w:val="single" w:sz="4" w:space="0" w:color="auto"/>
            </w:tcBorders>
          </w:tcPr>
          <w:p w:rsidR="003F47E8" w:rsidRPr="00953A4B" w:rsidRDefault="003F47E8" w:rsidP="003F47E8">
            <w:pPr>
              <w:rPr>
                <w:sz w:val="18"/>
                <w:szCs w:val="18"/>
              </w:rPr>
            </w:pPr>
            <w:r w:rsidRPr="00953A4B">
              <w:rPr>
                <w:sz w:val="18"/>
                <w:szCs w:val="18"/>
              </w:rPr>
              <w:t xml:space="preserve"> </w:t>
            </w:r>
            <w:r w:rsidR="00BF1A50">
              <w:rPr>
                <w:sz w:val="18"/>
                <w:szCs w:val="18"/>
              </w:rPr>
              <w:t>11</w:t>
            </w:r>
            <w:r w:rsidRPr="00953A4B">
              <w:rPr>
                <w:sz w:val="18"/>
                <w:szCs w:val="18"/>
              </w:rPr>
              <w:t xml:space="preserve">        /</w:t>
            </w:r>
          </w:p>
        </w:tc>
        <w:tc>
          <w:tcPr>
            <w:tcW w:w="834" w:type="dxa"/>
            <w:gridSpan w:val="4"/>
            <w:tcBorders>
              <w:bottom w:val="single" w:sz="4" w:space="0" w:color="auto"/>
            </w:tcBorders>
          </w:tcPr>
          <w:p w:rsidR="003F47E8" w:rsidRPr="00953A4B" w:rsidRDefault="00BF1A50"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BF1A50" w:rsidP="003F47E8">
            <w:pPr>
              <w:rPr>
                <w:sz w:val="18"/>
                <w:szCs w:val="18"/>
              </w:rPr>
            </w:pPr>
            <w:r>
              <w:rPr>
                <w:sz w:val="18"/>
                <w:szCs w:val="18"/>
              </w:rPr>
              <w:t>39</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BF1A50" w:rsidP="003F47E8">
            <w:pPr>
              <w:rPr>
                <w:sz w:val="18"/>
                <w:szCs w:val="18"/>
              </w:rPr>
            </w:pPr>
            <w:r>
              <w:rPr>
                <w:sz w:val="18"/>
                <w:szCs w:val="18"/>
              </w:rPr>
              <w:t>1</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BF1A50" w:rsidP="003F47E8">
            <w:pPr>
              <w:rPr>
                <w:sz w:val="18"/>
                <w:szCs w:val="18"/>
              </w:rPr>
            </w:pPr>
            <w:r>
              <w:rPr>
                <w:sz w:val="18"/>
                <w:szCs w:val="18"/>
              </w:rPr>
              <w:t>1</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BF1A50" w:rsidP="003F47E8">
            <w:pPr>
              <w:rPr>
                <w:sz w:val="18"/>
                <w:szCs w:val="18"/>
              </w:rPr>
            </w:pPr>
            <w:r>
              <w:rPr>
                <w:sz w:val="18"/>
                <w:szCs w:val="18"/>
              </w:rPr>
              <w:t>9</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BF1A50" w:rsidP="003F47E8">
            <w:pPr>
              <w:rPr>
                <w:sz w:val="18"/>
                <w:szCs w:val="18"/>
              </w:rPr>
            </w:pPr>
            <w:r>
              <w:rPr>
                <w:sz w:val="18"/>
                <w:szCs w:val="18"/>
              </w:rPr>
              <w:t>9</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BF1A50" w:rsidP="003F47E8">
            <w:pPr>
              <w:rPr>
                <w:sz w:val="18"/>
                <w:szCs w:val="18"/>
              </w:rPr>
            </w:pPr>
            <w:r>
              <w:rPr>
                <w:sz w:val="18"/>
                <w:szCs w:val="18"/>
              </w:rPr>
              <w:t>34wks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BF1A50" w:rsidP="003F47E8">
            <w:pPr>
              <w:rPr>
                <w:sz w:val="18"/>
                <w:szCs w:val="18"/>
              </w:rPr>
            </w:pPr>
            <w:r>
              <w:rPr>
                <w:sz w:val="18"/>
                <w:szCs w:val="18"/>
              </w:rPr>
              <w:t>2300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BF1A50" w:rsidP="003F47E8">
            <w:pPr>
              <w:rPr>
                <w:sz w:val="18"/>
                <w:szCs w:val="18"/>
              </w:rPr>
            </w:pPr>
            <w:r>
              <w:rPr>
                <w:sz w:val="18"/>
                <w:szCs w:val="18"/>
              </w:rPr>
              <w:t>43cm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BF1A50" w:rsidP="003F47E8">
            <w:pPr>
              <w:rPr>
                <w:sz w:val="18"/>
                <w:szCs w:val="18"/>
              </w:rPr>
            </w:pPr>
            <w:r>
              <w:rPr>
                <w:sz w:val="18"/>
                <w:szCs w:val="18"/>
              </w:rPr>
              <w:t>32cm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BF1A50" w:rsidP="003F47E8">
            <w:pPr>
              <w:rPr>
                <w:sz w:val="18"/>
                <w:szCs w:val="18"/>
              </w:rPr>
            </w:pPr>
            <w:r>
              <w:rPr>
                <w:sz w:val="18"/>
                <w:szCs w:val="18"/>
              </w:rPr>
              <w:t>Prematurity</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3F47E8" w:rsidRDefault="003F47E8" w:rsidP="003F47E8">
      <w:pPr>
        <w:rPr>
          <w:rFonts w:eastAsia="SimSun"/>
          <w:b/>
          <w:bCs/>
          <w:lang w:val="en-GB" w:eastAsia="zh-CN"/>
        </w:rPr>
      </w:pPr>
      <w:r>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lastRenderedPageBreak/>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BF1A50">
              <w:rPr>
                <w:sz w:val="18"/>
                <w:szCs w:val="18"/>
              </w:rPr>
              <w:t>10</w:t>
            </w:r>
            <w:r w:rsidRPr="00953A4B">
              <w:rPr>
                <w:sz w:val="18"/>
                <w:szCs w:val="18"/>
              </w:rPr>
              <w:t xml:space="preserve">        /</w:t>
            </w:r>
          </w:p>
        </w:tc>
        <w:tc>
          <w:tcPr>
            <w:tcW w:w="896" w:type="dxa"/>
            <w:gridSpan w:val="4"/>
            <w:tcBorders>
              <w:bottom w:val="single" w:sz="4" w:space="0" w:color="auto"/>
            </w:tcBorders>
          </w:tcPr>
          <w:p w:rsidR="003F47E8" w:rsidRPr="00953A4B" w:rsidRDefault="003F47E8" w:rsidP="003F47E8">
            <w:pPr>
              <w:rPr>
                <w:sz w:val="18"/>
                <w:szCs w:val="18"/>
              </w:rPr>
            </w:pPr>
            <w:r w:rsidRPr="00953A4B">
              <w:rPr>
                <w:sz w:val="18"/>
                <w:szCs w:val="18"/>
              </w:rPr>
              <w:t xml:space="preserve"> </w:t>
            </w:r>
            <w:r w:rsidR="00BF1A50">
              <w:rPr>
                <w:sz w:val="18"/>
                <w:szCs w:val="18"/>
              </w:rPr>
              <w:t>11</w:t>
            </w:r>
            <w:r w:rsidRPr="00953A4B">
              <w:rPr>
                <w:sz w:val="18"/>
                <w:szCs w:val="18"/>
              </w:rPr>
              <w:t xml:space="preserve">        /</w:t>
            </w:r>
          </w:p>
        </w:tc>
        <w:tc>
          <w:tcPr>
            <w:tcW w:w="834" w:type="dxa"/>
            <w:gridSpan w:val="4"/>
            <w:tcBorders>
              <w:bottom w:val="single" w:sz="4" w:space="0" w:color="auto"/>
            </w:tcBorders>
          </w:tcPr>
          <w:p w:rsidR="003F47E8" w:rsidRPr="00953A4B" w:rsidRDefault="00BF1A50"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BF1A50" w:rsidP="003F47E8">
            <w:pPr>
              <w:rPr>
                <w:sz w:val="18"/>
                <w:szCs w:val="18"/>
              </w:rPr>
            </w:pPr>
            <w:r>
              <w:rPr>
                <w:sz w:val="18"/>
                <w:szCs w:val="18"/>
              </w:rPr>
              <w:t>21</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BF1A50" w:rsidP="003F47E8">
            <w:pPr>
              <w:rPr>
                <w:sz w:val="18"/>
                <w:szCs w:val="18"/>
              </w:rPr>
            </w:pPr>
            <w:r>
              <w:rPr>
                <w:sz w:val="18"/>
                <w:szCs w:val="18"/>
              </w:rPr>
              <w:t>2</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BF1A50" w:rsidP="003F47E8">
            <w:pPr>
              <w:rPr>
                <w:sz w:val="18"/>
                <w:szCs w:val="18"/>
              </w:rPr>
            </w:pPr>
            <w:r>
              <w:rPr>
                <w:sz w:val="18"/>
                <w:szCs w:val="18"/>
              </w:rPr>
              <w:t>2</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BF1A50"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BF1A50"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BF1A50" w:rsidP="003F47E8">
            <w:pPr>
              <w:rPr>
                <w:sz w:val="18"/>
                <w:szCs w:val="18"/>
              </w:rPr>
            </w:pPr>
            <w:r>
              <w:rPr>
                <w:sz w:val="18"/>
                <w:szCs w:val="18"/>
              </w:rPr>
              <w:t>6</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BF1A50" w:rsidP="003F47E8">
            <w:pPr>
              <w:rPr>
                <w:sz w:val="18"/>
                <w:szCs w:val="18"/>
              </w:rPr>
            </w:pPr>
            <w:r>
              <w:rPr>
                <w:sz w:val="18"/>
                <w:szCs w:val="18"/>
              </w:rPr>
              <w:t>6</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B578B1" w:rsidP="003F47E8">
            <w:pPr>
              <w:rPr>
                <w:sz w:val="18"/>
                <w:szCs w:val="18"/>
              </w:rPr>
            </w:pPr>
            <w:r>
              <w:rPr>
                <w:sz w:val="18"/>
                <w:szCs w:val="18"/>
              </w:rPr>
              <w:t>33wks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B578B1" w:rsidP="003F47E8">
            <w:pPr>
              <w:rPr>
                <w:sz w:val="18"/>
                <w:szCs w:val="18"/>
              </w:rPr>
            </w:pPr>
            <w:r>
              <w:rPr>
                <w:sz w:val="18"/>
                <w:szCs w:val="18"/>
              </w:rPr>
              <w:t>1240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B578B1" w:rsidP="003F47E8">
            <w:pPr>
              <w:rPr>
                <w:sz w:val="18"/>
                <w:szCs w:val="18"/>
              </w:rPr>
            </w:pPr>
            <w:r>
              <w:rPr>
                <w:sz w:val="18"/>
                <w:szCs w:val="18"/>
              </w:rPr>
              <w:t>37cm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B578B1" w:rsidP="003F47E8">
            <w:pPr>
              <w:rPr>
                <w:sz w:val="18"/>
                <w:szCs w:val="18"/>
              </w:rPr>
            </w:pPr>
            <w:r>
              <w:rPr>
                <w:sz w:val="18"/>
                <w:szCs w:val="18"/>
              </w:rPr>
              <w:t>27cm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B578B1" w:rsidP="003F47E8">
            <w:pPr>
              <w:rPr>
                <w:sz w:val="18"/>
                <w:szCs w:val="18"/>
              </w:rPr>
            </w:pPr>
            <w:r>
              <w:rPr>
                <w:sz w:val="18"/>
                <w:szCs w:val="18"/>
              </w:rPr>
              <w:t>Prematurity/PDA</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B578B1"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3F47E8" w:rsidRDefault="003F47E8" w:rsidP="003F47E8">
      <w:pPr>
        <w:rPr>
          <w:rFonts w:eastAsia="SimSun"/>
          <w:b/>
          <w:bCs/>
          <w:lang w:val="en-GB" w:eastAsia="zh-CN"/>
        </w:rPr>
      </w:pPr>
    </w:p>
    <w:p w:rsidR="00D538E6" w:rsidRDefault="00095981">
      <w:pPr>
        <w:rPr>
          <w:rFonts w:eastAsia="SimSun"/>
          <w:b/>
          <w:bCs/>
          <w:lang w:val="en-GB" w:eastAsia="zh-CN"/>
        </w:rPr>
      </w:pPr>
      <w:r>
        <w:rPr>
          <w:rFonts w:eastAsia="SimSun"/>
          <w:b/>
          <w:bCs/>
          <w:lang w:val="en-GB" w:eastAsia="zh-CN"/>
        </w:rPr>
        <w:t>45</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lastRenderedPageBreak/>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r w:rsidR="00C814A2">
              <w:rPr>
                <w:sz w:val="18"/>
                <w:szCs w:val="18"/>
              </w:rPr>
              <w:t>18</w:t>
            </w:r>
            <w:r w:rsidRPr="00953A4B">
              <w:rPr>
                <w:sz w:val="18"/>
                <w:szCs w:val="18"/>
              </w:rPr>
              <w:t xml:space="preserve">        /</w:t>
            </w:r>
          </w:p>
        </w:tc>
        <w:tc>
          <w:tcPr>
            <w:tcW w:w="896" w:type="dxa"/>
            <w:gridSpan w:val="4"/>
            <w:tcBorders>
              <w:bottom w:val="single" w:sz="4" w:space="0" w:color="auto"/>
            </w:tcBorders>
          </w:tcPr>
          <w:p w:rsidR="003F47E8" w:rsidRPr="00953A4B" w:rsidRDefault="00C814A2" w:rsidP="003F47E8">
            <w:pPr>
              <w:rPr>
                <w:sz w:val="18"/>
                <w:szCs w:val="18"/>
              </w:rPr>
            </w:pPr>
            <w:r>
              <w:rPr>
                <w:sz w:val="18"/>
                <w:szCs w:val="18"/>
              </w:rPr>
              <w:t>11</w:t>
            </w:r>
            <w:r w:rsidR="003F47E8" w:rsidRPr="00953A4B">
              <w:rPr>
                <w:sz w:val="18"/>
                <w:szCs w:val="18"/>
              </w:rPr>
              <w:t xml:space="preserve">         /</w:t>
            </w:r>
          </w:p>
        </w:tc>
        <w:tc>
          <w:tcPr>
            <w:tcW w:w="834" w:type="dxa"/>
            <w:gridSpan w:val="4"/>
            <w:tcBorders>
              <w:bottom w:val="single" w:sz="4" w:space="0" w:color="auto"/>
            </w:tcBorders>
          </w:tcPr>
          <w:p w:rsidR="003F47E8" w:rsidRPr="00953A4B" w:rsidRDefault="00C814A2" w:rsidP="003F47E8">
            <w:pPr>
              <w:rPr>
                <w:sz w:val="18"/>
                <w:szCs w:val="18"/>
              </w:rPr>
            </w:pPr>
            <w:r>
              <w:rPr>
                <w:sz w:val="18"/>
                <w:szCs w:val="18"/>
              </w:rPr>
              <w:t>2009</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C814A2" w:rsidP="003F47E8">
            <w:pPr>
              <w:rPr>
                <w:sz w:val="18"/>
                <w:szCs w:val="18"/>
              </w:rPr>
            </w:pPr>
            <w:r>
              <w:rPr>
                <w:sz w:val="18"/>
                <w:szCs w:val="18"/>
              </w:rPr>
              <w:t>23</w:t>
            </w: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C814A2" w:rsidP="003F47E8">
            <w:pPr>
              <w:rPr>
                <w:sz w:val="18"/>
                <w:szCs w:val="18"/>
              </w:rPr>
            </w:pPr>
            <w:r>
              <w:rPr>
                <w:sz w:val="18"/>
                <w:szCs w:val="18"/>
              </w:rPr>
              <w:t>2</w:t>
            </w: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C814A2" w:rsidP="003F47E8">
            <w:pPr>
              <w:rPr>
                <w:sz w:val="18"/>
                <w:szCs w:val="18"/>
              </w:rPr>
            </w:pPr>
            <w:r>
              <w:rPr>
                <w:sz w:val="18"/>
                <w:szCs w:val="18"/>
              </w:rPr>
              <w:t>2</w:t>
            </w: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C814A2"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C814A2" w:rsidP="003F47E8">
            <w:pPr>
              <w:rPr>
                <w:sz w:val="18"/>
                <w:szCs w:val="18"/>
              </w:rPr>
            </w:pPr>
            <w:r>
              <w:rPr>
                <w:sz w:val="18"/>
                <w:szCs w:val="18"/>
              </w:rPr>
              <w:t>X</w:t>
            </w: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C814A2" w:rsidP="003F47E8">
            <w:pPr>
              <w:rPr>
                <w:sz w:val="18"/>
                <w:szCs w:val="18"/>
              </w:rPr>
            </w:pPr>
            <w:r>
              <w:rPr>
                <w:sz w:val="18"/>
                <w:szCs w:val="18"/>
              </w:rPr>
              <w:t>6</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C814A2" w:rsidP="003F47E8">
            <w:pPr>
              <w:rPr>
                <w:sz w:val="18"/>
                <w:szCs w:val="18"/>
              </w:rPr>
            </w:pPr>
            <w:r>
              <w:rPr>
                <w:sz w:val="18"/>
                <w:szCs w:val="18"/>
              </w:rPr>
              <w:t>7</w:t>
            </w: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C814A2" w:rsidP="003F47E8">
            <w:pPr>
              <w:rPr>
                <w:sz w:val="18"/>
                <w:szCs w:val="18"/>
              </w:rPr>
            </w:pPr>
            <w:r>
              <w:rPr>
                <w:sz w:val="18"/>
                <w:szCs w:val="18"/>
              </w:rPr>
              <w:t>27wks</w:t>
            </w: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C814A2" w:rsidP="003F47E8">
            <w:pPr>
              <w:rPr>
                <w:sz w:val="18"/>
                <w:szCs w:val="18"/>
              </w:rPr>
            </w:pPr>
            <w:r>
              <w:rPr>
                <w:sz w:val="18"/>
                <w:szCs w:val="18"/>
              </w:rPr>
              <w:t>1100</w:t>
            </w: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C814A2" w:rsidP="003F47E8">
            <w:pPr>
              <w:rPr>
                <w:sz w:val="18"/>
                <w:szCs w:val="18"/>
              </w:rPr>
            </w:pPr>
            <w:r>
              <w:rPr>
                <w:sz w:val="18"/>
                <w:szCs w:val="18"/>
              </w:rPr>
              <w:t>36cm</w:t>
            </w: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C814A2" w:rsidP="003F47E8">
            <w:pPr>
              <w:rPr>
                <w:sz w:val="18"/>
                <w:szCs w:val="18"/>
              </w:rPr>
            </w:pPr>
            <w:r>
              <w:rPr>
                <w:sz w:val="18"/>
                <w:szCs w:val="18"/>
              </w:rPr>
              <w:t>27cm</w:t>
            </w: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C814A2" w:rsidP="003F47E8">
            <w:pPr>
              <w:rPr>
                <w:sz w:val="18"/>
                <w:szCs w:val="18"/>
              </w:rPr>
            </w:pPr>
            <w:r>
              <w:rPr>
                <w:sz w:val="18"/>
                <w:szCs w:val="18"/>
              </w:rPr>
              <w:t>Prematurity</w:t>
            </w: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C814A2" w:rsidP="003F47E8">
            <w:pPr>
              <w:rPr>
                <w:sz w:val="18"/>
                <w:szCs w:val="18"/>
              </w:rPr>
            </w:pPr>
            <w:r>
              <w:rPr>
                <w:sz w:val="18"/>
                <w:szCs w:val="18"/>
              </w:rPr>
              <w:t>X</w:t>
            </w: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D538E6" w:rsidRDefault="00D538E6" w:rsidP="003D2B4A">
      <w:pPr>
        <w:rPr>
          <w:rFonts w:eastAsia="SimSun"/>
          <w:b/>
          <w:bCs/>
          <w:lang w:val="en-GB" w:eastAsia="zh-CN"/>
        </w:rPr>
      </w:pPr>
    </w:p>
    <w:p w:rsidR="00D538E6" w:rsidRDefault="00095981">
      <w:pPr>
        <w:rPr>
          <w:rFonts w:eastAsia="SimSun"/>
          <w:b/>
          <w:bCs/>
          <w:lang w:val="en-GB" w:eastAsia="zh-CN"/>
        </w:rPr>
      </w:pPr>
      <w:r>
        <w:rPr>
          <w:rFonts w:eastAsia="SimSun"/>
          <w:b/>
          <w:bCs/>
          <w:lang w:val="en-GB" w:eastAsia="zh-CN"/>
        </w:rPr>
        <w:t>46</w:t>
      </w:r>
      <w:r w:rsidR="00D538E6">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69695C" w:rsidRPr="004D570A" w:rsidTr="00E26FE5">
        <w:tc>
          <w:tcPr>
            <w:tcW w:w="8525" w:type="dxa"/>
            <w:gridSpan w:val="38"/>
          </w:tcPr>
          <w:p w:rsidR="0069695C" w:rsidRPr="004D570A" w:rsidRDefault="0069695C" w:rsidP="00E26FE5">
            <w:pPr>
              <w:rPr>
                <w:b/>
                <w:bCs/>
              </w:rPr>
            </w:pPr>
            <w:r>
              <w:rPr>
                <w:b/>
                <w:bCs/>
              </w:rPr>
              <w:lastRenderedPageBreak/>
              <w:t>APPENDIX 6</w:t>
            </w:r>
            <w:r w:rsidRPr="004D570A">
              <w:rPr>
                <w:b/>
                <w:bCs/>
              </w:rPr>
              <w:t>: Clinical Data Sheet B</w:t>
            </w:r>
            <w:r w:rsidR="002016BB">
              <w:rPr>
                <w:b/>
                <w:bCs/>
              </w:rPr>
              <w:t xml:space="preserve">                                         </w:t>
            </w:r>
            <w:r w:rsidR="00BF1A50">
              <w:rPr>
                <w:b/>
                <w:bCs/>
              </w:rPr>
              <w:t xml:space="preserve">                              47</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Pr>
          <w:p w:rsidR="0069695C" w:rsidRPr="00953A4B" w:rsidRDefault="0069695C" w:rsidP="00E26FE5">
            <w:pPr>
              <w:rPr>
                <w:sz w:val="18"/>
                <w:szCs w:val="18"/>
              </w:rPr>
            </w:pPr>
          </w:p>
        </w:tc>
        <w:tc>
          <w:tcPr>
            <w:tcW w:w="896" w:type="dxa"/>
            <w:gridSpan w:val="4"/>
          </w:tcPr>
          <w:p w:rsidR="0069695C" w:rsidRPr="00953A4B" w:rsidRDefault="0069695C" w:rsidP="00E26FE5">
            <w:pPr>
              <w:rPr>
                <w:sz w:val="18"/>
                <w:szCs w:val="18"/>
              </w:rPr>
            </w:pPr>
          </w:p>
        </w:tc>
        <w:tc>
          <w:tcPr>
            <w:tcW w:w="834" w:type="dxa"/>
            <w:gridSpan w:val="4"/>
          </w:tcPr>
          <w:p w:rsidR="0069695C" w:rsidRPr="00953A4B" w:rsidRDefault="002016BB" w:rsidP="00E26FE5">
            <w:pPr>
              <w:rPr>
                <w:sz w:val="18"/>
                <w:szCs w:val="18"/>
              </w:rPr>
            </w:pPr>
            <w:r>
              <w:rPr>
                <w:sz w:val="18"/>
                <w:szCs w:val="18"/>
              </w:rPr>
              <w:t xml:space="preserve">      </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r w:rsidRPr="00953A4B">
              <w:rPr>
                <w:sz w:val="18"/>
                <w:szCs w:val="18"/>
              </w:rPr>
              <w:t>Date of admission</w:t>
            </w:r>
          </w:p>
        </w:tc>
        <w:tc>
          <w:tcPr>
            <w:tcW w:w="880" w:type="dxa"/>
            <w:gridSpan w:val="8"/>
            <w:tcBorders>
              <w:bottom w:val="single" w:sz="4" w:space="0" w:color="auto"/>
            </w:tcBorders>
          </w:tcPr>
          <w:p w:rsidR="0069695C" w:rsidRPr="00953A4B" w:rsidRDefault="0069695C" w:rsidP="00E26FE5">
            <w:pPr>
              <w:rPr>
                <w:sz w:val="18"/>
                <w:szCs w:val="18"/>
              </w:rPr>
            </w:pPr>
            <w:r w:rsidRPr="00953A4B">
              <w:rPr>
                <w:sz w:val="18"/>
                <w:szCs w:val="18"/>
              </w:rPr>
              <w:t xml:space="preserve">  </w:t>
            </w:r>
            <w:r w:rsidR="007B22DB">
              <w:rPr>
                <w:sz w:val="18"/>
                <w:szCs w:val="18"/>
              </w:rPr>
              <w:t>27</w:t>
            </w:r>
            <w:r w:rsidRPr="00953A4B">
              <w:rPr>
                <w:sz w:val="18"/>
                <w:szCs w:val="18"/>
              </w:rPr>
              <w:t xml:space="preserve">       /</w:t>
            </w:r>
          </w:p>
        </w:tc>
        <w:tc>
          <w:tcPr>
            <w:tcW w:w="896" w:type="dxa"/>
            <w:gridSpan w:val="4"/>
            <w:tcBorders>
              <w:bottom w:val="single" w:sz="4" w:space="0" w:color="auto"/>
            </w:tcBorders>
          </w:tcPr>
          <w:p w:rsidR="0069695C" w:rsidRPr="00953A4B" w:rsidRDefault="0069695C" w:rsidP="00E26FE5">
            <w:pPr>
              <w:rPr>
                <w:sz w:val="18"/>
                <w:szCs w:val="18"/>
              </w:rPr>
            </w:pPr>
            <w:r w:rsidRPr="00953A4B">
              <w:rPr>
                <w:sz w:val="18"/>
                <w:szCs w:val="18"/>
              </w:rPr>
              <w:t xml:space="preserve"> </w:t>
            </w:r>
            <w:r w:rsidR="007B22DB">
              <w:rPr>
                <w:sz w:val="18"/>
                <w:szCs w:val="18"/>
              </w:rPr>
              <w:t>10</w:t>
            </w:r>
            <w:r w:rsidRPr="00953A4B">
              <w:rPr>
                <w:sz w:val="18"/>
                <w:szCs w:val="18"/>
              </w:rPr>
              <w:t xml:space="preserve">        /</w:t>
            </w:r>
          </w:p>
        </w:tc>
        <w:tc>
          <w:tcPr>
            <w:tcW w:w="834" w:type="dxa"/>
            <w:gridSpan w:val="4"/>
            <w:tcBorders>
              <w:bottom w:val="single" w:sz="4" w:space="0" w:color="auto"/>
            </w:tcBorders>
          </w:tcPr>
          <w:p w:rsidR="0069695C" w:rsidRPr="00953A4B" w:rsidRDefault="007B22DB" w:rsidP="00E26FE5">
            <w:pPr>
              <w:rPr>
                <w:sz w:val="18"/>
                <w:szCs w:val="18"/>
              </w:rPr>
            </w:pPr>
            <w:r>
              <w:rPr>
                <w:sz w:val="18"/>
                <w:szCs w:val="18"/>
              </w:rPr>
              <w:t>2009</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yy</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MATERNAL DEMOGRAPHIC DATA </w:t>
            </w:r>
          </w:p>
        </w:tc>
      </w:tr>
      <w:tr w:rsidR="0069695C" w:rsidRPr="00953A4B" w:rsidTr="00E26FE5">
        <w:tc>
          <w:tcPr>
            <w:tcW w:w="1177" w:type="dxa"/>
          </w:tcPr>
          <w:p w:rsidR="0069695C" w:rsidRPr="00953A4B" w:rsidRDefault="0069695C" w:rsidP="00E26FE5">
            <w:pPr>
              <w:rPr>
                <w:sz w:val="18"/>
                <w:szCs w:val="18"/>
              </w:rPr>
            </w:pPr>
          </w:p>
        </w:tc>
        <w:tc>
          <w:tcPr>
            <w:tcW w:w="2324" w:type="dxa"/>
            <w:gridSpan w:val="8"/>
          </w:tcPr>
          <w:p w:rsidR="0069695C" w:rsidRPr="00953A4B" w:rsidRDefault="0069695C" w:rsidP="00E26FE5">
            <w:pPr>
              <w:rPr>
                <w:sz w:val="18"/>
                <w:szCs w:val="18"/>
              </w:rPr>
            </w:pPr>
          </w:p>
        </w:tc>
        <w:tc>
          <w:tcPr>
            <w:tcW w:w="1258" w:type="dxa"/>
            <w:gridSpan w:val="6"/>
          </w:tcPr>
          <w:p w:rsidR="0069695C" w:rsidRPr="00953A4B" w:rsidRDefault="0069695C" w:rsidP="00E26FE5">
            <w:pPr>
              <w:rPr>
                <w:sz w:val="18"/>
                <w:szCs w:val="18"/>
              </w:rPr>
            </w:pPr>
          </w:p>
        </w:tc>
        <w:tc>
          <w:tcPr>
            <w:tcW w:w="720" w:type="dxa"/>
            <w:gridSpan w:val="4"/>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p>
        </w:tc>
        <w:tc>
          <w:tcPr>
            <w:tcW w:w="1080" w:type="dxa"/>
            <w:gridSpan w:val="8"/>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1177" w:type="dxa"/>
          </w:tcPr>
          <w:p w:rsidR="0069695C" w:rsidRPr="00953A4B" w:rsidRDefault="0069695C" w:rsidP="00E26FE5">
            <w:pPr>
              <w:rPr>
                <w:sz w:val="18"/>
                <w:szCs w:val="18"/>
              </w:rPr>
            </w:pPr>
            <w:r w:rsidRPr="00953A4B">
              <w:rPr>
                <w:sz w:val="18"/>
                <w:szCs w:val="18"/>
              </w:rPr>
              <w:t>Age</w:t>
            </w:r>
          </w:p>
        </w:tc>
        <w:tc>
          <w:tcPr>
            <w:tcW w:w="1147" w:type="dxa"/>
            <w:gridSpan w:val="3"/>
            <w:tcBorders>
              <w:bottom w:val="single" w:sz="4" w:space="0" w:color="auto"/>
            </w:tcBorders>
          </w:tcPr>
          <w:p w:rsidR="0069695C" w:rsidRPr="00953A4B" w:rsidRDefault="007B22DB" w:rsidP="00E26FE5">
            <w:pPr>
              <w:rPr>
                <w:sz w:val="18"/>
                <w:szCs w:val="18"/>
              </w:rPr>
            </w:pPr>
            <w:r>
              <w:rPr>
                <w:sz w:val="18"/>
                <w:szCs w:val="18"/>
              </w:rPr>
              <w:t>16</w:t>
            </w:r>
          </w:p>
        </w:tc>
        <w:tc>
          <w:tcPr>
            <w:tcW w:w="1177" w:type="dxa"/>
            <w:gridSpan w:val="5"/>
          </w:tcPr>
          <w:p w:rsidR="0069695C" w:rsidRPr="00953A4B" w:rsidRDefault="0069695C" w:rsidP="00E26FE5">
            <w:pPr>
              <w:rPr>
                <w:sz w:val="18"/>
                <w:szCs w:val="18"/>
              </w:rPr>
            </w:pPr>
            <w:r w:rsidRPr="00953A4B">
              <w:rPr>
                <w:sz w:val="18"/>
                <w:szCs w:val="18"/>
              </w:rPr>
              <w:t>yrs.</w:t>
            </w:r>
          </w:p>
        </w:tc>
        <w:tc>
          <w:tcPr>
            <w:tcW w:w="1258" w:type="dxa"/>
            <w:gridSpan w:val="6"/>
          </w:tcPr>
          <w:p w:rsidR="0069695C" w:rsidRPr="00953A4B" w:rsidRDefault="0069695C" w:rsidP="00E26FE5">
            <w:pPr>
              <w:rPr>
                <w:sz w:val="18"/>
                <w:szCs w:val="18"/>
              </w:rPr>
            </w:pPr>
            <w:r w:rsidRPr="00953A4B">
              <w:rPr>
                <w:sz w:val="18"/>
                <w:szCs w:val="18"/>
              </w:rPr>
              <w:t>Parity</w:t>
            </w:r>
          </w:p>
        </w:tc>
        <w:tc>
          <w:tcPr>
            <w:tcW w:w="720" w:type="dxa"/>
            <w:gridSpan w:val="4"/>
            <w:tcBorders>
              <w:bottom w:val="single" w:sz="4" w:space="0" w:color="auto"/>
            </w:tcBorders>
          </w:tcPr>
          <w:p w:rsidR="0069695C" w:rsidRPr="00953A4B" w:rsidRDefault="007B22DB" w:rsidP="00E26FE5">
            <w:pPr>
              <w:rPr>
                <w:sz w:val="18"/>
                <w:szCs w:val="18"/>
              </w:rPr>
            </w:pPr>
            <w:r>
              <w:rPr>
                <w:sz w:val="18"/>
                <w:szCs w:val="18"/>
              </w:rPr>
              <w:t>1</w:t>
            </w:r>
          </w:p>
        </w:tc>
        <w:tc>
          <w:tcPr>
            <w:tcW w:w="1260" w:type="dxa"/>
            <w:gridSpan w:val="8"/>
          </w:tcPr>
          <w:p w:rsidR="0069695C" w:rsidRPr="00953A4B" w:rsidRDefault="0069695C" w:rsidP="00E26FE5">
            <w:pPr>
              <w:rPr>
                <w:sz w:val="18"/>
                <w:szCs w:val="18"/>
              </w:rPr>
            </w:pPr>
            <w:r w:rsidRPr="00953A4B">
              <w:rPr>
                <w:sz w:val="18"/>
                <w:szCs w:val="18"/>
              </w:rPr>
              <w:t>Gravidity</w:t>
            </w:r>
          </w:p>
        </w:tc>
        <w:tc>
          <w:tcPr>
            <w:tcW w:w="1080" w:type="dxa"/>
            <w:gridSpan w:val="8"/>
            <w:tcBorders>
              <w:bottom w:val="single" w:sz="4" w:space="0" w:color="auto"/>
            </w:tcBorders>
          </w:tcPr>
          <w:p w:rsidR="0069695C" w:rsidRPr="00953A4B" w:rsidRDefault="007B22DB" w:rsidP="00E26FE5">
            <w:pPr>
              <w:rPr>
                <w:sz w:val="18"/>
                <w:szCs w:val="18"/>
              </w:rPr>
            </w:pPr>
            <w:r>
              <w:rPr>
                <w:sz w:val="18"/>
                <w:szCs w:val="18"/>
              </w:rPr>
              <w:t>1</w:t>
            </w:r>
          </w:p>
        </w:tc>
        <w:tc>
          <w:tcPr>
            <w:tcW w:w="706" w:type="dxa"/>
            <w:gridSpan w:val="3"/>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69695C" w:rsidRPr="00953A4B" w:rsidRDefault="007B22DB" w:rsidP="00E26FE5">
            <w:pPr>
              <w:rPr>
                <w:sz w:val="18"/>
                <w:szCs w:val="18"/>
              </w:rPr>
            </w:pPr>
            <w:r>
              <w:rPr>
                <w:sz w:val="18"/>
                <w:szCs w:val="18"/>
              </w:rPr>
              <w:t>X</w:t>
            </w:r>
          </w:p>
        </w:tc>
        <w:tc>
          <w:tcPr>
            <w:tcW w:w="3583" w:type="dxa"/>
            <w:gridSpan w:val="22"/>
            <w:tcBorders>
              <w:left w:val="single" w:sz="4" w:space="0" w:color="auto"/>
            </w:tcBorders>
          </w:tcPr>
          <w:p w:rsidR="0069695C" w:rsidRPr="00953A4B" w:rsidRDefault="0069695C" w:rsidP="00E26FE5">
            <w:pPr>
              <w:rPr>
                <w:sz w:val="18"/>
                <w:szCs w:val="18"/>
              </w:rPr>
            </w:pPr>
            <w:r w:rsidRPr="00953A4B">
              <w:rPr>
                <w:sz w:val="18"/>
                <w:szCs w:val="18"/>
              </w:rPr>
              <w:t>Unbooked</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LABOUR AND DELIVERY DATA</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749" w:type="dxa"/>
            <w:gridSpan w:val="18"/>
            <w:tcBorders>
              <w:left w:val="single" w:sz="4" w:space="0" w:color="auto"/>
            </w:tcBorders>
          </w:tcPr>
          <w:p w:rsidR="0069695C" w:rsidRPr="00953A4B" w:rsidRDefault="0069695C" w:rsidP="00E26FE5">
            <w:pPr>
              <w:rPr>
                <w:sz w:val="18"/>
                <w:szCs w:val="18"/>
              </w:rPr>
            </w:pPr>
            <w:r w:rsidRPr="00953A4B">
              <w:rPr>
                <w:sz w:val="18"/>
                <w:szCs w:val="18"/>
              </w:rPr>
              <w:t>C/S</w:t>
            </w: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69695C" w:rsidRPr="00953A4B" w:rsidRDefault="007B22DB" w:rsidP="00E26FE5">
            <w:pPr>
              <w:rPr>
                <w:sz w:val="18"/>
                <w:szCs w:val="18"/>
              </w:rPr>
            </w:pPr>
            <w:r>
              <w:rPr>
                <w:sz w:val="18"/>
                <w:szCs w:val="18"/>
              </w:rPr>
              <w:t>X</w:t>
            </w: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No</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Forceps</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Unknown</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tcBorders>
          </w:tcPr>
          <w:p w:rsidR="0069695C" w:rsidRPr="00953A4B" w:rsidRDefault="0069695C"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ETT</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r w:rsidRPr="00953A4B">
              <w:rPr>
                <w:sz w:val="18"/>
                <w:szCs w:val="18"/>
              </w:rPr>
              <w:t>Apgar score</w:t>
            </w:r>
          </w:p>
        </w:tc>
        <w:tc>
          <w:tcPr>
            <w:tcW w:w="1089" w:type="dxa"/>
            <w:gridSpan w:val="5"/>
          </w:tcPr>
          <w:p w:rsidR="0069695C" w:rsidRPr="00953A4B" w:rsidRDefault="0069695C"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69695C" w:rsidRPr="00953A4B" w:rsidRDefault="007B22DB" w:rsidP="00E26FE5">
            <w:pPr>
              <w:rPr>
                <w:sz w:val="18"/>
                <w:szCs w:val="18"/>
              </w:rPr>
            </w:pPr>
            <w:r>
              <w:rPr>
                <w:sz w:val="18"/>
                <w:szCs w:val="18"/>
              </w:rPr>
              <w:t>7</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69695C" w:rsidRPr="00953A4B" w:rsidRDefault="007B22DB" w:rsidP="00E26FE5">
            <w:pPr>
              <w:rPr>
                <w:sz w:val="18"/>
                <w:szCs w:val="18"/>
              </w:rPr>
            </w:pPr>
            <w:r>
              <w:rPr>
                <w:sz w:val="18"/>
                <w:szCs w:val="18"/>
              </w:rPr>
              <w:t>8</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10 min</w:t>
            </w:r>
          </w:p>
        </w:tc>
        <w:tc>
          <w:tcPr>
            <w:tcW w:w="1072" w:type="dxa"/>
            <w:gridSpan w:val="2"/>
            <w:tcBorders>
              <w:top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p>
        </w:tc>
        <w:tc>
          <w:tcPr>
            <w:tcW w:w="1072" w:type="dxa"/>
            <w:gridSpan w:val="2"/>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BABY DATA </w:t>
            </w: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bottom w:val="single" w:sz="4" w:space="0" w:color="auto"/>
            </w:tcBorders>
          </w:tcPr>
          <w:p w:rsidR="0069695C" w:rsidRPr="00953A4B" w:rsidRDefault="0069695C" w:rsidP="00E26FE5">
            <w:pPr>
              <w:rPr>
                <w:sz w:val="18"/>
                <w:szCs w:val="18"/>
              </w:rPr>
            </w:pPr>
          </w:p>
        </w:tc>
        <w:tc>
          <w:tcPr>
            <w:tcW w:w="1798" w:type="dxa"/>
            <w:gridSpan w:val="5"/>
          </w:tcPr>
          <w:p w:rsidR="0069695C" w:rsidRPr="00953A4B" w:rsidRDefault="0069695C" w:rsidP="00E26FE5">
            <w:pPr>
              <w:rPr>
                <w:sz w:val="18"/>
                <w:szCs w:val="18"/>
              </w:rPr>
            </w:pPr>
          </w:p>
        </w:tc>
        <w:tc>
          <w:tcPr>
            <w:tcW w:w="360" w:type="dxa"/>
            <w:gridSpan w:val="4"/>
            <w:tcBorders>
              <w:bottom w:val="single" w:sz="4" w:space="0" w:color="auto"/>
            </w:tcBorders>
          </w:tcPr>
          <w:p w:rsidR="0069695C" w:rsidRPr="00953A4B" w:rsidRDefault="0069695C" w:rsidP="00E26FE5">
            <w:pPr>
              <w:rPr>
                <w:sz w:val="18"/>
                <w:szCs w:val="18"/>
              </w:rPr>
            </w:pPr>
          </w:p>
        </w:tc>
        <w:tc>
          <w:tcPr>
            <w:tcW w:w="1980" w:type="dxa"/>
            <w:gridSpan w:val="14"/>
          </w:tcPr>
          <w:p w:rsidR="0069695C" w:rsidRPr="00953A4B" w:rsidRDefault="0069695C" w:rsidP="00E26FE5">
            <w:pPr>
              <w:rPr>
                <w:sz w:val="18"/>
                <w:szCs w:val="18"/>
              </w:rPr>
            </w:pP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980" w:type="dxa"/>
            <w:gridSpan w:val="14"/>
            <w:tcBorders>
              <w:left w:val="single" w:sz="4" w:space="0" w:color="auto"/>
            </w:tcBorders>
          </w:tcPr>
          <w:p w:rsidR="0069695C" w:rsidRPr="00953A4B" w:rsidRDefault="0069695C" w:rsidP="00E26FE5">
            <w:pPr>
              <w:rPr>
                <w:sz w:val="18"/>
                <w:szCs w:val="18"/>
              </w:rPr>
            </w:pPr>
            <w:r w:rsidRPr="00953A4B">
              <w:rPr>
                <w:sz w:val="18"/>
                <w:szCs w:val="18"/>
              </w:rPr>
              <w:t>Female</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Gestation age</w:t>
            </w:r>
          </w:p>
        </w:tc>
        <w:tc>
          <w:tcPr>
            <w:tcW w:w="1075" w:type="dxa"/>
            <w:gridSpan w:val="6"/>
            <w:tcBorders>
              <w:bottom w:val="single" w:sz="4" w:space="0" w:color="auto"/>
            </w:tcBorders>
          </w:tcPr>
          <w:p w:rsidR="0069695C" w:rsidRPr="00953A4B" w:rsidRDefault="007B22DB" w:rsidP="00E26FE5">
            <w:pPr>
              <w:rPr>
                <w:sz w:val="18"/>
                <w:szCs w:val="18"/>
              </w:rPr>
            </w:pPr>
            <w:r>
              <w:rPr>
                <w:sz w:val="18"/>
                <w:szCs w:val="18"/>
              </w:rPr>
              <w:t>32wks</w:t>
            </w:r>
          </w:p>
        </w:tc>
        <w:tc>
          <w:tcPr>
            <w:tcW w:w="1618" w:type="dxa"/>
            <w:gridSpan w:val="3"/>
          </w:tcPr>
          <w:p w:rsidR="0069695C" w:rsidRPr="00953A4B" w:rsidRDefault="0069695C" w:rsidP="00E26FE5">
            <w:pPr>
              <w:rPr>
                <w:sz w:val="18"/>
                <w:szCs w:val="18"/>
              </w:rPr>
            </w:pPr>
            <w:r w:rsidRPr="00953A4B">
              <w:rPr>
                <w:sz w:val="18"/>
                <w:szCs w:val="18"/>
              </w:rPr>
              <w:t>Birth weight</w:t>
            </w:r>
          </w:p>
        </w:tc>
        <w:tc>
          <w:tcPr>
            <w:tcW w:w="1260" w:type="dxa"/>
            <w:gridSpan w:val="10"/>
            <w:tcBorders>
              <w:bottom w:val="single" w:sz="4" w:space="0" w:color="auto"/>
            </w:tcBorders>
          </w:tcPr>
          <w:p w:rsidR="0069695C" w:rsidRPr="00953A4B" w:rsidRDefault="007B22DB" w:rsidP="00E26FE5">
            <w:pPr>
              <w:rPr>
                <w:sz w:val="18"/>
                <w:szCs w:val="18"/>
              </w:rPr>
            </w:pPr>
            <w:r>
              <w:rPr>
                <w:sz w:val="18"/>
                <w:szCs w:val="18"/>
              </w:rPr>
              <w:t>1400</w:t>
            </w:r>
          </w:p>
        </w:tc>
        <w:tc>
          <w:tcPr>
            <w:tcW w:w="1260" w:type="dxa"/>
            <w:gridSpan w:val="10"/>
          </w:tcPr>
          <w:p w:rsidR="0069695C" w:rsidRPr="00953A4B" w:rsidRDefault="0069695C" w:rsidP="00E26FE5">
            <w:pPr>
              <w:rPr>
                <w:sz w:val="18"/>
                <w:szCs w:val="18"/>
              </w:rPr>
            </w:pPr>
            <w:r w:rsidRPr="00953A4B">
              <w:rPr>
                <w:sz w:val="18"/>
                <w:szCs w:val="18"/>
              </w:rPr>
              <w:t>grams</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Length</w:t>
            </w:r>
          </w:p>
        </w:tc>
        <w:tc>
          <w:tcPr>
            <w:tcW w:w="1075" w:type="dxa"/>
            <w:gridSpan w:val="6"/>
            <w:tcBorders>
              <w:bottom w:val="single" w:sz="4" w:space="0" w:color="auto"/>
            </w:tcBorders>
          </w:tcPr>
          <w:p w:rsidR="0069695C" w:rsidRPr="00953A4B" w:rsidRDefault="007B22DB" w:rsidP="00E26FE5">
            <w:pPr>
              <w:rPr>
                <w:sz w:val="18"/>
                <w:szCs w:val="18"/>
              </w:rPr>
            </w:pPr>
            <w:r>
              <w:rPr>
                <w:sz w:val="18"/>
                <w:szCs w:val="18"/>
              </w:rPr>
              <w:t>40cm</w:t>
            </w:r>
          </w:p>
        </w:tc>
        <w:tc>
          <w:tcPr>
            <w:tcW w:w="2701" w:type="dxa"/>
            <w:gridSpan w:val="12"/>
          </w:tcPr>
          <w:p w:rsidR="0069695C" w:rsidRPr="00953A4B" w:rsidRDefault="0069695C" w:rsidP="00E26FE5">
            <w:pPr>
              <w:rPr>
                <w:sz w:val="18"/>
                <w:szCs w:val="18"/>
              </w:rPr>
            </w:pPr>
            <w:r w:rsidRPr="00953A4B">
              <w:rPr>
                <w:sz w:val="18"/>
                <w:szCs w:val="18"/>
              </w:rPr>
              <w:t>Skull Circumference</w:t>
            </w:r>
          </w:p>
        </w:tc>
        <w:tc>
          <w:tcPr>
            <w:tcW w:w="900" w:type="dxa"/>
            <w:gridSpan w:val="4"/>
            <w:tcBorders>
              <w:bottom w:val="single" w:sz="4" w:space="0" w:color="auto"/>
            </w:tcBorders>
          </w:tcPr>
          <w:p w:rsidR="0069695C" w:rsidRPr="00953A4B" w:rsidRDefault="007B22DB" w:rsidP="00E26FE5">
            <w:pPr>
              <w:rPr>
                <w:sz w:val="18"/>
                <w:szCs w:val="18"/>
              </w:rPr>
            </w:pPr>
            <w:r>
              <w:rPr>
                <w:sz w:val="18"/>
                <w:szCs w:val="18"/>
              </w:rPr>
              <w:t>28cm</w:t>
            </w:r>
          </w:p>
        </w:tc>
        <w:tc>
          <w:tcPr>
            <w:tcW w:w="2132" w:type="dxa"/>
            <w:gridSpan w:val="1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562" w:type="dxa"/>
            <w:gridSpan w:val="20"/>
            <w:tcBorders>
              <w:left w:val="single" w:sz="4" w:space="0" w:color="auto"/>
            </w:tcBorders>
          </w:tcPr>
          <w:p w:rsidR="0069695C" w:rsidRPr="00953A4B" w:rsidRDefault="0069695C" w:rsidP="00E26FE5">
            <w:pPr>
              <w:rPr>
                <w:sz w:val="18"/>
                <w:szCs w:val="18"/>
              </w:rPr>
            </w:pPr>
            <w:r w:rsidRPr="00953A4B">
              <w:rPr>
                <w:sz w:val="18"/>
                <w:szCs w:val="18"/>
              </w:rPr>
              <w:t>Birth asphyxia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AGA</w:t>
            </w:r>
          </w:p>
        </w:tc>
        <w:tc>
          <w:tcPr>
            <w:tcW w:w="540" w:type="dxa"/>
            <w:gridSpan w:val="6"/>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 xml:space="preserve">Thrombocytopenia </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Metabolic acidosis</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Other(specify)</w:t>
            </w:r>
          </w:p>
        </w:tc>
        <w:tc>
          <w:tcPr>
            <w:tcW w:w="1625" w:type="dxa"/>
            <w:gridSpan w:val="11"/>
            <w:tcBorders>
              <w:bottom w:val="single" w:sz="4" w:space="0" w:color="auto"/>
            </w:tcBorders>
          </w:tcPr>
          <w:p w:rsidR="0069695C" w:rsidRPr="00953A4B" w:rsidRDefault="007B22DB" w:rsidP="00E26FE5">
            <w:pPr>
              <w:rPr>
                <w:sz w:val="18"/>
                <w:szCs w:val="18"/>
              </w:rPr>
            </w:pPr>
            <w:r>
              <w:rPr>
                <w:sz w:val="18"/>
                <w:szCs w:val="18"/>
              </w:rPr>
              <w:t>Prematurity</w:t>
            </w: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IPPV</w:t>
            </w:r>
          </w:p>
        </w:tc>
        <w:tc>
          <w:tcPr>
            <w:tcW w:w="2165" w:type="dxa"/>
            <w:gridSpan w:val="15"/>
            <w:tcBorders>
              <w:right w:val="single" w:sz="4" w:space="0" w:color="auto"/>
            </w:tcBorders>
          </w:tcPr>
          <w:p w:rsidR="0069695C" w:rsidRPr="00953A4B" w:rsidRDefault="0069695C"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Curosurf</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Oxygen prongs</w:t>
            </w:r>
          </w:p>
        </w:tc>
        <w:tc>
          <w:tcPr>
            <w:tcW w:w="2165" w:type="dxa"/>
            <w:gridSpan w:val="15"/>
            <w:tcBorders>
              <w:right w:val="single" w:sz="4" w:space="0" w:color="auto"/>
            </w:tcBorders>
          </w:tcPr>
          <w:p w:rsidR="0069695C" w:rsidRPr="00953A4B" w:rsidRDefault="0069695C"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Survanta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nCPAP</w:t>
            </w:r>
          </w:p>
        </w:tc>
        <w:tc>
          <w:tcPr>
            <w:tcW w:w="2165" w:type="dxa"/>
            <w:gridSpan w:val="15"/>
          </w:tcPr>
          <w:p w:rsidR="0069695C" w:rsidRPr="00953A4B" w:rsidRDefault="0069695C" w:rsidP="00E26FE5">
            <w:pPr>
              <w:rPr>
                <w:sz w:val="18"/>
                <w:szCs w:val="18"/>
              </w:rPr>
            </w:pPr>
          </w:p>
        </w:tc>
        <w:tc>
          <w:tcPr>
            <w:tcW w:w="360" w:type="dxa"/>
            <w:gridSpan w:val="3"/>
            <w:tcBorders>
              <w:top w:val="single" w:sz="4" w:space="0" w:color="auto"/>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Indomethacin</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Inotropes</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Borders>
              <w:top w:val="single" w:sz="4" w:space="0" w:color="auto"/>
            </w:tcBorders>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rPr>
          <w:trHeight w:val="80"/>
        </w:trPr>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Died</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r w:rsidR="0069695C" w:rsidRPr="00953A4B" w:rsidTr="00E26FE5">
        <w:trPr>
          <w:trHeight w:val="70"/>
        </w:trPr>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Alive</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bl>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69695C" w:rsidRPr="004D570A" w:rsidTr="00E26FE5">
        <w:tc>
          <w:tcPr>
            <w:tcW w:w="8525" w:type="dxa"/>
            <w:gridSpan w:val="38"/>
          </w:tcPr>
          <w:p w:rsidR="0069695C" w:rsidRPr="004D570A" w:rsidRDefault="0069695C" w:rsidP="00E26FE5">
            <w:pPr>
              <w:rPr>
                <w:b/>
                <w:bCs/>
              </w:rPr>
            </w:pPr>
            <w:r>
              <w:rPr>
                <w:b/>
                <w:bCs/>
              </w:rPr>
              <w:lastRenderedPageBreak/>
              <w:t>APPENDIX 6</w:t>
            </w:r>
            <w:r w:rsidRPr="004D570A">
              <w:rPr>
                <w:b/>
                <w:bCs/>
              </w:rPr>
              <w:t>: Clinical Data Sheet B</w:t>
            </w:r>
            <w:r w:rsidR="002016BB">
              <w:rPr>
                <w:b/>
                <w:bCs/>
              </w:rPr>
              <w:t xml:space="preserve">                                         </w:t>
            </w:r>
            <w:r w:rsidR="00BF1A50">
              <w:rPr>
                <w:b/>
                <w:bCs/>
              </w:rPr>
              <w:t xml:space="preserve">                              48</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Pr>
          <w:p w:rsidR="0069695C" w:rsidRPr="00953A4B" w:rsidRDefault="0069695C" w:rsidP="00E26FE5">
            <w:pPr>
              <w:rPr>
                <w:sz w:val="18"/>
                <w:szCs w:val="18"/>
              </w:rPr>
            </w:pPr>
          </w:p>
        </w:tc>
        <w:tc>
          <w:tcPr>
            <w:tcW w:w="896" w:type="dxa"/>
            <w:gridSpan w:val="4"/>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r w:rsidRPr="00953A4B">
              <w:rPr>
                <w:sz w:val="18"/>
                <w:szCs w:val="18"/>
              </w:rPr>
              <w:t>Date of admission</w:t>
            </w:r>
          </w:p>
        </w:tc>
        <w:tc>
          <w:tcPr>
            <w:tcW w:w="880" w:type="dxa"/>
            <w:gridSpan w:val="8"/>
            <w:tcBorders>
              <w:bottom w:val="single" w:sz="4" w:space="0" w:color="auto"/>
            </w:tcBorders>
          </w:tcPr>
          <w:p w:rsidR="0069695C" w:rsidRPr="00953A4B" w:rsidRDefault="0069695C" w:rsidP="00E26FE5">
            <w:pPr>
              <w:rPr>
                <w:sz w:val="18"/>
                <w:szCs w:val="18"/>
              </w:rPr>
            </w:pPr>
            <w:r w:rsidRPr="00953A4B">
              <w:rPr>
                <w:sz w:val="18"/>
                <w:szCs w:val="18"/>
              </w:rPr>
              <w:t xml:space="preserve">    </w:t>
            </w:r>
            <w:r w:rsidR="007B22DB">
              <w:rPr>
                <w:sz w:val="18"/>
                <w:szCs w:val="18"/>
              </w:rPr>
              <w:t>23</w:t>
            </w:r>
            <w:r w:rsidRPr="00953A4B">
              <w:rPr>
                <w:sz w:val="18"/>
                <w:szCs w:val="18"/>
              </w:rPr>
              <w:t xml:space="preserve">     /</w:t>
            </w:r>
          </w:p>
        </w:tc>
        <w:tc>
          <w:tcPr>
            <w:tcW w:w="896" w:type="dxa"/>
            <w:gridSpan w:val="4"/>
            <w:tcBorders>
              <w:bottom w:val="single" w:sz="4" w:space="0" w:color="auto"/>
            </w:tcBorders>
          </w:tcPr>
          <w:p w:rsidR="0069695C" w:rsidRPr="00953A4B" w:rsidRDefault="0069695C" w:rsidP="00E26FE5">
            <w:pPr>
              <w:rPr>
                <w:sz w:val="18"/>
                <w:szCs w:val="18"/>
              </w:rPr>
            </w:pPr>
            <w:r w:rsidRPr="00953A4B">
              <w:rPr>
                <w:sz w:val="18"/>
                <w:szCs w:val="18"/>
              </w:rPr>
              <w:t xml:space="preserve"> </w:t>
            </w:r>
            <w:r w:rsidR="007B22DB">
              <w:rPr>
                <w:sz w:val="18"/>
                <w:szCs w:val="18"/>
              </w:rPr>
              <w:t>09</w:t>
            </w:r>
            <w:r w:rsidRPr="00953A4B">
              <w:rPr>
                <w:sz w:val="18"/>
                <w:szCs w:val="18"/>
              </w:rPr>
              <w:t xml:space="preserve">        /</w:t>
            </w:r>
          </w:p>
        </w:tc>
        <w:tc>
          <w:tcPr>
            <w:tcW w:w="834" w:type="dxa"/>
            <w:gridSpan w:val="4"/>
            <w:tcBorders>
              <w:bottom w:val="single" w:sz="4" w:space="0" w:color="auto"/>
            </w:tcBorders>
          </w:tcPr>
          <w:p w:rsidR="0069695C" w:rsidRPr="00953A4B" w:rsidRDefault="007B22DB" w:rsidP="00E26FE5">
            <w:pPr>
              <w:rPr>
                <w:sz w:val="18"/>
                <w:szCs w:val="18"/>
              </w:rPr>
            </w:pPr>
            <w:r>
              <w:rPr>
                <w:sz w:val="18"/>
                <w:szCs w:val="18"/>
              </w:rPr>
              <w:t>2009</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yy</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MATERNAL DEMOGRAPHIC DATA </w:t>
            </w:r>
          </w:p>
        </w:tc>
      </w:tr>
      <w:tr w:rsidR="0069695C" w:rsidRPr="00953A4B" w:rsidTr="00E26FE5">
        <w:tc>
          <w:tcPr>
            <w:tcW w:w="1177" w:type="dxa"/>
          </w:tcPr>
          <w:p w:rsidR="0069695C" w:rsidRPr="00953A4B" w:rsidRDefault="0069695C" w:rsidP="00E26FE5">
            <w:pPr>
              <w:rPr>
                <w:sz w:val="18"/>
                <w:szCs w:val="18"/>
              </w:rPr>
            </w:pPr>
          </w:p>
        </w:tc>
        <w:tc>
          <w:tcPr>
            <w:tcW w:w="2324" w:type="dxa"/>
            <w:gridSpan w:val="8"/>
          </w:tcPr>
          <w:p w:rsidR="0069695C" w:rsidRPr="00953A4B" w:rsidRDefault="0069695C" w:rsidP="00E26FE5">
            <w:pPr>
              <w:rPr>
                <w:sz w:val="18"/>
                <w:szCs w:val="18"/>
              </w:rPr>
            </w:pPr>
          </w:p>
        </w:tc>
        <w:tc>
          <w:tcPr>
            <w:tcW w:w="1258" w:type="dxa"/>
            <w:gridSpan w:val="6"/>
          </w:tcPr>
          <w:p w:rsidR="0069695C" w:rsidRPr="00953A4B" w:rsidRDefault="0069695C" w:rsidP="00E26FE5">
            <w:pPr>
              <w:rPr>
                <w:sz w:val="18"/>
                <w:szCs w:val="18"/>
              </w:rPr>
            </w:pPr>
          </w:p>
        </w:tc>
        <w:tc>
          <w:tcPr>
            <w:tcW w:w="720" w:type="dxa"/>
            <w:gridSpan w:val="4"/>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p>
        </w:tc>
        <w:tc>
          <w:tcPr>
            <w:tcW w:w="1080" w:type="dxa"/>
            <w:gridSpan w:val="8"/>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1177" w:type="dxa"/>
          </w:tcPr>
          <w:p w:rsidR="0069695C" w:rsidRPr="00953A4B" w:rsidRDefault="0069695C" w:rsidP="00E26FE5">
            <w:pPr>
              <w:rPr>
                <w:sz w:val="18"/>
                <w:szCs w:val="18"/>
              </w:rPr>
            </w:pPr>
            <w:r w:rsidRPr="00953A4B">
              <w:rPr>
                <w:sz w:val="18"/>
                <w:szCs w:val="18"/>
              </w:rPr>
              <w:t>Age</w:t>
            </w:r>
          </w:p>
        </w:tc>
        <w:tc>
          <w:tcPr>
            <w:tcW w:w="1147" w:type="dxa"/>
            <w:gridSpan w:val="3"/>
            <w:tcBorders>
              <w:bottom w:val="single" w:sz="4" w:space="0" w:color="auto"/>
            </w:tcBorders>
          </w:tcPr>
          <w:p w:rsidR="0069695C" w:rsidRPr="00953A4B" w:rsidRDefault="007B22DB" w:rsidP="00E26FE5">
            <w:pPr>
              <w:rPr>
                <w:sz w:val="18"/>
                <w:szCs w:val="18"/>
              </w:rPr>
            </w:pPr>
            <w:r>
              <w:rPr>
                <w:sz w:val="18"/>
                <w:szCs w:val="18"/>
              </w:rPr>
              <w:t>22</w:t>
            </w:r>
          </w:p>
        </w:tc>
        <w:tc>
          <w:tcPr>
            <w:tcW w:w="1177" w:type="dxa"/>
            <w:gridSpan w:val="5"/>
          </w:tcPr>
          <w:p w:rsidR="0069695C" w:rsidRPr="00953A4B" w:rsidRDefault="0069695C" w:rsidP="00E26FE5">
            <w:pPr>
              <w:rPr>
                <w:sz w:val="18"/>
                <w:szCs w:val="18"/>
              </w:rPr>
            </w:pPr>
            <w:r w:rsidRPr="00953A4B">
              <w:rPr>
                <w:sz w:val="18"/>
                <w:szCs w:val="18"/>
              </w:rPr>
              <w:t>yrs.</w:t>
            </w:r>
          </w:p>
        </w:tc>
        <w:tc>
          <w:tcPr>
            <w:tcW w:w="1258" w:type="dxa"/>
            <w:gridSpan w:val="6"/>
          </w:tcPr>
          <w:p w:rsidR="0069695C" w:rsidRPr="00953A4B" w:rsidRDefault="0069695C" w:rsidP="00E26FE5">
            <w:pPr>
              <w:rPr>
                <w:sz w:val="18"/>
                <w:szCs w:val="18"/>
              </w:rPr>
            </w:pPr>
            <w:r w:rsidRPr="00953A4B">
              <w:rPr>
                <w:sz w:val="18"/>
                <w:szCs w:val="18"/>
              </w:rPr>
              <w:t>Parity</w:t>
            </w:r>
          </w:p>
        </w:tc>
        <w:tc>
          <w:tcPr>
            <w:tcW w:w="720" w:type="dxa"/>
            <w:gridSpan w:val="4"/>
            <w:tcBorders>
              <w:bottom w:val="single" w:sz="4" w:space="0" w:color="auto"/>
            </w:tcBorders>
          </w:tcPr>
          <w:p w:rsidR="0069695C" w:rsidRPr="00953A4B" w:rsidRDefault="007B22DB" w:rsidP="00E26FE5">
            <w:pPr>
              <w:rPr>
                <w:sz w:val="18"/>
                <w:szCs w:val="18"/>
              </w:rPr>
            </w:pPr>
            <w:r>
              <w:rPr>
                <w:sz w:val="18"/>
                <w:szCs w:val="18"/>
              </w:rPr>
              <w:t>1</w:t>
            </w:r>
          </w:p>
        </w:tc>
        <w:tc>
          <w:tcPr>
            <w:tcW w:w="1260" w:type="dxa"/>
            <w:gridSpan w:val="8"/>
          </w:tcPr>
          <w:p w:rsidR="0069695C" w:rsidRPr="00953A4B" w:rsidRDefault="0069695C" w:rsidP="00E26FE5">
            <w:pPr>
              <w:rPr>
                <w:sz w:val="18"/>
                <w:szCs w:val="18"/>
              </w:rPr>
            </w:pPr>
            <w:r w:rsidRPr="00953A4B">
              <w:rPr>
                <w:sz w:val="18"/>
                <w:szCs w:val="18"/>
              </w:rPr>
              <w:t>Gravidity</w:t>
            </w:r>
          </w:p>
        </w:tc>
        <w:tc>
          <w:tcPr>
            <w:tcW w:w="1080" w:type="dxa"/>
            <w:gridSpan w:val="8"/>
            <w:tcBorders>
              <w:bottom w:val="single" w:sz="4" w:space="0" w:color="auto"/>
            </w:tcBorders>
          </w:tcPr>
          <w:p w:rsidR="0069695C" w:rsidRPr="00953A4B" w:rsidRDefault="007B22DB" w:rsidP="00E26FE5">
            <w:pPr>
              <w:rPr>
                <w:sz w:val="18"/>
                <w:szCs w:val="18"/>
              </w:rPr>
            </w:pPr>
            <w:r>
              <w:rPr>
                <w:sz w:val="18"/>
                <w:szCs w:val="18"/>
              </w:rPr>
              <w:t>1</w:t>
            </w:r>
          </w:p>
        </w:tc>
        <w:tc>
          <w:tcPr>
            <w:tcW w:w="706" w:type="dxa"/>
            <w:gridSpan w:val="3"/>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3583" w:type="dxa"/>
            <w:gridSpan w:val="22"/>
            <w:tcBorders>
              <w:left w:val="single" w:sz="4" w:space="0" w:color="auto"/>
            </w:tcBorders>
          </w:tcPr>
          <w:p w:rsidR="0069695C" w:rsidRPr="00953A4B" w:rsidRDefault="0069695C" w:rsidP="00E26FE5">
            <w:pPr>
              <w:rPr>
                <w:sz w:val="18"/>
                <w:szCs w:val="18"/>
              </w:rPr>
            </w:pPr>
            <w:r w:rsidRPr="00953A4B">
              <w:rPr>
                <w:sz w:val="18"/>
                <w:szCs w:val="18"/>
              </w:rPr>
              <w:t>Unbooked</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LABOUR AND DELIVERY DATA</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749" w:type="dxa"/>
            <w:gridSpan w:val="18"/>
            <w:tcBorders>
              <w:left w:val="single" w:sz="4" w:space="0" w:color="auto"/>
            </w:tcBorders>
          </w:tcPr>
          <w:p w:rsidR="0069695C" w:rsidRPr="00953A4B" w:rsidRDefault="0069695C" w:rsidP="00E26FE5">
            <w:pPr>
              <w:rPr>
                <w:sz w:val="18"/>
                <w:szCs w:val="18"/>
              </w:rPr>
            </w:pPr>
            <w:r w:rsidRPr="00953A4B">
              <w:rPr>
                <w:sz w:val="18"/>
                <w:szCs w:val="18"/>
              </w:rPr>
              <w:t>C/S</w:t>
            </w: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69695C" w:rsidRPr="00953A4B" w:rsidRDefault="007B22DB" w:rsidP="00E26FE5">
            <w:pPr>
              <w:rPr>
                <w:sz w:val="18"/>
                <w:szCs w:val="18"/>
              </w:rPr>
            </w:pPr>
            <w:r>
              <w:rPr>
                <w:sz w:val="18"/>
                <w:szCs w:val="18"/>
              </w:rPr>
              <w:t>X</w:t>
            </w: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No</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Forceps</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Unknown</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tcBorders>
          </w:tcPr>
          <w:p w:rsidR="0069695C" w:rsidRPr="00953A4B" w:rsidRDefault="0069695C"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ETT</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r w:rsidRPr="00953A4B">
              <w:rPr>
                <w:sz w:val="18"/>
                <w:szCs w:val="18"/>
              </w:rPr>
              <w:t>Apgar score</w:t>
            </w:r>
          </w:p>
        </w:tc>
        <w:tc>
          <w:tcPr>
            <w:tcW w:w="1089" w:type="dxa"/>
            <w:gridSpan w:val="5"/>
          </w:tcPr>
          <w:p w:rsidR="0069695C" w:rsidRPr="00953A4B" w:rsidRDefault="0069695C"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69695C" w:rsidRPr="00953A4B" w:rsidRDefault="007B22DB" w:rsidP="00E26FE5">
            <w:pPr>
              <w:rPr>
                <w:sz w:val="18"/>
                <w:szCs w:val="18"/>
              </w:rPr>
            </w:pPr>
            <w:r>
              <w:rPr>
                <w:sz w:val="18"/>
                <w:szCs w:val="18"/>
              </w:rPr>
              <w:t>8</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69695C" w:rsidRPr="00953A4B" w:rsidRDefault="007B22DB" w:rsidP="00E26FE5">
            <w:pPr>
              <w:rPr>
                <w:sz w:val="18"/>
                <w:szCs w:val="18"/>
              </w:rPr>
            </w:pPr>
            <w:r>
              <w:rPr>
                <w:sz w:val="18"/>
                <w:szCs w:val="18"/>
              </w:rPr>
              <w:t>9</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10 min</w:t>
            </w:r>
          </w:p>
        </w:tc>
        <w:tc>
          <w:tcPr>
            <w:tcW w:w="1072" w:type="dxa"/>
            <w:gridSpan w:val="2"/>
            <w:tcBorders>
              <w:top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p>
        </w:tc>
        <w:tc>
          <w:tcPr>
            <w:tcW w:w="1072" w:type="dxa"/>
            <w:gridSpan w:val="2"/>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BABY DATA </w:t>
            </w: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bottom w:val="single" w:sz="4" w:space="0" w:color="auto"/>
            </w:tcBorders>
          </w:tcPr>
          <w:p w:rsidR="0069695C" w:rsidRPr="00953A4B" w:rsidRDefault="0069695C" w:rsidP="00E26FE5">
            <w:pPr>
              <w:rPr>
                <w:sz w:val="18"/>
                <w:szCs w:val="18"/>
              </w:rPr>
            </w:pPr>
          </w:p>
        </w:tc>
        <w:tc>
          <w:tcPr>
            <w:tcW w:w="1798" w:type="dxa"/>
            <w:gridSpan w:val="5"/>
          </w:tcPr>
          <w:p w:rsidR="0069695C" w:rsidRPr="00953A4B" w:rsidRDefault="0069695C" w:rsidP="00E26FE5">
            <w:pPr>
              <w:rPr>
                <w:sz w:val="18"/>
                <w:szCs w:val="18"/>
              </w:rPr>
            </w:pPr>
          </w:p>
        </w:tc>
        <w:tc>
          <w:tcPr>
            <w:tcW w:w="360" w:type="dxa"/>
            <w:gridSpan w:val="4"/>
            <w:tcBorders>
              <w:bottom w:val="single" w:sz="4" w:space="0" w:color="auto"/>
            </w:tcBorders>
          </w:tcPr>
          <w:p w:rsidR="0069695C" w:rsidRPr="00953A4B" w:rsidRDefault="0069695C" w:rsidP="00E26FE5">
            <w:pPr>
              <w:rPr>
                <w:sz w:val="18"/>
                <w:szCs w:val="18"/>
              </w:rPr>
            </w:pPr>
          </w:p>
        </w:tc>
        <w:tc>
          <w:tcPr>
            <w:tcW w:w="1980" w:type="dxa"/>
            <w:gridSpan w:val="14"/>
          </w:tcPr>
          <w:p w:rsidR="0069695C" w:rsidRPr="00953A4B" w:rsidRDefault="0069695C" w:rsidP="00E26FE5">
            <w:pPr>
              <w:rPr>
                <w:sz w:val="18"/>
                <w:szCs w:val="18"/>
              </w:rPr>
            </w:pP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7B22DB" w:rsidP="00E26FE5">
            <w:pPr>
              <w:rPr>
                <w:sz w:val="18"/>
                <w:szCs w:val="18"/>
              </w:rPr>
            </w:pPr>
            <w:r>
              <w:rPr>
                <w:sz w:val="18"/>
                <w:szCs w:val="18"/>
              </w:rPr>
              <w:t>X</w:t>
            </w:r>
          </w:p>
        </w:tc>
        <w:tc>
          <w:tcPr>
            <w:tcW w:w="1980" w:type="dxa"/>
            <w:gridSpan w:val="14"/>
            <w:tcBorders>
              <w:left w:val="single" w:sz="4" w:space="0" w:color="auto"/>
            </w:tcBorders>
          </w:tcPr>
          <w:p w:rsidR="0069695C" w:rsidRPr="00953A4B" w:rsidRDefault="0069695C" w:rsidP="00E26FE5">
            <w:pPr>
              <w:rPr>
                <w:sz w:val="18"/>
                <w:szCs w:val="18"/>
              </w:rPr>
            </w:pPr>
            <w:r w:rsidRPr="00953A4B">
              <w:rPr>
                <w:sz w:val="18"/>
                <w:szCs w:val="18"/>
              </w:rPr>
              <w:t>Female</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Gestation age</w:t>
            </w:r>
          </w:p>
        </w:tc>
        <w:tc>
          <w:tcPr>
            <w:tcW w:w="1075" w:type="dxa"/>
            <w:gridSpan w:val="6"/>
            <w:tcBorders>
              <w:bottom w:val="single" w:sz="4" w:space="0" w:color="auto"/>
            </w:tcBorders>
          </w:tcPr>
          <w:p w:rsidR="0069695C" w:rsidRPr="00953A4B" w:rsidRDefault="007B22DB" w:rsidP="00E26FE5">
            <w:pPr>
              <w:rPr>
                <w:sz w:val="18"/>
                <w:szCs w:val="18"/>
              </w:rPr>
            </w:pPr>
            <w:r>
              <w:rPr>
                <w:sz w:val="18"/>
                <w:szCs w:val="18"/>
              </w:rPr>
              <w:t>31wks</w:t>
            </w:r>
          </w:p>
        </w:tc>
        <w:tc>
          <w:tcPr>
            <w:tcW w:w="1618" w:type="dxa"/>
            <w:gridSpan w:val="3"/>
          </w:tcPr>
          <w:p w:rsidR="0069695C" w:rsidRPr="00953A4B" w:rsidRDefault="0069695C" w:rsidP="00E26FE5">
            <w:pPr>
              <w:rPr>
                <w:sz w:val="18"/>
                <w:szCs w:val="18"/>
              </w:rPr>
            </w:pPr>
            <w:r w:rsidRPr="00953A4B">
              <w:rPr>
                <w:sz w:val="18"/>
                <w:szCs w:val="18"/>
              </w:rPr>
              <w:t>Birth weight</w:t>
            </w:r>
          </w:p>
        </w:tc>
        <w:tc>
          <w:tcPr>
            <w:tcW w:w="1260" w:type="dxa"/>
            <w:gridSpan w:val="10"/>
            <w:tcBorders>
              <w:bottom w:val="single" w:sz="4" w:space="0" w:color="auto"/>
            </w:tcBorders>
          </w:tcPr>
          <w:p w:rsidR="0069695C" w:rsidRPr="00953A4B" w:rsidRDefault="007B22DB" w:rsidP="00E26FE5">
            <w:pPr>
              <w:rPr>
                <w:sz w:val="18"/>
                <w:szCs w:val="18"/>
              </w:rPr>
            </w:pPr>
            <w:r>
              <w:rPr>
                <w:sz w:val="18"/>
                <w:szCs w:val="18"/>
              </w:rPr>
              <w:t>1690</w:t>
            </w:r>
          </w:p>
        </w:tc>
        <w:tc>
          <w:tcPr>
            <w:tcW w:w="1260" w:type="dxa"/>
            <w:gridSpan w:val="10"/>
          </w:tcPr>
          <w:p w:rsidR="0069695C" w:rsidRPr="00953A4B" w:rsidRDefault="0069695C" w:rsidP="00E26FE5">
            <w:pPr>
              <w:rPr>
                <w:sz w:val="18"/>
                <w:szCs w:val="18"/>
              </w:rPr>
            </w:pPr>
            <w:r w:rsidRPr="00953A4B">
              <w:rPr>
                <w:sz w:val="18"/>
                <w:szCs w:val="18"/>
              </w:rPr>
              <w:t>grams</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Length</w:t>
            </w:r>
          </w:p>
        </w:tc>
        <w:tc>
          <w:tcPr>
            <w:tcW w:w="1075" w:type="dxa"/>
            <w:gridSpan w:val="6"/>
            <w:tcBorders>
              <w:bottom w:val="single" w:sz="4" w:space="0" w:color="auto"/>
            </w:tcBorders>
          </w:tcPr>
          <w:p w:rsidR="0069695C" w:rsidRPr="00953A4B" w:rsidRDefault="007B22DB" w:rsidP="00E26FE5">
            <w:pPr>
              <w:rPr>
                <w:sz w:val="18"/>
                <w:szCs w:val="18"/>
              </w:rPr>
            </w:pPr>
            <w:r>
              <w:rPr>
                <w:sz w:val="18"/>
                <w:szCs w:val="18"/>
              </w:rPr>
              <w:t>42cm</w:t>
            </w:r>
          </w:p>
        </w:tc>
        <w:tc>
          <w:tcPr>
            <w:tcW w:w="2701" w:type="dxa"/>
            <w:gridSpan w:val="12"/>
          </w:tcPr>
          <w:p w:rsidR="0069695C" w:rsidRPr="00953A4B" w:rsidRDefault="0069695C" w:rsidP="00E26FE5">
            <w:pPr>
              <w:rPr>
                <w:sz w:val="18"/>
                <w:szCs w:val="18"/>
              </w:rPr>
            </w:pPr>
            <w:r w:rsidRPr="00953A4B">
              <w:rPr>
                <w:sz w:val="18"/>
                <w:szCs w:val="18"/>
              </w:rPr>
              <w:t>Skull Circumference</w:t>
            </w:r>
          </w:p>
        </w:tc>
        <w:tc>
          <w:tcPr>
            <w:tcW w:w="900" w:type="dxa"/>
            <w:gridSpan w:val="4"/>
            <w:tcBorders>
              <w:bottom w:val="single" w:sz="4" w:space="0" w:color="auto"/>
            </w:tcBorders>
          </w:tcPr>
          <w:p w:rsidR="0069695C" w:rsidRPr="00953A4B" w:rsidRDefault="007B22DB" w:rsidP="00E26FE5">
            <w:pPr>
              <w:rPr>
                <w:sz w:val="18"/>
                <w:szCs w:val="18"/>
              </w:rPr>
            </w:pPr>
            <w:r>
              <w:rPr>
                <w:sz w:val="18"/>
                <w:szCs w:val="18"/>
              </w:rPr>
              <w:t>27cm</w:t>
            </w:r>
          </w:p>
        </w:tc>
        <w:tc>
          <w:tcPr>
            <w:tcW w:w="2132" w:type="dxa"/>
            <w:gridSpan w:val="1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562" w:type="dxa"/>
            <w:gridSpan w:val="20"/>
            <w:tcBorders>
              <w:left w:val="single" w:sz="4" w:space="0" w:color="auto"/>
            </w:tcBorders>
          </w:tcPr>
          <w:p w:rsidR="0069695C" w:rsidRPr="00953A4B" w:rsidRDefault="0069695C" w:rsidP="00E26FE5">
            <w:pPr>
              <w:rPr>
                <w:sz w:val="18"/>
                <w:szCs w:val="18"/>
              </w:rPr>
            </w:pPr>
            <w:r w:rsidRPr="00953A4B">
              <w:rPr>
                <w:sz w:val="18"/>
                <w:szCs w:val="18"/>
              </w:rPr>
              <w:t>Birth asphyxia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AGA</w:t>
            </w:r>
          </w:p>
        </w:tc>
        <w:tc>
          <w:tcPr>
            <w:tcW w:w="540" w:type="dxa"/>
            <w:gridSpan w:val="6"/>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 xml:space="preserve">Thrombocytopenia </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Metabolic acidosis</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Other(specify)</w:t>
            </w:r>
          </w:p>
        </w:tc>
        <w:tc>
          <w:tcPr>
            <w:tcW w:w="1625" w:type="dxa"/>
            <w:gridSpan w:val="11"/>
            <w:tcBorders>
              <w:bottom w:val="single" w:sz="4" w:space="0" w:color="auto"/>
            </w:tcBorders>
          </w:tcPr>
          <w:p w:rsidR="0069695C" w:rsidRPr="00953A4B" w:rsidRDefault="008A5911" w:rsidP="00E26FE5">
            <w:pPr>
              <w:rPr>
                <w:sz w:val="18"/>
                <w:szCs w:val="18"/>
              </w:rPr>
            </w:pPr>
            <w:r>
              <w:rPr>
                <w:sz w:val="18"/>
                <w:szCs w:val="18"/>
              </w:rPr>
              <w:t>Prematurity</w:t>
            </w: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IPPV</w:t>
            </w:r>
          </w:p>
        </w:tc>
        <w:tc>
          <w:tcPr>
            <w:tcW w:w="2165" w:type="dxa"/>
            <w:gridSpan w:val="15"/>
            <w:tcBorders>
              <w:right w:val="single" w:sz="4" w:space="0" w:color="auto"/>
            </w:tcBorders>
          </w:tcPr>
          <w:p w:rsidR="0069695C" w:rsidRPr="00953A4B" w:rsidRDefault="0069695C"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Curosurf</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Oxygen prongs</w:t>
            </w:r>
          </w:p>
        </w:tc>
        <w:tc>
          <w:tcPr>
            <w:tcW w:w="2165" w:type="dxa"/>
            <w:gridSpan w:val="15"/>
            <w:tcBorders>
              <w:right w:val="single" w:sz="4" w:space="0" w:color="auto"/>
            </w:tcBorders>
          </w:tcPr>
          <w:p w:rsidR="0069695C" w:rsidRPr="00953A4B" w:rsidRDefault="0069695C"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Survanta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nCPAP</w:t>
            </w:r>
          </w:p>
        </w:tc>
        <w:tc>
          <w:tcPr>
            <w:tcW w:w="2165" w:type="dxa"/>
            <w:gridSpan w:val="15"/>
          </w:tcPr>
          <w:p w:rsidR="0069695C" w:rsidRPr="00953A4B" w:rsidRDefault="0069695C" w:rsidP="00E26FE5">
            <w:pPr>
              <w:rPr>
                <w:sz w:val="18"/>
                <w:szCs w:val="18"/>
              </w:rPr>
            </w:pPr>
          </w:p>
        </w:tc>
        <w:tc>
          <w:tcPr>
            <w:tcW w:w="360" w:type="dxa"/>
            <w:gridSpan w:val="3"/>
            <w:tcBorders>
              <w:top w:val="single" w:sz="4" w:space="0" w:color="auto"/>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Indomethacin</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Inotropes</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Borders>
              <w:top w:val="single" w:sz="4" w:space="0" w:color="auto"/>
            </w:tcBorders>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rPr>
          <w:trHeight w:val="80"/>
        </w:trPr>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Died</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r w:rsidR="0069695C" w:rsidRPr="00953A4B" w:rsidTr="00E26FE5">
        <w:trPr>
          <w:trHeight w:val="70"/>
        </w:trPr>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Alive</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bl>
    <w:p w:rsidR="0069695C" w:rsidRDefault="0069695C">
      <w:r>
        <w:br w:type="page"/>
      </w:r>
    </w:p>
    <w:p w:rsidR="0069695C" w:rsidRDefault="0069695C"/>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69695C" w:rsidRPr="004D570A" w:rsidTr="00E26FE5">
        <w:tc>
          <w:tcPr>
            <w:tcW w:w="8525" w:type="dxa"/>
            <w:gridSpan w:val="38"/>
          </w:tcPr>
          <w:p w:rsidR="0069695C" w:rsidRPr="004D570A" w:rsidRDefault="0069695C" w:rsidP="00E26FE5">
            <w:pPr>
              <w:rPr>
                <w:b/>
                <w:bCs/>
              </w:rPr>
            </w:pPr>
            <w:r>
              <w:rPr>
                <w:b/>
                <w:bCs/>
              </w:rPr>
              <w:t>APPENDIX 6</w:t>
            </w:r>
            <w:r w:rsidRPr="004D570A">
              <w:rPr>
                <w:b/>
                <w:bCs/>
              </w:rPr>
              <w:t>: Clinical Data Sheet B</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Pr>
          <w:p w:rsidR="0069695C" w:rsidRPr="00953A4B" w:rsidRDefault="0069695C" w:rsidP="00E26FE5">
            <w:pPr>
              <w:rPr>
                <w:sz w:val="18"/>
                <w:szCs w:val="18"/>
              </w:rPr>
            </w:pPr>
          </w:p>
        </w:tc>
        <w:tc>
          <w:tcPr>
            <w:tcW w:w="896" w:type="dxa"/>
            <w:gridSpan w:val="4"/>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r w:rsidRPr="00953A4B">
              <w:rPr>
                <w:sz w:val="18"/>
                <w:szCs w:val="18"/>
              </w:rPr>
              <w:t>Date of admission</w:t>
            </w:r>
          </w:p>
        </w:tc>
        <w:tc>
          <w:tcPr>
            <w:tcW w:w="880" w:type="dxa"/>
            <w:gridSpan w:val="8"/>
            <w:tcBorders>
              <w:bottom w:val="single" w:sz="4" w:space="0" w:color="auto"/>
            </w:tcBorders>
          </w:tcPr>
          <w:p w:rsidR="0069695C" w:rsidRPr="00953A4B" w:rsidRDefault="0069695C" w:rsidP="00E26FE5">
            <w:pPr>
              <w:rPr>
                <w:sz w:val="18"/>
                <w:szCs w:val="18"/>
              </w:rPr>
            </w:pPr>
            <w:r w:rsidRPr="00953A4B">
              <w:rPr>
                <w:sz w:val="18"/>
                <w:szCs w:val="18"/>
              </w:rPr>
              <w:t xml:space="preserve">  </w:t>
            </w:r>
            <w:r w:rsidR="008A5911">
              <w:rPr>
                <w:sz w:val="18"/>
                <w:szCs w:val="18"/>
              </w:rPr>
              <w:t>19</w:t>
            </w:r>
            <w:r w:rsidRPr="00953A4B">
              <w:rPr>
                <w:sz w:val="18"/>
                <w:szCs w:val="18"/>
              </w:rPr>
              <w:t xml:space="preserve">       /</w:t>
            </w:r>
          </w:p>
        </w:tc>
        <w:tc>
          <w:tcPr>
            <w:tcW w:w="896" w:type="dxa"/>
            <w:gridSpan w:val="4"/>
            <w:tcBorders>
              <w:bottom w:val="single" w:sz="4" w:space="0" w:color="auto"/>
            </w:tcBorders>
          </w:tcPr>
          <w:p w:rsidR="0069695C" w:rsidRPr="00953A4B" w:rsidRDefault="0069695C" w:rsidP="00E26FE5">
            <w:pPr>
              <w:rPr>
                <w:sz w:val="18"/>
                <w:szCs w:val="18"/>
              </w:rPr>
            </w:pPr>
            <w:r w:rsidRPr="00953A4B">
              <w:rPr>
                <w:sz w:val="18"/>
                <w:szCs w:val="18"/>
              </w:rPr>
              <w:t xml:space="preserve">  </w:t>
            </w:r>
            <w:r w:rsidR="008A5911">
              <w:rPr>
                <w:sz w:val="18"/>
                <w:szCs w:val="18"/>
              </w:rPr>
              <w:t>10</w:t>
            </w:r>
            <w:r w:rsidRPr="00953A4B">
              <w:rPr>
                <w:sz w:val="18"/>
                <w:szCs w:val="18"/>
              </w:rPr>
              <w:t xml:space="preserve">       /</w:t>
            </w:r>
          </w:p>
        </w:tc>
        <w:tc>
          <w:tcPr>
            <w:tcW w:w="834" w:type="dxa"/>
            <w:gridSpan w:val="4"/>
            <w:tcBorders>
              <w:bottom w:val="single" w:sz="4" w:space="0" w:color="auto"/>
            </w:tcBorders>
          </w:tcPr>
          <w:p w:rsidR="0069695C" w:rsidRPr="00953A4B" w:rsidRDefault="008A5911" w:rsidP="00E26FE5">
            <w:pPr>
              <w:rPr>
                <w:sz w:val="18"/>
                <w:szCs w:val="18"/>
              </w:rPr>
            </w:pPr>
            <w:r>
              <w:rPr>
                <w:sz w:val="18"/>
                <w:szCs w:val="18"/>
              </w:rPr>
              <w:t>2009</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yy</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MATERNAL DEMOGRAPHIC DATA </w:t>
            </w:r>
          </w:p>
        </w:tc>
      </w:tr>
      <w:tr w:rsidR="0069695C" w:rsidRPr="00953A4B" w:rsidTr="00E26FE5">
        <w:tc>
          <w:tcPr>
            <w:tcW w:w="1177" w:type="dxa"/>
          </w:tcPr>
          <w:p w:rsidR="0069695C" w:rsidRPr="00953A4B" w:rsidRDefault="0069695C" w:rsidP="00E26FE5">
            <w:pPr>
              <w:rPr>
                <w:sz w:val="18"/>
                <w:szCs w:val="18"/>
              </w:rPr>
            </w:pPr>
          </w:p>
        </w:tc>
        <w:tc>
          <w:tcPr>
            <w:tcW w:w="2324" w:type="dxa"/>
            <w:gridSpan w:val="8"/>
          </w:tcPr>
          <w:p w:rsidR="0069695C" w:rsidRPr="00953A4B" w:rsidRDefault="0069695C" w:rsidP="00E26FE5">
            <w:pPr>
              <w:rPr>
                <w:sz w:val="18"/>
                <w:szCs w:val="18"/>
              </w:rPr>
            </w:pPr>
          </w:p>
        </w:tc>
        <w:tc>
          <w:tcPr>
            <w:tcW w:w="1258" w:type="dxa"/>
            <w:gridSpan w:val="6"/>
          </w:tcPr>
          <w:p w:rsidR="0069695C" w:rsidRPr="00953A4B" w:rsidRDefault="0069695C" w:rsidP="00E26FE5">
            <w:pPr>
              <w:rPr>
                <w:sz w:val="18"/>
                <w:szCs w:val="18"/>
              </w:rPr>
            </w:pPr>
          </w:p>
        </w:tc>
        <w:tc>
          <w:tcPr>
            <w:tcW w:w="720" w:type="dxa"/>
            <w:gridSpan w:val="4"/>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p>
        </w:tc>
        <w:tc>
          <w:tcPr>
            <w:tcW w:w="1080" w:type="dxa"/>
            <w:gridSpan w:val="8"/>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1177" w:type="dxa"/>
          </w:tcPr>
          <w:p w:rsidR="0069695C" w:rsidRPr="00953A4B" w:rsidRDefault="0069695C" w:rsidP="00E26FE5">
            <w:pPr>
              <w:rPr>
                <w:sz w:val="18"/>
                <w:szCs w:val="18"/>
              </w:rPr>
            </w:pPr>
            <w:r w:rsidRPr="00953A4B">
              <w:rPr>
                <w:sz w:val="18"/>
                <w:szCs w:val="18"/>
              </w:rPr>
              <w:t>Age</w:t>
            </w:r>
          </w:p>
        </w:tc>
        <w:tc>
          <w:tcPr>
            <w:tcW w:w="1147" w:type="dxa"/>
            <w:gridSpan w:val="3"/>
            <w:tcBorders>
              <w:bottom w:val="single" w:sz="4" w:space="0" w:color="auto"/>
            </w:tcBorders>
          </w:tcPr>
          <w:p w:rsidR="0069695C" w:rsidRPr="00953A4B" w:rsidRDefault="008A5911" w:rsidP="00E26FE5">
            <w:pPr>
              <w:rPr>
                <w:sz w:val="18"/>
                <w:szCs w:val="18"/>
              </w:rPr>
            </w:pPr>
            <w:r>
              <w:rPr>
                <w:sz w:val="18"/>
                <w:szCs w:val="18"/>
              </w:rPr>
              <w:t>22</w:t>
            </w:r>
          </w:p>
        </w:tc>
        <w:tc>
          <w:tcPr>
            <w:tcW w:w="1177" w:type="dxa"/>
            <w:gridSpan w:val="5"/>
          </w:tcPr>
          <w:p w:rsidR="0069695C" w:rsidRPr="00953A4B" w:rsidRDefault="0069695C" w:rsidP="00E26FE5">
            <w:pPr>
              <w:rPr>
                <w:sz w:val="18"/>
                <w:szCs w:val="18"/>
              </w:rPr>
            </w:pPr>
            <w:r w:rsidRPr="00953A4B">
              <w:rPr>
                <w:sz w:val="18"/>
                <w:szCs w:val="18"/>
              </w:rPr>
              <w:t>yrs.</w:t>
            </w:r>
          </w:p>
        </w:tc>
        <w:tc>
          <w:tcPr>
            <w:tcW w:w="1258" w:type="dxa"/>
            <w:gridSpan w:val="6"/>
          </w:tcPr>
          <w:p w:rsidR="0069695C" w:rsidRPr="00953A4B" w:rsidRDefault="0069695C" w:rsidP="00E26FE5">
            <w:pPr>
              <w:rPr>
                <w:sz w:val="18"/>
                <w:szCs w:val="18"/>
              </w:rPr>
            </w:pPr>
            <w:r w:rsidRPr="00953A4B">
              <w:rPr>
                <w:sz w:val="18"/>
                <w:szCs w:val="18"/>
              </w:rPr>
              <w:t>Parity</w:t>
            </w:r>
          </w:p>
        </w:tc>
        <w:tc>
          <w:tcPr>
            <w:tcW w:w="720" w:type="dxa"/>
            <w:gridSpan w:val="4"/>
            <w:tcBorders>
              <w:bottom w:val="single" w:sz="4" w:space="0" w:color="auto"/>
            </w:tcBorders>
          </w:tcPr>
          <w:p w:rsidR="0069695C" w:rsidRPr="00953A4B" w:rsidRDefault="008A5911" w:rsidP="00E26FE5">
            <w:pPr>
              <w:rPr>
                <w:sz w:val="18"/>
                <w:szCs w:val="18"/>
              </w:rPr>
            </w:pPr>
            <w:r>
              <w:rPr>
                <w:sz w:val="18"/>
                <w:szCs w:val="18"/>
              </w:rPr>
              <w:t>2</w:t>
            </w:r>
          </w:p>
        </w:tc>
        <w:tc>
          <w:tcPr>
            <w:tcW w:w="1260" w:type="dxa"/>
            <w:gridSpan w:val="8"/>
          </w:tcPr>
          <w:p w:rsidR="0069695C" w:rsidRPr="00953A4B" w:rsidRDefault="0069695C" w:rsidP="00E26FE5">
            <w:pPr>
              <w:rPr>
                <w:sz w:val="18"/>
                <w:szCs w:val="18"/>
              </w:rPr>
            </w:pPr>
            <w:r w:rsidRPr="00953A4B">
              <w:rPr>
                <w:sz w:val="18"/>
                <w:szCs w:val="18"/>
              </w:rPr>
              <w:t>Gravidity</w:t>
            </w:r>
          </w:p>
        </w:tc>
        <w:tc>
          <w:tcPr>
            <w:tcW w:w="1080" w:type="dxa"/>
            <w:gridSpan w:val="8"/>
            <w:tcBorders>
              <w:bottom w:val="single" w:sz="4" w:space="0" w:color="auto"/>
            </w:tcBorders>
          </w:tcPr>
          <w:p w:rsidR="0069695C" w:rsidRPr="00953A4B" w:rsidRDefault="008A5911" w:rsidP="00E26FE5">
            <w:pPr>
              <w:rPr>
                <w:sz w:val="18"/>
                <w:szCs w:val="18"/>
              </w:rPr>
            </w:pPr>
            <w:r>
              <w:rPr>
                <w:sz w:val="18"/>
                <w:szCs w:val="18"/>
              </w:rPr>
              <w:t>2</w:t>
            </w:r>
          </w:p>
        </w:tc>
        <w:tc>
          <w:tcPr>
            <w:tcW w:w="706" w:type="dxa"/>
            <w:gridSpan w:val="3"/>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69695C" w:rsidRPr="00953A4B" w:rsidRDefault="008A5911"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3583" w:type="dxa"/>
            <w:gridSpan w:val="22"/>
            <w:tcBorders>
              <w:left w:val="single" w:sz="4" w:space="0" w:color="auto"/>
            </w:tcBorders>
          </w:tcPr>
          <w:p w:rsidR="0069695C" w:rsidRPr="00953A4B" w:rsidRDefault="0069695C" w:rsidP="00E26FE5">
            <w:pPr>
              <w:rPr>
                <w:sz w:val="18"/>
                <w:szCs w:val="18"/>
              </w:rPr>
            </w:pPr>
            <w:r w:rsidRPr="00953A4B">
              <w:rPr>
                <w:sz w:val="18"/>
                <w:szCs w:val="18"/>
              </w:rPr>
              <w:t>Unbooked</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LABOUR AND DELIVERY DATA</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749" w:type="dxa"/>
            <w:gridSpan w:val="18"/>
            <w:tcBorders>
              <w:left w:val="single" w:sz="4" w:space="0" w:color="auto"/>
            </w:tcBorders>
          </w:tcPr>
          <w:p w:rsidR="0069695C" w:rsidRPr="00953A4B" w:rsidRDefault="0069695C" w:rsidP="00E26FE5">
            <w:pPr>
              <w:rPr>
                <w:sz w:val="18"/>
                <w:szCs w:val="18"/>
              </w:rPr>
            </w:pPr>
            <w:r w:rsidRPr="00953A4B">
              <w:rPr>
                <w:sz w:val="18"/>
                <w:szCs w:val="18"/>
              </w:rPr>
              <w:t>C/S</w:t>
            </w: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69695C" w:rsidRPr="00953A4B" w:rsidRDefault="008A5911" w:rsidP="00E26FE5">
            <w:pPr>
              <w:rPr>
                <w:sz w:val="18"/>
                <w:szCs w:val="18"/>
              </w:rPr>
            </w:pPr>
            <w:r>
              <w:rPr>
                <w:sz w:val="18"/>
                <w:szCs w:val="18"/>
              </w:rPr>
              <w:t>X</w:t>
            </w: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No</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Forceps</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Unknown</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tcBorders>
          </w:tcPr>
          <w:p w:rsidR="0069695C" w:rsidRPr="00953A4B" w:rsidRDefault="0069695C"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ETT</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r w:rsidRPr="00953A4B">
              <w:rPr>
                <w:sz w:val="18"/>
                <w:szCs w:val="18"/>
              </w:rPr>
              <w:t>Apgar score</w:t>
            </w:r>
          </w:p>
        </w:tc>
        <w:tc>
          <w:tcPr>
            <w:tcW w:w="1089" w:type="dxa"/>
            <w:gridSpan w:val="5"/>
          </w:tcPr>
          <w:p w:rsidR="0069695C" w:rsidRPr="00953A4B" w:rsidRDefault="0069695C"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69695C" w:rsidRPr="00953A4B" w:rsidRDefault="008A5911" w:rsidP="00E26FE5">
            <w:pPr>
              <w:rPr>
                <w:sz w:val="18"/>
                <w:szCs w:val="18"/>
              </w:rPr>
            </w:pPr>
            <w:r>
              <w:rPr>
                <w:sz w:val="18"/>
                <w:szCs w:val="18"/>
              </w:rPr>
              <w:t>2</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69695C" w:rsidRPr="00953A4B" w:rsidRDefault="008A5911" w:rsidP="00E26FE5">
            <w:pPr>
              <w:rPr>
                <w:sz w:val="18"/>
                <w:szCs w:val="18"/>
              </w:rPr>
            </w:pPr>
            <w:r>
              <w:rPr>
                <w:sz w:val="18"/>
                <w:szCs w:val="18"/>
              </w:rPr>
              <w:t>5</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10 min</w:t>
            </w:r>
          </w:p>
        </w:tc>
        <w:tc>
          <w:tcPr>
            <w:tcW w:w="1072" w:type="dxa"/>
            <w:gridSpan w:val="2"/>
            <w:tcBorders>
              <w:top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p>
        </w:tc>
        <w:tc>
          <w:tcPr>
            <w:tcW w:w="1072" w:type="dxa"/>
            <w:gridSpan w:val="2"/>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BABY DATA </w:t>
            </w: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bottom w:val="single" w:sz="4" w:space="0" w:color="auto"/>
            </w:tcBorders>
          </w:tcPr>
          <w:p w:rsidR="0069695C" w:rsidRPr="00953A4B" w:rsidRDefault="0069695C" w:rsidP="00E26FE5">
            <w:pPr>
              <w:rPr>
                <w:sz w:val="18"/>
                <w:szCs w:val="18"/>
              </w:rPr>
            </w:pPr>
          </w:p>
        </w:tc>
        <w:tc>
          <w:tcPr>
            <w:tcW w:w="1798" w:type="dxa"/>
            <w:gridSpan w:val="5"/>
          </w:tcPr>
          <w:p w:rsidR="0069695C" w:rsidRPr="00953A4B" w:rsidRDefault="0069695C" w:rsidP="00E26FE5">
            <w:pPr>
              <w:rPr>
                <w:sz w:val="18"/>
                <w:szCs w:val="18"/>
              </w:rPr>
            </w:pPr>
          </w:p>
        </w:tc>
        <w:tc>
          <w:tcPr>
            <w:tcW w:w="360" w:type="dxa"/>
            <w:gridSpan w:val="4"/>
            <w:tcBorders>
              <w:bottom w:val="single" w:sz="4" w:space="0" w:color="auto"/>
            </w:tcBorders>
          </w:tcPr>
          <w:p w:rsidR="0069695C" w:rsidRPr="00953A4B" w:rsidRDefault="0069695C" w:rsidP="00E26FE5">
            <w:pPr>
              <w:rPr>
                <w:sz w:val="18"/>
                <w:szCs w:val="18"/>
              </w:rPr>
            </w:pPr>
          </w:p>
        </w:tc>
        <w:tc>
          <w:tcPr>
            <w:tcW w:w="1980" w:type="dxa"/>
            <w:gridSpan w:val="14"/>
          </w:tcPr>
          <w:p w:rsidR="0069695C" w:rsidRPr="00953A4B" w:rsidRDefault="0069695C" w:rsidP="00E26FE5">
            <w:pPr>
              <w:rPr>
                <w:sz w:val="18"/>
                <w:szCs w:val="18"/>
              </w:rPr>
            </w:pP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980" w:type="dxa"/>
            <w:gridSpan w:val="14"/>
            <w:tcBorders>
              <w:left w:val="single" w:sz="4" w:space="0" w:color="auto"/>
            </w:tcBorders>
          </w:tcPr>
          <w:p w:rsidR="0069695C" w:rsidRPr="00953A4B" w:rsidRDefault="0069695C" w:rsidP="00E26FE5">
            <w:pPr>
              <w:rPr>
                <w:sz w:val="18"/>
                <w:szCs w:val="18"/>
              </w:rPr>
            </w:pPr>
            <w:r w:rsidRPr="00953A4B">
              <w:rPr>
                <w:sz w:val="18"/>
                <w:szCs w:val="18"/>
              </w:rPr>
              <w:t>Female</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Gestation age</w:t>
            </w:r>
          </w:p>
        </w:tc>
        <w:tc>
          <w:tcPr>
            <w:tcW w:w="1075" w:type="dxa"/>
            <w:gridSpan w:val="6"/>
            <w:tcBorders>
              <w:bottom w:val="single" w:sz="4" w:space="0" w:color="auto"/>
            </w:tcBorders>
          </w:tcPr>
          <w:p w:rsidR="0069695C" w:rsidRPr="00953A4B" w:rsidRDefault="008A5911" w:rsidP="00E26FE5">
            <w:pPr>
              <w:rPr>
                <w:sz w:val="18"/>
                <w:szCs w:val="18"/>
              </w:rPr>
            </w:pPr>
            <w:r>
              <w:rPr>
                <w:sz w:val="18"/>
                <w:szCs w:val="18"/>
              </w:rPr>
              <w:t>28wks</w:t>
            </w:r>
          </w:p>
        </w:tc>
        <w:tc>
          <w:tcPr>
            <w:tcW w:w="1618" w:type="dxa"/>
            <w:gridSpan w:val="3"/>
          </w:tcPr>
          <w:p w:rsidR="0069695C" w:rsidRPr="00953A4B" w:rsidRDefault="0069695C" w:rsidP="00E26FE5">
            <w:pPr>
              <w:rPr>
                <w:sz w:val="18"/>
                <w:szCs w:val="18"/>
              </w:rPr>
            </w:pPr>
            <w:r w:rsidRPr="00953A4B">
              <w:rPr>
                <w:sz w:val="18"/>
                <w:szCs w:val="18"/>
              </w:rPr>
              <w:t>Birth weight</w:t>
            </w:r>
          </w:p>
        </w:tc>
        <w:tc>
          <w:tcPr>
            <w:tcW w:w="1260" w:type="dxa"/>
            <w:gridSpan w:val="10"/>
            <w:tcBorders>
              <w:bottom w:val="single" w:sz="4" w:space="0" w:color="auto"/>
            </w:tcBorders>
          </w:tcPr>
          <w:p w:rsidR="0069695C" w:rsidRPr="00953A4B" w:rsidRDefault="008A5911" w:rsidP="00E26FE5">
            <w:pPr>
              <w:rPr>
                <w:sz w:val="18"/>
                <w:szCs w:val="18"/>
              </w:rPr>
            </w:pPr>
            <w:r>
              <w:rPr>
                <w:sz w:val="18"/>
                <w:szCs w:val="18"/>
              </w:rPr>
              <w:t>1140</w:t>
            </w:r>
          </w:p>
        </w:tc>
        <w:tc>
          <w:tcPr>
            <w:tcW w:w="1260" w:type="dxa"/>
            <w:gridSpan w:val="10"/>
          </w:tcPr>
          <w:p w:rsidR="0069695C" w:rsidRPr="00953A4B" w:rsidRDefault="0069695C" w:rsidP="00E26FE5">
            <w:pPr>
              <w:rPr>
                <w:sz w:val="18"/>
                <w:szCs w:val="18"/>
              </w:rPr>
            </w:pPr>
            <w:r w:rsidRPr="00953A4B">
              <w:rPr>
                <w:sz w:val="18"/>
                <w:szCs w:val="18"/>
              </w:rPr>
              <w:t>grams</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Length</w:t>
            </w:r>
          </w:p>
        </w:tc>
        <w:tc>
          <w:tcPr>
            <w:tcW w:w="1075" w:type="dxa"/>
            <w:gridSpan w:val="6"/>
            <w:tcBorders>
              <w:bottom w:val="single" w:sz="4" w:space="0" w:color="auto"/>
            </w:tcBorders>
          </w:tcPr>
          <w:p w:rsidR="0069695C" w:rsidRPr="00953A4B" w:rsidRDefault="008A5911" w:rsidP="00E26FE5">
            <w:pPr>
              <w:rPr>
                <w:sz w:val="18"/>
                <w:szCs w:val="18"/>
              </w:rPr>
            </w:pPr>
            <w:r>
              <w:rPr>
                <w:sz w:val="18"/>
                <w:szCs w:val="18"/>
              </w:rPr>
              <w:t>37cm</w:t>
            </w:r>
          </w:p>
        </w:tc>
        <w:tc>
          <w:tcPr>
            <w:tcW w:w="2701" w:type="dxa"/>
            <w:gridSpan w:val="12"/>
          </w:tcPr>
          <w:p w:rsidR="0069695C" w:rsidRPr="00953A4B" w:rsidRDefault="0069695C" w:rsidP="00E26FE5">
            <w:pPr>
              <w:rPr>
                <w:sz w:val="18"/>
                <w:szCs w:val="18"/>
              </w:rPr>
            </w:pPr>
            <w:r w:rsidRPr="00953A4B">
              <w:rPr>
                <w:sz w:val="18"/>
                <w:szCs w:val="18"/>
              </w:rPr>
              <w:t>Skull Circumference</w:t>
            </w:r>
          </w:p>
        </w:tc>
        <w:tc>
          <w:tcPr>
            <w:tcW w:w="900" w:type="dxa"/>
            <w:gridSpan w:val="4"/>
            <w:tcBorders>
              <w:bottom w:val="single" w:sz="4" w:space="0" w:color="auto"/>
            </w:tcBorders>
          </w:tcPr>
          <w:p w:rsidR="0069695C" w:rsidRPr="00953A4B" w:rsidRDefault="008A5911" w:rsidP="00E26FE5">
            <w:pPr>
              <w:rPr>
                <w:sz w:val="18"/>
                <w:szCs w:val="18"/>
              </w:rPr>
            </w:pPr>
            <w:r>
              <w:rPr>
                <w:sz w:val="18"/>
                <w:szCs w:val="18"/>
              </w:rPr>
              <w:t>27cm</w:t>
            </w:r>
          </w:p>
        </w:tc>
        <w:tc>
          <w:tcPr>
            <w:tcW w:w="2132" w:type="dxa"/>
            <w:gridSpan w:val="1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3562" w:type="dxa"/>
            <w:gridSpan w:val="20"/>
            <w:tcBorders>
              <w:left w:val="single" w:sz="4" w:space="0" w:color="auto"/>
            </w:tcBorders>
          </w:tcPr>
          <w:p w:rsidR="0069695C" w:rsidRPr="00953A4B" w:rsidRDefault="0069695C" w:rsidP="00E26FE5">
            <w:pPr>
              <w:rPr>
                <w:sz w:val="18"/>
                <w:szCs w:val="18"/>
              </w:rPr>
            </w:pPr>
            <w:r w:rsidRPr="00953A4B">
              <w:rPr>
                <w:sz w:val="18"/>
                <w:szCs w:val="18"/>
              </w:rPr>
              <w:t>Birth asphyxia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AGA</w:t>
            </w:r>
          </w:p>
        </w:tc>
        <w:tc>
          <w:tcPr>
            <w:tcW w:w="540" w:type="dxa"/>
            <w:gridSpan w:val="6"/>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 xml:space="preserve">Thrombocytopenia </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Metabolic acidosis</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Other(specify)</w:t>
            </w:r>
          </w:p>
        </w:tc>
        <w:tc>
          <w:tcPr>
            <w:tcW w:w="1625" w:type="dxa"/>
            <w:gridSpan w:val="11"/>
            <w:tcBorders>
              <w:bottom w:val="single" w:sz="4" w:space="0" w:color="auto"/>
            </w:tcBorders>
          </w:tcPr>
          <w:p w:rsidR="0069695C" w:rsidRPr="00953A4B" w:rsidRDefault="008A5911" w:rsidP="00E26FE5">
            <w:pPr>
              <w:rPr>
                <w:sz w:val="18"/>
                <w:szCs w:val="18"/>
              </w:rPr>
            </w:pPr>
            <w:r>
              <w:rPr>
                <w:sz w:val="18"/>
                <w:szCs w:val="18"/>
              </w:rPr>
              <w:t>Prematurity</w:t>
            </w: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IPPV</w:t>
            </w:r>
          </w:p>
        </w:tc>
        <w:tc>
          <w:tcPr>
            <w:tcW w:w="2165" w:type="dxa"/>
            <w:gridSpan w:val="15"/>
            <w:tcBorders>
              <w:right w:val="single" w:sz="4" w:space="0" w:color="auto"/>
            </w:tcBorders>
          </w:tcPr>
          <w:p w:rsidR="0069695C" w:rsidRPr="00953A4B" w:rsidRDefault="0069695C"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Curosurf</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Oxygen prongs</w:t>
            </w:r>
          </w:p>
        </w:tc>
        <w:tc>
          <w:tcPr>
            <w:tcW w:w="2165" w:type="dxa"/>
            <w:gridSpan w:val="15"/>
            <w:tcBorders>
              <w:right w:val="single" w:sz="4" w:space="0" w:color="auto"/>
            </w:tcBorders>
          </w:tcPr>
          <w:p w:rsidR="0069695C" w:rsidRPr="00953A4B" w:rsidRDefault="0069695C"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Survanta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nCPAP</w:t>
            </w:r>
          </w:p>
        </w:tc>
        <w:tc>
          <w:tcPr>
            <w:tcW w:w="2165" w:type="dxa"/>
            <w:gridSpan w:val="15"/>
          </w:tcPr>
          <w:p w:rsidR="0069695C" w:rsidRPr="00953A4B" w:rsidRDefault="0069695C" w:rsidP="00E26FE5">
            <w:pPr>
              <w:rPr>
                <w:sz w:val="18"/>
                <w:szCs w:val="18"/>
              </w:rPr>
            </w:pPr>
          </w:p>
        </w:tc>
        <w:tc>
          <w:tcPr>
            <w:tcW w:w="360" w:type="dxa"/>
            <w:gridSpan w:val="3"/>
            <w:tcBorders>
              <w:top w:val="single" w:sz="4" w:space="0" w:color="auto"/>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Indomethacin</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Inotropes</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Borders>
              <w:top w:val="single" w:sz="4" w:space="0" w:color="auto"/>
            </w:tcBorders>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rPr>
          <w:trHeight w:val="80"/>
        </w:trPr>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8A5911"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Died</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r w:rsidR="0069695C" w:rsidRPr="00953A4B" w:rsidTr="00E26FE5">
        <w:trPr>
          <w:trHeight w:val="70"/>
        </w:trPr>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Alive</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bl>
    <w:p w:rsidR="0069695C" w:rsidRPr="002016BB" w:rsidRDefault="00BF1A50" w:rsidP="0069695C">
      <w:pPr>
        <w:rPr>
          <w:b/>
        </w:rPr>
      </w:pPr>
      <w:r>
        <w:rPr>
          <w:b/>
        </w:rPr>
        <w:t>49</w:t>
      </w:r>
      <w:r w:rsidR="0069695C" w:rsidRPr="002016BB">
        <w:rPr>
          <w:b/>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69695C" w:rsidRPr="004D570A" w:rsidTr="00E26FE5">
        <w:tc>
          <w:tcPr>
            <w:tcW w:w="8525" w:type="dxa"/>
            <w:gridSpan w:val="38"/>
          </w:tcPr>
          <w:p w:rsidR="0069695C" w:rsidRPr="004D570A" w:rsidRDefault="0069695C" w:rsidP="00E26FE5">
            <w:pPr>
              <w:rPr>
                <w:b/>
                <w:bCs/>
              </w:rPr>
            </w:pPr>
            <w:r>
              <w:rPr>
                <w:b/>
                <w:bCs/>
              </w:rPr>
              <w:lastRenderedPageBreak/>
              <w:t>APPENDIX 6</w:t>
            </w:r>
            <w:r w:rsidRPr="004D570A">
              <w:rPr>
                <w:b/>
                <w:bCs/>
              </w:rPr>
              <w:t>: Clinical Data Sheet B</w:t>
            </w:r>
            <w:r w:rsidR="002016BB">
              <w:rPr>
                <w:b/>
                <w:bCs/>
              </w:rPr>
              <w:t xml:space="preserve">                                      </w:t>
            </w:r>
            <w:r w:rsidR="000C1BB8">
              <w:rPr>
                <w:b/>
                <w:bCs/>
              </w:rPr>
              <w:t xml:space="preserve">  </w:t>
            </w:r>
            <w:r w:rsidR="00BF1A50">
              <w:rPr>
                <w:b/>
                <w:bCs/>
              </w:rPr>
              <w:t xml:space="preserve">                              50</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Pr>
          <w:p w:rsidR="0069695C" w:rsidRPr="00953A4B" w:rsidRDefault="0069695C" w:rsidP="00E26FE5">
            <w:pPr>
              <w:rPr>
                <w:sz w:val="18"/>
                <w:szCs w:val="18"/>
              </w:rPr>
            </w:pPr>
          </w:p>
        </w:tc>
        <w:tc>
          <w:tcPr>
            <w:tcW w:w="896" w:type="dxa"/>
            <w:gridSpan w:val="4"/>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r w:rsidRPr="00953A4B">
              <w:rPr>
                <w:sz w:val="18"/>
                <w:szCs w:val="18"/>
              </w:rPr>
              <w:t>Date of admission</w:t>
            </w:r>
          </w:p>
        </w:tc>
        <w:tc>
          <w:tcPr>
            <w:tcW w:w="880" w:type="dxa"/>
            <w:gridSpan w:val="8"/>
            <w:tcBorders>
              <w:bottom w:val="single" w:sz="4" w:space="0" w:color="auto"/>
            </w:tcBorders>
          </w:tcPr>
          <w:p w:rsidR="0069695C" w:rsidRPr="00953A4B" w:rsidRDefault="0069695C" w:rsidP="00E26FE5">
            <w:pPr>
              <w:rPr>
                <w:sz w:val="18"/>
                <w:szCs w:val="18"/>
              </w:rPr>
            </w:pPr>
            <w:r w:rsidRPr="00953A4B">
              <w:rPr>
                <w:sz w:val="18"/>
                <w:szCs w:val="18"/>
              </w:rPr>
              <w:t xml:space="preserve">  </w:t>
            </w:r>
            <w:r w:rsidR="008A5911">
              <w:rPr>
                <w:sz w:val="18"/>
                <w:szCs w:val="18"/>
              </w:rPr>
              <w:t>13</w:t>
            </w:r>
            <w:r w:rsidRPr="00953A4B">
              <w:rPr>
                <w:sz w:val="18"/>
                <w:szCs w:val="18"/>
              </w:rPr>
              <w:t xml:space="preserve">       /</w:t>
            </w:r>
          </w:p>
        </w:tc>
        <w:tc>
          <w:tcPr>
            <w:tcW w:w="896" w:type="dxa"/>
            <w:gridSpan w:val="4"/>
            <w:tcBorders>
              <w:bottom w:val="single" w:sz="4" w:space="0" w:color="auto"/>
            </w:tcBorders>
          </w:tcPr>
          <w:p w:rsidR="0069695C" w:rsidRPr="00953A4B" w:rsidRDefault="0069695C" w:rsidP="00E26FE5">
            <w:pPr>
              <w:rPr>
                <w:sz w:val="18"/>
                <w:szCs w:val="18"/>
              </w:rPr>
            </w:pPr>
            <w:r w:rsidRPr="00953A4B">
              <w:rPr>
                <w:sz w:val="18"/>
                <w:szCs w:val="18"/>
              </w:rPr>
              <w:t xml:space="preserve"> </w:t>
            </w:r>
            <w:r w:rsidR="008A5911">
              <w:rPr>
                <w:sz w:val="18"/>
                <w:szCs w:val="18"/>
              </w:rPr>
              <w:t>10</w:t>
            </w:r>
            <w:r w:rsidRPr="00953A4B">
              <w:rPr>
                <w:sz w:val="18"/>
                <w:szCs w:val="18"/>
              </w:rPr>
              <w:t xml:space="preserve">        /</w:t>
            </w:r>
          </w:p>
        </w:tc>
        <w:tc>
          <w:tcPr>
            <w:tcW w:w="834" w:type="dxa"/>
            <w:gridSpan w:val="4"/>
            <w:tcBorders>
              <w:bottom w:val="single" w:sz="4" w:space="0" w:color="auto"/>
            </w:tcBorders>
          </w:tcPr>
          <w:p w:rsidR="0069695C" w:rsidRPr="00953A4B" w:rsidRDefault="008A5911" w:rsidP="00E26FE5">
            <w:pPr>
              <w:rPr>
                <w:sz w:val="18"/>
                <w:szCs w:val="18"/>
              </w:rPr>
            </w:pPr>
            <w:r>
              <w:rPr>
                <w:sz w:val="18"/>
                <w:szCs w:val="18"/>
              </w:rPr>
              <w:t>2009</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yy</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MATERNAL DEMOGRAPHIC DATA </w:t>
            </w:r>
          </w:p>
        </w:tc>
      </w:tr>
      <w:tr w:rsidR="0069695C" w:rsidRPr="00953A4B" w:rsidTr="00E26FE5">
        <w:tc>
          <w:tcPr>
            <w:tcW w:w="1177" w:type="dxa"/>
          </w:tcPr>
          <w:p w:rsidR="0069695C" w:rsidRPr="00953A4B" w:rsidRDefault="0069695C" w:rsidP="00E26FE5">
            <w:pPr>
              <w:rPr>
                <w:sz w:val="18"/>
                <w:szCs w:val="18"/>
              </w:rPr>
            </w:pPr>
          </w:p>
        </w:tc>
        <w:tc>
          <w:tcPr>
            <w:tcW w:w="2324" w:type="dxa"/>
            <w:gridSpan w:val="8"/>
          </w:tcPr>
          <w:p w:rsidR="0069695C" w:rsidRPr="00953A4B" w:rsidRDefault="0069695C" w:rsidP="00E26FE5">
            <w:pPr>
              <w:rPr>
                <w:sz w:val="18"/>
                <w:szCs w:val="18"/>
              </w:rPr>
            </w:pPr>
          </w:p>
        </w:tc>
        <w:tc>
          <w:tcPr>
            <w:tcW w:w="1258" w:type="dxa"/>
            <w:gridSpan w:val="6"/>
          </w:tcPr>
          <w:p w:rsidR="0069695C" w:rsidRPr="00953A4B" w:rsidRDefault="0069695C" w:rsidP="00E26FE5">
            <w:pPr>
              <w:rPr>
                <w:sz w:val="18"/>
                <w:szCs w:val="18"/>
              </w:rPr>
            </w:pPr>
          </w:p>
        </w:tc>
        <w:tc>
          <w:tcPr>
            <w:tcW w:w="720" w:type="dxa"/>
            <w:gridSpan w:val="4"/>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p>
        </w:tc>
        <w:tc>
          <w:tcPr>
            <w:tcW w:w="1080" w:type="dxa"/>
            <w:gridSpan w:val="8"/>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1177" w:type="dxa"/>
          </w:tcPr>
          <w:p w:rsidR="0069695C" w:rsidRPr="00953A4B" w:rsidRDefault="0069695C" w:rsidP="00E26FE5">
            <w:pPr>
              <w:rPr>
                <w:sz w:val="18"/>
                <w:szCs w:val="18"/>
              </w:rPr>
            </w:pPr>
            <w:r w:rsidRPr="00953A4B">
              <w:rPr>
                <w:sz w:val="18"/>
                <w:szCs w:val="18"/>
              </w:rPr>
              <w:t>Age</w:t>
            </w:r>
          </w:p>
        </w:tc>
        <w:tc>
          <w:tcPr>
            <w:tcW w:w="1147" w:type="dxa"/>
            <w:gridSpan w:val="3"/>
            <w:tcBorders>
              <w:bottom w:val="single" w:sz="4" w:space="0" w:color="auto"/>
            </w:tcBorders>
          </w:tcPr>
          <w:p w:rsidR="0069695C" w:rsidRPr="00953A4B" w:rsidRDefault="008A5911" w:rsidP="00E26FE5">
            <w:pPr>
              <w:rPr>
                <w:sz w:val="18"/>
                <w:szCs w:val="18"/>
              </w:rPr>
            </w:pPr>
            <w:r>
              <w:rPr>
                <w:sz w:val="18"/>
                <w:szCs w:val="18"/>
              </w:rPr>
              <w:t>37</w:t>
            </w:r>
          </w:p>
        </w:tc>
        <w:tc>
          <w:tcPr>
            <w:tcW w:w="1177" w:type="dxa"/>
            <w:gridSpan w:val="5"/>
          </w:tcPr>
          <w:p w:rsidR="0069695C" w:rsidRPr="00953A4B" w:rsidRDefault="0069695C" w:rsidP="00E26FE5">
            <w:pPr>
              <w:rPr>
                <w:sz w:val="18"/>
                <w:szCs w:val="18"/>
              </w:rPr>
            </w:pPr>
            <w:r w:rsidRPr="00953A4B">
              <w:rPr>
                <w:sz w:val="18"/>
                <w:szCs w:val="18"/>
              </w:rPr>
              <w:t>yrs.</w:t>
            </w:r>
          </w:p>
        </w:tc>
        <w:tc>
          <w:tcPr>
            <w:tcW w:w="1258" w:type="dxa"/>
            <w:gridSpan w:val="6"/>
          </w:tcPr>
          <w:p w:rsidR="0069695C" w:rsidRPr="00953A4B" w:rsidRDefault="0069695C" w:rsidP="00E26FE5">
            <w:pPr>
              <w:rPr>
                <w:sz w:val="18"/>
                <w:szCs w:val="18"/>
              </w:rPr>
            </w:pPr>
            <w:r w:rsidRPr="00953A4B">
              <w:rPr>
                <w:sz w:val="18"/>
                <w:szCs w:val="18"/>
              </w:rPr>
              <w:t>Parity</w:t>
            </w:r>
          </w:p>
        </w:tc>
        <w:tc>
          <w:tcPr>
            <w:tcW w:w="720" w:type="dxa"/>
            <w:gridSpan w:val="4"/>
            <w:tcBorders>
              <w:bottom w:val="single" w:sz="4" w:space="0" w:color="auto"/>
            </w:tcBorders>
          </w:tcPr>
          <w:p w:rsidR="0069695C" w:rsidRPr="00953A4B" w:rsidRDefault="008A5911" w:rsidP="00E26FE5">
            <w:pPr>
              <w:rPr>
                <w:sz w:val="18"/>
                <w:szCs w:val="18"/>
              </w:rPr>
            </w:pPr>
            <w:r>
              <w:rPr>
                <w:sz w:val="18"/>
                <w:szCs w:val="18"/>
              </w:rPr>
              <w:t>3</w:t>
            </w:r>
          </w:p>
        </w:tc>
        <w:tc>
          <w:tcPr>
            <w:tcW w:w="1260" w:type="dxa"/>
            <w:gridSpan w:val="8"/>
          </w:tcPr>
          <w:p w:rsidR="0069695C" w:rsidRPr="00953A4B" w:rsidRDefault="0069695C" w:rsidP="00E26FE5">
            <w:pPr>
              <w:rPr>
                <w:sz w:val="18"/>
                <w:szCs w:val="18"/>
              </w:rPr>
            </w:pPr>
            <w:r w:rsidRPr="00953A4B">
              <w:rPr>
                <w:sz w:val="18"/>
                <w:szCs w:val="18"/>
              </w:rPr>
              <w:t>Gravidity</w:t>
            </w:r>
          </w:p>
        </w:tc>
        <w:tc>
          <w:tcPr>
            <w:tcW w:w="1080" w:type="dxa"/>
            <w:gridSpan w:val="8"/>
            <w:tcBorders>
              <w:bottom w:val="single" w:sz="4" w:space="0" w:color="auto"/>
            </w:tcBorders>
          </w:tcPr>
          <w:p w:rsidR="0069695C" w:rsidRPr="00953A4B" w:rsidRDefault="008A5911" w:rsidP="00E26FE5">
            <w:pPr>
              <w:rPr>
                <w:sz w:val="18"/>
                <w:szCs w:val="18"/>
              </w:rPr>
            </w:pPr>
            <w:r>
              <w:rPr>
                <w:sz w:val="18"/>
                <w:szCs w:val="18"/>
              </w:rPr>
              <w:t>3</w:t>
            </w:r>
          </w:p>
        </w:tc>
        <w:tc>
          <w:tcPr>
            <w:tcW w:w="706" w:type="dxa"/>
            <w:gridSpan w:val="3"/>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69695C" w:rsidRPr="00953A4B" w:rsidRDefault="00705EEA"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3583" w:type="dxa"/>
            <w:gridSpan w:val="22"/>
            <w:tcBorders>
              <w:left w:val="single" w:sz="4" w:space="0" w:color="auto"/>
            </w:tcBorders>
          </w:tcPr>
          <w:p w:rsidR="0069695C" w:rsidRPr="00953A4B" w:rsidRDefault="0069695C" w:rsidP="00E26FE5">
            <w:pPr>
              <w:rPr>
                <w:sz w:val="18"/>
                <w:szCs w:val="18"/>
              </w:rPr>
            </w:pPr>
            <w:r w:rsidRPr="00953A4B">
              <w:rPr>
                <w:sz w:val="18"/>
                <w:szCs w:val="18"/>
              </w:rPr>
              <w:t>Unbooked</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LABOUR AND DELIVERY DATA</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2749" w:type="dxa"/>
            <w:gridSpan w:val="18"/>
            <w:tcBorders>
              <w:left w:val="single" w:sz="4" w:space="0" w:color="auto"/>
            </w:tcBorders>
          </w:tcPr>
          <w:p w:rsidR="0069695C" w:rsidRPr="00953A4B" w:rsidRDefault="0069695C" w:rsidP="00E26FE5">
            <w:pPr>
              <w:rPr>
                <w:sz w:val="18"/>
                <w:szCs w:val="18"/>
              </w:rPr>
            </w:pPr>
            <w:r w:rsidRPr="00953A4B">
              <w:rPr>
                <w:sz w:val="18"/>
                <w:szCs w:val="18"/>
              </w:rPr>
              <w:t>C/S</w:t>
            </w: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69695C" w:rsidRPr="00953A4B" w:rsidRDefault="00705EEA" w:rsidP="00E26FE5">
            <w:pPr>
              <w:rPr>
                <w:sz w:val="18"/>
                <w:szCs w:val="18"/>
              </w:rPr>
            </w:pPr>
            <w:r>
              <w:rPr>
                <w:sz w:val="18"/>
                <w:szCs w:val="18"/>
              </w:rPr>
              <w:t>X</w:t>
            </w: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No</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Forceps</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Unknown</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tcBorders>
          </w:tcPr>
          <w:p w:rsidR="0069695C" w:rsidRPr="00953A4B" w:rsidRDefault="0069695C"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ETT</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r w:rsidRPr="00953A4B">
              <w:rPr>
                <w:sz w:val="18"/>
                <w:szCs w:val="18"/>
              </w:rPr>
              <w:t>Apgar score</w:t>
            </w:r>
          </w:p>
        </w:tc>
        <w:tc>
          <w:tcPr>
            <w:tcW w:w="1089" w:type="dxa"/>
            <w:gridSpan w:val="5"/>
          </w:tcPr>
          <w:p w:rsidR="0069695C" w:rsidRPr="00953A4B" w:rsidRDefault="0069695C"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69695C" w:rsidRPr="00953A4B" w:rsidRDefault="00705EEA" w:rsidP="00E26FE5">
            <w:pPr>
              <w:rPr>
                <w:sz w:val="18"/>
                <w:szCs w:val="18"/>
              </w:rPr>
            </w:pPr>
            <w:r>
              <w:rPr>
                <w:sz w:val="18"/>
                <w:szCs w:val="18"/>
              </w:rPr>
              <w:t>8</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69695C" w:rsidRPr="00953A4B" w:rsidRDefault="00705EEA" w:rsidP="00E26FE5">
            <w:pPr>
              <w:rPr>
                <w:sz w:val="18"/>
                <w:szCs w:val="18"/>
              </w:rPr>
            </w:pPr>
            <w:r>
              <w:rPr>
                <w:sz w:val="18"/>
                <w:szCs w:val="18"/>
              </w:rPr>
              <w:t>9</w:t>
            </w: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10 min</w:t>
            </w:r>
          </w:p>
        </w:tc>
        <w:tc>
          <w:tcPr>
            <w:tcW w:w="1072" w:type="dxa"/>
            <w:gridSpan w:val="2"/>
            <w:tcBorders>
              <w:top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p>
        </w:tc>
        <w:tc>
          <w:tcPr>
            <w:tcW w:w="1072" w:type="dxa"/>
            <w:gridSpan w:val="2"/>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BABY DATA </w:t>
            </w: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bottom w:val="single" w:sz="4" w:space="0" w:color="auto"/>
            </w:tcBorders>
          </w:tcPr>
          <w:p w:rsidR="0069695C" w:rsidRPr="00953A4B" w:rsidRDefault="0069695C" w:rsidP="00E26FE5">
            <w:pPr>
              <w:rPr>
                <w:sz w:val="18"/>
                <w:szCs w:val="18"/>
              </w:rPr>
            </w:pPr>
          </w:p>
        </w:tc>
        <w:tc>
          <w:tcPr>
            <w:tcW w:w="1798" w:type="dxa"/>
            <w:gridSpan w:val="5"/>
          </w:tcPr>
          <w:p w:rsidR="0069695C" w:rsidRPr="00953A4B" w:rsidRDefault="0069695C" w:rsidP="00E26FE5">
            <w:pPr>
              <w:rPr>
                <w:sz w:val="18"/>
                <w:szCs w:val="18"/>
              </w:rPr>
            </w:pPr>
          </w:p>
        </w:tc>
        <w:tc>
          <w:tcPr>
            <w:tcW w:w="360" w:type="dxa"/>
            <w:gridSpan w:val="4"/>
            <w:tcBorders>
              <w:bottom w:val="single" w:sz="4" w:space="0" w:color="auto"/>
            </w:tcBorders>
          </w:tcPr>
          <w:p w:rsidR="0069695C" w:rsidRPr="00953A4B" w:rsidRDefault="0069695C" w:rsidP="00E26FE5">
            <w:pPr>
              <w:rPr>
                <w:sz w:val="18"/>
                <w:szCs w:val="18"/>
              </w:rPr>
            </w:pPr>
          </w:p>
        </w:tc>
        <w:tc>
          <w:tcPr>
            <w:tcW w:w="1980" w:type="dxa"/>
            <w:gridSpan w:val="14"/>
          </w:tcPr>
          <w:p w:rsidR="0069695C" w:rsidRPr="00953A4B" w:rsidRDefault="0069695C" w:rsidP="00E26FE5">
            <w:pPr>
              <w:rPr>
                <w:sz w:val="18"/>
                <w:szCs w:val="18"/>
              </w:rPr>
            </w:pP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980" w:type="dxa"/>
            <w:gridSpan w:val="14"/>
            <w:tcBorders>
              <w:left w:val="single" w:sz="4" w:space="0" w:color="auto"/>
            </w:tcBorders>
          </w:tcPr>
          <w:p w:rsidR="0069695C" w:rsidRPr="00953A4B" w:rsidRDefault="0069695C" w:rsidP="00E26FE5">
            <w:pPr>
              <w:rPr>
                <w:sz w:val="18"/>
                <w:szCs w:val="18"/>
              </w:rPr>
            </w:pPr>
            <w:r w:rsidRPr="00953A4B">
              <w:rPr>
                <w:sz w:val="18"/>
                <w:szCs w:val="18"/>
              </w:rPr>
              <w:t>Female</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Gestation age</w:t>
            </w:r>
          </w:p>
        </w:tc>
        <w:tc>
          <w:tcPr>
            <w:tcW w:w="1075" w:type="dxa"/>
            <w:gridSpan w:val="6"/>
            <w:tcBorders>
              <w:bottom w:val="single" w:sz="4" w:space="0" w:color="auto"/>
            </w:tcBorders>
          </w:tcPr>
          <w:p w:rsidR="0069695C" w:rsidRPr="00953A4B" w:rsidRDefault="00705EEA" w:rsidP="00E26FE5">
            <w:pPr>
              <w:rPr>
                <w:sz w:val="18"/>
                <w:szCs w:val="18"/>
              </w:rPr>
            </w:pPr>
            <w:r>
              <w:rPr>
                <w:sz w:val="18"/>
                <w:szCs w:val="18"/>
              </w:rPr>
              <w:t>33wks</w:t>
            </w:r>
          </w:p>
        </w:tc>
        <w:tc>
          <w:tcPr>
            <w:tcW w:w="1618" w:type="dxa"/>
            <w:gridSpan w:val="3"/>
          </w:tcPr>
          <w:p w:rsidR="0069695C" w:rsidRPr="00953A4B" w:rsidRDefault="0069695C" w:rsidP="00E26FE5">
            <w:pPr>
              <w:rPr>
                <w:sz w:val="18"/>
                <w:szCs w:val="18"/>
              </w:rPr>
            </w:pPr>
            <w:r w:rsidRPr="00953A4B">
              <w:rPr>
                <w:sz w:val="18"/>
                <w:szCs w:val="18"/>
              </w:rPr>
              <w:t>Birth weight</w:t>
            </w:r>
          </w:p>
        </w:tc>
        <w:tc>
          <w:tcPr>
            <w:tcW w:w="1260" w:type="dxa"/>
            <w:gridSpan w:val="10"/>
            <w:tcBorders>
              <w:bottom w:val="single" w:sz="4" w:space="0" w:color="auto"/>
            </w:tcBorders>
          </w:tcPr>
          <w:p w:rsidR="0069695C" w:rsidRPr="00953A4B" w:rsidRDefault="00705EEA" w:rsidP="00E26FE5">
            <w:pPr>
              <w:rPr>
                <w:sz w:val="18"/>
                <w:szCs w:val="18"/>
              </w:rPr>
            </w:pPr>
            <w:r>
              <w:rPr>
                <w:sz w:val="18"/>
                <w:szCs w:val="18"/>
              </w:rPr>
              <w:t>1650</w:t>
            </w:r>
          </w:p>
        </w:tc>
        <w:tc>
          <w:tcPr>
            <w:tcW w:w="1260" w:type="dxa"/>
            <w:gridSpan w:val="10"/>
          </w:tcPr>
          <w:p w:rsidR="0069695C" w:rsidRPr="00953A4B" w:rsidRDefault="0069695C" w:rsidP="00E26FE5">
            <w:pPr>
              <w:rPr>
                <w:sz w:val="18"/>
                <w:szCs w:val="18"/>
              </w:rPr>
            </w:pPr>
            <w:r w:rsidRPr="00953A4B">
              <w:rPr>
                <w:sz w:val="18"/>
                <w:szCs w:val="18"/>
              </w:rPr>
              <w:t>grams</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Length</w:t>
            </w:r>
          </w:p>
        </w:tc>
        <w:tc>
          <w:tcPr>
            <w:tcW w:w="1075" w:type="dxa"/>
            <w:gridSpan w:val="6"/>
            <w:tcBorders>
              <w:bottom w:val="single" w:sz="4" w:space="0" w:color="auto"/>
            </w:tcBorders>
          </w:tcPr>
          <w:p w:rsidR="0069695C" w:rsidRPr="00953A4B" w:rsidRDefault="00705EEA" w:rsidP="00E26FE5">
            <w:pPr>
              <w:rPr>
                <w:sz w:val="18"/>
                <w:szCs w:val="18"/>
              </w:rPr>
            </w:pPr>
            <w:r>
              <w:rPr>
                <w:sz w:val="18"/>
                <w:szCs w:val="18"/>
              </w:rPr>
              <w:t>42cm</w:t>
            </w:r>
          </w:p>
        </w:tc>
        <w:tc>
          <w:tcPr>
            <w:tcW w:w="2701" w:type="dxa"/>
            <w:gridSpan w:val="12"/>
          </w:tcPr>
          <w:p w:rsidR="0069695C" w:rsidRPr="00953A4B" w:rsidRDefault="0069695C" w:rsidP="00E26FE5">
            <w:pPr>
              <w:rPr>
                <w:sz w:val="18"/>
                <w:szCs w:val="18"/>
              </w:rPr>
            </w:pPr>
            <w:r w:rsidRPr="00953A4B">
              <w:rPr>
                <w:sz w:val="18"/>
                <w:szCs w:val="18"/>
              </w:rPr>
              <w:t>Skull Circumference</w:t>
            </w:r>
          </w:p>
        </w:tc>
        <w:tc>
          <w:tcPr>
            <w:tcW w:w="900" w:type="dxa"/>
            <w:gridSpan w:val="4"/>
            <w:tcBorders>
              <w:bottom w:val="single" w:sz="4" w:space="0" w:color="auto"/>
            </w:tcBorders>
          </w:tcPr>
          <w:p w:rsidR="0069695C" w:rsidRPr="00953A4B" w:rsidRDefault="00705EEA" w:rsidP="00E26FE5">
            <w:pPr>
              <w:rPr>
                <w:sz w:val="18"/>
                <w:szCs w:val="18"/>
              </w:rPr>
            </w:pPr>
            <w:r>
              <w:rPr>
                <w:sz w:val="18"/>
                <w:szCs w:val="18"/>
              </w:rPr>
              <w:t>30cm</w:t>
            </w:r>
          </w:p>
        </w:tc>
        <w:tc>
          <w:tcPr>
            <w:tcW w:w="2132" w:type="dxa"/>
            <w:gridSpan w:val="1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562" w:type="dxa"/>
            <w:gridSpan w:val="20"/>
            <w:tcBorders>
              <w:left w:val="single" w:sz="4" w:space="0" w:color="auto"/>
            </w:tcBorders>
          </w:tcPr>
          <w:p w:rsidR="0069695C" w:rsidRPr="00953A4B" w:rsidRDefault="0069695C" w:rsidP="00E26FE5">
            <w:pPr>
              <w:rPr>
                <w:sz w:val="18"/>
                <w:szCs w:val="18"/>
              </w:rPr>
            </w:pPr>
            <w:r w:rsidRPr="00953A4B">
              <w:rPr>
                <w:sz w:val="18"/>
                <w:szCs w:val="18"/>
              </w:rPr>
              <w:t>Birth asphyxia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AGA</w:t>
            </w:r>
          </w:p>
        </w:tc>
        <w:tc>
          <w:tcPr>
            <w:tcW w:w="540" w:type="dxa"/>
            <w:gridSpan w:val="6"/>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 xml:space="preserve">Thrombocytopenia </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Metabolic acidosis</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Other(specify)</w:t>
            </w:r>
          </w:p>
        </w:tc>
        <w:tc>
          <w:tcPr>
            <w:tcW w:w="1625" w:type="dxa"/>
            <w:gridSpan w:val="11"/>
            <w:tcBorders>
              <w:bottom w:val="single" w:sz="4" w:space="0" w:color="auto"/>
            </w:tcBorders>
          </w:tcPr>
          <w:p w:rsidR="0069695C" w:rsidRPr="00953A4B" w:rsidRDefault="00705EEA" w:rsidP="00E26FE5">
            <w:pPr>
              <w:rPr>
                <w:sz w:val="18"/>
                <w:szCs w:val="18"/>
              </w:rPr>
            </w:pPr>
            <w:r>
              <w:rPr>
                <w:sz w:val="18"/>
                <w:szCs w:val="18"/>
              </w:rPr>
              <w:t>Prematurity</w:t>
            </w: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IPPV</w:t>
            </w:r>
          </w:p>
        </w:tc>
        <w:tc>
          <w:tcPr>
            <w:tcW w:w="2165" w:type="dxa"/>
            <w:gridSpan w:val="15"/>
            <w:tcBorders>
              <w:right w:val="single" w:sz="4" w:space="0" w:color="auto"/>
            </w:tcBorders>
          </w:tcPr>
          <w:p w:rsidR="0069695C" w:rsidRPr="00953A4B" w:rsidRDefault="0069695C"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Curosurf</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Oxygen prongs</w:t>
            </w:r>
          </w:p>
        </w:tc>
        <w:tc>
          <w:tcPr>
            <w:tcW w:w="2165" w:type="dxa"/>
            <w:gridSpan w:val="15"/>
            <w:tcBorders>
              <w:right w:val="single" w:sz="4" w:space="0" w:color="auto"/>
            </w:tcBorders>
          </w:tcPr>
          <w:p w:rsidR="0069695C" w:rsidRPr="00953A4B" w:rsidRDefault="0069695C"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Survanta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nCPAP</w:t>
            </w:r>
          </w:p>
        </w:tc>
        <w:tc>
          <w:tcPr>
            <w:tcW w:w="2165" w:type="dxa"/>
            <w:gridSpan w:val="15"/>
          </w:tcPr>
          <w:p w:rsidR="0069695C" w:rsidRPr="00953A4B" w:rsidRDefault="0069695C" w:rsidP="00E26FE5">
            <w:pPr>
              <w:rPr>
                <w:sz w:val="18"/>
                <w:szCs w:val="18"/>
              </w:rPr>
            </w:pPr>
          </w:p>
        </w:tc>
        <w:tc>
          <w:tcPr>
            <w:tcW w:w="360" w:type="dxa"/>
            <w:gridSpan w:val="3"/>
            <w:tcBorders>
              <w:top w:val="single" w:sz="4" w:space="0" w:color="auto"/>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Indomethacin</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Inotropes</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Borders>
              <w:top w:val="single" w:sz="4" w:space="0" w:color="auto"/>
            </w:tcBorders>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rPr>
          <w:trHeight w:val="80"/>
        </w:trPr>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Died</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r w:rsidR="0069695C" w:rsidRPr="00953A4B" w:rsidTr="00E26FE5">
        <w:trPr>
          <w:trHeight w:val="70"/>
        </w:trPr>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705EEA" w:rsidP="00E26FE5">
            <w:pPr>
              <w:rPr>
                <w:sz w:val="18"/>
                <w:szCs w:val="18"/>
              </w:rPr>
            </w:pPr>
            <w:r>
              <w:rPr>
                <w:sz w:val="18"/>
                <w:szCs w:val="18"/>
              </w:rPr>
              <w:t>X</w:t>
            </w: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Alive</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bl>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C1BB8" w:rsidRPr="004D570A" w:rsidTr="00E26FE5">
        <w:tc>
          <w:tcPr>
            <w:tcW w:w="8525" w:type="dxa"/>
            <w:gridSpan w:val="38"/>
          </w:tcPr>
          <w:p w:rsidR="000C1BB8" w:rsidRPr="004D570A" w:rsidRDefault="000C1BB8" w:rsidP="00E26FE5">
            <w:pPr>
              <w:rPr>
                <w:b/>
                <w:bCs/>
              </w:rPr>
            </w:pPr>
            <w:r>
              <w:rPr>
                <w:b/>
                <w:bCs/>
              </w:rPr>
              <w:lastRenderedPageBreak/>
              <w:t>APPENDIX 6</w:t>
            </w:r>
            <w:r w:rsidRPr="004D570A">
              <w:rPr>
                <w:b/>
                <w:bCs/>
              </w:rPr>
              <w:t>: Clinical Data Sheet B</w:t>
            </w:r>
            <w:r>
              <w:rPr>
                <w:b/>
                <w:bCs/>
              </w:rPr>
              <w:t xml:space="preserve">                                                                      </w:t>
            </w:r>
            <w:r w:rsidR="00BF1A50">
              <w:rPr>
                <w:b/>
                <w:bCs/>
              </w:rPr>
              <w:t>51</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Pr>
          <w:p w:rsidR="000C1BB8" w:rsidRPr="00953A4B" w:rsidRDefault="000C1BB8" w:rsidP="00E26FE5">
            <w:pPr>
              <w:rPr>
                <w:sz w:val="18"/>
                <w:szCs w:val="18"/>
              </w:rPr>
            </w:pPr>
          </w:p>
        </w:tc>
        <w:tc>
          <w:tcPr>
            <w:tcW w:w="896" w:type="dxa"/>
            <w:gridSpan w:val="4"/>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r w:rsidRPr="00953A4B">
              <w:rPr>
                <w:sz w:val="18"/>
                <w:szCs w:val="18"/>
              </w:rPr>
              <w:t>Date of admission</w:t>
            </w:r>
          </w:p>
        </w:tc>
        <w:tc>
          <w:tcPr>
            <w:tcW w:w="880" w:type="dxa"/>
            <w:gridSpan w:val="8"/>
            <w:tcBorders>
              <w:bottom w:val="single" w:sz="4" w:space="0" w:color="auto"/>
            </w:tcBorders>
          </w:tcPr>
          <w:p w:rsidR="000C1BB8" w:rsidRPr="00953A4B" w:rsidRDefault="000C1BB8" w:rsidP="00E26FE5">
            <w:pPr>
              <w:rPr>
                <w:sz w:val="18"/>
                <w:szCs w:val="18"/>
              </w:rPr>
            </w:pPr>
            <w:r w:rsidRPr="00953A4B">
              <w:rPr>
                <w:sz w:val="18"/>
                <w:szCs w:val="18"/>
              </w:rPr>
              <w:t xml:space="preserve"> </w:t>
            </w:r>
            <w:r w:rsidR="00705EEA">
              <w:rPr>
                <w:sz w:val="18"/>
                <w:szCs w:val="18"/>
              </w:rPr>
              <w:t>18</w:t>
            </w:r>
            <w:r w:rsidRPr="00953A4B">
              <w:rPr>
                <w:sz w:val="18"/>
                <w:szCs w:val="18"/>
              </w:rPr>
              <w:t xml:space="preserve">        /</w:t>
            </w:r>
          </w:p>
        </w:tc>
        <w:tc>
          <w:tcPr>
            <w:tcW w:w="896" w:type="dxa"/>
            <w:gridSpan w:val="4"/>
            <w:tcBorders>
              <w:bottom w:val="single" w:sz="4" w:space="0" w:color="auto"/>
            </w:tcBorders>
          </w:tcPr>
          <w:p w:rsidR="000C1BB8" w:rsidRPr="00953A4B" w:rsidRDefault="000C1BB8" w:rsidP="00E26FE5">
            <w:pPr>
              <w:rPr>
                <w:sz w:val="18"/>
                <w:szCs w:val="18"/>
              </w:rPr>
            </w:pPr>
            <w:r w:rsidRPr="00953A4B">
              <w:rPr>
                <w:sz w:val="18"/>
                <w:szCs w:val="18"/>
              </w:rPr>
              <w:t xml:space="preserve"> </w:t>
            </w:r>
            <w:r w:rsidR="00705EEA">
              <w:rPr>
                <w:sz w:val="18"/>
                <w:szCs w:val="18"/>
              </w:rPr>
              <w:t>11</w:t>
            </w:r>
            <w:r w:rsidRPr="00953A4B">
              <w:rPr>
                <w:sz w:val="18"/>
                <w:szCs w:val="18"/>
              </w:rPr>
              <w:t xml:space="preserve">        /</w:t>
            </w:r>
          </w:p>
        </w:tc>
        <w:tc>
          <w:tcPr>
            <w:tcW w:w="834" w:type="dxa"/>
            <w:gridSpan w:val="4"/>
            <w:tcBorders>
              <w:bottom w:val="single" w:sz="4" w:space="0" w:color="auto"/>
            </w:tcBorders>
          </w:tcPr>
          <w:p w:rsidR="000C1BB8" w:rsidRPr="00953A4B" w:rsidRDefault="00705EEA" w:rsidP="00E26FE5">
            <w:pPr>
              <w:rPr>
                <w:sz w:val="18"/>
                <w:szCs w:val="18"/>
              </w:rPr>
            </w:pPr>
            <w:r>
              <w:rPr>
                <w:sz w:val="18"/>
                <w:szCs w:val="18"/>
              </w:rPr>
              <w:t>2009</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yy</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MATERNAL DEMOGRAPHIC DATA </w:t>
            </w:r>
          </w:p>
        </w:tc>
      </w:tr>
      <w:tr w:rsidR="000C1BB8" w:rsidRPr="00953A4B" w:rsidTr="00E26FE5">
        <w:tc>
          <w:tcPr>
            <w:tcW w:w="1177" w:type="dxa"/>
          </w:tcPr>
          <w:p w:rsidR="000C1BB8" w:rsidRPr="00953A4B" w:rsidRDefault="000C1BB8" w:rsidP="00E26FE5">
            <w:pPr>
              <w:rPr>
                <w:sz w:val="18"/>
                <w:szCs w:val="18"/>
              </w:rPr>
            </w:pPr>
          </w:p>
        </w:tc>
        <w:tc>
          <w:tcPr>
            <w:tcW w:w="2324" w:type="dxa"/>
            <w:gridSpan w:val="8"/>
          </w:tcPr>
          <w:p w:rsidR="000C1BB8" w:rsidRPr="00953A4B" w:rsidRDefault="000C1BB8" w:rsidP="00E26FE5">
            <w:pPr>
              <w:rPr>
                <w:sz w:val="18"/>
                <w:szCs w:val="18"/>
              </w:rPr>
            </w:pPr>
          </w:p>
        </w:tc>
        <w:tc>
          <w:tcPr>
            <w:tcW w:w="1258" w:type="dxa"/>
            <w:gridSpan w:val="6"/>
          </w:tcPr>
          <w:p w:rsidR="000C1BB8" w:rsidRPr="00953A4B" w:rsidRDefault="000C1BB8" w:rsidP="00E26FE5">
            <w:pPr>
              <w:rPr>
                <w:sz w:val="18"/>
                <w:szCs w:val="18"/>
              </w:rPr>
            </w:pPr>
          </w:p>
        </w:tc>
        <w:tc>
          <w:tcPr>
            <w:tcW w:w="720" w:type="dxa"/>
            <w:gridSpan w:val="4"/>
          </w:tcPr>
          <w:p w:rsidR="000C1BB8" w:rsidRPr="00953A4B" w:rsidRDefault="000C1BB8" w:rsidP="00E26FE5">
            <w:pPr>
              <w:rPr>
                <w:sz w:val="18"/>
                <w:szCs w:val="18"/>
              </w:rPr>
            </w:pPr>
          </w:p>
        </w:tc>
        <w:tc>
          <w:tcPr>
            <w:tcW w:w="1260" w:type="dxa"/>
            <w:gridSpan w:val="8"/>
          </w:tcPr>
          <w:p w:rsidR="000C1BB8" w:rsidRPr="00953A4B" w:rsidRDefault="000C1BB8" w:rsidP="00E26FE5">
            <w:pPr>
              <w:rPr>
                <w:sz w:val="18"/>
                <w:szCs w:val="18"/>
              </w:rPr>
            </w:pPr>
          </w:p>
        </w:tc>
        <w:tc>
          <w:tcPr>
            <w:tcW w:w="1080" w:type="dxa"/>
            <w:gridSpan w:val="8"/>
          </w:tcPr>
          <w:p w:rsidR="000C1BB8" w:rsidRPr="00953A4B" w:rsidRDefault="000C1BB8" w:rsidP="00E26FE5">
            <w:pPr>
              <w:rPr>
                <w:sz w:val="18"/>
                <w:szCs w:val="18"/>
              </w:rPr>
            </w:pPr>
          </w:p>
        </w:tc>
        <w:tc>
          <w:tcPr>
            <w:tcW w:w="706" w:type="dxa"/>
            <w:gridSpan w:val="3"/>
          </w:tcPr>
          <w:p w:rsidR="000C1BB8" w:rsidRPr="00953A4B" w:rsidRDefault="000C1BB8" w:rsidP="00E26FE5">
            <w:pPr>
              <w:rPr>
                <w:sz w:val="18"/>
                <w:szCs w:val="18"/>
              </w:rPr>
            </w:pPr>
          </w:p>
        </w:tc>
      </w:tr>
      <w:tr w:rsidR="000C1BB8" w:rsidRPr="00953A4B" w:rsidTr="00E26FE5">
        <w:tc>
          <w:tcPr>
            <w:tcW w:w="1177" w:type="dxa"/>
          </w:tcPr>
          <w:p w:rsidR="000C1BB8" w:rsidRPr="00953A4B" w:rsidRDefault="000C1BB8" w:rsidP="00E26FE5">
            <w:pPr>
              <w:rPr>
                <w:sz w:val="18"/>
                <w:szCs w:val="18"/>
              </w:rPr>
            </w:pPr>
            <w:r w:rsidRPr="00953A4B">
              <w:rPr>
                <w:sz w:val="18"/>
                <w:szCs w:val="18"/>
              </w:rPr>
              <w:t>Age</w:t>
            </w:r>
          </w:p>
        </w:tc>
        <w:tc>
          <w:tcPr>
            <w:tcW w:w="1147" w:type="dxa"/>
            <w:gridSpan w:val="3"/>
            <w:tcBorders>
              <w:bottom w:val="single" w:sz="4" w:space="0" w:color="auto"/>
            </w:tcBorders>
          </w:tcPr>
          <w:p w:rsidR="000C1BB8" w:rsidRPr="00953A4B" w:rsidRDefault="00705EEA" w:rsidP="00E26FE5">
            <w:pPr>
              <w:rPr>
                <w:sz w:val="18"/>
                <w:szCs w:val="18"/>
              </w:rPr>
            </w:pPr>
            <w:r>
              <w:rPr>
                <w:sz w:val="18"/>
                <w:szCs w:val="18"/>
              </w:rPr>
              <w:t>32</w:t>
            </w:r>
          </w:p>
        </w:tc>
        <w:tc>
          <w:tcPr>
            <w:tcW w:w="1177" w:type="dxa"/>
            <w:gridSpan w:val="5"/>
          </w:tcPr>
          <w:p w:rsidR="000C1BB8" w:rsidRPr="00953A4B" w:rsidRDefault="000C1BB8" w:rsidP="00E26FE5">
            <w:pPr>
              <w:rPr>
                <w:sz w:val="18"/>
                <w:szCs w:val="18"/>
              </w:rPr>
            </w:pPr>
            <w:r w:rsidRPr="00953A4B">
              <w:rPr>
                <w:sz w:val="18"/>
                <w:szCs w:val="18"/>
              </w:rPr>
              <w:t>yrs.</w:t>
            </w:r>
          </w:p>
        </w:tc>
        <w:tc>
          <w:tcPr>
            <w:tcW w:w="1258" w:type="dxa"/>
            <w:gridSpan w:val="6"/>
          </w:tcPr>
          <w:p w:rsidR="000C1BB8" w:rsidRPr="00953A4B" w:rsidRDefault="000C1BB8" w:rsidP="00E26FE5">
            <w:pPr>
              <w:rPr>
                <w:sz w:val="18"/>
                <w:szCs w:val="18"/>
              </w:rPr>
            </w:pPr>
            <w:r w:rsidRPr="00953A4B">
              <w:rPr>
                <w:sz w:val="18"/>
                <w:szCs w:val="18"/>
              </w:rPr>
              <w:t>Parity</w:t>
            </w:r>
          </w:p>
        </w:tc>
        <w:tc>
          <w:tcPr>
            <w:tcW w:w="720" w:type="dxa"/>
            <w:gridSpan w:val="4"/>
            <w:tcBorders>
              <w:bottom w:val="single" w:sz="4" w:space="0" w:color="auto"/>
            </w:tcBorders>
          </w:tcPr>
          <w:p w:rsidR="000C1BB8" w:rsidRPr="00953A4B" w:rsidRDefault="00705EEA" w:rsidP="00E26FE5">
            <w:pPr>
              <w:rPr>
                <w:sz w:val="18"/>
                <w:szCs w:val="18"/>
              </w:rPr>
            </w:pPr>
            <w:r>
              <w:rPr>
                <w:sz w:val="18"/>
                <w:szCs w:val="18"/>
              </w:rPr>
              <w:t>3</w:t>
            </w:r>
          </w:p>
        </w:tc>
        <w:tc>
          <w:tcPr>
            <w:tcW w:w="1260" w:type="dxa"/>
            <w:gridSpan w:val="8"/>
          </w:tcPr>
          <w:p w:rsidR="000C1BB8" w:rsidRPr="00953A4B" w:rsidRDefault="000C1BB8" w:rsidP="00E26FE5">
            <w:pPr>
              <w:rPr>
                <w:sz w:val="18"/>
                <w:szCs w:val="18"/>
              </w:rPr>
            </w:pPr>
            <w:r w:rsidRPr="00953A4B">
              <w:rPr>
                <w:sz w:val="18"/>
                <w:szCs w:val="18"/>
              </w:rPr>
              <w:t>Gravidity</w:t>
            </w:r>
          </w:p>
        </w:tc>
        <w:tc>
          <w:tcPr>
            <w:tcW w:w="1080" w:type="dxa"/>
            <w:gridSpan w:val="8"/>
            <w:tcBorders>
              <w:bottom w:val="single" w:sz="4" w:space="0" w:color="auto"/>
            </w:tcBorders>
          </w:tcPr>
          <w:p w:rsidR="000C1BB8" w:rsidRPr="00953A4B" w:rsidRDefault="00705EEA" w:rsidP="00E26FE5">
            <w:pPr>
              <w:rPr>
                <w:sz w:val="18"/>
                <w:szCs w:val="18"/>
              </w:rPr>
            </w:pPr>
            <w:r>
              <w:rPr>
                <w:sz w:val="18"/>
                <w:szCs w:val="18"/>
              </w:rPr>
              <w:t>5</w:t>
            </w:r>
          </w:p>
        </w:tc>
        <w:tc>
          <w:tcPr>
            <w:tcW w:w="706" w:type="dxa"/>
            <w:gridSpan w:val="3"/>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3583" w:type="dxa"/>
            <w:gridSpan w:val="22"/>
            <w:tcBorders>
              <w:left w:val="single" w:sz="4" w:space="0" w:color="auto"/>
            </w:tcBorders>
          </w:tcPr>
          <w:p w:rsidR="000C1BB8" w:rsidRPr="00953A4B" w:rsidRDefault="000C1BB8" w:rsidP="00E26FE5">
            <w:pPr>
              <w:rPr>
                <w:sz w:val="18"/>
                <w:szCs w:val="18"/>
              </w:rPr>
            </w:pPr>
            <w:r w:rsidRPr="00953A4B">
              <w:rPr>
                <w:sz w:val="18"/>
                <w:szCs w:val="18"/>
              </w:rPr>
              <w:t>Unbooked</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LABOUR AND DELIVERY DATA</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2749" w:type="dxa"/>
            <w:gridSpan w:val="18"/>
            <w:tcBorders>
              <w:left w:val="single" w:sz="4" w:space="0" w:color="auto"/>
            </w:tcBorders>
          </w:tcPr>
          <w:p w:rsidR="000C1BB8" w:rsidRPr="00953A4B" w:rsidRDefault="000C1BB8" w:rsidP="00E26FE5">
            <w:pPr>
              <w:rPr>
                <w:sz w:val="18"/>
                <w:szCs w:val="18"/>
              </w:rPr>
            </w:pPr>
            <w:r w:rsidRPr="00953A4B">
              <w:rPr>
                <w:sz w:val="18"/>
                <w:szCs w:val="18"/>
              </w:rPr>
              <w:t>C/S</w:t>
            </w: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No</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Forceps</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Unknown</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tcBorders>
          </w:tcPr>
          <w:p w:rsidR="000C1BB8" w:rsidRPr="00953A4B" w:rsidRDefault="000C1BB8"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ETT</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r w:rsidRPr="00953A4B">
              <w:rPr>
                <w:sz w:val="18"/>
                <w:szCs w:val="18"/>
              </w:rPr>
              <w:t>Apgar score</w:t>
            </w:r>
          </w:p>
        </w:tc>
        <w:tc>
          <w:tcPr>
            <w:tcW w:w="1089" w:type="dxa"/>
            <w:gridSpan w:val="5"/>
          </w:tcPr>
          <w:p w:rsidR="000C1BB8" w:rsidRPr="00953A4B" w:rsidRDefault="000C1BB8"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0C1BB8" w:rsidRPr="00953A4B" w:rsidRDefault="00705EEA" w:rsidP="00E26FE5">
            <w:pPr>
              <w:rPr>
                <w:sz w:val="18"/>
                <w:szCs w:val="18"/>
              </w:rPr>
            </w:pPr>
            <w:r>
              <w:rPr>
                <w:sz w:val="18"/>
                <w:szCs w:val="18"/>
              </w:rPr>
              <w:t>7</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C1BB8" w:rsidRPr="00953A4B" w:rsidRDefault="00705EEA" w:rsidP="00E26FE5">
            <w:pPr>
              <w:rPr>
                <w:sz w:val="18"/>
                <w:szCs w:val="18"/>
              </w:rPr>
            </w:pPr>
            <w:r>
              <w:rPr>
                <w:sz w:val="18"/>
                <w:szCs w:val="18"/>
              </w:rPr>
              <w:t>8</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10 min</w:t>
            </w:r>
          </w:p>
        </w:tc>
        <w:tc>
          <w:tcPr>
            <w:tcW w:w="1072" w:type="dxa"/>
            <w:gridSpan w:val="2"/>
            <w:tcBorders>
              <w:top w:val="single" w:sz="4" w:space="0" w:color="auto"/>
            </w:tcBorders>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p>
        </w:tc>
        <w:tc>
          <w:tcPr>
            <w:tcW w:w="1072" w:type="dxa"/>
            <w:gridSpan w:val="2"/>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BABY DATA </w:t>
            </w: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bottom w:val="single" w:sz="4" w:space="0" w:color="auto"/>
            </w:tcBorders>
          </w:tcPr>
          <w:p w:rsidR="000C1BB8" w:rsidRPr="00953A4B" w:rsidRDefault="000C1BB8" w:rsidP="00E26FE5">
            <w:pPr>
              <w:rPr>
                <w:sz w:val="18"/>
                <w:szCs w:val="18"/>
              </w:rPr>
            </w:pPr>
          </w:p>
        </w:tc>
        <w:tc>
          <w:tcPr>
            <w:tcW w:w="1798" w:type="dxa"/>
            <w:gridSpan w:val="5"/>
          </w:tcPr>
          <w:p w:rsidR="000C1BB8" w:rsidRPr="00953A4B" w:rsidRDefault="000C1BB8" w:rsidP="00E26FE5">
            <w:pPr>
              <w:rPr>
                <w:sz w:val="18"/>
                <w:szCs w:val="18"/>
              </w:rPr>
            </w:pPr>
          </w:p>
        </w:tc>
        <w:tc>
          <w:tcPr>
            <w:tcW w:w="360" w:type="dxa"/>
            <w:gridSpan w:val="4"/>
            <w:tcBorders>
              <w:bottom w:val="single" w:sz="4" w:space="0" w:color="auto"/>
            </w:tcBorders>
          </w:tcPr>
          <w:p w:rsidR="000C1BB8" w:rsidRPr="00953A4B" w:rsidRDefault="000C1BB8" w:rsidP="00E26FE5">
            <w:pPr>
              <w:rPr>
                <w:sz w:val="18"/>
                <w:szCs w:val="18"/>
              </w:rPr>
            </w:pPr>
          </w:p>
        </w:tc>
        <w:tc>
          <w:tcPr>
            <w:tcW w:w="1980" w:type="dxa"/>
            <w:gridSpan w:val="14"/>
          </w:tcPr>
          <w:p w:rsidR="000C1BB8" w:rsidRPr="00953A4B" w:rsidRDefault="000C1BB8" w:rsidP="00E26FE5">
            <w:pPr>
              <w:rPr>
                <w:sz w:val="18"/>
                <w:szCs w:val="18"/>
              </w:rPr>
            </w:pP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980" w:type="dxa"/>
            <w:gridSpan w:val="14"/>
            <w:tcBorders>
              <w:left w:val="single" w:sz="4" w:space="0" w:color="auto"/>
            </w:tcBorders>
          </w:tcPr>
          <w:p w:rsidR="000C1BB8" w:rsidRPr="00953A4B" w:rsidRDefault="000C1BB8" w:rsidP="00E26FE5">
            <w:pPr>
              <w:rPr>
                <w:sz w:val="18"/>
                <w:szCs w:val="18"/>
              </w:rPr>
            </w:pPr>
            <w:r w:rsidRPr="00953A4B">
              <w:rPr>
                <w:sz w:val="18"/>
                <w:szCs w:val="18"/>
              </w:rPr>
              <w:t>Female</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Gestation age</w:t>
            </w:r>
          </w:p>
        </w:tc>
        <w:tc>
          <w:tcPr>
            <w:tcW w:w="1075" w:type="dxa"/>
            <w:gridSpan w:val="6"/>
            <w:tcBorders>
              <w:bottom w:val="single" w:sz="4" w:space="0" w:color="auto"/>
            </w:tcBorders>
          </w:tcPr>
          <w:p w:rsidR="000C1BB8" w:rsidRPr="00953A4B" w:rsidRDefault="00705EEA" w:rsidP="00E26FE5">
            <w:pPr>
              <w:rPr>
                <w:sz w:val="18"/>
                <w:szCs w:val="18"/>
              </w:rPr>
            </w:pPr>
            <w:r>
              <w:rPr>
                <w:sz w:val="18"/>
                <w:szCs w:val="18"/>
              </w:rPr>
              <w:t>31wks</w:t>
            </w:r>
          </w:p>
        </w:tc>
        <w:tc>
          <w:tcPr>
            <w:tcW w:w="1618" w:type="dxa"/>
            <w:gridSpan w:val="3"/>
          </w:tcPr>
          <w:p w:rsidR="000C1BB8" w:rsidRPr="00953A4B" w:rsidRDefault="000C1BB8" w:rsidP="00E26FE5">
            <w:pPr>
              <w:rPr>
                <w:sz w:val="18"/>
                <w:szCs w:val="18"/>
              </w:rPr>
            </w:pPr>
            <w:r w:rsidRPr="00953A4B">
              <w:rPr>
                <w:sz w:val="18"/>
                <w:szCs w:val="18"/>
              </w:rPr>
              <w:t>Birth weight</w:t>
            </w:r>
          </w:p>
        </w:tc>
        <w:tc>
          <w:tcPr>
            <w:tcW w:w="1260" w:type="dxa"/>
            <w:gridSpan w:val="10"/>
            <w:tcBorders>
              <w:bottom w:val="single" w:sz="4" w:space="0" w:color="auto"/>
            </w:tcBorders>
          </w:tcPr>
          <w:p w:rsidR="000C1BB8" w:rsidRPr="00953A4B" w:rsidRDefault="00705EEA" w:rsidP="00E26FE5">
            <w:pPr>
              <w:rPr>
                <w:sz w:val="18"/>
                <w:szCs w:val="18"/>
              </w:rPr>
            </w:pPr>
            <w:r>
              <w:rPr>
                <w:sz w:val="18"/>
                <w:szCs w:val="18"/>
              </w:rPr>
              <w:t>1600</w:t>
            </w:r>
          </w:p>
        </w:tc>
        <w:tc>
          <w:tcPr>
            <w:tcW w:w="1260" w:type="dxa"/>
            <w:gridSpan w:val="10"/>
          </w:tcPr>
          <w:p w:rsidR="000C1BB8" w:rsidRPr="00953A4B" w:rsidRDefault="000C1BB8" w:rsidP="00E26FE5">
            <w:pPr>
              <w:rPr>
                <w:sz w:val="18"/>
                <w:szCs w:val="18"/>
              </w:rPr>
            </w:pPr>
            <w:r w:rsidRPr="00953A4B">
              <w:rPr>
                <w:sz w:val="18"/>
                <w:szCs w:val="18"/>
              </w:rPr>
              <w:t>grams</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Length</w:t>
            </w:r>
          </w:p>
        </w:tc>
        <w:tc>
          <w:tcPr>
            <w:tcW w:w="1075" w:type="dxa"/>
            <w:gridSpan w:val="6"/>
            <w:tcBorders>
              <w:bottom w:val="single" w:sz="4" w:space="0" w:color="auto"/>
            </w:tcBorders>
          </w:tcPr>
          <w:p w:rsidR="000C1BB8" w:rsidRPr="00953A4B" w:rsidRDefault="00705EEA" w:rsidP="00E26FE5">
            <w:pPr>
              <w:rPr>
                <w:sz w:val="18"/>
                <w:szCs w:val="18"/>
              </w:rPr>
            </w:pPr>
            <w:r>
              <w:rPr>
                <w:sz w:val="18"/>
                <w:szCs w:val="18"/>
              </w:rPr>
              <w:t>41cm</w:t>
            </w:r>
          </w:p>
        </w:tc>
        <w:tc>
          <w:tcPr>
            <w:tcW w:w="2701" w:type="dxa"/>
            <w:gridSpan w:val="12"/>
          </w:tcPr>
          <w:p w:rsidR="000C1BB8" w:rsidRPr="00953A4B" w:rsidRDefault="000C1BB8" w:rsidP="00E26FE5">
            <w:pPr>
              <w:rPr>
                <w:sz w:val="18"/>
                <w:szCs w:val="18"/>
              </w:rPr>
            </w:pPr>
            <w:r w:rsidRPr="00953A4B">
              <w:rPr>
                <w:sz w:val="18"/>
                <w:szCs w:val="18"/>
              </w:rPr>
              <w:t>Skull Circumference</w:t>
            </w:r>
          </w:p>
        </w:tc>
        <w:tc>
          <w:tcPr>
            <w:tcW w:w="900" w:type="dxa"/>
            <w:gridSpan w:val="4"/>
            <w:tcBorders>
              <w:bottom w:val="single" w:sz="4" w:space="0" w:color="auto"/>
            </w:tcBorders>
          </w:tcPr>
          <w:p w:rsidR="000C1BB8" w:rsidRPr="00953A4B" w:rsidRDefault="00705EEA" w:rsidP="00E26FE5">
            <w:pPr>
              <w:rPr>
                <w:sz w:val="18"/>
                <w:szCs w:val="18"/>
              </w:rPr>
            </w:pPr>
            <w:r>
              <w:rPr>
                <w:sz w:val="18"/>
                <w:szCs w:val="18"/>
              </w:rPr>
              <w:t>30cm</w:t>
            </w:r>
          </w:p>
        </w:tc>
        <w:tc>
          <w:tcPr>
            <w:tcW w:w="2132" w:type="dxa"/>
            <w:gridSpan w:val="1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562" w:type="dxa"/>
            <w:gridSpan w:val="20"/>
            <w:tcBorders>
              <w:left w:val="single" w:sz="4" w:space="0" w:color="auto"/>
            </w:tcBorders>
          </w:tcPr>
          <w:p w:rsidR="000C1BB8" w:rsidRPr="00953A4B" w:rsidRDefault="000C1BB8" w:rsidP="00E26FE5">
            <w:pPr>
              <w:rPr>
                <w:sz w:val="18"/>
                <w:szCs w:val="18"/>
              </w:rPr>
            </w:pPr>
            <w:r w:rsidRPr="00953A4B">
              <w:rPr>
                <w:sz w:val="18"/>
                <w:szCs w:val="18"/>
              </w:rPr>
              <w:t>Birth asphyxia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AGA</w:t>
            </w:r>
          </w:p>
        </w:tc>
        <w:tc>
          <w:tcPr>
            <w:tcW w:w="540" w:type="dxa"/>
            <w:gridSpan w:val="6"/>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 xml:space="preserve">Thrombocytopenia </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Metabolic acidosis</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Other(specify)</w:t>
            </w:r>
          </w:p>
        </w:tc>
        <w:tc>
          <w:tcPr>
            <w:tcW w:w="1625" w:type="dxa"/>
            <w:gridSpan w:val="11"/>
            <w:tcBorders>
              <w:bottom w:val="single" w:sz="4" w:space="0" w:color="auto"/>
            </w:tcBorders>
          </w:tcPr>
          <w:p w:rsidR="000C1BB8" w:rsidRPr="00953A4B" w:rsidRDefault="00705EEA" w:rsidP="00E26FE5">
            <w:pPr>
              <w:rPr>
                <w:sz w:val="18"/>
                <w:szCs w:val="18"/>
              </w:rPr>
            </w:pPr>
            <w:r>
              <w:rPr>
                <w:sz w:val="18"/>
                <w:szCs w:val="18"/>
              </w:rPr>
              <w:t>Prematurity</w:t>
            </w: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IPPV</w:t>
            </w:r>
          </w:p>
        </w:tc>
        <w:tc>
          <w:tcPr>
            <w:tcW w:w="2165" w:type="dxa"/>
            <w:gridSpan w:val="15"/>
            <w:tcBorders>
              <w:right w:val="single" w:sz="4" w:space="0" w:color="auto"/>
            </w:tcBorders>
          </w:tcPr>
          <w:p w:rsidR="000C1BB8" w:rsidRPr="00953A4B" w:rsidRDefault="000C1BB8"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Curosurf</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Oxygen prongs</w:t>
            </w:r>
          </w:p>
        </w:tc>
        <w:tc>
          <w:tcPr>
            <w:tcW w:w="2165" w:type="dxa"/>
            <w:gridSpan w:val="15"/>
            <w:tcBorders>
              <w:right w:val="single" w:sz="4" w:space="0" w:color="auto"/>
            </w:tcBorders>
          </w:tcPr>
          <w:p w:rsidR="000C1BB8" w:rsidRPr="00953A4B" w:rsidRDefault="000C1BB8"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Survanta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nCPAP</w:t>
            </w:r>
          </w:p>
        </w:tc>
        <w:tc>
          <w:tcPr>
            <w:tcW w:w="2165" w:type="dxa"/>
            <w:gridSpan w:val="15"/>
          </w:tcPr>
          <w:p w:rsidR="000C1BB8" w:rsidRPr="00953A4B" w:rsidRDefault="000C1BB8" w:rsidP="00E26FE5">
            <w:pPr>
              <w:rPr>
                <w:sz w:val="18"/>
                <w:szCs w:val="18"/>
              </w:rPr>
            </w:pPr>
          </w:p>
        </w:tc>
        <w:tc>
          <w:tcPr>
            <w:tcW w:w="360" w:type="dxa"/>
            <w:gridSpan w:val="3"/>
            <w:tcBorders>
              <w:top w:val="single" w:sz="4" w:space="0" w:color="auto"/>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Indomethacin</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Inotropes</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Borders>
              <w:top w:val="single" w:sz="4" w:space="0" w:color="auto"/>
            </w:tcBorders>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rPr>
          <w:trHeight w:val="80"/>
        </w:trPr>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Died</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r w:rsidR="000C1BB8" w:rsidRPr="00953A4B" w:rsidTr="00E26FE5">
        <w:trPr>
          <w:trHeight w:val="70"/>
        </w:trPr>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Alive</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bl>
    <w:p w:rsidR="000C1BB8" w:rsidRDefault="000C1BB8" w:rsidP="000C1BB8">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C1BB8" w:rsidRPr="004D570A" w:rsidTr="00E26FE5">
        <w:tc>
          <w:tcPr>
            <w:tcW w:w="8525" w:type="dxa"/>
            <w:gridSpan w:val="38"/>
          </w:tcPr>
          <w:p w:rsidR="000C1BB8" w:rsidRPr="004D570A" w:rsidRDefault="000C1BB8" w:rsidP="00E26FE5">
            <w:pPr>
              <w:rPr>
                <w:b/>
                <w:bCs/>
              </w:rPr>
            </w:pPr>
            <w:r>
              <w:rPr>
                <w:b/>
                <w:bCs/>
              </w:rPr>
              <w:lastRenderedPageBreak/>
              <w:t>APPENDIX 6</w:t>
            </w:r>
            <w:r w:rsidRPr="004D570A">
              <w:rPr>
                <w:b/>
                <w:bCs/>
              </w:rPr>
              <w:t>: Clinical Data Sheet B</w:t>
            </w:r>
            <w:r>
              <w:rPr>
                <w:b/>
                <w:bCs/>
              </w:rPr>
              <w:t xml:space="preserve">                                                                      </w:t>
            </w:r>
            <w:r w:rsidR="00BF1A50">
              <w:rPr>
                <w:b/>
                <w:bCs/>
              </w:rPr>
              <w:t>52</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Pr>
          <w:p w:rsidR="000C1BB8" w:rsidRPr="00953A4B" w:rsidRDefault="000C1BB8" w:rsidP="00E26FE5">
            <w:pPr>
              <w:rPr>
                <w:sz w:val="18"/>
                <w:szCs w:val="18"/>
              </w:rPr>
            </w:pPr>
          </w:p>
        </w:tc>
        <w:tc>
          <w:tcPr>
            <w:tcW w:w="896" w:type="dxa"/>
            <w:gridSpan w:val="4"/>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r w:rsidRPr="00953A4B">
              <w:rPr>
                <w:sz w:val="18"/>
                <w:szCs w:val="18"/>
              </w:rPr>
              <w:t>Date of admission</w:t>
            </w:r>
          </w:p>
        </w:tc>
        <w:tc>
          <w:tcPr>
            <w:tcW w:w="880" w:type="dxa"/>
            <w:gridSpan w:val="8"/>
            <w:tcBorders>
              <w:bottom w:val="single" w:sz="4" w:space="0" w:color="auto"/>
            </w:tcBorders>
          </w:tcPr>
          <w:p w:rsidR="000C1BB8" w:rsidRPr="00953A4B" w:rsidRDefault="000C1BB8" w:rsidP="00E26FE5">
            <w:pPr>
              <w:rPr>
                <w:sz w:val="18"/>
                <w:szCs w:val="18"/>
              </w:rPr>
            </w:pPr>
            <w:r w:rsidRPr="00953A4B">
              <w:rPr>
                <w:sz w:val="18"/>
                <w:szCs w:val="18"/>
              </w:rPr>
              <w:t xml:space="preserve">  </w:t>
            </w:r>
            <w:r w:rsidR="00705EEA">
              <w:rPr>
                <w:sz w:val="18"/>
                <w:szCs w:val="18"/>
              </w:rPr>
              <w:t>10</w:t>
            </w:r>
            <w:r w:rsidRPr="00953A4B">
              <w:rPr>
                <w:sz w:val="18"/>
                <w:szCs w:val="18"/>
              </w:rPr>
              <w:t xml:space="preserve">       /</w:t>
            </w:r>
          </w:p>
        </w:tc>
        <w:tc>
          <w:tcPr>
            <w:tcW w:w="896" w:type="dxa"/>
            <w:gridSpan w:val="4"/>
            <w:tcBorders>
              <w:bottom w:val="single" w:sz="4" w:space="0" w:color="auto"/>
            </w:tcBorders>
          </w:tcPr>
          <w:p w:rsidR="000C1BB8" w:rsidRPr="00953A4B" w:rsidRDefault="00705EEA" w:rsidP="00E26FE5">
            <w:pPr>
              <w:rPr>
                <w:sz w:val="18"/>
                <w:szCs w:val="18"/>
              </w:rPr>
            </w:pPr>
            <w:r>
              <w:rPr>
                <w:sz w:val="18"/>
                <w:szCs w:val="18"/>
              </w:rPr>
              <w:t>11</w:t>
            </w:r>
            <w:r w:rsidR="000C1BB8" w:rsidRPr="00953A4B">
              <w:rPr>
                <w:sz w:val="18"/>
                <w:szCs w:val="18"/>
              </w:rPr>
              <w:t xml:space="preserve">         /</w:t>
            </w:r>
          </w:p>
        </w:tc>
        <w:tc>
          <w:tcPr>
            <w:tcW w:w="834" w:type="dxa"/>
            <w:gridSpan w:val="4"/>
            <w:tcBorders>
              <w:bottom w:val="single" w:sz="4" w:space="0" w:color="auto"/>
            </w:tcBorders>
          </w:tcPr>
          <w:p w:rsidR="000C1BB8" w:rsidRPr="00953A4B" w:rsidRDefault="00705EEA" w:rsidP="00E26FE5">
            <w:pPr>
              <w:rPr>
                <w:sz w:val="18"/>
                <w:szCs w:val="18"/>
              </w:rPr>
            </w:pPr>
            <w:r>
              <w:rPr>
                <w:sz w:val="18"/>
                <w:szCs w:val="18"/>
              </w:rPr>
              <w:t>2009</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yy</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MATERNAL DEMOGRAPHIC DATA </w:t>
            </w:r>
          </w:p>
        </w:tc>
      </w:tr>
      <w:tr w:rsidR="000C1BB8" w:rsidRPr="00953A4B" w:rsidTr="00E26FE5">
        <w:tc>
          <w:tcPr>
            <w:tcW w:w="1177" w:type="dxa"/>
          </w:tcPr>
          <w:p w:rsidR="000C1BB8" w:rsidRPr="00953A4B" w:rsidRDefault="000C1BB8" w:rsidP="00E26FE5">
            <w:pPr>
              <w:rPr>
                <w:sz w:val="18"/>
                <w:szCs w:val="18"/>
              </w:rPr>
            </w:pPr>
          </w:p>
        </w:tc>
        <w:tc>
          <w:tcPr>
            <w:tcW w:w="2324" w:type="dxa"/>
            <w:gridSpan w:val="8"/>
          </w:tcPr>
          <w:p w:rsidR="000C1BB8" w:rsidRPr="00953A4B" w:rsidRDefault="000C1BB8" w:rsidP="00E26FE5">
            <w:pPr>
              <w:rPr>
                <w:sz w:val="18"/>
                <w:szCs w:val="18"/>
              </w:rPr>
            </w:pPr>
          </w:p>
        </w:tc>
        <w:tc>
          <w:tcPr>
            <w:tcW w:w="1258" w:type="dxa"/>
            <w:gridSpan w:val="6"/>
          </w:tcPr>
          <w:p w:rsidR="000C1BB8" w:rsidRPr="00953A4B" w:rsidRDefault="000C1BB8" w:rsidP="00E26FE5">
            <w:pPr>
              <w:rPr>
                <w:sz w:val="18"/>
                <w:szCs w:val="18"/>
              </w:rPr>
            </w:pPr>
          </w:p>
        </w:tc>
        <w:tc>
          <w:tcPr>
            <w:tcW w:w="720" w:type="dxa"/>
            <w:gridSpan w:val="4"/>
          </w:tcPr>
          <w:p w:rsidR="000C1BB8" w:rsidRPr="00953A4B" w:rsidRDefault="000C1BB8" w:rsidP="00E26FE5">
            <w:pPr>
              <w:rPr>
                <w:sz w:val="18"/>
                <w:szCs w:val="18"/>
              </w:rPr>
            </w:pPr>
          </w:p>
        </w:tc>
        <w:tc>
          <w:tcPr>
            <w:tcW w:w="1260" w:type="dxa"/>
            <w:gridSpan w:val="8"/>
          </w:tcPr>
          <w:p w:rsidR="000C1BB8" w:rsidRPr="00953A4B" w:rsidRDefault="000C1BB8" w:rsidP="00E26FE5">
            <w:pPr>
              <w:rPr>
                <w:sz w:val="18"/>
                <w:szCs w:val="18"/>
              </w:rPr>
            </w:pPr>
          </w:p>
        </w:tc>
        <w:tc>
          <w:tcPr>
            <w:tcW w:w="1080" w:type="dxa"/>
            <w:gridSpan w:val="8"/>
          </w:tcPr>
          <w:p w:rsidR="000C1BB8" w:rsidRPr="00953A4B" w:rsidRDefault="000C1BB8" w:rsidP="00E26FE5">
            <w:pPr>
              <w:rPr>
                <w:sz w:val="18"/>
                <w:szCs w:val="18"/>
              </w:rPr>
            </w:pPr>
          </w:p>
        </w:tc>
        <w:tc>
          <w:tcPr>
            <w:tcW w:w="706" w:type="dxa"/>
            <w:gridSpan w:val="3"/>
          </w:tcPr>
          <w:p w:rsidR="000C1BB8" w:rsidRPr="00953A4B" w:rsidRDefault="000C1BB8" w:rsidP="00E26FE5">
            <w:pPr>
              <w:rPr>
                <w:sz w:val="18"/>
                <w:szCs w:val="18"/>
              </w:rPr>
            </w:pPr>
          </w:p>
        </w:tc>
      </w:tr>
      <w:tr w:rsidR="000C1BB8" w:rsidRPr="00953A4B" w:rsidTr="00E26FE5">
        <w:tc>
          <w:tcPr>
            <w:tcW w:w="1177" w:type="dxa"/>
          </w:tcPr>
          <w:p w:rsidR="000C1BB8" w:rsidRPr="00953A4B" w:rsidRDefault="000C1BB8" w:rsidP="00E26FE5">
            <w:pPr>
              <w:rPr>
                <w:sz w:val="18"/>
                <w:szCs w:val="18"/>
              </w:rPr>
            </w:pPr>
            <w:r w:rsidRPr="00953A4B">
              <w:rPr>
                <w:sz w:val="18"/>
                <w:szCs w:val="18"/>
              </w:rPr>
              <w:t>Age</w:t>
            </w:r>
          </w:p>
        </w:tc>
        <w:tc>
          <w:tcPr>
            <w:tcW w:w="1147" w:type="dxa"/>
            <w:gridSpan w:val="3"/>
            <w:tcBorders>
              <w:bottom w:val="single" w:sz="4" w:space="0" w:color="auto"/>
            </w:tcBorders>
          </w:tcPr>
          <w:p w:rsidR="000C1BB8" w:rsidRPr="00953A4B" w:rsidRDefault="00705EEA" w:rsidP="00E26FE5">
            <w:pPr>
              <w:rPr>
                <w:sz w:val="18"/>
                <w:szCs w:val="18"/>
              </w:rPr>
            </w:pPr>
            <w:r>
              <w:rPr>
                <w:sz w:val="18"/>
                <w:szCs w:val="18"/>
              </w:rPr>
              <w:t>38</w:t>
            </w:r>
          </w:p>
        </w:tc>
        <w:tc>
          <w:tcPr>
            <w:tcW w:w="1177" w:type="dxa"/>
            <w:gridSpan w:val="5"/>
          </w:tcPr>
          <w:p w:rsidR="000C1BB8" w:rsidRPr="00953A4B" w:rsidRDefault="000C1BB8" w:rsidP="00E26FE5">
            <w:pPr>
              <w:rPr>
                <w:sz w:val="18"/>
                <w:szCs w:val="18"/>
              </w:rPr>
            </w:pPr>
            <w:r w:rsidRPr="00953A4B">
              <w:rPr>
                <w:sz w:val="18"/>
                <w:szCs w:val="18"/>
              </w:rPr>
              <w:t>yrs.</w:t>
            </w:r>
          </w:p>
        </w:tc>
        <w:tc>
          <w:tcPr>
            <w:tcW w:w="1258" w:type="dxa"/>
            <w:gridSpan w:val="6"/>
          </w:tcPr>
          <w:p w:rsidR="000C1BB8" w:rsidRPr="00953A4B" w:rsidRDefault="000C1BB8" w:rsidP="00E26FE5">
            <w:pPr>
              <w:rPr>
                <w:sz w:val="18"/>
                <w:szCs w:val="18"/>
              </w:rPr>
            </w:pPr>
            <w:r w:rsidRPr="00953A4B">
              <w:rPr>
                <w:sz w:val="18"/>
                <w:szCs w:val="18"/>
              </w:rPr>
              <w:t>Parity</w:t>
            </w:r>
          </w:p>
        </w:tc>
        <w:tc>
          <w:tcPr>
            <w:tcW w:w="720" w:type="dxa"/>
            <w:gridSpan w:val="4"/>
            <w:tcBorders>
              <w:bottom w:val="single" w:sz="4" w:space="0" w:color="auto"/>
            </w:tcBorders>
          </w:tcPr>
          <w:p w:rsidR="000C1BB8" w:rsidRPr="00953A4B" w:rsidRDefault="00705EEA" w:rsidP="00E26FE5">
            <w:pPr>
              <w:rPr>
                <w:sz w:val="18"/>
                <w:szCs w:val="18"/>
              </w:rPr>
            </w:pPr>
            <w:r>
              <w:rPr>
                <w:sz w:val="18"/>
                <w:szCs w:val="18"/>
              </w:rPr>
              <w:t>5</w:t>
            </w:r>
          </w:p>
        </w:tc>
        <w:tc>
          <w:tcPr>
            <w:tcW w:w="1260" w:type="dxa"/>
            <w:gridSpan w:val="8"/>
          </w:tcPr>
          <w:p w:rsidR="000C1BB8" w:rsidRPr="00953A4B" w:rsidRDefault="000C1BB8" w:rsidP="00E26FE5">
            <w:pPr>
              <w:rPr>
                <w:sz w:val="18"/>
                <w:szCs w:val="18"/>
              </w:rPr>
            </w:pPr>
            <w:r w:rsidRPr="00953A4B">
              <w:rPr>
                <w:sz w:val="18"/>
                <w:szCs w:val="18"/>
              </w:rPr>
              <w:t>Gravidity</w:t>
            </w:r>
          </w:p>
        </w:tc>
        <w:tc>
          <w:tcPr>
            <w:tcW w:w="1080" w:type="dxa"/>
            <w:gridSpan w:val="8"/>
            <w:tcBorders>
              <w:bottom w:val="single" w:sz="4" w:space="0" w:color="auto"/>
            </w:tcBorders>
          </w:tcPr>
          <w:p w:rsidR="000C1BB8" w:rsidRPr="00953A4B" w:rsidRDefault="00705EEA" w:rsidP="00E26FE5">
            <w:pPr>
              <w:rPr>
                <w:sz w:val="18"/>
                <w:szCs w:val="18"/>
              </w:rPr>
            </w:pPr>
            <w:r>
              <w:rPr>
                <w:sz w:val="18"/>
                <w:szCs w:val="18"/>
              </w:rPr>
              <w:t>4</w:t>
            </w:r>
          </w:p>
        </w:tc>
        <w:tc>
          <w:tcPr>
            <w:tcW w:w="706" w:type="dxa"/>
            <w:gridSpan w:val="3"/>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3583" w:type="dxa"/>
            <w:gridSpan w:val="22"/>
            <w:tcBorders>
              <w:left w:val="single" w:sz="4" w:space="0" w:color="auto"/>
            </w:tcBorders>
          </w:tcPr>
          <w:p w:rsidR="000C1BB8" w:rsidRPr="00953A4B" w:rsidRDefault="000C1BB8" w:rsidP="00E26FE5">
            <w:pPr>
              <w:rPr>
                <w:sz w:val="18"/>
                <w:szCs w:val="18"/>
              </w:rPr>
            </w:pPr>
            <w:r w:rsidRPr="00953A4B">
              <w:rPr>
                <w:sz w:val="18"/>
                <w:szCs w:val="18"/>
              </w:rPr>
              <w:t>Unbooked</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LABOUR AND DELIVERY DATA</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2749" w:type="dxa"/>
            <w:gridSpan w:val="18"/>
            <w:tcBorders>
              <w:left w:val="single" w:sz="4" w:space="0" w:color="auto"/>
            </w:tcBorders>
          </w:tcPr>
          <w:p w:rsidR="000C1BB8" w:rsidRPr="00953A4B" w:rsidRDefault="000C1BB8" w:rsidP="00E26FE5">
            <w:pPr>
              <w:rPr>
                <w:sz w:val="18"/>
                <w:szCs w:val="18"/>
              </w:rPr>
            </w:pPr>
            <w:r w:rsidRPr="00953A4B">
              <w:rPr>
                <w:sz w:val="18"/>
                <w:szCs w:val="18"/>
              </w:rPr>
              <w:t>C/S</w:t>
            </w: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No</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Forceps</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Unknown</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tcBorders>
          </w:tcPr>
          <w:p w:rsidR="000C1BB8" w:rsidRPr="00953A4B" w:rsidRDefault="000C1BB8"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ETT</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r w:rsidRPr="00953A4B">
              <w:rPr>
                <w:sz w:val="18"/>
                <w:szCs w:val="18"/>
              </w:rPr>
              <w:t>Apgar score</w:t>
            </w:r>
          </w:p>
        </w:tc>
        <w:tc>
          <w:tcPr>
            <w:tcW w:w="1089" w:type="dxa"/>
            <w:gridSpan w:val="5"/>
          </w:tcPr>
          <w:p w:rsidR="000C1BB8" w:rsidRPr="00953A4B" w:rsidRDefault="000C1BB8"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0C1BB8" w:rsidRPr="00953A4B" w:rsidRDefault="00705EEA" w:rsidP="00E26FE5">
            <w:pPr>
              <w:rPr>
                <w:sz w:val="18"/>
                <w:szCs w:val="18"/>
              </w:rPr>
            </w:pPr>
            <w:r>
              <w:rPr>
                <w:sz w:val="18"/>
                <w:szCs w:val="18"/>
              </w:rPr>
              <w:t>4</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C1BB8" w:rsidRPr="00953A4B" w:rsidRDefault="00705EEA" w:rsidP="00E26FE5">
            <w:pPr>
              <w:rPr>
                <w:sz w:val="18"/>
                <w:szCs w:val="18"/>
              </w:rPr>
            </w:pPr>
            <w:r>
              <w:rPr>
                <w:sz w:val="18"/>
                <w:szCs w:val="18"/>
              </w:rPr>
              <w:t>8</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10 min</w:t>
            </w:r>
          </w:p>
        </w:tc>
        <w:tc>
          <w:tcPr>
            <w:tcW w:w="1072" w:type="dxa"/>
            <w:gridSpan w:val="2"/>
            <w:tcBorders>
              <w:top w:val="single" w:sz="4" w:space="0" w:color="auto"/>
            </w:tcBorders>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p>
        </w:tc>
        <w:tc>
          <w:tcPr>
            <w:tcW w:w="1072" w:type="dxa"/>
            <w:gridSpan w:val="2"/>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BABY DATA </w:t>
            </w: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bottom w:val="single" w:sz="4" w:space="0" w:color="auto"/>
            </w:tcBorders>
          </w:tcPr>
          <w:p w:rsidR="000C1BB8" w:rsidRPr="00953A4B" w:rsidRDefault="000C1BB8" w:rsidP="00E26FE5">
            <w:pPr>
              <w:rPr>
                <w:sz w:val="18"/>
                <w:szCs w:val="18"/>
              </w:rPr>
            </w:pPr>
          </w:p>
        </w:tc>
        <w:tc>
          <w:tcPr>
            <w:tcW w:w="1798" w:type="dxa"/>
            <w:gridSpan w:val="5"/>
          </w:tcPr>
          <w:p w:rsidR="000C1BB8" w:rsidRPr="00953A4B" w:rsidRDefault="000C1BB8" w:rsidP="00E26FE5">
            <w:pPr>
              <w:rPr>
                <w:sz w:val="18"/>
                <w:szCs w:val="18"/>
              </w:rPr>
            </w:pPr>
          </w:p>
        </w:tc>
        <w:tc>
          <w:tcPr>
            <w:tcW w:w="360" w:type="dxa"/>
            <w:gridSpan w:val="4"/>
            <w:tcBorders>
              <w:bottom w:val="single" w:sz="4" w:space="0" w:color="auto"/>
            </w:tcBorders>
          </w:tcPr>
          <w:p w:rsidR="000C1BB8" w:rsidRPr="00953A4B" w:rsidRDefault="000C1BB8" w:rsidP="00E26FE5">
            <w:pPr>
              <w:rPr>
                <w:sz w:val="18"/>
                <w:szCs w:val="18"/>
              </w:rPr>
            </w:pPr>
          </w:p>
        </w:tc>
        <w:tc>
          <w:tcPr>
            <w:tcW w:w="1980" w:type="dxa"/>
            <w:gridSpan w:val="14"/>
          </w:tcPr>
          <w:p w:rsidR="000C1BB8" w:rsidRPr="00953A4B" w:rsidRDefault="000C1BB8" w:rsidP="00E26FE5">
            <w:pPr>
              <w:rPr>
                <w:sz w:val="18"/>
                <w:szCs w:val="18"/>
              </w:rPr>
            </w:pP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980" w:type="dxa"/>
            <w:gridSpan w:val="14"/>
            <w:tcBorders>
              <w:left w:val="single" w:sz="4" w:space="0" w:color="auto"/>
            </w:tcBorders>
          </w:tcPr>
          <w:p w:rsidR="000C1BB8" w:rsidRPr="00953A4B" w:rsidRDefault="000C1BB8" w:rsidP="00E26FE5">
            <w:pPr>
              <w:rPr>
                <w:sz w:val="18"/>
                <w:szCs w:val="18"/>
              </w:rPr>
            </w:pPr>
            <w:r w:rsidRPr="00953A4B">
              <w:rPr>
                <w:sz w:val="18"/>
                <w:szCs w:val="18"/>
              </w:rPr>
              <w:t>Female</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Gestation age</w:t>
            </w:r>
          </w:p>
        </w:tc>
        <w:tc>
          <w:tcPr>
            <w:tcW w:w="1075" w:type="dxa"/>
            <w:gridSpan w:val="6"/>
            <w:tcBorders>
              <w:bottom w:val="single" w:sz="4" w:space="0" w:color="auto"/>
            </w:tcBorders>
          </w:tcPr>
          <w:p w:rsidR="000C1BB8" w:rsidRPr="00953A4B" w:rsidRDefault="00705EEA" w:rsidP="00E26FE5">
            <w:pPr>
              <w:rPr>
                <w:sz w:val="18"/>
                <w:szCs w:val="18"/>
              </w:rPr>
            </w:pPr>
            <w:r>
              <w:rPr>
                <w:sz w:val="18"/>
                <w:szCs w:val="18"/>
              </w:rPr>
              <w:t>33wks</w:t>
            </w:r>
          </w:p>
        </w:tc>
        <w:tc>
          <w:tcPr>
            <w:tcW w:w="1618" w:type="dxa"/>
            <w:gridSpan w:val="3"/>
          </w:tcPr>
          <w:p w:rsidR="000C1BB8" w:rsidRPr="00953A4B" w:rsidRDefault="000C1BB8" w:rsidP="00E26FE5">
            <w:pPr>
              <w:rPr>
                <w:sz w:val="18"/>
                <w:szCs w:val="18"/>
              </w:rPr>
            </w:pPr>
            <w:r w:rsidRPr="00953A4B">
              <w:rPr>
                <w:sz w:val="18"/>
                <w:szCs w:val="18"/>
              </w:rPr>
              <w:t>Birth weight</w:t>
            </w:r>
          </w:p>
        </w:tc>
        <w:tc>
          <w:tcPr>
            <w:tcW w:w="1260" w:type="dxa"/>
            <w:gridSpan w:val="10"/>
            <w:tcBorders>
              <w:bottom w:val="single" w:sz="4" w:space="0" w:color="auto"/>
            </w:tcBorders>
          </w:tcPr>
          <w:p w:rsidR="000C1BB8" w:rsidRPr="00953A4B" w:rsidRDefault="00705EEA" w:rsidP="00E26FE5">
            <w:pPr>
              <w:rPr>
                <w:sz w:val="18"/>
                <w:szCs w:val="18"/>
              </w:rPr>
            </w:pPr>
            <w:r>
              <w:rPr>
                <w:sz w:val="18"/>
                <w:szCs w:val="18"/>
              </w:rPr>
              <w:t>1620</w:t>
            </w:r>
          </w:p>
        </w:tc>
        <w:tc>
          <w:tcPr>
            <w:tcW w:w="1260" w:type="dxa"/>
            <w:gridSpan w:val="10"/>
          </w:tcPr>
          <w:p w:rsidR="000C1BB8" w:rsidRPr="00953A4B" w:rsidRDefault="000C1BB8" w:rsidP="00E26FE5">
            <w:pPr>
              <w:rPr>
                <w:sz w:val="18"/>
                <w:szCs w:val="18"/>
              </w:rPr>
            </w:pPr>
            <w:r w:rsidRPr="00953A4B">
              <w:rPr>
                <w:sz w:val="18"/>
                <w:szCs w:val="18"/>
              </w:rPr>
              <w:t>grams</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Length</w:t>
            </w:r>
          </w:p>
        </w:tc>
        <w:tc>
          <w:tcPr>
            <w:tcW w:w="1075" w:type="dxa"/>
            <w:gridSpan w:val="6"/>
            <w:tcBorders>
              <w:bottom w:val="single" w:sz="4" w:space="0" w:color="auto"/>
            </w:tcBorders>
          </w:tcPr>
          <w:p w:rsidR="000C1BB8" w:rsidRPr="00953A4B" w:rsidRDefault="00705EEA" w:rsidP="00E26FE5">
            <w:pPr>
              <w:rPr>
                <w:sz w:val="18"/>
                <w:szCs w:val="18"/>
              </w:rPr>
            </w:pPr>
            <w:r>
              <w:rPr>
                <w:sz w:val="18"/>
                <w:szCs w:val="18"/>
              </w:rPr>
              <w:t>41cm</w:t>
            </w:r>
          </w:p>
        </w:tc>
        <w:tc>
          <w:tcPr>
            <w:tcW w:w="2701" w:type="dxa"/>
            <w:gridSpan w:val="12"/>
          </w:tcPr>
          <w:p w:rsidR="000C1BB8" w:rsidRPr="00953A4B" w:rsidRDefault="000C1BB8" w:rsidP="00E26FE5">
            <w:pPr>
              <w:rPr>
                <w:sz w:val="18"/>
                <w:szCs w:val="18"/>
              </w:rPr>
            </w:pPr>
            <w:r w:rsidRPr="00953A4B">
              <w:rPr>
                <w:sz w:val="18"/>
                <w:szCs w:val="18"/>
              </w:rPr>
              <w:t>Skull Circumference</w:t>
            </w:r>
          </w:p>
        </w:tc>
        <w:tc>
          <w:tcPr>
            <w:tcW w:w="900" w:type="dxa"/>
            <w:gridSpan w:val="4"/>
            <w:tcBorders>
              <w:bottom w:val="single" w:sz="4" w:space="0" w:color="auto"/>
            </w:tcBorders>
          </w:tcPr>
          <w:p w:rsidR="000C1BB8" w:rsidRPr="00953A4B" w:rsidRDefault="00705EEA" w:rsidP="00E26FE5">
            <w:pPr>
              <w:rPr>
                <w:sz w:val="18"/>
                <w:szCs w:val="18"/>
              </w:rPr>
            </w:pPr>
            <w:r>
              <w:rPr>
                <w:sz w:val="18"/>
                <w:szCs w:val="18"/>
              </w:rPr>
              <w:t>30cm</w:t>
            </w:r>
          </w:p>
        </w:tc>
        <w:tc>
          <w:tcPr>
            <w:tcW w:w="2132" w:type="dxa"/>
            <w:gridSpan w:val="1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562" w:type="dxa"/>
            <w:gridSpan w:val="20"/>
            <w:tcBorders>
              <w:left w:val="single" w:sz="4" w:space="0" w:color="auto"/>
            </w:tcBorders>
          </w:tcPr>
          <w:p w:rsidR="000C1BB8" w:rsidRPr="00953A4B" w:rsidRDefault="000C1BB8" w:rsidP="00E26FE5">
            <w:pPr>
              <w:rPr>
                <w:sz w:val="18"/>
                <w:szCs w:val="18"/>
              </w:rPr>
            </w:pPr>
            <w:r w:rsidRPr="00953A4B">
              <w:rPr>
                <w:sz w:val="18"/>
                <w:szCs w:val="18"/>
              </w:rPr>
              <w:t>Birth asphyxia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AGA</w:t>
            </w:r>
          </w:p>
        </w:tc>
        <w:tc>
          <w:tcPr>
            <w:tcW w:w="540" w:type="dxa"/>
            <w:gridSpan w:val="6"/>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 xml:space="preserve">Thrombocytopenia </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Metabolic acidosis</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Other(specify)</w:t>
            </w:r>
          </w:p>
        </w:tc>
        <w:tc>
          <w:tcPr>
            <w:tcW w:w="1625" w:type="dxa"/>
            <w:gridSpan w:val="11"/>
            <w:tcBorders>
              <w:bottom w:val="single" w:sz="4" w:space="0" w:color="auto"/>
            </w:tcBorders>
          </w:tcPr>
          <w:p w:rsidR="000C1BB8" w:rsidRPr="00953A4B" w:rsidRDefault="00705EEA" w:rsidP="00E26FE5">
            <w:pPr>
              <w:rPr>
                <w:sz w:val="18"/>
                <w:szCs w:val="18"/>
              </w:rPr>
            </w:pPr>
            <w:r>
              <w:rPr>
                <w:sz w:val="18"/>
                <w:szCs w:val="18"/>
              </w:rPr>
              <w:t>Prematurity/PDA</w:t>
            </w: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IPPV</w:t>
            </w:r>
          </w:p>
        </w:tc>
        <w:tc>
          <w:tcPr>
            <w:tcW w:w="2165" w:type="dxa"/>
            <w:gridSpan w:val="15"/>
            <w:tcBorders>
              <w:right w:val="single" w:sz="4" w:space="0" w:color="auto"/>
            </w:tcBorders>
          </w:tcPr>
          <w:p w:rsidR="000C1BB8" w:rsidRPr="00953A4B" w:rsidRDefault="000C1BB8"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Curosurf</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Oxygen prongs</w:t>
            </w:r>
          </w:p>
        </w:tc>
        <w:tc>
          <w:tcPr>
            <w:tcW w:w="2165" w:type="dxa"/>
            <w:gridSpan w:val="15"/>
            <w:tcBorders>
              <w:right w:val="single" w:sz="4" w:space="0" w:color="auto"/>
            </w:tcBorders>
          </w:tcPr>
          <w:p w:rsidR="000C1BB8" w:rsidRPr="00953A4B" w:rsidRDefault="000C1BB8"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Survanta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nCPAP</w:t>
            </w:r>
          </w:p>
        </w:tc>
        <w:tc>
          <w:tcPr>
            <w:tcW w:w="2165" w:type="dxa"/>
            <w:gridSpan w:val="15"/>
          </w:tcPr>
          <w:p w:rsidR="000C1BB8" w:rsidRPr="00953A4B" w:rsidRDefault="000C1BB8" w:rsidP="00E26FE5">
            <w:pPr>
              <w:rPr>
                <w:sz w:val="18"/>
                <w:szCs w:val="18"/>
              </w:rPr>
            </w:pPr>
          </w:p>
        </w:tc>
        <w:tc>
          <w:tcPr>
            <w:tcW w:w="360" w:type="dxa"/>
            <w:gridSpan w:val="3"/>
            <w:tcBorders>
              <w:top w:val="single" w:sz="4" w:space="0" w:color="auto"/>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Indomethacin</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Inotropes</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Borders>
              <w:top w:val="single" w:sz="4" w:space="0" w:color="auto"/>
            </w:tcBorders>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rPr>
          <w:trHeight w:val="80"/>
        </w:trPr>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Died</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r w:rsidR="000C1BB8" w:rsidRPr="00953A4B" w:rsidTr="00E26FE5">
        <w:trPr>
          <w:trHeight w:val="70"/>
        </w:trPr>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Alive</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bl>
    <w:p w:rsidR="000C1BB8" w:rsidRDefault="000C1BB8" w:rsidP="000C1BB8"/>
    <w:p w:rsidR="0069695C" w:rsidRDefault="0069695C"/>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C1BB8" w:rsidRPr="004D570A" w:rsidTr="00E26FE5">
        <w:tc>
          <w:tcPr>
            <w:tcW w:w="8525" w:type="dxa"/>
            <w:gridSpan w:val="38"/>
          </w:tcPr>
          <w:p w:rsidR="000C1BB8" w:rsidRPr="004D570A" w:rsidRDefault="000C1BB8" w:rsidP="00E26FE5">
            <w:pPr>
              <w:rPr>
                <w:b/>
                <w:bCs/>
              </w:rPr>
            </w:pPr>
            <w:r>
              <w:rPr>
                <w:b/>
                <w:bCs/>
              </w:rPr>
              <w:lastRenderedPageBreak/>
              <w:t>APPENDIX 6</w:t>
            </w:r>
            <w:r w:rsidRPr="004D570A">
              <w:rPr>
                <w:b/>
                <w:bCs/>
              </w:rPr>
              <w:t>: Clinical Data Sheet B</w:t>
            </w:r>
            <w:r>
              <w:rPr>
                <w:b/>
                <w:bCs/>
              </w:rPr>
              <w:t xml:space="preserve">                                                                      </w:t>
            </w:r>
            <w:r w:rsidR="00BF1A50">
              <w:rPr>
                <w:b/>
                <w:bCs/>
              </w:rPr>
              <w:t>53</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Pr>
          <w:p w:rsidR="000C1BB8" w:rsidRPr="00953A4B" w:rsidRDefault="000C1BB8" w:rsidP="00E26FE5">
            <w:pPr>
              <w:rPr>
                <w:sz w:val="18"/>
                <w:szCs w:val="18"/>
              </w:rPr>
            </w:pPr>
          </w:p>
        </w:tc>
        <w:tc>
          <w:tcPr>
            <w:tcW w:w="896" w:type="dxa"/>
            <w:gridSpan w:val="4"/>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r w:rsidRPr="00953A4B">
              <w:rPr>
                <w:sz w:val="18"/>
                <w:szCs w:val="18"/>
              </w:rPr>
              <w:t>Date of admission</w:t>
            </w:r>
          </w:p>
        </w:tc>
        <w:tc>
          <w:tcPr>
            <w:tcW w:w="880" w:type="dxa"/>
            <w:gridSpan w:val="8"/>
            <w:tcBorders>
              <w:bottom w:val="single" w:sz="4" w:space="0" w:color="auto"/>
            </w:tcBorders>
          </w:tcPr>
          <w:p w:rsidR="000C1BB8" w:rsidRPr="00953A4B" w:rsidRDefault="000C1BB8" w:rsidP="00E26FE5">
            <w:pPr>
              <w:rPr>
                <w:sz w:val="18"/>
                <w:szCs w:val="18"/>
              </w:rPr>
            </w:pPr>
            <w:r w:rsidRPr="00953A4B">
              <w:rPr>
                <w:sz w:val="18"/>
                <w:szCs w:val="18"/>
              </w:rPr>
              <w:t xml:space="preserve">    </w:t>
            </w:r>
            <w:r w:rsidR="00705EEA">
              <w:rPr>
                <w:sz w:val="18"/>
                <w:szCs w:val="18"/>
              </w:rPr>
              <w:t>20</w:t>
            </w:r>
            <w:r w:rsidRPr="00953A4B">
              <w:rPr>
                <w:sz w:val="18"/>
                <w:szCs w:val="18"/>
              </w:rPr>
              <w:t xml:space="preserve">     /</w:t>
            </w:r>
          </w:p>
        </w:tc>
        <w:tc>
          <w:tcPr>
            <w:tcW w:w="896" w:type="dxa"/>
            <w:gridSpan w:val="4"/>
            <w:tcBorders>
              <w:bottom w:val="single" w:sz="4" w:space="0" w:color="auto"/>
            </w:tcBorders>
          </w:tcPr>
          <w:p w:rsidR="000C1BB8" w:rsidRPr="00953A4B" w:rsidRDefault="000C1BB8" w:rsidP="00E26FE5">
            <w:pPr>
              <w:rPr>
                <w:sz w:val="18"/>
                <w:szCs w:val="18"/>
              </w:rPr>
            </w:pPr>
            <w:r w:rsidRPr="00953A4B">
              <w:rPr>
                <w:sz w:val="18"/>
                <w:szCs w:val="18"/>
              </w:rPr>
              <w:t xml:space="preserve"> </w:t>
            </w:r>
            <w:r w:rsidR="00705EEA">
              <w:rPr>
                <w:sz w:val="18"/>
                <w:szCs w:val="18"/>
              </w:rPr>
              <w:t>10</w:t>
            </w:r>
            <w:r w:rsidRPr="00953A4B">
              <w:rPr>
                <w:sz w:val="18"/>
                <w:szCs w:val="18"/>
              </w:rPr>
              <w:t xml:space="preserve">        /</w:t>
            </w:r>
          </w:p>
        </w:tc>
        <w:tc>
          <w:tcPr>
            <w:tcW w:w="834" w:type="dxa"/>
            <w:gridSpan w:val="4"/>
            <w:tcBorders>
              <w:bottom w:val="single" w:sz="4" w:space="0" w:color="auto"/>
            </w:tcBorders>
          </w:tcPr>
          <w:p w:rsidR="000C1BB8" w:rsidRPr="00953A4B" w:rsidRDefault="00705EEA" w:rsidP="00E26FE5">
            <w:pPr>
              <w:rPr>
                <w:sz w:val="18"/>
                <w:szCs w:val="18"/>
              </w:rPr>
            </w:pPr>
            <w:r>
              <w:rPr>
                <w:sz w:val="18"/>
                <w:szCs w:val="18"/>
              </w:rPr>
              <w:t>2009</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yy</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MATERNAL DEMOGRAPHIC DATA </w:t>
            </w:r>
          </w:p>
        </w:tc>
      </w:tr>
      <w:tr w:rsidR="000C1BB8" w:rsidRPr="00953A4B" w:rsidTr="00E26FE5">
        <w:tc>
          <w:tcPr>
            <w:tcW w:w="1177" w:type="dxa"/>
          </w:tcPr>
          <w:p w:rsidR="000C1BB8" w:rsidRPr="00953A4B" w:rsidRDefault="000C1BB8" w:rsidP="00E26FE5">
            <w:pPr>
              <w:rPr>
                <w:sz w:val="18"/>
                <w:szCs w:val="18"/>
              </w:rPr>
            </w:pPr>
          </w:p>
        </w:tc>
        <w:tc>
          <w:tcPr>
            <w:tcW w:w="2324" w:type="dxa"/>
            <w:gridSpan w:val="8"/>
          </w:tcPr>
          <w:p w:rsidR="000C1BB8" w:rsidRPr="00953A4B" w:rsidRDefault="000C1BB8" w:rsidP="00E26FE5">
            <w:pPr>
              <w:rPr>
                <w:sz w:val="18"/>
                <w:szCs w:val="18"/>
              </w:rPr>
            </w:pPr>
          </w:p>
        </w:tc>
        <w:tc>
          <w:tcPr>
            <w:tcW w:w="1258" w:type="dxa"/>
            <w:gridSpan w:val="6"/>
          </w:tcPr>
          <w:p w:rsidR="000C1BB8" w:rsidRPr="00953A4B" w:rsidRDefault="000C1BB8" w:rsidP="00E26FE5">
            <w:pPr>
              <w:rPr>
                <w:sz w:val="18"/>
                <w:szCs w:val="18"/>
              </w:rPr>
            </w:pPr>
          </w:p>
        </w:tc>
        <w:tc>
          <w:tcPr>
            <w:tcW w:w="720" w:type="dxa"/>
            <w:gridSpan w:val="4"/>
          </w:tcPr>
          <w:p w:rsidR="000C1BB8" w:rsidRPr="00953A4B" w:rsidRDefault="000C1BB8" w:rsidP="00E26FE5">
            <w:pPr>
              <w:rPr>
                <w:sz w:val="18"/>
                <w:szCs w:val="18"/>
              </w:rPr>
            </w:pPr>
          </w:p>
        </w:tc>
        <w:tc>
          <w:tcPr>
            <w:tcW w:w="1260" w:type="dxa"/>
            <w:gridSpan w:val="8"/>
          </w:tcPr>
          <w:p w:rsidR="000C1BB8" w:rsidRPr="00953A4B" w:rsidRDefault="000C1BB8" w:rsidP="00E26FE5">
            <w:pPr>
              <w:rPr>
                <w:sz w:val="18"/>
                <w:szCs w:val="18"/>
              </w:rPr>
            </w:pPr>
          </w:p>
        </w:tc>
        <w:tc>
          <w:tcPr>
            <w:tcW w:w="1080" w:type="dxa"/>
            <w:gridSpan w:val="8"/>
          </w:tcPr>
          <w:p w:rsidR="000C1BB8" w:rsidRPr="00953A4B" w:rsidRDefault="000C1BB8" w:rsidP="00E26FE5">
            <w:pPr>
              <w:rPr>
                <w:sz w:val="18"/>
                <w:szCs w:val="18"/>
              </w:rPr>
            </w:pPr>
          </w:p>
        </w:tc>
        <w:tc>
          <w:tcPr>
            <w:tcW w:w="706" w:type="dxa"/>
            <w:gridSpan w:val="3"/>
          </w:tcPr>
          <w:p w:rsidR="000C1BB8" w:rsidRPr="00953A4B" w:rsidRDefault="000C1BB8" w:rsidP="00E26FE5">
            <w:pPr>
              <w:rPr>
                <w:sz w:val="18"/>
                <w:szCs w:val="18"/>
              </w:rPr>
            </w:pPr>
          </w:p>
        </w:tc>
      </w:tr>
      <w:tr w:rsidR="000C1BB8" w:rsidRPr="00953A4B" w:rsidTr="00E26FE5">
        <w:tc>
          <w:tcPr>
            <w:tcW w:w="1177" w:type="dxa"/>
          </w:tcPr>
          <w:p w:rsidR="000C1BB8" w:rsidRPr="00953A4B" w:rsidRDefault="000C1BB8" w:rsidP="00E26FE5">
            <w:pPr>
              <w:rPr>
                <w:sz w:val="18"/>
                <w:szCs w:val="18"/>
              </w:rPr>
            </w:pPr>
            <w:r w:rsidRPr="00953A4B">
              <w:rPr>
                <w:sz w:val="18"/>
                <w:szCs w:val="18"/>
              </w:rPr>
              <w:t>Age</w:t>
            </w:r>
          </w:p>
        </w:tc>
        <w:tc>
          <w:tcPr>
            <w:tcW w:w="1147" w:type="dxa"/>
            <w:gridSpan w:val="3"/>
            <w:tcBorders>
              <w:bottom w:val="single" w:sz="4" w:space="0" w:color="auto"/>
            </w:tcBorders>
          </w:tcPr>
          <w:p w:rsidR="000C1BB8" w:rsidRPr="00953A4B" w:rsidRDefault="00705EEA" w:rsidP="00E26FE5">
            <w:pPr>
              <w:rPr>
                <w:sz w:val="18"/>
                <w:szCs w:val="18"/>
              </w:rPr>
            </w:pPr>
            <w:r>
              <w:rPr>
                <w:sz w:val="18"/>
                <w:szCs w:val="18"/>
              </w:rPr>
              <w:t>26</w:t>
            </w:r>
          </w:p>
        </w:tc>
        <w:tc>
          <w:tcPr>
            <w:tcW w:w="1177" w:type="dxa"/>
            <w:gridSpan w:val="5"/>
          </w:tcPr>
          <w:p w:rsidR="000C1BB8" w:rsidRPr="00953A4B" w:rsidRDefault="000C1BB8" w:rsidP="00E26FE5">
            <w:pPr>
              <w:rPr>
                <w:sz w:val="18"/>
                <w:szCs w:val="18"/>
              </w:rPr>
            </w:pPr>
            <w:r w:rsidRPr="00953A4B">
              <w:rPr>
                <w:sz w:val="18"/>
                <w:szCs w:val="18"/>
              </w:rPr>
              <w:t>yrs.</w:t>
            </w:r>
          </w:p>
        </w:tc>
        <w:tc>
          <w:tcPr>
            <w:tcW w:w="1258" w:type="dxa"/>
            <w:gridSpan w:val="6"/>
          </w:tcPr>
          <w:p w:rsidR="000C1BB8" w:rsidRPr="00953A4B" w:rsidRDefault="000C1BB8" w:rsidP="00E26FE5">
            <w:pPr>
              <w:rPr>
                <w:sz w:val="18"/>
                <w:szCs w:val="18"/>
              </w:rPr>
            </w:pPr>
            <w:r w:rsidRPr="00953A4B">
              <w:rPr>
                <w:sz w:val="18"/>
                <w:szCs w:val="18"/>
              </w:rPr>
              <w:t>Parity</w:t>
            </w:r>
          </w:p>
        </w:tc>
        <w:tc>
          <w:tcPr>
            <w:tcW w:w="720" w:type="dxa"/>
            <w:gridSpan w:val="4"/>
            <w:tcBorders>
              <w:bottom w:val="single" w:sz="4" w:space="0" w:color="auto"/>
            </w:tcBorders>
          </w:tcPr>
          <w:p w:rsidR="000C1BB8" w:rsidRPr="00953A4B" w:rsidRDefault="00705EEA" w:rsidP="00E26FE5">
            <w:pPr>
              <w:rPr>
                <w:sz w:val="18"/>
                <w:szCs w:val="18"/>
              </w:rPr>
            </w:pPr>
            <w:r>
              <w:rPr>
                <w:sz w:val="18"/>
                <w:szCs w:val="18"/>
              </w:rPr>
              <w:t>3</w:t>
            </w:r>
          </w:p>
        </w:tc>
        <w:tc>
          <w:tcPr>
            <w:tcW w:w="1260" w:type="dxa"/>
            <w:gridSpan w:val="8"/>
          </w:tcPr>
          <w:p w:rsidR="000C1BB8" w:rsidRPr="00953A4B" w:rsidRDefault="000C1BB8" w:rsidP="00E26FE5">
            <w:pPr>
              <w:rPr>
                <w:sz w:val="18"/>
                <w:szCs w:val="18"/>
              </w:rPr>
            </w:pPr>
            <w:r w:rsidRPr="00953A4B">
              <w:rPr>
                <w:sz w:val="18"/>
                <w:szCs w:val="18"/>
              </w:rPr>
              <w:t>Gravidity</w:t>
            </w:r>
          </w:p>
        </w:tc>
        <w:tc>
          <w:tcPr>
            <w:tcW w:w="1080" w:type="dxa"/>
            <w:gridSpan w:val="8"/>
            <w:tcBorders>
              <w:bottom w:val="single" w:sz="4" w:space="0" w:color="auto"/>
            </w:tcBorders>
          </w:tcPr>
          <w:p w:rsidR="000C1BB8" w:rsidRPr="00953A4B" w:rsidRDefault="00705EEA" w:rsidP="00E26FE5">
            <w:pPr>
              <w:rPr>
                <w:sz w:val="18"/>
                <w:szCs w:val="18"/>
              </w:rPr>
            </w:pPr>
            <w:r>
              <w:rPr>
                <w:sz w:val="18"/>
                <w:szCs w:val="18"/>
              </w:rPr>
              <w:t>3</w:t>
            </w:r>
          </w:p>
        </w:tc>
        <w:tc>
          <w:tcPr>
            <w:tcW w:w="706" w:type="dxa"/>
            <w:gridSpan w:val="3"/>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3583" w:type="dxa"/>
            <w:gridSpan w:val="22"/>
            <w:tcBorders>
              <w:left w:val="single" w:sz="4" w:space="0" w:color="auto"/>
            </w:tcBorders>
          </w:tcPr>
          <w:p w:rsidR="000C1BB8" w:rsidRPr="00953A4B" w:rsidRDefault="000C1BB8" w:rsidP="00E26FE5">
            <w:pPr>
              <w:rPr>
                <w:sz w:val="18"/>
                <w:szCs w:val="18"/>
              </w:rPr>
            </w:pPr>
            <w:r w:rsidRPr="00953A4B">
              <w:rPr>
                <w:sz w:val="18"/>
                <w:szCs w:val="18"/>
              </w:rPr>
              <w:t>Unbooked</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LABOUR AND DELIVERY DATA</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705EEA" w:rsidP="00E26FE5">
            <w:pPr>
              <w:rPr>
                <w:sz w:val="18"/>
                <w:szCs w:val="18"/>
              </w:rPr>
            </w:pPr>
            <w:r>
              <w:rPr>
                <w:sz w:val="18"/>
                <w:szCs w:val="18"/>
              </w:rPr>
              <w:t>X</w:t>
            </w:r>
          </w:p>
        </w:tc>
        <w:tc>
          <w:tcPr>
            <w:tcW w:w="2749" w:type="dxa"/>
            <w:gridSpan w:val="18"/>
            <w:tcBorders>
              <w:left w:val="single" w:sz="4" w:space="0" w:color="auto"/>
            </w:tcBorders>
          </w:tcPr>
          <w:p w:rsidR="000C1BB8" w:rsidRPr="00953A4B" w:rsidRDefault="000C1BB8" w:rsidP="00E26FE5">
            <w:pPr>
              <w:rPr>
                <w:sz w:val="18"/>
                <w:szCs w:val="18"/>
              </w:rPr>
            </w:pPr>
            <w:r w:rsidRPr="00953A4B">
              <w:rPr>
                <w:sz w:val="18"/>
                <w:szCs w:val="18"/>
              </w:rPr>
              <w:t>C/S</w:t>
            </w: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C1BB8" w:rsidRPr="00953A4B" w:rsidRDefault="00705EEA" w:rsidP="00E26FE5">
            <w:pPr>
              <w:rPr>
                <w:sz w:val="18"/>
                <w:szCs w:val="18"/>
              </w:rPr>
            </w:pPr>
            <w:r>
              <w:rPr>
                <w:sz w:val="18"/>
                <w:szCs w:val="18"/>
              </w:rPr>
              <w:t>X</w:t>
            </w: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No</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Forceps</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Unknown</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tcBorders>
          </w:tcPr>
          <w:p w:rsidR="000C1BB8" w:rsidRPr="00953A4B" w:rsidRDefault="000C1BB8"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ETT</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r w:rsidRPr="00953A4B">
              <w:rPr>
                <w:sz w:val="18"/>
                <w:szCs w:val="18"/>
              </w:rPr>
              <w:t>Apgar score</w:t>
            </w:r>
          </w:p>
        </w:tc>
        <w:tc>
          <w:tcPr>
            <w:tcW w:w="1089" w:type="dxa"/>
            <w:gridSpan w:val="5"/>
          </w:tcPr>
          <w:p w:rsidR="000C1BB8" w:rsidRPr="00953A4B" w:rsidRDefault="000C1BB8"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0C1BB8" w:rsidRPr="00953A4B" w:rsidRDefault="00A05B2C" w:rsidP="00E26FE5">
            <w:pPr>
              <w:rPr>
                <w:sz w:val="18"/>
                <w:szCs w:val="18"/>
              </w:rPr>
            </w:pPr>
            <w:r>
              <w:rPr>
                <w:sz w:val="18"/>
                <w:szCs w:val="18"/>
              </w:rPr>
              <w:t>8</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C1BB8" w:rsidRPr="00953A4B" w:rsidRDefault="00A05B2C" w:rsidP="00E26FE5">
            <w:pPr>
              <w:rPr>
                <w:sz w:val="18"/>
                <w:szCs w:val="18"/>
              </w:rPr>
            </w:pPr>
            <w:r>
              <w:rPr>
                <w:sz w:val="18"/>
                <w:szCs w:val="18"/>
              </w:rPr>
              <w:t>9</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10 min</w:t>
            </w:r>
          </w:p>
        </w:tc>
        <w:tc>
          <w:tcPr>
            <w:tcW w:w="1072" w:type="dxa"/>
            <w:gridSpan w:val="2"/>
            <w:tcBorders>
              <w:top w:val="single" w:sz="4" w:space="0" w:color="auto"/>
            </w:tcBorders>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p>
        </w:tc>
        <w:tc>
          <w:tcPr>
            <w:tcW w:w="1072" w:type="dxa"/>
            <w:gridSpan w:val="2"/>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BABY DATA </w:t>
            </w: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bottom w:val="single" w:sz="4" w:space="0" w:color="auto"/>
            </w:tcBorders>
          </w:tcPr>
          <w:p w:rsidR="000C1BB8" w:rsidRPr="00953A4B" w:rsidRDefault="000C1BB8" w:rsidP="00E26FE5">
            <w:pPr>
              <w:rPr>
                <w:sz w:val="18"/>
                <w:szCs w:val="18"/>
              </w:rPr>
            </w:pPr>
          </w:p>
        </w:tc>
        <w:tc>
          <w:tcPr>
            <w:tcW w:w="1798" w:type="dxa"/>
            <w:gridSpan w:val="5"/>
          </w:tcPr>
          <w:p w:rsidR="000C1BB8" w:rsidRPr="00953A4B" w:rsidRDefault="000C1BB8" w:rsidP="00E26FE5">
            <w:pPr>
              <w:rPr>
                <w:sz w:val="18"/>
                <w:szCs w:val="18"/>
              </w:rPr>
            </w:pPr>
          </w:p>
        </w:tc>
        <w:tc>
          <w:tcPr>
            <w:tcW w:w="360" w:type="dxa"/>
            <w:gridSpan w:val="4"/>
            <w:tcBorders>
              <w:bottom w:val="single" w:sz="4" w:space="0" w:color="auto"/>
            </w:tcBorders>
          </w:tcPr>
          <w:p w:rsidR="000C1BB8" w:rsidRPr="00953A4B" w:rsidRDefault="000C1BB8" w:rsidP="00E26FE5">
            <w:pPr>
              <w:rPr>
                <w:sz w:val="18"/>
                <w:szCs w:val="18"/>
              </w:rPr>
            </w:pPr>
          </w:p>
        </w:tc>
        <w:tc>
          <w:tcPr>
            <w:tcW w:w="1980" w:type="dxa"/>
            <w:gridSpan w:val="14"/>
          </w:tcPr>
          <w:p w:rsidR="000C1BB8" w:rsidRPr="00953A4B" w:rsidRDefault="000C1BB8" w:rsidP="00E26FE5">
            <w:pPr>
              <w:rPr>
                <w:sz w:val="18"/>
                <w:szCs w:val="18"/>
              </w:rPr>
            </w:pP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980" w:type="dxa"/>
            <w:gridSpan w:val="14"/>
            <w:tcBorders>
              <w:left w:val="single" w:sz="4" w:space="0" w:color="auto"/>
            </w:tcBorders>
          </w:tcPr>
          <w:p w:rsidR="000C1BB8" w:rsidRPr="00953A4B" w:rsidRDefault="000C1BB8" w:rsidP="00E26FE5">
            <w:pPr>
              <w:rPr>
                <w:sz w:val="18"/>
                <w:szCs w:val="18"/>
              </w:rPr>
            </w:pPr>
            <w:r w:rsidRPr="00953A4B">
              <w:rPr>
                <w:sz w:val="18"/>
                <w:szCs w:val="18"/>
              </w:rPr>
              <w:t>Female</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Gestation age</w:t>
            </w:r>
          </w:p>
        </w:tc>
        <w:tc>
          <w:tcPr>
            <w:tcW w:w="1075" w:type="dxa"/>
            <w:gridSpan w:val="6"/>
            <w:tcBorders>
              <w:bottom w:val="single" w:sz="4" w:space="0" w:color="auto"/>
            </w:tcBorders>
          </w:tcPr>
          <w:p w:rsidR="000C1BB8" w:rsidRPr="00953A4B" w:rsidRDefault="00A05B2C" w:rsidP="00E26FE5">
            <w:pPr>
              <w:rPr>
                <w:sz w:val="18"/>
                <w:szCs w:val="18"/>
              </w:rPr>
            </w:pPr>
            <w:r>
              <w:rPr>
                <w:sz w:val="18"/>
                <w:szCs w:val="18"/>
              </w:rPr>
              <w:t>37wks</w:t>
            </w:r>
          </w:p>
        </w:tc>
        <w:tc>
          <w:tcPr>
            <w:tcW w:w="1618" w:type="dxa"/>
            <w:gridSpan w:val="3"/>
          </w:tcPr>
          <w:p w:rsidR="000C1BB8" w:rsidRPr="00953A4B" w:rsidRDefault="000C1BB8" w:rsidP="00E26FE5">
            <w:pPr>
              <w:rPr>
                <w:sz w:val="18"/>
                <w:szCs w:val="18"/>
              </w:rPr>
            </w:pPr>
            <w:r w:rsidRPr="00953A4B">
              <w:rPr>
                <w:sz w:val="18"/>
                <w:szCs w:val="18"/>
              </w:rPr>
              <w:t>Birth weight</w:t>
            </w:r>
          </w:p>
        </w:tc>
        <w:tc>
          <w:tcPr>
            <w:tcW w:w="1260" w:type="dxa"/>
            <w:gridSpan w:val="10"/>
            <w:tcBorders>
              <w:bottom w:val="single" w:sz="4" w:space="0" w:color="auto"/>
            </w:tcBorders>
          </w:tcPr>
          <w:p w:rsidR="000C1BB8" w:rsidRPr="00953A4B" w:rsidRDefault="00A05B2C" w:rsidP="00E26FE5">
            <w:pPr>
              <w:rPr>
                <w:sz w:val="18"/>
                <w:szCs w:val="18"/>
              </w:rPr>
            </w:pPr>
            <w:r>
              <w:rPr>
                <w:sz w:val="18"/>
                <w:szCs w:val="18"/>
              </w:rPr>
              <w:t>2280</w:t>
            </w:r>
          </w:p>
        </w:tc>
        <w:tc>
          <w:tcPr>
            <w:tcW w:w="1260" w:type="dxa"/>
            <w:gridSpan w:val="10"/>
          </w:tcPr>
          <w:p w:rsidR="000C1BB8" w:rsidRPr="00953A4B" w:rsidRDefault="000C1BB8" w:rsidP="00E26FE5">
            <w:pPr>
              <w:rPr>
                <w:sz w:val="18"/>
                <w:szCs w:val="18"/>
              </w:rPr>
            </w:pPr>
            <w:r w:rsidRPr="00953A4B">
              <w:rPr>
                <w:sz w:val="18"/>
                <w:szCs w:val="18"/>
              </w:rPr>
              <w:t>grams</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Length</w:t>
            </w:r>
          </w:p>
        </w:tc>
        <w:tc>
          <w:tcPr>
            <w:tcW w:w="1075" w:type="dxa"/>
            <w:gridSpan w:val="6"/>
            <w:tcBorders>
              <w:bottom w:val="single" w:sz="4" w:space="0" w:color="auto"/>
            </w:tcBorders>
          </w:tcPr>
          <w:p w:rsidR="000C1BB8" w:rsidRPr="00953A4B" w:rsidRDefault="00A05B2C" w:rsidP="00E26FE5">
            <w:pPr>
              <w:rPr>
                <w:sz w:val="18"/>
                <w:szCs w:val="18"/>
              </w:rPr>
            </w:pPr>
            <w:r>
              <w:rPr>
                <w:sz w:val="18"/>
                <w:szCs w:val="18"/>
              </w:rPr>
              <w:t>44cm</w:t>
            </w:r>
          </w:p>
        </w:tc>
        <w:tc>
          <w:tcPr>
            <w:tcW w:w="2701" w:type="dxa"/>
            <w:gridSpan w:val="12"/>
          </w:tcPr>
          <w:p w:rsidR="000C1BB8" w:rsidRPr="00953A4B" w:rsidRDefault="000C1BB8" w:rsidP="00E26FE5">
            <w:pPr>
              <w:rPr>
                <w:sz w:val="18"/>
                <w:szCs w:val="18"/>
              </w:rPr>
            </w:pPr>
            <w:r w:rsidRPr="00953A4B">
              <w:rPr>
                <w:sz w:val="18"/>
                <w:szCs w:val="18"/>
              </w:rPr>
              <w:t>Skull Circumference</w:t>
            </w:r>
          </w:p>
        </w:tc>
        <w:tc>
          <w:tcPr>
            <w:tcW w:w="900" w:type="dxa"/>
            <w:gridSpan w:val="4"/>
            <w:tcBorders>
              <w:bottom w:val="single" w:sz="4" w:space="0" w:color="auto"/>
            </w:tcBorders>
          </w:tcPr>
          <w:p w:rsidR="000C1BB8" w:rsidRPr="00953A4B" w:rsidRDefault="00A05B2C" w:rsidP="00E26FE5">
            <w:pPr>
              <w:rPr>
                <w:sz w:val="18"/>
                <w:szCs w:val="18"/>
              </w:rPr>
            </w:pPr>
            <w:r>
              <w:rPr>
                <w:sz w:val="18"/>
                <w:szCs w:val="18"/>
              </w:rPr>
              <w:t>35cm</w:t>
            </w:r>
          </w:p>
        </w:tc>
        <w:tc>
          <w:tcPr>
            <w:tcW w:w="2132" w:type="dxa"/>
            <w:gridSpan w:val="1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562" w:type="dxa"/>
            <w:gridSpan w:val="20"/>
            <w:tcBorders>
              <w:left w:val="single" w:sz="4" w:space="0" w:color="auto"/>
            </w:tcBorders>
          </w:tcPr>
          <w:p w:rsidR="000C1BB8" w:rsidRPr="00953A4B" w:rsidRDefault="000C1BB8" w:rsidP="00E26FE5">
            <w:pPr>
              <w:rPr>
                <w:sz w:val="18"/>
                <w:szCs w:val="18"/>
              </w:rPr>
            </w:pPr>
            <w:r w:rsidRPr="00953A4B">
              <w:rPr>
                <w:sz w:val="18"/>
                <w:szCs w:val="18"/>
              </w:rPr>
              <w:t>Birth asphyxia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AGA</w:t>
            </w:r>
          </w:p>
        </w:tc>
        <w:tc>
          <w:tcPr>
            <w:tcW w:w="540" w:type="dxa"/>
            <w:gridSpan w:val="6"/>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 xml:space="preserve">Thrombocytopenia </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Metabolic acidosis</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Other(specify)</w:t>
            </w:r>
          </w:p>
        </w:tc>
        <w:tc>
          <w:tcPr>
            <w:tcW w:w="1625" w:type="dxa"/>
            <w:gridSpan w:val="11"/>
            <w:tcBorders>
              <w:bottom w:val="single" w:sz="4" w:space="0" w:color="auto"/>
            </w:tcBorders>
          </w:tcPr>
          <w:p w:rsidR="000C1BB8" w:rsidRPr="00953A4B" w:rsidRDefault="00A05B2C" w:rsidP="00E26FE5">
            <w:pPr>
              <w:rPr>
                <w:sz w:val="18"/>
                <w:szCs w:val="18"/>
              </w:rPr>
            </w:pPr>
            <w:r>
              <w:rPr>
                <w:sz w:val="18"/>
                <w:szCs w:val="18"/>
              </w:rPr>
              <w:t>Prematurity</w:t>
            </w: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IPPV</w:t>
            </w:r>
          </w:p>
        </w:tc>
        <w:tc>
          <w:tcPr>
            <w:tcW w:w="2165" w:type="dxa"/>
            <w:gridSpan w:val="15"/>
            <w:tcBorders>
              <w:right w:val="single" w:sz="4" w:space="0" w:color="auto"/>
            </w:tcBorders>
          </w:tcPr>
          <w:p w:rsidR="000C1BB8" w:rsidRPr="00953A4B" w:rsidRDefault="000C1BB8"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Curosurf</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Oxygen prongs</w:t>
            </w:r>
          </w:p>
        </w:tc>
        <w:tc>
          <w:tcPr>
            <w:tcW w:w="2165" w:type="dxa"/>
            <w:gridSpan w:val="15"/>
            <w:tcBorders>
              <w:right w:val="single" w:sz="4" w:space="0" w:color="auto"/>
            </w:tcBorders>
          </w:tcPr>
          <w:p w:rsidR="000C1BB8" w:rsidRPr="00953A4B" w:rsidRDefault="000C1BB8"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Survanta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nCPAP</w:t>
            </w:r>
          </w:p>
        </w:tc>
        <w:tc>
          <w:tcPr>
            <w:tcW w:w="2165" w:type="dxa"/>
            <w:gridSpan w:val="15"/>
          </w:tcPr>
          <w:p w:rsidR="000C1BB8" w:rsidRPr="00953A4B" w:rsidRDefault="000C1BB8" w:rsidP="00E26FE5">
            <w:pPr>
              <w:rPr>
                <w:sz w:val="18"/>
                <w:szCs w:val="18"/>
              </w:rPr>
            </w:pPr>
          </w:p>
        </w:tc>
        <w:tc>
          <w:tcPr>
            <w:tcW w:w="360" w:type="dxa"/>
            <w:gridSpan w:val="3"/>
            <w:tcBorders>
              <w:top w:val="single" w:sz="4" w:space="0" w:color="auto"/>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Indomethacin</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Inotropes</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Borders>
              <w:top w:val="single" w:sz="4" w:space="0" w:color="auto"/>
            </w:tcBorders>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rPr>
          <w:trHeight w:val="80"/>
        </w:trPr>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Died</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r w:rsidR="000C1BB8" w:rsidRPr="00953A4B" w:rsidTr="00E26FE5">
        <w:trPr>
          <w:trHeight w:val="70"/>
        </w:trPr>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Alive</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bl>
    <w:p w:rsidR="0069695C" w:rsidRDefault="0069695C"/>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0C1BB8" w:rsidRPr="004D570A" w:rsidTr="00E26FE5">
        <w:tc>
          <w:tcPr>
            <w:tcW w:w="8525" w:type="dxa"/>
            <w:gridSpan w:val="38"/>
          </w:tcPr>
          <w:p w:rsidR="000C1BB8" w:rsidRPr="004D570A" w:rsidRDefault="000C1BB8" w:rsidP="00E26FE5">
            <w:pPr>
              <w:rPr>
                <w:b/>
                <w:bCs/>
              </w:rPr>
            </w:pPr>
            <w:r>
              <w:rPr>
                <w:b/>
                <w:bCs/>
              </w:rPr>
              <w:lastRenderedPageBreak/>
              <w:t>APPENDIX 6</w:t>
            </w:r>
            <w:r w:rsidRPr="004D570A">
              <w:rPr>
                <w:b/>
                <w:bCs/>
              </w:rPr>
              <w:t>: Clinical Data Sheet B</w:t>
            </w:r>
            <w:r>
              <w:rPr>
                <w:b/>
                <w:bCs/>
              </w:rPr>
              <w:t xml:space="preserve">                                                                      </w:t>
            </w:r>
            <w:r w:rsidR="00BF1A50">
              <w:rPr>
                <w:b/>
                <w:bCs/>
              </w:rPr>
              <w:t>54</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Pr>
          <w:p w:rsidR="000C1BB8" w:rsidRPr="00953A4B" w:rsidRDefault="000C1BB8" w:rsidP="00E26FE5">
            <w:pPr>
              <w:rPr>
                <w:sz w:val="18"/>
                <w:szCs w:val="18"/>
              </w:rPr>
            </w:pPr>
          </w:p>
        </w:tc>
        <w:tc>
          <w:tcPr>
            <w:tcW w:w="896" w:type="dxa"/>
            <w:gridSpan w:val="4"/>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r w:rsidRPr="00953A4B">
              <w:rPr>
                <w:sz w:val="18"/>
                <w:szCs w:val="18"/>
              </w:rPr>
              <w:t>Date of admission</w:t>
            </w:r>
          </w:p>
        </w:tc>
        <w:tc>
          <w:tcPr>
            <w:tcW w:w="880" w:type="dxa"/>
            <w:gridSpan w:val="8"/>
            <w:tcBorders>
              <w:bottom w:val="single" w:sz="4" w:space="0" w:color="auto"/>
            </w:tcBorders>
          </w:tcPr>
          <w:p w:rsidR="000C1BB8" w:rsidRPr="00953A4B" w:rsidRDefault="000C1BB8" w:rsidP="00E26FE5">
            <w:pPr>
              <w:rPr>
                <w:sz w:val="18"/>
                <w:szCs w:val="18"/>
              </w:rPr>
            </w:pPr>
            <w:r w:rsidRPr="00953A4B">
              <w:rPr>
                <w:sz w:val="18"/>
                <w:szCs w:val="18"/>
              </w:rPr>
              <w:t xml:space="preserve">    </w:t>
            </w:r>
            <w:r w:rsidR="00A05B2C">
              <w:rPr>
                <w:sz w:val="18"/>
                <w:szCs w:val="18"/>
              </w:rPr>
              <w:t>27</w:t>
            </w:r>
            <w:r w:rsidRPr="00953A4B">
              <w:rPr>
                <w:sz w:val="18"/>
                <w:szCs w:val="18"/>
              </w:rPr>
              <w:t xml:space="preserve">     /</w:t>
            </w:r>
          </w:p>
        </w:tc>
        <w:tc>
          <w:tcPr>
            <w:tcW w:w="896" w:type="dxa"/>
            <w:gridSpan w:val="4"/>
            <w:tcBorders>
              <w:bottom w:val="single" w:sz="4" w:space="0" w:color="auto"/>
            </w:tcBorders>
          </w:tcPr>
          <w:p w:rsidR="000C1BB8" w:rsidRPr="00953A4B" w:rsidRDefault="000C1BB8" w:rsidP="00E26FE5">
            <w:pPr>
              <w:rPr>
                <w:sz w:val="18"/>
                <w:szCs w:val="18"/>
              </w:rPr>
            </w:pPr>
            <w:r w:rsidRPr="00953A4B">
              <w:rPr>
                <w:sz w:val="18"/>
                <w:szCs w:val="18"/>
              </w:rPr>
              <w:t xml:space="preserve">  </w:t>
            </w:r>
            <w:r w:rsidR="00A05B2C">
              <w:rPr>
                <w:sz w:val="18"/>
                <w:szCs w:val="18"/>
              </w:rPr>
              <w:t>09</w:t>
            </w:r>
            <w:r w:rsidRPr="00953A4B">
              <w:rPr>
                <w:sz w:val="18"/>
                <w:szCs w:val="18"/>
              </w:rPr>
              <w:t xml:space="preserve">       /</w:t>
            </w:r>
          </w:p>
        </w:tc>
        <w:tc>
          <w:tcPr>
            <w:tcW w:w="834" w:type="dxa"/>
            <w:gridSpan w:val="4"/>
            <w:tcBorders>
              <w:bottom w:val="single" w:sz="4" w:space="0" w:color="auto"/>
            </w:tcBorders>
          </w:tcPr>
          <w:p w:rsidR="000C1BB8" w:rsidRPr="00953A4B" w:rsidRDefault="00A05B2C" w:rsidP="00E26FE5">
            <w:pPr>
              <w:rPr>
                <w:sz w:val="18"/>
                <w:szCs w:val="18"/>
              </w:rPr>
            </w:pPr>
            <w:r>
              <w:rPr>
                <w:sz w:val="18"/>
                <w:szCs w:val="18"/>
              </w:rPr>
              <w:t>2009</w:t>
            </w:r>
          </w:p>
        </w:tc>
      </w:tr>
      <w:tr w:rsidR="000C1BB8" w:rsidRPr="00953A4B" w:rsidTr="00E26FE5">
        <w:tc>
          <w:tcPr>
            <w:tcW w:w="1968" w:type="dxa"/>
            <w:gridSpan w:val="3"/>
          </w:tcPr>
          <w:p w:rsidR="000C1BB8" w:rsidRPr="00953A4B" w:rsidRDefault="000C1BB8" w:rsidP="00E26FE5">
            <w:pPr>
              <w:rPr>
                <w:sz w:val="18"/>
                <w:szCs w:val="18"/>
              </w:rPr>
            </w:pPr>
          </w:p>
        </w:tc>
        <w:tc>
          <w:tcPr>
            <w:tcW w:w="3947" w:type="dxa"/>
            <w:gridSpan w:val="19"/>
          </w:tcPr>
          <w:p w:rsidR="000C1BB8" w:rsidRPr="00953A4B" w:rsidRDefault="000C1BB8" w:rsidP="00E26FE5">
            <w:pPr>
              <w:rPr>
                <w:sz w:val="18"/>
                <w:szCs w:val="18"/>
              </w:rPr>
            </w:pPr>
          </w:p>
        </w:tc>
        <w:tc>
          <w:tcPr>
            <w:tcW w:w="880" w:type="dxa"/>
            <w:gridSpan w:val="8"/>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0C1BB8" w:rsidRPr="00953A4B" w:rsidRDefault="000C1BB8" w:rsidP="00E26FE5">
            <w:pPr>
              <w:rPr>
                <w:sz w:val="18"/>
                <w:szCs w:val="18"/>
                <w:vertAlign w:val="superscript"/>
              </w:rPr>
            </w:pPr>
            <w:r w:rsidRPr="00953A4B">
              <w:rPr>
                <w:sz w:val="18"/>
                <w:szCs w:val="18"/>
                <w:vertAlign w:val="superscript"/>
              </w:rPr>
              <w:t>yy</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MATERNAL DEMOGRAPHIC DATA </w:t>
            </w:r>
          </w:p>
        </w:tc>
      </w:tr>
      <w:tr w:rsidR="000C1BB8" w:rsidRPr="00953A4B" w:rsidTr="00E26FE5">
        <w:tc>
          <w:tcPr>
            <w:tcW w:w="1177" w:type="dxa"/>
          </w:tcPr>
          <w:p w:rsidR="000C1BB8" w:rsidRPr="00953A4B" w:rsidRDefault="000C1BB8" w:rsidP="00E26FE5">
            <w:pPr>
              <w:rPr>
                <w:sz w:val="18"/>
                <w:szCs w:val="18"/>
              </w:rPr>
            </w:pPr>
          </w:p>
        </w:tc>
        <w:tc>
          <w:tcPr>
            <w:tcW w:w="2324" w:type="dxa"/>
            <w:gridSpan w:val="8"/>
          </w:tcPr>
          <w:p w:rsidR="000C1BB8" w:rsidRPr="00953A4B" w:rsidRDefault="000C1BB8" w:rsidP="00E26FE5">
            <w:pPr>
              <w:rPr>
                <w:sz w:val="18"/>
                <w:szCs w:val="18"/>
              </w:rPr>
            </w:pPr>
          </w:p>
        </w:tc>
        <w:tc>
          <w:tcPr>
            <w:tcW w:w="1258" w:type="dxa"/>
            <w:gridSpan w:val="6"/>
          </w:tcPr>
          <w:p w:rsidR="000C1BB8" w:rsidRPr="00953A4B" w:rsidRDefault="000C1BB8" w:rsidP="00E26FE5">
            <w:pPr>
              <w:rPr>
                <w:sz w:val="18"/>
                <w:szCs w:val="18"/>
              </w:rPr>
            </w:pPr>
          </w:p>
        </w:tc>
        <w:tc>
          <w:tcPr>
            <w:tcW w:w="720" w:type="dxa"/>
            <w:gridSpan w:val="4"/>
          </w:tcPr>
          <w:p w:rsidR="000C1BB8" w:rsidRPr="00953A4B" w:rsidRDefault="000C1BB8" w:rsidP="00E26FE5">
            <w:pPr>
              <w:rPr>
                <w:sz w:val="18"/>
                <w:szCs w:val="18"/>
              </w:rPr>
            </w:pPr>
          </w:p>
        </w:tc>
        <w:tc>
          <w:tcPr>
            <w:tcW w:w="1260" w:type="dxa"/>
            <w:gridSpan w:val="8"/>
          </w:tcPr>
          <w:p w:rsidR="000C1BB8" w:rsidRPr="00953A4B" w:rsidRDefault="000C1BB8" w:rsidP="00E26FE5">
            <w:pPr>
              <w:rPr>
                <w:sz w:val="18"/>
                <w:szCs w:val="18"/>
              </w:rPr>
            </w:pPr>
          </w:p>
        </w:tc>
        <w:tc>
          <w:tcPr>
            <w:tcW w:w="1080" w:type="dxa"/>
            <w:gridSpan w:val="8"/>
          </w:tcPr>
          <w:p w:rsidR="000C1BB8" w:rsidRPr="00953A4B" w:rsidRDefault="000C1BB8" w:rsidP="00E26FE5">
            <w:pPr>
              <w:rPr>
                <w:sz w:val="18"/>
                <w:szCs w:val="18"/>
              </w:rPr>
            </w:pPr>
          </w:p>
        </w:tc>
        <w:tc>
          <w:tcPr>
            <w:tcW w:w="706" w:type="dxa"/>
            <w:gridSpan w:val="3"/>
          </w:tcPr>
          <w:p w:rsidR="000C1BB8" w:rsidRPr="00953A4B" w:rsidRDefault="000C1BB8" w:rsidP="00E26FE5">
            <w:pPr>
              <w:rPr>
                <w:sz w:val="18"/>
                <w:szCs w:val="18"/>
              </w:rPr>
            </w:pPr>
          </w:p>
        </w:tc>
      </w:tr>
      <w:tr w:rsidR="000C1BB8" w:rsidRPr="00953A4B" w:rsidTr="00E26FE5">
        <w:tc>
          <w:tcPr>
            <w:tcW w:w="1177" w:type="dxa"/>
          </w:tcPr>
          <w:p w:rsidR="000C1BB8" w:rsidRPr="00953A4B" w:rsidRDefault="000C1BB8" w:rsidP="00E26FE5">
            <w:pPr>
              <w:rPr>
                <w:sz w:val="18"/>
                <w:szCs w:val="18"/>
              </w:rPr>
            </w:pPr>
            <w:r w:rsidRPr="00953A4B">
              <w:rPr>
                <w:sz w:val="18"/>
                <w:szCs w:val="18"/>
              </w:rPr>
              <w:t>Age</w:t>
            </w:r>
          </w:p>
        </w:tc>
        <w:tc>
          <w:tcPr>
            <w:tcW w:w="1147" w:type="dxa"/>
            <w:gridSpan w:val="3"/>
            <w:tcBorders>
              <w:bottom w:val="single" w:sz="4" w:space="0" w:color="auto"/>
            </w:tcBorders>
          </w:tcPr>
          <w:p w:rsidR="000C1BB8" w:rsidRPr="00953A4B" w:rsidRDefault="00A05B2C" w:rsidP="00E26FE5">
            <w:pPr>
              <w:rPr>
                <w:sz w:val="18"/>
                <w:szCs w:val="18"/>
              </w:rPr>
            </w:pPr>
            <w:r>
              <w:rPr>
                <w:sz w:val="18"/>
                <w:szCs w:val="18"/>
              </w:rPr>
              <w:t>27</w:t>
            </w:r>
          </w:p>
        </w:tc>
        <w:tc>
          <w:tcPr>
            <w:tcW w:w="1177" w:type="dxa"/>
            <w:gridSpan w:val="5"/>
          </w:tcPr>
          <w:p w:rsidR="000C1BB8" w:rsidRPr="00953A4B" w:rsidRDefault="000C1BB8" w:rsidP="00E26FE5">
            <w:pPr>
              <w:rPr>
                <w:sz w:val="18"/>
                <w:szCs w:val="18"/>
              </w:rPr>
            </w:pPr>
            <w:r w:rsidRPr="00953A4B">
              <w:rPr>
                <w:sz w:val="18"/>
                <w:szCs w:val="18"/>
              </w:rPr>
              <w:t>yrs.</w:t>
            </w:r>
          </w:p>
        </w:tc>
        <w:tc>
          <w:tcPr>
            <w:tcW w:w="1258" w:type="dxa"/>
            <w:gridSpan w:val="6"/>
          </w:tcPr>
          <w:p w:rsidR="000C1BB8" w:rsidRPr="00953A4B" w:rsidRDefault="000C1BB8" w:rsidP="00E26FE5">
            <w:pPr>
              <w:rPr>
                <w:sz w:val="18"/>
                <w:szCs w:val="18"/>
              </w:rPr>
            </w:pPr>
            <w:r w:rsidRPr="00953A4B">
              <w:rPr>
                <w:sz w:val="18"/>
                <w:szCs w:val="18"/>
              </w:rPr>
              <w:t>Parity</w:t>
            </w:r>
          </w:p>
        </w:tc>
        <w:tc>
          <w:tcPr>
            <w:tcW w:w="720" w:type="dxa"/>
            <w:gridSpan w:val="4"/>
            <w:tcBorders>
              <w:bottom w:val="single" w:sz="4" w:space="0" w:color="auto"/>
            </w:tcBorders>
          </w:tcPr>
          <w:p w:rsidR="000C1BB8" w:rsidRPr="00953A4B" w:rsidRDefault="00A05B2C" w:rsidP="00E26FE5">
            <w:pPr>
              <w:rPr>
                <w:sz w:val="18"/>
                <w:szCs w:val="18"/>
              </w:rPr>
            </w:pPr>
            <w:r>
              <w:rPr>
                <w:sz w:val="18"/>
                <w:szCs w:val="18"/>
              </w:rPr>
              <w:t>1</w:t>
            </w:r>
          </w:p>
        </w:tc>
        <w:tc>
          <w:tcPr>
            <w:tcW w:w="1260" w:type="dxa"/>
            <w:gridSpan w:val="8"/>
          </w:tcPr>
          <w:p w:rsidR="000C1BB8" w:rsidRPr="00953A4B" w:rsidRDefault="000C1BB8" w:rsidP="00E26FE5">
            <w:pPr>
              <w:rPr>
                <w:sz w:val="18"/>
                <w:szCs w:val="18"/>
              </w:rPr>
            </w:pPr>
            <w:r w:rsidRPr="00953A4B">
              <w:rPr>
                <w:sz w:val="18"/>
                <w:szCs w:val="18"/>
              </w:rPr>
              <w:t>Gravidity</w:t>
            </w:r>
          </w:p>
        </w:tc>
        <w:tc>
          <w:tcPr>
            <w:tcW w:w="1080" w:type="dxa"/>
            <w:gridSpan w:val="8"/>
            <w:tcBorders>
              <w:bottom w:val="single" w:sz="4" w:space="0" w:color="auto"/>
            </w:tcBorders>
          </w:tcPr>
          <w:p w:rsidR="000C1BB8" w:rsidRPr="00953A4B" w:rsidRDefault="00A05B2C" w:rsidP="00E26FE5">
            <w:pPr>
              <w:rPr>
                <w:sz w:val="18"/>
                <w:szCs w:val="18"/>
              </w:rPr>
            </w:pPr>
            <w:r>
              <w:rPr>
                <w:sz w:val="18"/>
                <w:szCs w:val="18"/>
              </w:rPr>
              <w:t>1</w:t>
            </w:r>
          </w:p>
        </w:tc>
        <w:tc>
          <w:tcPr>
            <w:tcW w:w="706" w:type="dxa"/>
            <w:gridSpan w:val="3"/>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0C1BB8" w:rsidRPr="00953A4B" w:rsidRDefault="00A05B2C"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3583" w:type="dxa"/>
            <w:gridSpan w:val="22"/>
            <w:tcBorders>
              <w:left w:val="single" w:sz="4" w:space="0" w:color="auto"/>
            </w:tcBorders>
          </w:tcPr>
          <w:p w:rsidR="000C1BB8" w:rsidRPr="00953A4B" w:rsidRDefault="000C1BB8" w:rsidP="00E26FE5">
            <w:pPr>
              <w:rPr>
                <w:sz w:val="18"/>
                <w:szCs w:val="18"/>
              </w:rPr>
            </w:pPr>
            <w:r w:rsidRPr="00953A4B">
              <w:rPr>
                <w:sz w:val="18"/>
                <w:szCs w:val="18"/>
              </w:rPr>
              <w:t>Unbooked</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LABOUR AND DELIVERY DATA</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2749" w:type="dxa"/>
            <w:gridSpan w:val="18"/>
            <w:tcBorders>
              <w:left w:val="single" w:sz="4" w:space="0" w:color="auto"/>
            </w:tcBorders>
          </w:tcPr>
          <w:p w:rsidR="000C1BB8" w:rsidRPr="00953A4B" w:rsidRDefault="000C1BB8" w:rsidP="00E26FE5">
            <w:pPr>
              <w:rPr>
                <w:sz w:val="18"/>
                <w:szCs w:val="18"/>
              </w:rPr>
            </w:pPr>
            <w:r w:rsidRPr="00953A4B">
              <w:rPr>
                <w:sz w:val="18"/>
                <w:szCs w:val="18"/>
              </w:rPr>
              <w:t>C/S</w:t>
            </w: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0C1BB8" w:rsidRPr="00953A4B" w:rsidRDefault="00A05B2C" w:rsidP="00E26FE5">
            <w:pPr>
              <w:rPr>
                <w:sz w:val="18"/>
                <w:szCs w:val="18"/>
              </w:rPr>
            </w:pPr>
            <w:r>
              <w:rPr>
                <w:sz w:val="18"/>
                <w:szCs w:val="18"/>
              </w:rPr>
              <w:t>X</w:t>
            </w: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No</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99" w:type="dxa"/>
            <w:gridSpan w:val="9"/>
            <w:tcBorders>
              <w:left w:val="single" w:sz="4" w:space="0" w:color="auto"/>
            </w:tcBorders>
          </w:tcPr>
          <w:p w:rsidR="000C1BB8" w:rsidRPr="00953A4B" w:rsidRDefault="000C1BB8" w:rsidP="00E26FE5">
            <w:pPr>
              <w:rPr>
                <w:sz w:val="18"/>
                <w:szCs w:val="18"/>
              </w:rPr>
            </w:pPr>
            <w:r w:rsidRPr="00953A4B">
              <w:rPr>
                <w:sz w:val="18"/>
                <w:szCs w:val="18"/>
              </w:rPr>
              <w:t>Forceps</w:t>
            </w:r>
          </w:p>
        </w:tc>
        <w:tc>
          <w:tcPr>
            <w:tcW w:w="1250" w:type="dxa"/>
            <w:gridSpan w:val="9"/>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Unknown</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Borders>
              <w:right w:val="single" w:sz="4" w:space="0" w:color="auto"/>
            </w:tcBorders>
          </w:tcPr>
          <w:p w:rsidR="000C1BB8" w:rsidRPr="00953A4B" w:rsidRDefault="000C1BB8"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803" w:type="dxa"/>
            <w:gridSpan w:val="12"/>
            <w:tcBorders>
              <w:left w:val="single" w:sz="4" w:space="0" w:color="auto"/>
            </w:tcBorders>
          </w:tcPr>
          <w:p w:rsidR="000C1BB8" w:rsidRPr="00953A4B" w:rsidRDefault="000C1BB8"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ETT</w:t>
            </w: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r w:rsidRPr="00953A4B">
              <w:rPr>
                <w:sz w:val="18"/>
                <w:szCs w:val="18"/>
              </w:rPr>
              <w:t>Apgar score</w:t>
            </w:r>
          </w:p>
        </w:tc>
        <w:tc>
          <w:tcPr>
            <w:tcW w:w="1089" w:type="dxa"/>
            <w:gridSpan w:val="5"/>
          </w:tcPr>
          <w:p w:rsidR="000C1BB8" w:rsidRPr="00953A4B" w:rsidRDefault="000C1BB8"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0C1BB8" w:rsidRPr="00953A4B" w:rsidRDefault="00A05B2C" w:rsidP="00E26FE5">
            <w:pPr>
              <w:rPr>
                <w:sz w:val="18"/>
                <w:szCs w:val="18"/>
              </w:rPr>
            </w:pPr>
            <w:r>
              <w:rPr>
                <w:sz w:val="18"/>
                <w:szCs w:val="18"/>
              </w:rPr>
              <w:t>6</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0C1BB8" w:rsidRPr="00953A4B" w:rsidRDefault="00A05B2C" w:rsidP="00E26FE5">
            <w:pPr>
              <w:rPr>
                <w:sz w:val="18"/>
                <w:szCs w:val="18"/>
              </w:rPr>
            </w:pPr>
            <w:r>
              <w:rPr>
                <w:sz w:val="18"/>
                <w:szCs w:val="18"/>
              </w:rPr>
              <w:t>8</w:t>
            </w: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r w:rsidRPr="00953A4B">
              <w:rPr>
                <w:sz w:val="18"/>
                <w:szCs w:val="18"/>
              </w:rPr>
              <w:t>10 min</w:t>
            </w:r>
          </w:p>
        </w:tc>
        <w:tc>
          <w:tcPr>
            <w:tcW w:w="1072" w:type="dxa"/>
            <w:gridSpan w:val="2"/>
            <w:tcBorders>
              <w:top w:val="single" w:sz="4" w:space="0" w:color="auto"/>
            </w:tcBorders>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2421" w:type="dxa"/>
            <w:gridSpan w:val="5"/>
          </w:tcPr>
          <w:p w:rsidR="000C1BB8" w:rsidRPr="00953A4B" w:rsidRDefault="000C1BB8" w:rsidP="00E26FE5">
            <w:pPr>
              <w:rPr>
                <w:sz w:val="18"/>
                <w:szCs w:val="18"/>
              </w:rPr>
            </w:pPr>
          </w:p>
        </w:tc>
        <w:tc>
          <w:tcPr>
            <w:tcW w:w="1089" w:type="dxa"/>
            <w:gridSpan w:val="5"/>
          </w:tcPr>
          <w:p w:rsidR="000C1BB8" w:rsidRPr="00953A4B" w:rsidRDefault="000C1BB8" w:rsidP="00E26FE5">
            <w:pPr>
              <w:rPr>
                <w:sz w:val="18"/>
                <w:szCs w:val="18"/>
              </w:rPr>
            </w:pPr>
          </w:p>
        </w:tc>
        <w:tc>
          <w:tcPr>
            <w:tcW w:w="1072" w:type="dxa"/>
            <w:gridSpan w:val="2"/>
          </w:tcPr>
          <w:p w:rsidR="000C1BB8" w:rsidRPr="00953A4B" w:rsidRDefault="000C1BB8" w:rsidP="00E26FE5">
            <w:pPr>
              <w:rPr>
                <w:sz w:val="18"/>
                <w:szCs w:val="18"/>
              </w:rPr>
            </w:pPr>
          </w:p>
        </w:tc>
        <w:tc>
          <w:tcPr>
            <w:tcW w:w="2163" w:type="dxa"/>
            <w:gridSpan w:val="16"/>
          </w:tcPr>
          <w:p w:rsidR="000C1BB8" w:rsidRPr="00953A4B" w:rsidRDefault="000C1BB8" w:rsidP="00E26FE5">
            <w:pPr>
              <w:rPr>
                <w:sz w:val="18"/>
                <w:szCs w:val="18"/>
              </w:rPr>
            </w:pPr>
          </w:p>
        </w:tc>
        <w:tc>
          <w:tcPr>
            <w:tcW w:w="710" w:type="dxa"/>
            <w:gridSpan w:val="5"/>
          </w:tcPr>
          <w:p w:rsidR="000C1BB8" w:rsidRPr="00953A4B" w:rsidRDefault="000C1BB8" w:rsidP="00E26FE5">
            <w:pPr>
              <w:rPr>
                <w:sz w:val="18"/>
                <w:szCs w:val="18"/>
              </w:rPr>
            </w:pPr>
          </w:p>
        </w:tc>
        <w:tc>
          <w:tcPr>
            <w:tcW w:w="236" w:type="dxa"/>
          </w:tcPr>
          <w:p w:rsidR="000C1BB8" w:rsidRPr="00953A4B" w:rsidRDefault="000C1BB8" w:rsidP="00E26FE5">
            <w:pPr>
              <w:rPr>
                <w:sz w:val="18"/>
                <w:szCs w:val="18"/>
              </w:rPr>
            </w:pPr>
          </w:p>
        </w:tc>
        <w:tc>
          <w:tcPr>
            <w:tcW w:w="834" w:type="dxa"/>
            <w:gridSpan w:val="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b/>
                <w:bCs/>
                <w:sz w:val="20"/>
                <w:szCs w:val="20"/>
                <w:u w:val="single"/>
              </w:rPr>
            </w:pPr>
            <w:r w:rsidRPr="00953A4B">
              <w:rPr>
                <w:b/>
                <w:bCs/>
                <w:sz w:val="20"/>
                <w:szCs w:val="20"/>
                <w:u w:val="single"/>
              </w:rPr>
              <w:t xml:space="preserve">BABY DATA </w:t>
            </w: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bottom w:val="single" w:sz="4" w:space="0" w:color="auto"/>
            </w:tcBorders>
          </w:tcPr>
          <w:p w:rsidR="000C1BB8" w:rsidRPr="00953A4B" w:rsidRDefault="000C1BB8" w:rsidP="00E26FE5">
            <w:pPr>
              <w:rPr>
                <w:sz w:val="18"/>
                <w:szCs w:val="18"/>
              </w:rPr>
            </w:pPr>
          </w:p>
        </w:tc>
        <w:tc>
          <w:tcPr>
            <w:tcW w:w="1798" w:type="dxa"/>
            <w:gridSpan w:val="5"/>
          </w:tcPr>
          <w:p w:rsidR="000C1BB8" w:rsidRPr="00953A4B" w:rsidRDefault="000C1BB8" w:rsidP="00E26FE5">
            <w:pPr>
              <w:rPr>
                <w:sz w:val="18"/>
                <w:szCs w:val="18"/>
              </w:rPr>
            </w:pPr>
          </w:p>
        </w:tc>
        <w:tc>
          <w:tcPr>
            <w:tcW w:w="360" w:type="dxa"/>
            <w:gridSpan w:val="4"/>
            <w:tcBorders>
              <w:bottom w:val="single" w:sz="4" w:space="0" w:color="auto"/>
            </w:tcBorders>
          </w:tcPr>
          <w:p w:rsidR="000C1BB8" w:rsidRPr="00953A4B" w:rsidRDefault="000C1BB8" w:rsidP="00E26FE5">
            <w:pPr>
              <w:rPr>
                <w:sz w:val="18"/>
                <w:szCs w:val="18"/>
              </w:rPr>
            </w:pPr>
          </w:p>
        </w:tc>
        <w:tc>
          <w:tcPr>
            <w:tcW w:w="1980" w:type="dxa"/>
            <w:gridSpan w:val="14"/>
          </w:tcPr>
          <w:p w:rsidR="000C1BB8" w:rsidRPr="00953A4B" w:rsidRDefault="000C1BB8" w:rsidP="00E26FE5">
            <w:pPr>
              <w:rPr>
                <w:sz w:val="18"/>
                <w:szCs w:val="18"/>
              </w:rPr>
            </w:pP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980" w:type="dxa"/>
            <w:gridSpan w:val="14"/>
            <w:tcBorders>
              <w:left w:val="single" w:sz="4" w:space="0" w:color="auto"/>
            </w:tcBorders>
          </w:tcPr>
          <w:p w:rsidR="000C1BB8" w:rsidRPr="00953A4B" w:rsidRDefault="000C1BB8" w:rsidP="00E26FE5">
            <w:pPr>
              <w:rPr>
                <w:sz w:val="18"/>
                <w:szCs w:val="18"/>
              </w:rPr>
            </w:pPr>
            <w:r w:rsidRPr="00953A4B">
              <w:rPr>
                <w:sz w:val="18"/>
                <w:szCs w:val="18"/>
              </w:rPr>
              <w:t>Female</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Gestation age</w:t>
            </w:r>
          </w:p>
        </w:tc>
        <w:tc>
          <w:tcPr>
            <w:tcW w:w="1075" w:type="dxa"/>
            <w:gridSpan w:val="6"/>
            <w:tcBorders>
              <w:bottom w:val="single" w:sz="4" w:space="0" w:color="auto"/>
            </w:tcBorders>
          </w:tcPr>
          <w:p w:rsidR="000C1BB8" w:rsidRPr="00953A4B" w:rsidRDefault="00A05B2C" w:rsidP="00E26FE5">
            <w:pPr>
              <w:rPr>
                <w:sz w:val="18"/>
                <w:szCs w:val="18"/>
              </w:rPr>
            </w:pPr>
            <w:r>
              <w:rPr>
                <w:sz w:val="18"/>
                <w:szCs w:val="18"/>
              </w:rPr>
              <w:t>36wks</w:t>
            </w:r>
          </w:p>
        </w:tc>
        <w:tc>
          <w:tcPr>
            <w:tcW w:w="1618" w:type="dxa"/>
            <w:gridSpan w:val="3"/>
          </w:tcPr>
          <w:p w:rsidR="000C1BB8" w:rsidRPr="00953A4B" w:rsidRDefault="000C1BB8" w:rsidP="00E26FE5">
            <w:pPr>
              <w:rPr>
                <w:sz w:val="18"/>
                <w:szCs w:val="18"/>
              </w:rPr>
            </w:pPr>
            <w:r w:rsidRPr="00953A4B">
              <w:rPr>
                <w:sz w:val="18"/>
                <w:szCs w:val="18"/>
              </w:rPr>
              <w:t>Birth weight</w:t>
            </w:r>
          </w:p>
        </w:tc>
        <w:tc>
          <w:tcPr>
            <w:tcW w:w="1260" w:type="dxa"/>
            <w:gridSpan w:val="10"/>
            <w:tcBorders>
              <w:bottom w:val="single" w:sz="4" w:space="0" w:color="auto"/>
            </w:tcBorders>
          </w:tcPr>
          <w:p w:rsidR="000C1BB8" w:rsidRPr="00953A4B" w:rsidRDefault="00A05B2C" w:rsidP="00E26FE5">
            <w:pPr>
              <w:rPr>
                <w:sz w:val="18"/>
                <w:szCs w:val="18"/>
              </w:rPr>
            </w:pPr>
            <w:r>
              <w:rPr>
                <w:sz w:val="18"/>
                <w:szCs w:val="18"/>
              </w:rPr>
              <w:t>1670</w:t>
            </w:r>
          </w:p>
        </w:tc>
        <w:tc>
          <w:tcPr>
            <w:tcW w:w="1260" w:type="dxa"/>
            <w:gridSpan w:val="10"/>
          </w:tcPr>
          <w:p w:rsidR="000C1BB8" w:rsidRPr="00953A4B" w:rsidRDefault="000C1BB8" w:rsidP="00E26FE5">
            <w:pPr>
              <w:rPr>
                <w:sz w:val="18"/>
                <w:szCs w:val="18"/>
              </w:rPr>
            </w:pPr>
            <w:r w:rsidRPr="00953A4B">
              <w:rPr>
                <w:sz w:val="18"/>
                <w:szCs w:val="18"/>
              </w:rPr>
              <w:t>grams</w:t>
            </w:r>
          </w:p>
        </w:tc>
        <w:tc>
          <w:tcPr>
            <w:tcW w:w="900" w:type="dxa"/>
            <w:gridSpan w:val="5"/>
          </w:tcPr>
          <w:p w:rsidR="000C1BB8" w:rsidRPr="00953A4B" w:rsidRDefault="000C1BB8" w:rsidP="00E26FE5">
            <w:pPr>
              <w:rPr>
                <w:sz w:val="18"/>
                <w:szCs w:val="18"/>
              </w:rPr>
            </w:pPr>
          </w:p>
        </w:tc>
        <w:tc>
          <w:tcPr>
            <w:tcW w:w="695" w:type="dxa"/>
            <w:gridSpan w:val="2"/>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1717" w:type="dxa"/>
            <w:gridSpan w:val="2"/>
          </w:tcPr>
          <w:p w:rsidR="000C1BB8" w:rsidRPr="00953A4B" w:rsidRDefault="000C1BB8" w:rsidP="00E26FE5">
            <w:pPr>
              <w:rPr>
                <w:sz w:val="18"/>
                <w:szCs w:val="18"/>
              </w:rPr>
            </w:pPr>
            <w:r w:rsidRPr="00953A4B">
              <w:rPr>
                <w:sz w:val="18"/>
                <w:szCs w:val="18"/>
              </w:rPr>
              <w:t>Length</w:t>
            </w:r>
          </w:p>
        </w:tc>
        <w:tc>
          <w:tcPr>
            <w:tcW w:w="1075" w:type="dxa"/>
            <w:gridSpan w:val="6"/>
            <w:tcBorders>
              <w:bottom w:val="single" w:sz="4" w:space="0" w:color="auto"/>
            </w:tcBorders>
          </w:tcPr>
          <w:p w:rsidR="000C1BB8" w:rsidRPr="00953A4B" w:rsidRDefault="00A05B2C" w:rsidP="00E26FE5">
            <w:pPr>
              <w:rPr>
                <w:sz w:val="18"/>
                <w:szCs w:val="18"/>
              </w:rPr>
            </w:pPr>
            <w:r>
              <w:rPr>
                <w:sz w:val="18"/>
                <w:szCs w:val="18"/>
              </w:rPr>
              <w:t>45cm</w:t>
            </w:r>
          </w:p>
        </w:tc>
        <w:tc>
          <w:tcPr>
            <w:tcW w:w="2701" w:type="dxa"/>
            <w:gridSpan w:val="12"/>
          </w:tcPr>
          <w:p w:rsidR="000C1BB8" w:rsidRPr="00953A4B" w:rsidRDefault="000C1BB8" w:rsidP="00E26FE5">
            <w:pPr>
              <w:rPr>
                <w:sz w:val="18"/>
                <w:szCs w:val="18"/>
              </w:rPr>
            </w:pPr>
            <w:r w:rsidRPr="00953A4B">
              <w:rPr>
                <w:sz w:val="18"/>
                <w:szCs w:val="18"/>
              </w:rPr>
              <w:t>Skull Circumference</w:t>
            </w:r>
          </w:p>
        </w:tc>
        <w:tc>
          <w:tcPr>
            <w:tcW w:w="900" w:type="dxa"/>
            <w:gridSpan w:val="4"/>
            <w:tcBorders>
              <w:bottom w:val="single" w:sz="4" w:space="0" w:color="auto"/>
            </w:tcBorders>
          </w:tcPr>
          <w:p w:rsidR="000C1BB8" w:rsidRPr="00953A4B" w:rsidRDefault="00A05B2C" w:rsidP="00E26FE5">
            <w:pPr>
              <w:rPr>
                <w:sz w:val="18"/>
                <w:szCs w:val="18"/>
              </w:rPr>
            </w:pPr>
            <w:r>
              <w:rPr>
                <w:sz w:val="18"/>
                <w:szCs w:val="18"/>
              </w:rPr>
              <w:t>32cm</w:t>
            </w:r>
          </w:p>
        </w:tc>
        <w:tc>
          <w:tcPr>
            <w:tcW w:w="2132" w:type="dxa"/>
            <w:gridSpan w:val="14"/>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562" w:type="dxa"/>
            <w:gridSpan w:val="20"/>
            <w:tcBorders>
              <w:left w:val="single" w:sz="4" w:space="0" w:color="auto"/>
            </w:tcBorders>
          </w:tcPr>
          <w:p w:rsidR="000C1BB8" w:rsidRPr="00953A4B" w:rsidRDefault="000C1BB8" w:rsidP="00E26FE5">
            <w:pPr>
              <w:rPr>
                <w:sz w:val="18"/>
                <w:szCs w:val="18"/>
              </w:rPr>
            </w:pPr>
            <w:r w:rsidRPr="00953A4B">
              <w:rPr>
                <w:sz w:val="18"/>
                <w:szCs w:val="18"/>
              </w:rPr>
              <w:t>Birth asphyxia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AGA</w:t>
            </w:r>
          </w:p>
        </w:tc>
        <w:tc>
          <w:tcPr>
            <w:tcW w:w="540" w:type="dxa"/>
            <w:gridSpan w:val="6"/>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 xml:space="preserve">Thrombocytopenia </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3245" w:type="dxa"/>
            <w:gridSpan w:val="19"/>
            <w:tcBorders>
              <w:left w:val="single" w:sz="4" w:space="0" w:color="auto"/>
            </w:tcBorders>
          </w:tcPr>
          <w:p w:rsidR="000C1BB8" w:rsidRPr="00953A4B" w:rsidRDefault="000C1BB8" w:rsidP="00E26FE5">
            <w:pPr>
              <w:rPr>
                <w:sz w:val="18"/>
                <w:szCs w:val="18"/>
              </w:rPr>
            </w:pPr>
            <w:r w:rsidRPr="00953A4B">
              <w:rPr>
                <w:sz w:val="18"/>
                <w:szCs w:val="18"/>
              </w:rPr>
              <w:t>Metabolic acidosis</w:t>
            </w: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620" w:type="dxa"/>
            <w:gridSpan w:val="8"/>
            <w:tcBorders>
              <w:left w:val="single" w:sz="4" w:space="0" w:color="auto"/>
            </w:tcBorders>
          </w:tcPr>
          <w:p w:rsidR="000C1BB8" w:rsidRPr="00953A4B" w:rsidRDefault="000C1BB8" w:rsidP="00E26FE5">
            <w:pPr>
              <w:rPr>
                <w:sz w:val="18"/>
                <w:szCs w:val="18"/>
              </w:rPr>
            </w:pPr>
            <w:r w:rsidRPr="00953A4B">
              <w:rPr>
                <w:sz w:val="18"/>
                <w:szCs w:val="18"/>
              </w:rPr>
              <w:t>Other(specify)</w:t>
            </w:r>
          </w:p>
        </w:tc>
        <w:tc>
          <w:tcPr>
            <w:tcW w:w="1625" w:type="dxa"/>
            <w:gridSpan w:val="11"/>
            <w:tcBorders>
              <w:bottom w:val="single" w:sz="4" w:space="0" w:color="auto"/>
            </w:tcBorders>
          </w:tcPr>
          <w:p w:rsidR="000C1BB8" w:rsidRPr="00953A4B" w:rsidRDefault="00A05B2C" w:rsidP="00E26FE5">
            <w:pPr>
              <w:rPr>
                <w:sz w:val="18"/>
                <w:szCs w:val="18"/>
              </w:rPr>
            </w:pPr>
            <w:r>
              <w:rPr>
                <w:sz w:val="18"/>
                <w:szCs w:val="18"/>
              </w:rPr>
              <w:t>Prematurity</w:t>
            </w: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IPPV</w:t>
            </w:r>
          </w:p>
        </w:tc>
        <w:tc>
          <w:tcPr>
            <w:tcW w:w="2165" w:type="dxa"/>
            <w:gridSpan w:val="15"/>
            <w:tcBorders>
              <w:right w:val="single" w:sz="4" w:space="0" w:color="auto"/>
            </w:tcBorders>
          </w:tcPr>
          <w:p w:rsidR="000C1BB8" w:rsidRPr="00953A4B" w:rsidRDefault="000C1BB8"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Curosurf</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Oxygen prongs</w:t>
            </w:r>
          </w:p>
        </w:tc>
        <w:tc>
          <w:tcPr>
            <w:tcW w:w="2165" w:type="dxa"/>
            <w:gridSpan w:val="15"/>
            <w:tcBorders>
              <w:right w:val="single" w:sz="4" w:space="0" w:color="auto"/>
            </w:tcBorders>
          </w:tcPr>
          <w:p w:rsidR="000C1BB8" w:rsidRPr="00953A4B" w:rsidRDefault="000C1BB8"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402" w:type="dxa"/>
            <w:gridSpan w:val="6"/>
            <w:tcBorders>
              <w:left w:val="single" w:sz="4" w:space="0" w:color="auto"/>
            </w:tcBorders>
          </w:tcPr>
          <w:p w:rsidR="000C1BB8" w:rsidRPr="00953A4B" w:rsidRDefault="000C1BB8" w:rsidP="00E26FE5">
            <w:pPr>
              <w:rPr>
                <w:sz w:val="18"/>
                <w:szCs w:val="18"/>
              </w:rPr>
            </w:pPr>
            <w:r w:rsidRPr="00953A4B">
              <w:rPr>
                <w:sz w:val="18"/>
                <w:szCs w:val="18"/>
              </w:rPr>
              <w:t>Survanta</w:t>
            </w: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nCPAP</w:t>
            </w:r>
          </w:p>
        </w:tc>
        <w:tc>
          <w:tcPr>
            <w:tcW w:w="2165" w:type="dxa"/>
            <w:gridSpan w:val="15"/>
          </w:tcPr>
          <w:p w:rsidR="000C1BB8" w:rsidRPr="00953A4B" w:rsidRDefault="000C1BB8" w:rsidP="00E26FE5">
            <w:pPr>
              <w:rPr>
                <w:sz w:val="18"/>
                <w:szCs w:val="18"/>
              </w:rPr>
            </w:pPr>
          </w:p>
        </w:tc>
        <w:tc>
          <w:tcPr>
            <w:tcW w:w="360" w:type="dxa"/>
            <w:gridSpan w:val="3"/>
            <w:tcBorders>
              <w:top w:val="single" w:sz="4" w:space="0" w:color="auto"/>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Indomethacin</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right w:val="single" w:sz="4" w:space="0" w:color="auto"/>
            </w:tcBorders>
          </w:tcPr>
          <w:p w:rsidR="000C1BB8" w:rsidRPr="00953A4B" w:rsidRDefault="000C1BB8"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2160" w:type="dxa"/>
            <w:gridSpan w:val="14"/>
            <w:tcBorders>
              <w:left w:val="single" w:sz="4" w:space="0" w:color="auto"/>
            </w:tcBorders>
          </w:tcPr>
          <w:p w:rsidR="000C1BB8" w:rsidRPr="00953A4B" w:rsidRDefault="000C1BB8" w:rsidP="00E26FE5">
            <w:pPr>
              <w:rPr>
                <w:sz w:val="18"/>
                <w:szCs w:val="18"/>
              </w:rPr>
            </w:pPr>
            <w:r w:rsidRPr="00953A4B">
              <w:rPr>
                <w:sz w:val="18"/>
                <w:szCs w:val="18"/>
              </w:rPr>
              <w:t>Inotropes</w:t>
            </w: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Borders>
              <w:top w:val="single" w:sz="4" w:space="0" w:color="auto"/>
            </w:tcBorders>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rPr>
          <w:trHeight w:val="80"/>
        </w:trPr>
        <w:tc>
          <w:tcPr>
            <w:tcW w:w="2430" w:type="dxa"/>
            <w:gridSpan w:val="6"/>
          </w:tcPr>
          <w:p w:rsidR="000C1BB8" w:rsidRPr="00953A4B" w:rsidRDefault="000C1BB8" w:rsidP="00E26FE5">
            <w:pPr>
              <w:rPr>
                <w:sz w:val="18"/>
                <w:szCs w:val="18"/>
              </w:rPr>
            </w:pPr>
          </w:p>
        </w:tc>
        <w:tc>
          <w:tcPr>
            <w:tcW w:w="362" w:type="dxa"/>
            <w:gridSpan w:val="2"/>
            <w:tcBorders>
              <w:top w:val="single" w:sz="4" w:space="0" w:color="auto"/>
              <w:bottom w:val="single" w:sz="4" w:space="0" w:color="auto"/>
            </w:tcBorders>
          </w:tcPr>
          <w:p w:rsidR="000C1BB8" w:rsidRPr="00953A4B" w:rsidRDefault="000C1BB8" w:rsidP="00E26FE5">
            <w:pPr>
              <w:rPr>
                <w:sz w:val="18"/>
                <w:szCs w:val="18"/>
              </w:rPr>
            </w:pPr>
          </w:p>
        </w:tc>
        <w:tc>
          <w:tcPr>
            <w:tcW w:w="1806" w:type="dxa"/>
            <w:gridSpan w:val="6"/>
          </w:tcPr>
          <w:p w:rsidR="000C1BB8" w:rsidRPr="00953A4B" w:rsidRDefault="000C1BB8" w:rsidP="00E26FE5">
            <w:pPr>
              <w:rPr>
                <w:sz w:val="18"/>
                <w:szCs w:val="18"/>
              </w:rPr>
            </w:pPr>
          </w:p>
        </w:tc>
        <w:tc>
          <w:tcPr>
            <w:tcW w:w="365" w:type="dxa"/>
            <w:gridSpan w:val="4"/>
          </w:tcPr>
          <w:p w:rsidR="000C1BB8" w:rsidRPr="00953A4B" w:rsidRDefault="000C1BB8" w:rsidP="00E26FE5">
            <w:pPr>
              <w:rPr>
                <w:sz w:val="18"/>
                <w:szCs w:val="18"/>
              </w:rPr>
            </w:pPr>
          </w:p>
        </w:tc>
        <w:tc>
          <w:tcPr>
            <w:tcW w:w="2160" w:type="dxa"/>
            <w:gridSpan w:val="14"/>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Yes</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806" w:type="dxa"/>
            <w:gridSpan w:val="6"/>
            <w:tcBorders>
              <w:left w:val="single" w:sz="4" w:space="0" w:color="auto"/>
            </w:tcBorders>
          </w:tcPr>
          <w:p w:rsidR="000C1BB8" w:rsidRPr="00953A4B" w:rsidRDefault="000C1BB8" w:rsidP="00E26FE5">
            <w:pPr>
              <w:rPr>
                <w:sz w:val="18"/>
                <w:szCs w:val="18"/>
              </w:rPr>
            </w:pPr>
            <w:r w:rsidRPr="00953A4B">
              <w:rPr>
                <w:sz w:val="18"/>
                <w:szCs w:val="18"/>
              </w:rPr>
              <w:t>No</w:t>
            </w:r>
          </w:p>
        </w:tc>
        <w:tc>
          <w:tcPr>
            <w:tcW w:w="365" w:type="dxa"/>
            <w:gridSpan w:val="4"/>
          </w:tcPr>
          <w:p w:rsidR="000C1BB8" w:rsidRPr="00953A4B" w:rsidRDefault="000C1BB8" w:rsidP="00E26FE5">
            <w:pPr>
              <w:rPr>
                <w:sz w:val="18"/>
                <w:szCs w:val="18"/>
              </w:rPr>
            </w:pPr>
          </w:p>
        </w:tc>
        <w:tc>
          <w:tcPr>
            <w:tcW w:w="2160" w:type="dxa"/>
            <w:gridSpan w:val="14"/>
            <w:tcBorders>
              <w:left w:val="nil"/>
            </w:tcBorders>
          </w:tcPr>
          <w:p w:rsidR="000C1BB8" w:rsidRPr="00953A4B" w:rsidRDefault="000C1BB8" w:rsidP="00E26FE5">
            <w:pPr>
              <w:rPr>
                <w:sz w:val="18"/>
                <w:szCs w:val="18"/>
              </w:rPr>
            </w:pPr>
          </w:p>
        </w:tc>
        <w:tc>
          <w:tcPr>
            <w:tcW w:w="1085" w:type="dxa"/>
            <w:gridSpan w:val="5"/>
          </w:tcPr>
          <w:p w:rsidR="000C1BB8" w:rsidRPr="00953A4B" w:rsidRDefault="000C1BB8" w:rsidP="00E26FE5">
            <w:pPr>
              <w:rPr>
                <w:sz w:val="18"/>
                <w:szCs w:val="18"/>
              </w:rPr>
            </w:pPr>
          </w:p>
        </w:tc>
        <w:tc>
          <w:tcPr>
            <w:tcW w:w="317" w:type="dxa"/>
          </w:tcPr>
          <w:p w:rsidR="000C1BB8" w:rsidRPr="00953A4B" w:rsidRDefault="000C1BB8" w:rsidP="00E26FE5">
            <w:pPr>
              <w:rPr>
                <w:sz w:val="18"/>
                <w:szCs w:val="18"/>
              </w:rPr>
            </w:pPr>
          </w:p>
        </w:tc>
      </w:tr>
      <w:tr w:rsidR="000C1BB8" w:rsidRPr="00953A4B" w:rsidTr="00E26FE5">
        <w:tc>
          <w:tcPr>
            <w:tcW w:w="8525" w:type="dxa"/>
            <w:gridSpan w:val="38"/>
          </w:tcPr>
          <w:p w:rsidR="000C1BB8" w:rsidRPr="00953A4B" w:rsidRDefault="000C1BB8" w:rsidP="00E26FE5">
            <w:pPr>
              <w:rPr>
                <w:sz w:val="18"/>
                <w:szCs w:val="18"/>
              </w:rPr>
            </w:pPr>
          </w:p>
        </w:tc>
      </w:tr>
      <w:tr w:rsidR="000C1BB8" w:rsidRPr="00953A4B" w:rsidTr="00E26FE5">
        <w:tc>
          <w:tcPr>
            <w:tcW w:w="2430" w:type="dxa"/>
            <w:gridSpan w:val="6"/>
            <w:tcBorders>
              <w:right w:val="single" w:sz="4" w:space="0" w:color="auto"/>
            </w:tcBorders>
          </w:tcPr>
          <w:p w:rsidR="000C1BB8" w:rsidRPr="00953A4B" w:rsidRDefault="000C1BB8"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0C1BB8" w:rsidP="00E26FE5">
            <w:pPr>
              <w:rPr>
                <w:sz w:val="18"/>
                <w:szCs w:val="18"/>
              </w:rPr>
            </w:pP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Died</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r w:rsidR="000C1BB8" w:rsidRPr="00953A4B" w:rsidTr="00E26FE5">
        <w:trPr>
          <w:trHeight w:val="70"/>
        </w:trPr>
        <w:tc>
          <w:tcPr>
            <w:tcW w:w="2430" w:type="dxa"/>
            <w:gridSpan w:val="6"/>
            <w:tcBorders>
              <w:right w:val="single" w:sz="4" w:space="0" w:color="auto"/>
            </w:tcBorders>
          </w:tcPr>
          <w:p w:rsidR="000C1BB8" w:rsidRPr="00953A4B" w:rsidRDefault="000C1BB8"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0C1BB8" w:rsidRPr="00953A4B" w:rsidRDefault="00A05B2C" w:rsidP="00E26FE5">
            <w:pPr>
              <w:rPr>
                <w:sz w:val="18"/>
                <w:szCs w:val="18"/>
              </w:rPr>
            </w:pPr>
            <w:r>
              <w:rPr>
                <w:sz w:val="18"/>
                <w:szCs w:val="18"/>
              </w:rPr>
              <w:t>X</w:t>
            </w:r>
          </w:p>
        </w:tc>
        <w:tc>
          <w:tcPr>
            <w:tcW w:w="1798" w:type="dxa"/>
            <w:gridSpan w:val="5"/>
            <w:tcBorders>
              <w:left w:val="single" w:sz="4" w:space="0" w:color="auto"/>
            </w:tcBorders>
          </w:tcPr>
          <w:p w:rsidR="000C1BB8" w:rsidRPr="00953A4B" w:rsidRDefault="000C1BB8" w:rsidP="00E26FE5">
            <w:pPr>
              <w:rPr>
                <w:sz w:val="18"/>
                <w:szCs w:val="18"/>
              </w:rPr>
            </w:pPr>
            <w:r w:rsidRPr="00953A4B">
              <w:rPr>
                <w:sz w:val="18"/>
                <w:szCs w:val="18"/>
              </w:rPr>
              <w:t>Alive</w:t>
            </w:r>
          </w:p>
        </w:tc>
        <w:tc>
          <w:tcPr>
            <w:tcW w:w="360" w:type="dxa"/>
            <w:gridSpan w:val="4"/>
          </w:tcPr>
          <w:p w:rsidR="000C1BB8" w:rsidRPr="00953A4B" w:rsidRDefault="000C1BB8" w:rsidP="00E26FE5">
            <w:pPr>
              <w:rPr>
                <w:sz w:val="18"/>
                <w:szCs w:val="18"/>
              </w:rPr>
            </w:pPr>
          </w:p>
        </w:tc>
        <w:tc>
          <w:tcPr>
            <w:tcW w:w="1260" w:type="dxa"/>
            <w:gridSpan w:val="6"/>
          </w:tcPr>
          <w:p w:rsidR="000C1BB8" w:rsidRPr="00953A4B" w:rsidRDefault="000C1BB8" w:rsidP="00E26FE5">
            <w:pPr>
              <w:rPr>
                <w:sz w:val="18"/>
                <w:szCs w:val="18"/>
              </w:rPr>
            </w:pPr>
          </w:p>
        </w:tc>
        <w:tc>
          <w:tcPr>
            <w:tcW w:w="2315" w:type="dxa"/>
            <w:gridSpan w:val="15"/>
          </w:tcPr>
          <w:p w:rsidR="000C1BB8" w:rsidRPr="00953A4B" w:rsidRDefault="000C1BB8" w:rsidP="00E26FE5">
            <w:pPr>
              <w:rPr>
                <w:sz w:val="18"/>
                <w:szCs w:val="18"/>
              </w:rPr>
            </w:pPr>
          </w:p>
        </w:tc>
      </w:tr>
    </w:tbl>
    <w:p w:rsidR="0069695C" w:rsidRDefault="0069695C"/>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E944BD" w:rsidRPr="004D570A" w:rsidTr="00E26FE5">
        <w:tc>
          <w:tcPr>
            <w:tcW w:w="8525" w:type="dxa"/>
            <w:gridSpan w:val="38"/>
          </w:tcPr>
          <w:p w:rsidR="00E944BD" w:rsidRPr="004D570A" w:rsidRDefault="00E944BD" w:rsidP="00E26FE5">
            <w:pPr>
              <w:rPr>
                <w:b/>
                <w:bCs/>
              </w:rPr>
            </w:pPr>
            <w:r>
              <w:rPr>
                <w:b/>
                <w:bCs/>
              </w:rPr>
              <w:lastRenderedPageBreak/>
              <w:t>APPENDIX 6</w:t>
            </w:r>
            <w:r w:rsidRPr="004D570A">
              <w:rPr>
                <w:b/>
                <w:bCs/>
              </w:rPr>
              <w:t>: Clinical Data Sheet B</w:t>
            </w:r>
            <w:r>
              <w:rPr>
                <w:b/>
                <w:bCs/>
              </w:rPr>
              <w:t xml:space="preserve">                                        </w:t>
            </w:r>
            <w:r w:rsidR="00BF1A50">
              <w:rPr>
                <w:b/>
                <w:bCs/>
              </w:rPr>
              <w:t xml:space="preserve">                              55</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Pr>
          <w:p w:rsidR="00E944BD" w:rsidRPr="00953A4B" w:rsidRDefault="00E944BD" w:rsidP="00E26FE5">
            <w:pPr>
              <w:rPr>
                <w:sz w:val="18"/>
                <w:szCs w:val="18"/>
              </w:rPr>
            </w:pPr>
          </w:p>
        </w:tc>
        <w:tc>
          <w:tcPr>
            <w:tcW w:w="896" w:type="dxa"/>
            <w:gridSpan w:val="4"/>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r w:rsidRPr="00953A4B">
              <w:rPr>
                <w:sz w:val="18"/>
                <w:szCs w:val="18"/>
              </w:rPr>
              <w:t>Date of admission</w:t>
            </w:r>
          </w:p>
        </w:tc>
        <w:tc>
          <w:tcPr>
            <w:tcW w:w="880" w:type="dxa"/>
            <w:gridSpan w:val="8"/>
            <w:tcBorders>
              <w:bottom w:val="single" w:sz="4" w:space="0" w:color="auto"/>
            </w:tcBorders>
          </w:tcPr>
          <w:p w:rsidR="00E944BD" w:rsidRPr="00953A4B" w:rsidRDefault="00E944BD" w:rsidP="00E26FE5">
            <w:pPr>
              <w:rPr>
                <w:sz w:val="18"/>
                <w:szCs w:val="18"/>
              </w:rPr>
            </w:pPr>
            <w:r w:rsidRPr="00953A4B">
              <w:rPr>
                <w:sz w:val="18"/>
                <w:szCs w:val="18"/>
              </w:rPr>
              <w:t xml:space="preserve">  </w:t>
            </w:r>
            <w:r w:rsidR="00A05B2C">
              <w:rPr>
                <w:sz w:val="18"/>
                <w:szCs w:val="18"/>
              </w:rPr>
              <w:t>11</w:t>
            </w:r>
            <w:r w:rsidRPr="00953A4B">
              <w:rPr>
                <w:sz w:val="18"/>
                <w:szCs w:val="18"/>
              </w:rPr>
              <w:t xml:space="preserve">       /</w:t>
            </w:r>
          </w:p>
        </w:tc>
        <w:tc>
          <w:tcPr>
            <w:tcW w:w="896" w:type="dxa"/>
            <w:gridSpan w:val="4"/>
            <w:tcBorders>
              <w:bottom w:val="single" w:sz="4" w:space="0" w:color="auto"/>
            </w:tcBorders>
          </w:tcPr>
          <w:p w:rsidR="00E944BD" w:rsidRPr="00953A4B" w:rsidRDefault="00E944BD" w:rsidP="00E26FE5">
            <w:pPr>
              <w:rPr>
                <w:sz w:val="18"/>
                <w:szCs w:val="18"/>
              </w:rPr>
            </w:pPr>
            <w:r w:rsidRPr="00953A4B">
              <w:rPr>
                <w:sz w:val="18"/>
                <w:szCs w:val="18"/>
              </w:rPr>
              <w:t xml:space="preserve"> </w:t>
            </w:r>
            <w:r w:rsidR="00A05B2C">
              <w:rPr>
                <w:sz w:val="18"/>
                <w:szCs w:val="18"/>
              </w:rPr>
              <w:t>11</w:t>
            </w:r>
            <w:r w:rsidRPr="00953A4B">
              <w:rPr>
                <w:sz w:val="18"/>
                <w:szCs w:val="18"/>
              </w:rPr>
              <w:t xml:space="preserve">        /</w:t>
            </w:r>
          </w:p>
        </w:tc>
        <w:tc>
          <w:tcPr>
            <w:tcW w:w="834" w:type="dxa"/>
            <w:gridSpan w:val="4"/>
            <w:tcBorders>
              <w:bottom w:val="single" w:sz="4" w:space="0" w:color="auto"/>
            </w:tcBorders>
          </w:tcPr>
          <w:p w:rsidR="00E944BD" w:rsidRPr="00953A4B" w:rsidRDefault="00A05B2C" w:rsidP="00E26FE5">
            <w:pPr>
              <w:rPr>
                <w:sz w:val="18"/>
                <w:szCs w:val="18"/>
              </w:rPr>
            </w:pPr>
            <w:r>
              <w:rPr>
                <w:sz w:val="18"/>
                <w:szCs w:val="18"/>
              </w:rPr>
              <w:t>2009</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yy</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MATERNAL DEMOGRAPHIC DATA </w:t>
            </w:r>
          </w:p>
        </w:tc>
      </w:tr>
      <w:tr w:rsidR="00E944BD" w:rsidRPr="00953A4B" w:rsidTr="00E26FE5">
        <w:tc>
          <w:tcPr>
            <w:tcW w:w="1177" w:type="dxa"/>
          </w:tcPr>
          <w:p w:rsidR="00E944BD" w:rsidRPr="00953A4B" w:rsidRDefault="00E944BD" w:rsidP="00E26FE5">
            <w:pPr>
              <w:rPr>
                <w:sz w:val="18"/>
                <w:szCs w:val="18"/>
              </w:rPr>
            </w:pPr>
          </w:p>
        </w:tc>
        <w:tc>
          <w:tcPr>
            <w:tcW w:w="2324" w:type="dxa"/>
            <w:gridSpan w:val="8"/>
          </w:tcPr>
          <w:p w:rsidR="00E944BD" w:rsidRPr="00953A4B" w:rsidRDefault="00E944BD" w:rsidP="00E26FE5">
            <w:pPr>
              <w:rPr>
                <w:sz w:val="18"/>
                <w:szCs w:val="18"/>
              </w:rPr>
            </w:pPr>
          </w:p>
        </w:tc>
        <w:tc>
          <w:tcPr>
            <w:tcW w:w="1258" w:type="dxa"/>
            <w:gridSpan w:val="6"/>
          </w:tcPr>
          <w:p w:rsidR="00E944BD" w:rsidRPr="00953A4B" w:rsidRDefault="00E944BD" w:rsidP="00E26FE5">
            <w:pPr>
              <w:rPr>
                <w:sz w:val="18"/>
                <w:szCs w:val="18"/>
              </w:rPr>
            </w:pPr>
          </w:p>
        </w:tc>
        <w:tc>
          <w:tcPr>
            <w:tcW w:w="720" w:type="dxa"/>
            <w:gridSpan w:val="4"/>
          </w:tcPr>
          <w:p w:rsidR="00E944BD" w:rsidRPr="00953A4B" w:rsidRDefault="00E944BD" w:rsidP="00E26FE5">
            <w:pPr>
              <w:rPr>
                <w:sz w:val="18"/>
                <w:szCs w:val="18"/>
              </w:rPr>
            </w:pPr>
          </w:p>
        </w:tc>
        <w:tc>
          <w:tcPr>
            <w:tcW w:w="1260" w:type="dxa"/>
            <w:gridSpan w:val="8"/>
          </w:tcPr>
          <w:p w:rsidR="00E944BD" w:rsidRPr="00953A4B" w:rsidRDefault="00E944BD" w:rsidP="00E26FE5">
            <w:pPr>
              <w:rPr>
                <w:sz w:val="18"/>
                <w:szCs w:val="18"/>
              </w:rPr>
            </w:pPr>
          </w:p>
        </w:tc>
        <w:tc>
          <w:tcPr>
            <w:tcW w:w="1080" w:type="dxa"/>
            <w:gridSpan w:val="8"/>
          </w:tcPr>
          <w:p w:rsidR="00E944BD" w:rsidRPr="00953A4B" w:rsidRDefault="00E944BD" w:rsidP="00E26FE5">
            <w:pPr>
              <w:rPr>
                <w:sz w:val="18"/>
                <w:szCs w:val="18"/>
              </w:rPr>
            </w:pPr>
          </w:p>
        </w:tc>
        <w:tc>
          <w:tcPr>
            <w:tcW w:w="706" w:type="dxa"/>
            <w:gridSpan w:val="3"/>
          </w:tcPr>
          <w:p w:rsidR="00E944BD" w:rsidRPr="00953A4B" w:rsidRDefault="00E944BD" w:rsidP="00E26FE5">
            <w:pPr>
              <w:rPr>
                <w:sz w:val="18"/>
                <w:szCs w:val="18"/>
              </w:rPr>
            </w:pPr>
          </w:p>
        </w:tc>
      </w:tr>
      <w:tr w:rsidR="00E944BD" w:rsidRPr="00953A4B" w:rsidTr="00E26FE5">
        <w:tc>
          <w:tcPr>
            <w:tcW w:w="1177" w:type="dxa"/>
          </w:tcPr>
          <w:p w:rsidR="00E944BD" w:rsidRPr="00953A4B" w:rsidRDefault="00E944BD" w:rsidP="00E26FE5">
            <w:pPr>
              <w:rPr>
                <w:sz w:val="18"/>
                <w:szCs w:val="18"/>
              </w:rPr>
            </w:pPr>
            <w:r w:rsidRPr="00953A4B">
              <w:rPr>
                <w:sz w:val="18"/>
                <w:szCs w:val="18"/>
              </w:rPr>
              <w:t>Age</w:t>
            </w:r>
          </w:p>
        </w:tc>
        <w:tc>
          <w:tcPr>
            <w:tcW w:w="1147" w:type="dxa"/>
            <w:gridSpan w:val="3"/>
            <w:tcBorders>
              <w:bottom w:val="single" w:sz="4" w:space="0" w:color="auto"/>
            </w:tcBorders>
          </w:tcPr>
          <w:p w:rsidR="00E944BD" w:rsidRPr="00953A4B" w:rsidRDefault="00A05B2C" w:rsidP="00E26FE5">
            <w:pPr>
              <w:rPr>
                <w:sz w:val="18"/>
                <w:szCs w:val="18"/>
              </w:rPr>
            </w:pPr>
            <w:r>
              <w:rPr>
                <w:sz w:val="18"/>
                <w:szCs w:val="18"/>
              </w:rPr>
              <w:t>24</w:t>
            </w:r>
          </w:p>
        </w:tc>
        <w:tc>
          <w:tcPr>
            <w:tcW w:w="1177" w:type="dxa"/>
            <w:gridSpan w:val="5"/>
          </w:tcPr>
          <w:p w:rsidR="00E944BD" w:rsidRPr="00953A4B" w:rsidRDefault="00E944BD" w:rsidP="00E26FE5">
            <w:pPr>
              <w:rPr>
                <w:sz w:val="18"/>
                <w:szCs w:val="18"/>
              </w:rPr>
            </w:pPr>
            <w:r w:rsidRPr="00953A4B">
              <w:rPr>
                <w:sz w:val="18"/>
                <w:szCs w:val="18"/>
              </w:rPr>
              <w:t>yrs.</w:t>
            </w:r>
          </w:p>
        </w:tc>
        <w:tc>
          <w:tcPr>
            <w:tcW w:w="1258" w:type="dxa"/>
            <w:gridSpan w:val="6"/>
          </w:tcPr>
          <w:p w:rsidR="00E944BD" w:rsidRPr="00953A4B" w:rsidRDefault="00E944BD" w:rsidP="00E26FE5">
            <w:pPr>
              <w:rPr>
                <w:sz w:val="18"/>
                <w:szCs w:val="18"/>
              </w:rPr>
            </w:pPr>
            <w:r w:rsidRPr="00953A4B">
              <w:rPr>
                <w:sz w:val="18"/>
                <w:szCs w:val="18"/>
              </w:rPr>
              <w:t>Parity</w:t>
            </w:r>
          </w:p>
        </w:tc>
        <w:tc>
          <w:tcPr>
            <w:tcW w:w="720" w:type="dxa"/>
            <w:gridSpan w:val="4"/>
            <w:tcBorders>
              <w:bottom w:val="single" w:sz="4" w:space="0" w:color="auto"/>
            </w:tcBorders>
          </w:tcPr>
          <w:p w:rsidR="00E944BD" w:rsidRPr="00953A4B" w:rsidRDefault="00A05B2C" w:rsidP="00E26FE5">
            <w:pPr>
              <w:rPr>
                <w:sz w:val="18"/>
                <w:szCs w:val="18"/>
              </w:rPr>
            </w:pPr>
            <w:r>
              <w:rPr>
                <w:sz w:val="18"/>
                <w:szCs w:val="18"/>
              </w:rPr>
              <w:t>1</w:t>
            </w:r>
          </w:p>
        </w:tc>
        <w:tc>
          <w:tcPr>
            <w:tcW w:w="1260" w:type="dxa"/>
            <w:gridSpan w:val="8"/>
          </w:tcPr>
          <w:p w:rsidR="00E944BD" w:rsidRPr="00953A4B" w:rsidRDefault="00E944BD" w:rsidP="00E26FE5">
            <w:pPr>
              <w:rPr>
                <w:sz w:val="18"/>
                <w:szCs w:val="18"/>
              </w:rPr>
            </w:pPr>
            <w:r w:rsidRPr="00953A4B">
              <w:rPr>
                <w:sz w:val="18"/>
                <w:szCs w:val="18"/>
              </w:rPr>
              <w:t>Gravidity</w:t>
            </w:r>
          </w:p>
        </w:tc>
        <w:tc>
          <w:tcPr>
            <w:tcW w:w="1080" w:type="dxa"/>
            <w:gridSpan w:val="8"/>
            <w:tcBorders>
              <w:bottom w:val="single" w:sz="4" w:space="0" w:color="auto"/>
            </w:tcBorders>
          </w:tcPr>
          <w:p w:rsidR="00E944BD" w:rsidRPr="00953A4B" w:rsidRDefault="00A05B2C" w:rsidP="00E26FE5">
            <w:pPr>
              <w:rPr>
                <w:sz w:val="18"/>
                <w:szCs w:val="18"/>
              </w:rPr>
            </w:pPr>
            <w:r>
              <w:rPr>
                <w:sz w:val="18"/>
                <w:szCs w:val="18"/>
              </w:rPr>
              <w:t>1</w:t>
            </w:r>
          </w:p>
        </w:tc>
        <w:tc>
          <w:tcPr>
            <w:tcW w:w="706" w:type="dxa"/>
            <w:gridSpan w:val="3"/>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E944BD" w:rsidRPr="00953A4B" w:rsidRDefault="00A05B2C"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3583" w:type="dxa"/>
            <w:gridSpan w:val="22"/>
            <w:tcBorders>
              <w:left w:val="single" w:sz="4" w:space="0" w:color="auto"/>
            </w:tcBorders>
          </w:tcPr>
          <w:p w:rsidR="00E944BD" w:rsidRPr="00953A4B" w:rsidRDefault="00E944BD" w:rsidP="00E26FE5">
            <w:pPr>
              <w:rPr>
                <w:sz w:val="18"/>
                <w:szCs w:val="18"/>
              </w:rPr>
            </w:pPr>
            <w:r w:rsidRPr="00953A4B">
              <w:rPr>
                <w:sz w:val="18"/>
                <w:szCs w:val="18"/>
              </w:rPr>
              <w:t>Unbooked</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LABOUR AND DELIVERY DATA</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749" w:type="dxa"/>
            <w:gridSpan w:val="18"/>
            <w:tcBorders>
              <w:left w:val="single" w:sz="4" w:space="0" w:color="auto"/>
            </w:tcBorders>
          </w:tcPr>
          <w:p w:rsidR="00E944BD" w:rsidRPr="00953A4B" w:rsidRDefault="00E944BD" w:rsidP="00E26FE5">
            <w:pPr>
              <w:rPr>
                <w:sz w:val="18"/>
                <w:szCs w:val="18"/>
              </w:rPr>
            </w:pPr>
            <w:r w:rsidRPr="00953A4B">
              <w:rPr>
                <w:sz w:val="18"/>
                <w:szCs w:val="18"/>
              </w:rPr>
              <w:t>C/S</w:t>
            </w: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E944BD" w:rsidRPr="00953A4B" w:rsidRDefault="00A05B2C" w:rsidP="00E26FE5">
            <w:pPr>
              <w:rPr>
                <w:sz w:val="18"/>
                <w:szCs w:val="18"/>
              </w:rPr>
            </w:pPr>
            <w:r>
              <w:rPr>
                <w:sz w:val="18"/>
                <w:szCs w:val="18"/>
              </w:rPr>
              <w:t>X</w:t>
            </w: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No</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Forceps</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Unknown</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tcBorders>
          </w:tcPr>
          <w:p w:rsidR="00E944BD" w:rsidRPr="00953A4B" w:rsidRDefault="00E944BD"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ETT</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r w:rsidRPr="00953A4B">
              <w:rPr>
                <w:sz w:val="18"/>
                <w:szCs w:val="18"/>
              </w:rPr>
              <w:t>Apgar score</w:t>
            </w:r>
          </w:p>
        </w:tc>
        <w:tc>
          <w:tcPr>
            <w:tcW w:w="1089" w:type="dxa"/>
            <w:gridSpan w:val="5"/>
          </w:tcPr>
          <w:p w:rsidR="00E944BD" w:rsidRPr="00953A4B" w:rsidRDefault="00E944BD"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E944BD" w:rsidRPr="00953A4B" w:rsidRDefault="00A05B2C" w:rsidP="00E26FE5">
            <w:pPr>
              <w:rPr>
                <w:sz w:val="18"/>
                <w:szCs w:val="18"/>
              </w:rPr>
            </w:pPr>
            <w:r>
              <w:rPr>
                <w:sz w:val="18"/>
                <w:szCs w:val="18"/>
              </w:rPr>
              <w:t>9</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E944BD" w:rsidRPr="00953A4B" w:rsidRDefault="00A05B2C" w:rsidP="00E26FE5">
            <w:pPr>
              <w:rPr>
                <w:sz w:val="18"/>
                <w:szCs w:val="18"/>
              </w:rPr>
            </w:pPr>
            <w:r>
              <w:rPr>
                <w:sz w:val="18"/>
                <w:szCs w:val="18"/>
              </w:rPr>
              <w:t>9</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10 min</w:t>
            </w:r>
          </w:p>
        </w:tc>
        <w:tc>
          <w:tcPr>
            <w:tcW w:w="1072" w:type="dxa"/>
            <w:gridSpan w:val="2"/>
            <w:tcBorders>
              <w:top w:val="single" w:sz="4" w:space="0" w:color="auto"/>
            </w:tcBorders>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p>
        </w:tc>
        <w:tc>
          <w:tcPr>
            <w:tcW w:w="1072" w:type="dxa"/>
            <w:gridSpan w:val="2"/>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BABY DATA </w:t>
            </w: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bottom w:val="single" w:sz="4" w:space="0" w:color="auto"/>
            </w:tcBorders>
          </w:tcPr>
          <w:p w:rsidR="00E944BD" w:rsidRPr="00953A4B" w:rsidRDefault="00E944BD" w:rsidP="00E26FE5">
            <w:pPr>
              <w:rPr>
                <w:sz w:val="18"/>
                <w:szCs w:val="18"/>
              </w:rPr>
            </w:pPr>
          </w:p>
        </w:tc>
        <w:tc>
          <w:tcPr>
            <w:tcW w:w="1798" w:type="dxa"/>
            <w:gridSpan w:val="5"/>
          </w:tcPr>
          <w:p w:rsidR="00E944BD" w:rsidRPr="00953A4B" w:rsidRDefault="00E944BD" w:rsidP="00E26FE5">
            <w:pPr>
              <w:rPr>
                <w:sz w:val="18"/>
                <w:szCs w:val="18"/>
              </w:rPr>
            </w:pPr>
          </w:p>
        </w:tc>
        <w:tc>
          <w:tcPr>
            <w:tcW w:w="360" w:type="dxa"/>
            <w:gridSpan w:val="4"/>
            <w:tcBorders>
              <w:bottom w:val="single" w:sz="4" w:space="0" w:color="auto"/>
            </w:tcBorders>
          </w:tcPr>
          <w:p w:rsidR="00E944BD" w:rsidRPr="00953A4B" w:rsidRDefault="00E944BD" w:rsidP="00E26FE5">
            <w:pPr>
              <w:rPr>
                <w:sz w:val="18"/>
                <w:szCs w:val="18"/>
              </w:rPr>
            </w:pPr>
          </w:p>
        </w:tc>
        <w:tc>
          <w:tcPr>
            <w:tcW w:w="1980" w:type="dxa"/>
            <w:gridSpan w:val="14"/>
          </w:tcPr>
          <w:p w:rsidR="00E944BD" w:rsidRPr="00953A4B" w:rsidRDefault="00E944BD" w:rsidP="00E26FE5">
            <w:pPr>
              <w:rPr>
                <w:sz w:val="18"/>
                <w:szCs w:val="18"/>
              </w:rPr>
            </w:pP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980" w:type="dxa"/>
            <w:gridSpan w:val="14"/>
            <w:tcBorders>
              <w:left w:val="single" w:sz="4" w:space="0" w:color="auto"/>
            </w:tcBorders>
          </w:tcPr>
          <w:p w:rsidR="00E944BD" w:rsidRPr="00953A4B" w:rsidRDefault="00E944BD" w:rsidP="00E26FE5">
            <w:pPr>
              <w:rPr>
                <w:sz w:val="18"/>
                <w:szCs w:val="18"/>
              </w:rPr>
            </w:pPr>
            <w:r w:rsidRPr="00953A4B">
              <w:rPr>
                <w:sz w:val="18"/>
                <w:szCs w:val="18"/>
              </w:rPr>
              <w:t>Female</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Gestation age</w:t>
            </w:r>
          </w:p>
        </w:tc>
        <w:tc>
          <w:tcPr>
            <w:tcW w:w="1075" w:type="dxa"/>
            <w:gridSpan w:val="6"/>
            <w:tcBorders>
              <w:bottom w:val="single" w:sz="4" w:space="0" w:color="auto"/>
            </w:tcBorders>
          </w:tcPr>
          <w:p w:rsidR="00E944BD" w:rsidRPr="00953A4B" w:rsidRDefault="00A05B2C" w:rsidP="00E26FE5">
            <w:pPr>
              <w:rPr>
                <w:sz w:val="18"/>
                <w:szCs w:val="18"/>
              </w:rPr>
            </w:pPr>
            <w:r>
              <w:rPr>
                <w:sz w:val="18"/>
                <w:szCs w:val="18"/>
              </w:rPr>
              <w:t>37wks</w:t>
            </w:r>
          </w:p>
        </w:tc>
        <w:tc>
          <w:tcPr>
            <w:tcW w:w="1618" w:type="dxa"/>
            <w:gridSpan w:val="3"/>
          </w:tcPr>
          <w:p w:rsidR="00E944BD" w:rsidRPr="00953A4B" w:rsidRDefault="00E944BD" w:rsidP="00E26FE5">
            <w:pPr>
              <w:rPr>
                <w:sz w:val="18"/>
                <w:szCs w:val="18"/>
              </w:rPr>
            </w:pPr>
            <w:r w:rsidRPr="00953A4B">
              <w:rPr>
                <w:sz w:val="18"/>
                <w:szCs w:val="18"/>
              </w:rPr>
              <w:t>Birth weight</w:t>
            </w:r>
          </w:p>
        </w:tc>
        <w:tc>
          <w:tcPr>
            <w:tcW w:w="1260" w:type="dxa"/>
            <w:gridSpan w:val="10"/>
            <w:tcBorders>
              <w:bottom w:val="single" w:sz="4" w:space="0" w:color="auto"/>
            </w:tcBorders>
          </w:tcPr>
          <w:p w:rsidR="00E944BD" w:rsidRPr="00953A4B" w:rsidRDefault="00A05B2C" w:rsidP="00E26FE5">
            <w:pPr>
              <w:rPr>
                <w:sz w:val="18"/>
                <w:szCs w:val="18"/>
              </w:rPr>
            </w:pPr>
            <w:r>
              <w:rPr>
                <w:sz w:val="18"/>
                <w:szCs w:val="18"/>
              </w:rPr>
              <w:t>1700</w:t>
            </w:r>
          </w:p>
        </w:tc>
        <w:tc>
          <w:tcPr>
            <w:tcW w:w="1260" w:type="dxa"/>
            <w:gridSpan w:val="10"/>
          </w:tcPr>
          <w:p w:rsidR="00E944BD" w:rsidRPr="00953A4B" w:rsidRDefault="00E944BD" w:rsidP="00E26FE5">
            <w:pPr>
              <w:rPr>
                <w:sz w:val="18"/>
                <w:szCs w:val="18"/>
              </w:rPr>
            </w:pPr>
            <w:r w:rsidRPr="00953A4B">
              <w:rPr>
                <w:sz w:val="18"/>
                <w:szCs w:val="18"/>
              </w:rPr>
              <w:t>grams</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Length</w:t>
            </w:r>
          </w:p>
        </w:tc>
        <w:tc>
          <w:tcPr>
            <w:tcW w:w="1075" w:type="dxa"/>
            <w:gridSpan w:val="6"/>
            <w:tcBorders>
              <w:bottom w:val="single" w:sz="4" w:space="0" w:color="auto"/>
            </w:tcBorders>
          </w:tcPr>
          <w:p w:rsidR="00E944BD" w:rsidRPr="00953A4B" w:rsidRDefault="00A05B2C" w:rsidP="00E26FE5">
            <w:pPr>
              <w:rPr>
                <w:sz w:val="18"/>
                <w:szCs w:val="18"/>
              </w:rPr>
            </w:pPr>
            <w:r>
              <w:rPr>
                <w:sz w:val="18"/>
                <w:szCs w:val="18"/>
              </w:rPr>
              <w:t>44cm</w:t>
            </w:r>
          </w:p>
        </w:tc>
        <w:tc>
          <w:tcPr>
            <w:tcW w:w="2701" w:type="dxa"/>
            <w:gridSpan w:val="12"/>
          </w:tcPr>
          <w:p w:rsidR="00E944BD" w:rsidRPr="00953A4B" w:rsidRDefault="00E944BD" w:rsidP="00E26FE5">
            <w:pPr>
              <w:rPr>
                <w:sz w:val="18"/>
                <w:szCs w:val="18"/>
              </w:rPr>
            </w:pPr>
            <w:r w:rsidRPr="00953A4B">
              <w:rPr>
                <w:sz w:val="18"/>
                <w:szCs w:val="18"/>
              </w:rPr>
              <w:t>Skull Circumference</w:t>
            </w:r>
          </w:p>
        </w:tc>
        <w:tc>
          <w:tcPr>
            <w:tcW w:w="900" w:type="dxa"/>
            <w:gridSpan w:val="4"/>
            <w:tcBorders>
              <w:bottom w:val="single" w:sz="4" w:space="0" w:color="auto"/>
            </w:tcBorders>
          </w:tcPr>
          <w:p w:rsidR="00E944BD" w:rsidRPr="00953A4B" w:rsidRDefault="00A05B2C" w:rsidP="00E26FE5">
            <w:pPr>
              <w:rPr>
                <w:sz w:val="18"/>
                <w:szCs w:val="18"/>
              </w:rPr>
            </w:pPr>
            <w:r>
              <w:rPr>
                <w:sz w:val="18"/>
                <w:szCs w:val="18"/>
              </w:rPr>
              <w:t>31cm</w:t>
            </w:r>
          </w:p>
        </w:tc>
        <w:tc>
          <w:tcPr>
            <w:tcW w:w="2132" w:type="dxa"/>
            <w:gridSpan w:val="1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562" w:type="dxa"/>
            <w:gridSpan w:val="20"/>
            <w:tcBorders>
              <w:left w:val="single" w:sz="4" w:space="0" w:color="auto"/>
            </w:tcBorders>
          </w:tcPr>
          <w:p w:rsidR="00E944BD" w:rsidRPr="00953A4B" w:rsidRDefault="00E944BD" w:rsidP="00E26FE5">
            <w:pPr>
              <w:rPr>
                <w:sz w:val="18"/>
                <w:szCs w:val="18"/>
              </w:rPr>
            </w:pPr>
            <w:r w:rsidRPr="00953A4B">
              <w:rPr>
                <w:sz w:val="18"/>
                <w:szCs w:val="18"/>
              </w:rPr>
              <w:t>Birth asphyxia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AGA</w:t>
            </w:r>
          </w:p>
        </w:tc>
        <w:tc>
          <w:tcPr>
            <w:tcW w:w="540" w:type="dxa"/>
            <w:gridSpan w:val="6"/>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 xml:space="preserve">Thrombocytopenia </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Metabolic acidosis</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Other(specify)</w:t>
            </w:r>
          </w:p>
        </w:tc>
        <w:tc>
          <w:tcPr>
            <w:tcW w:w="1625" w:type="dxa"/>
            <w:gridSpan w:val="11"/>
            <w:tcBorders>
              <w:bottom w:val="single" w:sz="4" w:space="0" w:color="auto"/>
            </w:tcBorders>
          </w:tcPr>
          <w:p w:rsidR="00E944BD" w:rsidRPr="00953A4B" w:rsidRDefault="00A05B2C" w:rsidP="00E26FE5">
            <w:pPr>
              <w:rPr>
                <w:sz w:val="18"/>
                <w:szCs w:val="18"/>
              </w:rPr>
            </w:pPr>
            <w:r>
              <w:rPr>
                <w:sz w:val="18"/>
                <w:szCs w:val="18"/>
              </w:rPr>
              <w:t>Prematurity</w:t>
            </w: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IPPV</w:t>
            </w:r>
          </w:p>
        </w:tc>
        <w:tc>
          <w:tcPr>
            <w:tcW w:w="2165" w:type="dxa"/>
            <w:gridSpan w:val="15"/>
            <w:tcBorders>
              <w:right w:val="single" w:sz="4" w:space="0" w:color="auto"/>
            </w:tcBorders>
          </w:tcPr>
          <w:p w:rsidR="00E944BD" w:rsidRPr="00953A4B" w:rsidRDefault="00E944BD"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Curosurf</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Oxygen prongs</w:t>
            </w:r>
          </w:p>
        </w:tc>
        <w:tc>
          <w:tcPr>
            <w:tcW w:w="2165" w:type="dxa"/>
            <w:gridSpan w:val="15"/>
            <w:tcBorders>
              <w:right w:val="single" w:sz="4" w:space="0" w:color="auto"/>
            </w:tcBorders>
          </w:tcPr>
          <w:p w:rsidR="00E944BD" w:rsidRPr="00953A4B" w:rsidRDefault="00E944BD"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Survanta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nCPAP</w:t>
            </w:r>
          </w:p>
        </w:tc>
        <w:tc>
          <w:tcPr>
            <w:tcW w:w="2165" w:type="dxa"/>
            <w:gridSpan w:val="15"/>
          </w:tcPr>
          <w:p w:rsidR="00E944BD" w:rsidRPr="00953A4B" w:rsidRDefault="00E944BD" w:rsidP="00E26FE5">
            <w:pPr>
              <w:rPr>
                <w:sz w:val="18"/>
                <w:szCs w:val="18"/>
              </w:rPr>
            </w:pPr>
          </w:p>
        </w:tc>
        <w:tc>
          <w:tcPr>
            <w:tcW w:w="360" w:type="dxa"/>
            <w:gridSpan w:val="3"/>
            <w:tcBorders>
              <w:top w:val="single" w:sz="4" w:space="0" w:color="auto"/>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Indomethacin</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Inotropes</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Borders>
              <w:top w:val="single" w:sz="4" w:space="0" w:color="auto"/>
            </w:tcBorders>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rPr>
          <w:trHeight w:val="80"/>
        </w:trPr>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Died</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r w:rsidR="00E944BD" w:rsidRPr="00953A4B" w:rsidTr="00E26FE5">
        <w:trPr>
          <w:trHeight w:val="70"/>
        </w:trPr>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Alive</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bl>
    <w:p w:rsidR="0069695C" w:rsidRDefault="0069695C"/>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E944BD" w:rsidRPr="004D570A" w:rsidTr="00E26FE5">
        <w:tc>
          <w:tcPr>
            <w:tcW w:w="8525" w:type="dxa"/>
            <w:gridSpan w:val="38"/>
          </w:tcPr>
          <w:p w:rsidR="00E944BD" w:rsidRPr="004D570A" w:rsidRDefault="00E944BD" w:rsidP="00E26FE5">
            <w:pPr>
              <w:rPr>
                <w:b/>
                <w:bCs/>
              </w:rPr>
            </w:pPr>
            <w:r>
              <w:rPr>
                <w:b/>
                <w:bCs/>
              </w:rPr>
              <w:lastRenderedPageBreak/>
              <w:t>APPENDIX 6</w:t>
            </w:r>
            <w:r w:rsidRPr="004D570A">
              <w:rPr>
                <w:b/>
                <w:bCs/>
              </w:rPr>
              <w:t>: Clinical Data Sheet B</w:t>
            </w:r>
            <w:r>
              <w:rPr>
                <w:b/>
                <w:bCs/>
              </w:rPr>
              <w:t xml:space="preserve">                                        </w:t>
            </w:r>
            <w:r w:rsidR="00BF1A50">
              <w:rPr>
                <w:b/>
                <w:bCs/>
              </w:rPr>
              <w:t xml:space="preserve">                              56</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Pr>
          <w:p w:rsidR="00E944BD" w:rsidRPr="00953A4B" w:rsidRDefault="00E944BD" w:rsidP="00E26FE5">
            <w:pPr>
              <w:rPr>
                <w:sz w:val="18"/>
                <w:szCs w:val="18"/>
              </w:rPr>
            </w:pPr>
          </w:p>
        </w:tc>
        <w:tc>
          <w:tcPr>
            <w:tcW w:w="896" w:type="dxa"/>
            <w:gridSpan w:val="4"/>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r w:rsidRPr="00953A4B">
              <w:rPr>
                <w:sz w:val="18"/>
                <w:szCs w:val="18"/>
              </w:rPr>
              <w:t>Date of admission</w:t>
            </w:r>
          </w:p>
        </w:tc>
        <w:tc>
          <w:tcPr>
            <w:tcW w:w="880" w:type="dxa"/>
            <w:gridSpan w:val="8"/>
            <w:tcBorders>
              <w:bottom w:val="single" w:sz="4" w:space="0" w:color="auto"/>
            </w:tcBorders>
          </w:tcPr>
          <w:p w:rsidR="00E944BD" w:rsidRPr="00953A4B" w:rsidRDefault="00E944BD" w:rsidP="00E26FE5">
            <w:pPr>
              <w:rPr>
                <w:sz w:val="18"/>
                <w:szCs w:val="18"/>
              </w:rPr>
            </w:pPr>
            <w:r w:rsidRPr="00953A4B">
              <w:rPr>
                <w:sz w:val="18"/>
                <w:szCs w:val="18"/>
              </w:rPr>
              <w:t xml:space="preserve">  </w:t>
            </w:r>
            <w:r w:rsidR="00A05B2C">
              <w:rPr>
                <w:sz w:val="18"/>
                <w:szCs w:val="18"/>
              </w:rPr>
              <w:t>25</w:t>
            </w:r>
            <w:r w:rsidRPr="00953A4B">
              <w:rPr>
                <w:sz w:val="18"/>
                <w:szCs w:val="18"/>
              </w:rPr>
              <w:t xml:space="preserve">       /</w:t>
            </w:r>
          </w:p>
        </w:tc>
        <w:tc>
          <w:tcPr>
            <w:tcW w:w="896" w:type="dxa"/>
            <w:gridSpan w:val="4"/>
            <w:tcBorders>
              <w:bottom w:val="single" w:sz="4" w:space="0" w:color="auto"/>
            </w:tcBorders>
          </w:tcPr>
          <w:p w:rsidR="00E944BD" w:rsidRPr="00953A4B" w:rsidRDefault="00E944BD" w:rsidP="00E26FE5">
            <w:pPr>
              <w:rPr>
                <w:sz w:val="18"/>
                <w:szCs w:val="18"/>
              </w:rPr>
            </w:pPr>
            <w:r w:rsidRPr="00953A4B">
              <w:rPr>
                <w:sz w:val="18"/>
                <w:szCs w:val="18"/>
              </w:rPr>
              <w:t xml:space="preserve"> </w:t>
            </w:r>
            <w:r w:rsidR="00A05B2C">
              <w:rPr>
                <w:sz w:val="18"/>
                <w:szCs w:val="18"/>
              </w:rPr>
              <w:t>10</w:t>
            </w:r>
            <w:r w:rsidRPr="00953A4B">
              <w:rPr>
                <w:sz w:val="18"/>
                <w:szCs w:val="18"/>
              </w:rPr>
              <w:t xml:space="preserve">        /</w:t>
            </w:r>
          </w:p>
        </w:tc>
        <w:tc>
          <w:tcPr>
            <w:tcW w:w="834" w:type="dxa"/>
            <w:gridSpan w:val="4"/>
            <w:tcBorders>
              <w:bottom w:val="single" w:sz="4" w:space="0" w:color="auto"/>
            </w:tcBorders>
          </w:tcPr>
          <w:p w:rsidR="00E944BD" w:rsidRPr="00953A4B" w:rsidRDefault="00A05B2C" w:rsidP="00E26FE5">
            <w:pPr>
              <w:rPr>
                <w:sz w:val="18"/>
                <w:szCs w:val="18"/>
              </w:rPr>
            </w:pPr>
            <w:r>
              <w:rPr>
                <w:sz w:val="18"/>
                <w:szCs w:val="18"/>
              </w:rPr>
              <w:t>2009</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yy</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MATERNAL DEMOGRAPHIC DATA </w:t>
            </w:r>
          </w:p>
        </w:tc>
      </w:tr>
      <w:tr w:rsidR="00E944BD" w:rsidRPr="00953A4B" w:rsidTr="00E26FE5">
        <w:tc>
          <w:tcPr>
            <w:tcW w:w="1177" w:type="dxa"/>
          </w:tcPr>
          <w:p w:rsidR="00E944BD" w:rsidRPr="00953A4B" w:rsidRDefault="00E944BD" w:rsidP="00E26FE5">
            <w:pPr>
              <w:rPr>
                <w:sz w:val="18"/>
                <w:szCs w:val="18"/>
              </w:rPr>
            </w:pPr>
          </w:p>
        </w:tc>
        <w:tc>
          <w:tcPr>
            <w:tcW w:w="2324" w:type="dxa"/>
            <w:gridSpan w:val="8"/>
          </w:tcPr>
          <w:p w:rsidR="00E944BD" w:rsidRPr="00953A4B" w:rsidRDefault="00E944BD" w:rsidP="00E26FE5">
            <w:pPr>
              <w:rPr>
                <w:sz w:val="18"/>
                <w:szCs w:val="18"/>
              </w:rPr>
            </w:pPr>
          </w:p>
        </w:tc>
        <w:tc>
          <w:tcPr>
            <w:tcW w:w="1258" w:type="dxa"/>
            <w:gridSpan w:val="6"/>
          </w:tcPr>
          <w:p w:rsidR="00E944BD" w:rsidRPr="00953A4B" w:rsidRDefault="00E944BD" w:rsidP="00E26FE5">
            <w:pPr>
              <w:rPr>
                <w:sz w:val="18"/>
                <w:szCs w:val="18"/>
              </w:rPr>
            </w:pPr>
          </w:p>
        </w:tc>
        <w:tc>
          <w:tcPr>
            <w:tcW w:w="720" w:type="dxa"/>
            <w:gridSpan w:val="4"/>
          </w:tcPr>
          <w:p w:rsidR="00E944BD" w:rsidRPr="00953A4B" w:rsidRDefault="00E944BD" w:rsidP="00E26FE5">
            <w:pPr>
              <w:rPr>
                <w:sz w:val="18"/>
                <w:szCs w:val="18"/>
              </w:rPr>
            </w:pPr>
          </w:p>
        </w:tc>
        <w:tc>
          <w:tcPr>
            <w:tcW w:w="1260" w:type="dxa"/>
            <w:gridSpan w:val="8"/>
          </w:tcPr>
          <w:p w:rsidR="00E944BD" w:rsidRPr="00953A4B" w:rsidRDefault="00E944BD" w:rsidP="00E26FE5">
            <w:pPr>
              <w:rPr>
                <w:sz w:val="18"/>
                <w:szCs w:val="18"/>
              </w:rPr>
            </w:pPr>
          </w:p>
        </w:tc>
        <w:tc>
          <w:tcPr>
            <w:tcW w:w="1080" w:type="dxa"/>
            <w:gridSpan w:val="8"/>
          </w:tcPr>
          <w:p w:rsidR="00E944BD" w:rsidRPr="00953A4B" w:rsidRDefault="00E944BD" w:rsidP="00E26FE5">
            <w:pPr>
              <w:rPr>
                <w:sz w:val="18"/>
                <w:szCs w:val="18"/>
              </w:rPr>
            </w:pPr>
          </w:p>
        </w:tc>
        <w:tc>
          <w:tcPr>
            <w:tcW w:w="706" w:type="dxa"/>
            <w:gridSpan w:val="3"/>
          </w:tcPr>
          <w:p w:rsidR="00E944BD" w:rsidRPr="00953A4B" w:rsidRDefault="00E944BD" w:rsidP="00E26FE5">
            <w:pPr>
              <w:rPr>
                <w:sz w:val="18"/>
                <w:szCs w:val="18"/>
              </w:rPr>
            </w:pPr>
          </w:p>
        </w:tc>
      </w:tr>
      <w:tr w:rsidR="00E944BD" w:rsidRPr="00953A4B" w:rsidTr="00E26FE5">
        <w:tc>
          <w:tcPr>
            <w:tcW w:w="1177" w:type="dxa"/>
          </w:tcPr>
          <w:p w:rsidR="00E944BD" w:rsidRPr="00953A4B" w:rsidRDefault="00E944BD" w:rsidP="00E26FE5">
            <w:pPr>
              <w:rPr>
                <w:sz w:val="18"/>
                <w:szCs w:val="18"/>
              </w:rPr>
            </w:pPr>
            <w:r w:rsidRPr="00953A4B">
              <w:rPr>
                <w:sz w:val="18"/>
                <w:szCs w:val="18"/>
              </w:rPr>
              <w:t>Age</w:t>
            </w:r>
          </w:p>
        </w:tc>
        <w:tc>
          <w:tcPr>
            <w:tcW w:w="1147" w:type="dxa"/>
            <w:gridSpan w:val="3"/>
            <w:tcBorders>
              <w:bottom w:val="single" w:sz="4" w:space="0" w:color="auto"/>
            </w:tcBorders>
          </w:tcPr>
          <w:p w:rsidR="00E944BD" w:rsidRPr="00953A4B" w:rsidRDefault="00A05B2C" w:rsidP="00E26FE5">
            <w:pPr>
              <w:rPr>
                <w:sz w:val="18"/>
                <w:szCs w:val="18"/>
              </w:rPr>
            </w:pPr>
            <w:r>
              <w:rPr>
                <w:sz w:val="18"/>
                <w:szCs w:val="18"/>
              </w:rPr>
              <w:t>39</w:t>
            </w:r>
          </w:p>
        </w:tc>
        <w:tc>
          <w:tcPr>
            <w:tcW w:w="1177" w:type="dxa"/>
            <w:gridSpan w:val="5"/>
          </w:tcPr>
          <w:p w:rsidR="00E944BD" w:rsidRPr="00953A4B" w:rsidRDefault="00E944BD" w:rsidP="00E26FE5">
            <w:pPr>
              <w:rPr>
                <w:sz w:val="18"/>
                <w:szCs w:val="18"/>
              </w:rPr>
            </w:pPr>
            <w:r w:rsidRPr="00953A4B">
              <w:rPr>
                <w:sz w:val="18"/>
                <w:szCs w:val="18"/>
              </w:rPr>
              <w:t>yrs.</w:t>
            </w:r>
          </w:p>
        </w:tc>
        <w:tc>
          <w:tcPr>
            <w:tcW w:w="1258" w:type="dxa"/>
            <w:gridSpan w:val="6"/>
          </w:tcPr>
          <w:p w:rsidR="00E944BD" w:rsidRPr="00953A4B" w:rsidRDefault="00E944BD" w:rsidP="00E26FE5">
            <w:pPr>
              <w:rPr>
                <w:sz w:val="18"/>
                <w:szCs w:val="18"/>
              </w:rPr>
            </w:pPr>
            <w:r w:rsidRPr="00953A4B">
              <w:rPr>
                <w:sz w:val="18"/>
                <w:szCs w:val="18"/>
              </w:rPr>
              <w:t>Parity</w:t>
            </w:r>
          </w:p>
        </w:tc>
        <w:tc>
          <w:tcPr>
            <w:tcW w:w="720" w:type="dxa"/>
            <w:gridSpan w:val="4"/>
            <w:tcBorders>
              <w:bottom w:val="single" w:sz="4" w:space="0" w:color="auto"/>
            </w:tcBorders>
          </w:tcPr>
          <w:p w:rsidR="00E944BD" w:rsidRPr="00953A4B" w:rsidRDefault="00A05B2C" w:rsidP="00E26FE5">
            <w:pPr>
              <w:rPr>
                <w:sz w:val="18"/>
                <w:szCs w:val="18"/>
              </w:rPr>
            </w:pPr>
            <w:r>
              <w:rPr>
                <w:sz w:val="18"/>
                <w:szCs w:val="18"/>
              </w:rPr>
              <w:t>4</w:t>
            </w:r>
          </w:p>
        </w:tc>
        <w:tc>
          <w:tcPr>
            <w:tcW w:w="1260" w:type="dxa"/>
            <w:gridSpan w:val="8"/>
          </w:tcPr>
          <w:p w:rsidR="00E944BD" w:rsidRPr="00953A4B" w:rsidRDefault="00E944BD" w:rsidP="00E26FE5">
            <w:pPr>
              <w:rPr>
                <w:sz w:val="18"/>
                <w:szCs w:val="18"/>
              </w:rPr>
            </w:pPr>
            <w:r w:rsidRPr="00953A4B">
              <w:rPr>
                <w:sz w:val="18"/>
                <w:szCs w:val="18"/>
              </w:rPr>
              <w:t>Gravidity</w:t>
            </w:r>
          </w:p>
        </w:tc>
        <w:tc>
          <w:tcPr>
            <w:tcW w:w="1080" w:type="dxa"/>
            <w:gridSpan w:val="8"/>
            <w:tcBorders>
              <w:bottom w:val="single" w:sz="4" w:space="0" w:color="auto"/>
            </w:tcBorders>
          </w:tcPr>
          <w:p w:rsidR="00E944BD" w:rsidRPr="00953A4B" w:rsidRDefault="00A05B2C" w:rsidP="00E26FE5">
            <w:pPr>
              <w:rPr>
                <w:sz w:val="18"/>
                <w:szCs w:val="18"/>
              </w:rPr>
            </w:pPr>
            <w:r>
              <w:rPr>
                <w:sz w:val="18"/>
                <w:szCs w:val="18"/>
              </w:rPr>
              <w:t>4</w:t>
            </w:r>
          </w:p>
        </w:tc>
        <w:tc>
          <w:tcPr>
            <w:tcW w:w="706" w:type="dxa"/>
            <w:gridSpan w:val="3"/>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E944BD" w:rsidRPr="00953A4B" w:rsidRDefault="00A05B2C"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3583" w:type="dxa"/>
            <w:gridSpan w:val="22"/>
            <w:tcBorders>
              <w:left w:val="single" w:sz="4" w:space="0" w:color="auto"/>
            </w:tcBorders>
          </w:tcPr>
          <w:p w:rsidR="00E944BD" w:rsidRPr="00953A4B" w:rsidRDefault="00E944BD" w:rsidP="00E26FE5">
            <w:pPr>
              <w:rPr>
                <w:sz w:val="18"/>
                <w:szCs w:val="18"/>
              </w:rPr>
            </w:pPr>
            <w:r w:rsidRPr="00953A4B">
              <w:rPr>
                <w:sz w:val="18"/>
                <w:szCs w:val="18"/>
              </w:rPr>
              <w:t>Unbooked</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LABOUR AND DELIVERY DATA</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2749" w:type="dxa"/>
            <w:gridSpan w:val="18"/>
            <w:tcBorders>
              <w:left w:val="single" w:sz="4" w:space="0" w:color="auto"/>
            </w:tcBorders>
          </w:tcPr>
          <w:p w:rsidR="00E944BD" w:rsidRPr="00953A4B" w:rsidRDefault="00E944BD" w:rsidP="00E26FE5">
            <w:pPr>
              <w:rPr>
                <w:sz w:val="18"/>
                <w:szCs w:val="18"/>
              </w:rPr>
            </w:pPr>
            <w:r w:rsidRPr="00953A4B">
              <w:rPr>
                <w:sz w:val="18"/>
                <w:szCs w:val="18"/>
              </w:rPr>
              <w:t>C/S</w:t>
            </w: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E944BD" w:rsidRPr="00953A4B" w:rsidRDefault="00A05B2C" w:rsidP="00E26FE5">
            <w:pPr>
              <w:rPr>
                <w:sz w:val="18"/>
                <w:szCs w:val="18"/>
              </w:rPr>
            </w:pPr>
            <w:r>
              <w:rPr>
                <w:sz w:val="18"/>
                <w:szCs w:val="18"/>
              </w:rPr>
              <w:t>X</w:t>
            </w: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No</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Forceps</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Unknown</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tcBorders>
          </w:tcPr>
          <w:p w:rsidR="00E944BD" w:rsidRPr="00953A4B" w:rsidRDefault="00E944BD"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ETT</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r w:rsidRPr="00953A4B">
              <w:rPr>
                <w:sz w:val="18"/>
                <w:szCs w:val="18"/>
              </w:rPr>
              <w:t>Apgar score</w:t>
            </w:r>
          </w:p>
        </w:tc>
        <w:tc>
          <w:tcPr>
            <w:tcW w:w="1089" w:type="dxa"/>
            <w:gridSpan w:val="5"/>
          </w:tcPr>
          <w:p w:rsidR="00E944BD" w:rsidRPr="00953A4B" w:rsidRDefault="00E944BD"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E944BD" w:rsidRPr="00953A4B" w:rsidRDefault="00A05B2C" w:rsidP="00E26FE5">
            <w:pPr>
              <w:rPr>
                <w:sz w:val="18"/>
                <w:szCs w:val="18"/>
              </w:rPr>
            </w:pPr>
            <w:r>
              <w:rPr>
                <w:sz w:val="18"/>
                <w:szCs w:val="18"/>
              </w:rPr>
              <w:t>8</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E944BD" w:rsidRPr="00953A4B" w:rsidRDefault="00A05B2C" w:rsidP="00E26FE5">
            <w:pPr>
              <w:rPr>
                <w:sz w:val="18"/>
                <w:szCs w:val="18"/>
              </w:rPr>
            </w:pPr>
            <w:r>
              <w:rPr>
                <w:sz w:val="18"/>
                <w:szCs w:val="18"/>
              </w:rPr>
              <w:t>8</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10 min</w:t>
            </w:r>
          </w:p>
        </w:tc>
        <w:tc>
          <w:tcPr>
            <w:tcW w:w="1072" w:type="dxa"/>
            <w:gridSpan w:val="2"/>
            <w:tcBorders>
              <w:top w:val="single" w:sz="4" w:space="0" w:color="auto"/>
            </w:tcBorders>
          </w:tcPr>
          <w:p w:rsidR="00E944BD" w:rsidRPr="00953A4B" w:rsidRDefault="00A05B2C" w:rsidP="00E26FE5">
            <w:pPr>
              <w:rPr>
                <w:sz w:val="18"/>
                <w:szCs w:val="18"/>
              </w:rPr>
            </w:pPr>
            <w:r>
              <w:rPr>
                <w:sz w:val="18"/>
                <w:szCs w:val="18"/>
              </w:rPr>
              <w:t>9</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p>
        </w:tc>
        <w:tc>
          <w:tcPr>
            <w:tcW w:w="1072" w:type="dxa"/>
            <w:gridSpan w:val="2"/>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BABY DATA </w:t>
            </w: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bottom w:val="single" w:sz="4" w:space="0" w:color="auto"/>
            </w:tcBorders>
          </w:tcPr>
          <w:p w:rsidR="00E944BD" w:rsidRPr="00953A4B" w:rsidRDefault="00E944BD" w:rsidP="00E26FE5">
            <w:pPr>
              <w:rPr>
                <w:sz w:val="18"/>
                <w:szCs w:val="18"/>
              </w:rPr>
            </w:pPr>
          </w:p>
        </w:tc>
        <w:tc>
          <w:tcPr>
            <w:tcW w:w="1798" w:type="dxa"/>
            <w:gridSpan w:val="5"/>
          </w:tcPr>
          <w:p w:rsidR="00E944BD" w:rsidRPr="00953A4B" w:rsidRDefault="00E944BD" w:rsidP="00E26FE5">
            <w:pPr>
              <w:rPr>
                <w:sz w:val="18"/>
                <w:szCs w:val="18"/>
              </w:rPr>
            </w:pPr>
          </w:p>
        </w:tc>
        <w:tc>
          <w:tcPr>
            <w:tcW w:w="360" w:type="dxa"/>
            <w:gridSpan w:val="4"/>
            <w:tcBorders>
              <w:bottom w:val="single" w:sz="4" w:space="0" w:color="auto"/>
            </w:tcBorders>
          </w:tcPr>
          <w:p w:rsidR="00E944BD" w:rsidRPr="00953A4B" w:rsidRDefault="00E944BD" w:rsidP="00E26FE5">
            <w:pPr>
              <w:rPr>
                <w:sz w:val="18"/>
                <w:szCs w:val="18"/>
              </w:rPr>
            </w:pPr>
          </w:p>
        </w:tc>
        <w:tc>
          <w:tcPr>
            <w:tcW w:w="1980" w:type="dxa"/>
            <w:gridSpan w:val="14"/>
          </w:tcPr>
          <w:p w:rsidR="00E944BD" w:rsidRPr="00953A4B" w:rsidRDefault="00E944BD" w:rsidP="00E26FE5">
            <w:pPr>
              <w:rPr>
                <w:sz w:val="18"/>
                <w:szCs w:val="18"/>
              </w:rPr>
            </w:pP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A05B2C" w:rsidP="00E26FE5">
            <w:pPr>
              <w:rPr>
                <w:sz w:val="18"/>
                <w:szCs w:val="18"/>
              </w:rPr>
            </w:pPr>
            <w:r>
              <w:rPr>
                <w:sz w:val="18"/>
                <w:szCs w:val="18"/>
              </w:rPr>
              <w:t>X</w:t>
            </w:r>
          </w:p>
        </w:tc>
        <w:tc>
          <w:tcPr>
            <w:tcW w:w="1980" w:type="dxa"/>
            <w:gridSpan w:val="14"/>
            <w:tcBorders>
              <w:left w:val="single" w:sz="4" w:space="0" w:color="auto"/>
            </w:tcBorders>
          </w:tcPr>
          <w:p w:rsidR="00E944BD" w:rsidRPr="00953A4B" w:rsidRDefault="00E944BD" w:rsidP="00E26FE5">
            <w:pPr>
              <w:rPr>
                <w:sz w:val="18"/>
                <w:szCs w:val="18"/>
              </w:rPr>
            </w:pPr>
            <w:r w:rsidRPr="00953A4B">
              <w:rPr>
                <w:sz w:val="18"/>
                <w:szCs w:val="18"/>
              </w:rPr>
              <w:t>Female</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Gestation age</w:t>
            </w:r>
          </w:p>
        </w:tc>
        <w:tc>
          <w:tcPr>
            <w:tcW w:w="1075" w:type="dxa"/>
            <w:gridSpan w:val="6"/>
            <w:tcBorders>
              <w:bottom w:val="single" w:sz="4" w:space="0" w:color="auto"/>
            </w:tcBorders>
          </w:tcPr>
          <w:p w:rsidR="00E944BD" w:rsidRPr="00953A4B" w:rsidRDefault="00A05B2C" w:rsidP="00E26FE5">
            <w:pPr>
              <w:rPr>
                <w:sz w:val="18"/>
                <w:szCs w:val="18"/>
              </w:rPr>
            </w:pPr>
            <w:r>
              <w:rPr>
                <w:sz w:val="18"/>
                <w:szCs w:val="18"/>
              </w:rPr>
              <w:t>32wks</w:t>
            </w:r>
          </w:p>
        </w:tc>
        <w:tc>
          <w:tcPr>
            <w:tcW w:w="1618" w:type="dxa"/>
            <w:gridSpan w:val="3"/>
          </w:tcPr>
          <w:p w:rsidR="00E944BD" w:rsidRPr="00953A4B" w:rsidRDefault="00E944BD" w:rsidP="00E26FE5">
            <w:pPr>
              <w:rPr>
                <w:sz w:val="18"/>
                <w:szCs w:val="18"/>
              </w:rPr>
            </w:pPr>
            <w:r w:rsidRPr="00953A4B">
              <w:rPr>
                <w:sz w:val="18"/>
                <w:szCs w:val="18"/>
              </w:rPr>
              <w:t>Birth weight</w:t>
            </w:r>
          </w:p>
        </w:tc>
        <w:tc>
          <w:tcPr>
            <w:tcW w:w="1260" w:type="dxa"/>
            <w:gridSpan w:val="10"/>
            <w:tcBorders>
              <w:bottom w:val="single" w:sz="4" w:space="0" w:color="auto"/>
            </w:tcBorders>
          </w:tcPr>
          <w:p w:rsidR="00E944BD" w:rsidRPr="00953A4B" w:rsidRDefault="00A05B2C" w:rsidP="00E26FE5">
            <w:pPr>
              <w:rPr>
                <w:sz w:val="18"/>
                <w:szCs w:val="18"/>
              </w:rPr>
            </w:pPr>
            <w:r>
              <w:rPr>
                <w:sz w:val="18"/>
                <w:szCs w:val="18"/>
              </w:rPr>
              <w:t>1670</w:t>
            </w:r>
          </w:p>
        </w:tc>
        <w:tc>
          <w:tcPr>
            <w:tcW w:w="1260" w:type="dxa"/>
            <w:gridSpan w:val="10"/>
          </w:tcPr>
          <w:p w:rsidR="00E944BD" w:rsidRPr="00953A4B" w:rsidRDefault="00E944BD" w:rsidP="00E26FE5">
            <w:pPr>
              <w:rPr>
                <w:sz w:val="18"/>
                <w:szCs w:val="18"/>
              </w:rPr>
            </w:pPr>
            <w:r w:rsidRPr="00953A4B">
              <w:rPr>
                <w:sz w:val="18"/>
                <w:szCs w:val="18"/>
              </w:rPr>
              <w:t>grams</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Length</w:t>
            </w:r>
          </w:p>
        </w:tc>
        <w:tc>
          <w:tcPr>
            <w:tcW w:w="1075" w:type="dxa"/>
            <w:gridSpan w:val="6"/>
            <w:tcBorders>
              <w:bottom w:val="single" w:sz="4" w:space="0" w:color="auto"/>
            </w:tcBorders>
          </w:tcPr>
          <w:p w:rsidR="00E944BD" w:rsidRPr="00953A4B" w:rsidRDefault="00A05B2C" w:rsidP="00E26FE5">
            <w:pPr>
              <w:rPr>
                <w:sz w:val="18"/>
                <w:szCs w:val="18"/>
              </w:rPr>
            </w:pPr>
            <w:r>
              <w:rPr>
                <w:sz w:val="18"/>
                <w:szCs w:val="18"/>
              </w:rPr>
              <w:t>42</w:t>
            </w:r>
            <w:r w:rsidR="00E961D2">
              <w:rPr>
                <w:sz w:val="18"/>
                <w:szCs w:val="18"/>
              </w:rPr>
              <w:t>cm</w:t>
            </w:r>
          </w:p>
        </w:tc>
        <w:tc>
          <w:tcPr>
            <w:tcW w:w="2701" w:type="dxa"/>
            <w:gridSpan w:val="12"/>
          </w:tcPr>
          <w:p w:rsidR="00E944BD" w:rsidRPr="00953A4B" w:rsidRDefault="00E944BD" w:rsidP="00E26FE5">
            <w:pPr>
              <w:rPr>
                <w:sz w:val="18"/>
                <w:szCs w:val="18"/>
              </w:rPr>
            </w:pPr>
            <w:r w:rsidRPr="00953A4B">
              <w:rPr>
                <w:sz w:val="18"/>
                <w:szCs w:val="18"/>
              </w:rPr>
              <w:t>Skull Circumference</w:t>
            </w:r>
          </w:p>
        </w:tc>
        <w:tc>
          <w:tcPr>
            <w:tcW w:w="900" w:type="dxa"/>
            <w:gridSpan w:val="4"/>
            <w:tcBorders>
              <w:bottom w:val="single" w:sz="4" w:space="0" w:color="auto"/>
            </w:tcBorders>
          </w:tcPr>
          <w:p w:rsidR="00E944BD" w:rsidRPr="00953A4B" w:rsidRDefault="00E961D2" w:rsidP="00E26FE5">
            <w:pPr>
              <w:rPr>
                <w:sz w:val="18"/>
                <w:szCs w:val="18"/>
              </w:rPr>
            </w:pPr>
            <w:r>
              <w:rPr>
                <w:sz w:val="18"/>
                <w:szCs w:val="18"/>
              </w:rPr>
              <w:t>31cm</w:t>
            </w:r>
          </w:p>
        </w:tc>
        <w:tc>
          <w:tcPr>
            <w:tcW w:w="2132" w:type="dxa"/>
            <w:gridSpan w:val="1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562" w:type="dxa"/>
            <w:gridSpan w:val="20"/>
            <w:tcBorders>
              <w:left w:val="single" w:sz="4" w:space="0" w:color="auto"/>
            </w:tcBorders>
          </w:tcPr>
          <w:p w:rsidR="00E944BD" w:rsidRPr="00953A4B" w:rsidRDefault="00E944BD" w:rsidP="00E26FE5">
            <w:pPr>
              <w:rPr>
                <w:sz w:val="18"/>
                <w:szCs w:val="18"/>
              </w:rPr>
            </w:pPr>
            <w:r w:rsidRPr="00953A4B">
              <w:rPr>
                <w:sz w:val="18"/>
                <w:szCs w:val="18"/>
              </w:rPr>
              <w:t>Birth asphyxia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AGA</w:t>
            </w:r>
          </w:p>
        </w:tc>
        <w:tc>
          <w:tcPr>
            <w:tcW w:w="540" w:type="dxa"/>
            <w:gridSpan w:val="6"/>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 xml:space="preserve">Thrombocytopenia </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Metabolic acidosis</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Other(specify)</w:t>
            </w:r>
          </w:p>
        </w:tc>
        <w:tc>
          <w:tcPr>
            <w:tcW w:w="1625" w:type="dxa"/>
            <w:gridSpan w:val="11"/>
            <w:tcBorders>
              <w:bottom w:val="single" w:sz="4" w:space="0" w:color="auto"/>
            </w:tcBorders>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IPPV</w:t>
            </w:r>
          </w:p>
        </w:tc>
        <w:tc>
          <w:tcPr>
            <w:tcW w:w="2165" w:type="dxa"/>
            <w:gridSpan w:val="15"/>
            <w:tcBorders>
              <w:right w:val="single" w:sz="4" w:space="0" w:color="auto"/>
            </w:tcBorders>
          </w:tcPr>
          <w:p w:rsidR="00E944BD" w:rsidRPr="00953A4B" w:rsidRDefault="00E944BD"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Curosurf</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Oxygen prongs</w:t>
            </w:r>
          </w:p>
        </w:tc>
        <w:tc>
          <w:tcPr>
            <w:tcW w:w="2165" w:type="dxa"/>
            <w:gridSpan w:val="15"/>
            <w:tcBorders>
              <w:right w:val="single" w:sz="4" w:space="0" w:color="auto"/>
            </w:tcBorders>
          </w:tcPr>
          <w:p w:rsidR="00E944BD" w:rsidRPr="00953A4B" w:rsidRDefault="00E944BD"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Survanta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nCPAP</w:t>
            </w:r>
          </w:p>
        </w:tc>
        <w:tc>
          <w:tcPr>
            <w:tcW w:w="2165" w:type="dxa"/>
            <w:gridSpan w:val="15"/>
          </w:tcPr>
          <w:p w:rsidR="00E944BD" w:rsidRPr="00953A4B" w:rsidRDefault="00E944BD" w:rsidP="00E26FE5">
            <w:pPr>
              <w:rPr>
                <w:sz w:val="18"/>
                <w:szCs w:val="18"/>
              </w:rPr>
            </w:pPr>
          </w:p>
        </w:tc>
        <w:tc>
          <w:tcPr>
            <w:tcW w:w="360" w:type="dxa"/>
            <w:gridSpan w:val="3"/>
            <w:tcBorders>
              <w:top w:val="single" w:sz="4" w:space="0" w:color="auto"/>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Indomethacin</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Inotropes</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Borders>
              <w:top w:val="single" w:sz="4" w:space="0" w:color="auto"/>
            </w:tcBorders>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rPr>
          <w:trHeight w:val="80"/>
        </w:trPr>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Died</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r w:rsidR="00E944BD" w:rsidRPr="00953A4B" w:rsidTr="00E26FE5">
        <w:trPr>
          <w:trHeight w:val="70"/>
        </w:trPr>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Alive</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bl>
    <w:p w:rsidR="0069695C" w:rsidRDefault="0069695C"/>
    <w:p w:rsidR="0069695C" w:rsidRDefault="0069695C">
      <w: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E944BD" w:rsidRPr="004D570A" w:rsidTr="00E26FE5">
        <w:tc>
          <w:tcPr>
            <w:tcW w:w="8525" w:type="dxa"/>
            <w:gridSpan w:val="38"/>
          </w:tcPr>
          <w:p w:rsidR="00E944BD" w:rsidRPr="004D570A" w:rsidRDefault="00E944BD" w:rsidP="00E26FE5">
            <w:pPr>
              <w:rPr>
                <w:b/>
                <w:bCs/>
              </w:rPr>
            </w:pPr>
            <w:r>
              <w:rPr>
                <w:b/>
                <w:bCs/>
              </w:rPr>
              <w:lastRenderedPageBreak/>
              <w:t>APPENDIX 6</w:t>
            </w:r>
            <w:r w:rsidRPr="004D570A">
              <w:rPr>
                <w:b/>
                <w:bCs/>
              </w:rPr>
              <w:t>: Clinical Data Sheet B</w:t>
            </w:r>
            <w:r>
              <w:rPr>
                <w:b/>
                <w:bCs/>
              </w:rPr>
              <w:t xml:space="preserve">                                        </w:t>
            </w:r>
            <w:r w:rsidR="00BF1A50">
              <w:rPr>
                <w:b/>
                <w:bCs/>
              </w:rPr>
              <w:t xml:space="preserve">                              57</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Pr>
          <w:p w:rsidR="00E944BD" w:rsidRPr="00953A4B" w:rsidRDefault="00E944BD" w:rsidP="00E26FE5">
            <w:pPr>
              <w:rPr>
                <w:sz w:val="18"/>
                <w:szCs w:val="18"/>
              </w:rPr>
            </w:pPr>
          </w:p>
        </w:tc>
        <w:tc>
          <w:tcPr>
            <w:tcW w:w="896" w:type="dxa"/>
            <w:gridSpan w:val="4"/>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r w:rsidRPr="00953A4B">
              <w:rPr>
                <w:sz w:val="18"/>
                <w:szCs w:val="18"/>
              </w:rPr>
              <w:t>Date of admission</w:t>
            </w:r>
          </w:p>
        </w:tc>
        <w:tc>
          <w:tcPr>
            <w:tcW w:w="880" w:type="dxa"/>
            <w:gridSpan w:val="8"/>
            <w:tcBorders>
              <w:bottom w:val="single" w:sz="4" w:space="0" w:color="auto"/>
            </w:tcBorders>
          </w:tcPr>
          <w:p w:rsidR="00E944BD" w:rsidRPr="00953A4B" w:rsidRDefault="00E944BD" w:rsidP="00E26FE5">
            <w:pPr>
              <w:rPr>
                <w:sz w:val="18"/>
                <w:szCs w:val="18"/>
              </w:rPr>
            </w:pPr>
            <w:r w:rsidRPr="00953A4B">
              <w:rPr>
                <w:sz w:val="18"/>
                <w:szCs w:val="18"/>
              </w:rPr>
              <w:t xml:space="preserve">   </w:t>
            </w:r>
            <w:r w:rsidR="00E961D2">
              <w:rPr>
                <w:sz w:val="18"/>
                <w:szCs w:val="18"/>
              </w:rPr>
              <w:t>26</w:t>
            </w:r>
            <w:r w:rsidRPr="00953A4B">
              <w:rPr>
                <w:sz w:val="18"/>
                <w:szCs w:val="18"/>
              </w:rPr>
              <w:t xml:space="preserve">      /</w:t>
            </w:r>
          </w:p>
        </w:tc>
        <w:tc>
          <w:tcPr>
            <w:tcW w:w="896" w:type="dxa"/>
            <w:gridSpan w:val="4"/>
            <w:tcBorders>
              <w:bottom w:val="single" w:sz="4" w:space="0" w:color="auto"/>
            </w:tcBorders>
          </w:tcPr>
          <w:p w:rsidR="00E944BD" w:rsidRPr="00953A4B" w:rsidRDefault="00E944BD" w:rsidP="00E26FE5">
            <w:pPr>
              <w:rPr>
                <w:sz w:val="18"/>
                <w:szCs w:val="18"/>
              </w:rPr>
            </w:pPr>
            <w:r w:rsidRPr="00953A4B">
              <w:rPr>
                <w:sz w:val="18"/>
                <w:szCs w:val="18"/>
              </w:rPr>
              <w:t xml:space="preserve"> </w:t>
            </w:r>
            <w:r w:rsidR="00E961D2">
              <w:rPr>
                <w:sz w:val="18"/>
                <w:szCs w:val="18"/>
              </w:rPr>
              <w:t>10</w:t>
            </w:r>
            <w:r w:rsidRPr="00953A4B">
              <w:rPr>
                <w:sz w:val="18"/>
                <w:szCs w:val="18"/>
              </w:rPr>
              <w:t xml:space="preserve">        /</w:t>
            </w:r>
          </w:p>
        </w:tc>
        <w:tc>
          <w:tcPr>
            <w:tcW w:w="834" w:type="dxa"/>
            <w:gridSpan w:val="4"/>
            <w:tcBorders>
              <w:bottom w:val="single" w:sz="4" w:space="0" w:color="auto"/>
            </w:tcBorders>
          </w:tcPr>
          <w:p w:rsidR="00E944BD" w:rsidRPr="00953A4B" w:rsidRDefault="00E961D2" w:rsidP="00E26FE5">
            <w:pPr>
              <w:rPr>
                <w:sz w:val="18"/>
                <w:szCs w:val="18"/>
              </w:rPr>
            </w:pPr>
            <w:r>
              <w:rPr>
                <w:sz w:val="18"/>
                <w:szCs w:val="18"/>
              </w:rPr>
              <w:t>2009</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yy</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MATERNAL DEMOGRAPHIC DATA </w:t>
            </w:r>
          </w:p>
        </w:tc>
      </w:tr>
      <w:tr w:rsidR="00E944BD" w:rsidRPr="00953A4B" w:rsidTr="00E26FE5">
        <w:tc>
          <w:tcPr>
            <w:tcW w:w="1177" w:type="dxa"/>
          </w:tcPr>
          <w:p w:rsidR="00E944BD" w:rsidRPr="00953A4B" w:rsidRDefault="00E944BD" w:rsidP="00E26FE5">
            <w:pPr>
              <w:rPr>
                <w:sz w:val="18"/>
                <w:szCs w:val="18"/>
              </w:rPr>
            </w:pPr>
          </w:p>
        </w:tc>
        <w:tc>
          <w:tcPr>
            <w:tcW w:w="2324" w:type="dxa"/>
            <w:gridSpan w:val="8"/>
          </w:tcPr>
          <w:p w:rsidR="00E944BD" w:rsidRPr="00953A4B" w:rsidRDefault="00E944BD" w:rsidP="00E26FE5">
            <w:pPr>
              <w:rPr>
                <w:sz w:val="18"/>
                <w:szCs w:val="18"/>
              </w:rPr>
            </w:pPr>
          </w:p>
        </w:tc>
        <w:tc>
          <w:tcPr>
            <w:tcW w:w="1258" w:type="dxa"/>
            <w:gridSpan w:val="6"/>
          </w:tcPr>
          <w:p w:rsidR="00E944BD" w:rsidRPr="00953A4B" w:rsidRDefault="00E944BD" w:rsidP="00E26FE5">
            <w:pPr>
              <w:rPr>
                <w:sz w:val="18"/>
                <w:szCs w:val="18"/>
              </w:rPr>
            </w:pPr>
          </w:p>
        </w:tc>
        <w:tc>
          <w:tcPr>
            <w:tcW w:w="720" w:type="dxa"/>
            <w:gridSpan w:val="4"/>
          </w:tcPr>
          <w:p w:rsidR="00E944BD" w:rsidRPr="00953A4B" w:rsidRDefault="00E944BD" w:rsidP="00E26FE5">
            <w:pPr>
              <w:rPr>
                <w:sz w:val="18"/>
                <w:szCs w:val="18"/>
              </w:rPr>
            </w:pPr>
          </w:p>
        </w:tc>
        <w:tc>
          <w:tcPr>
            <w:tcW w:w="1260" w:type="dxa"/>
            <w:gridSpan w:val="8"/>
          </w:tcPr>
          <w:p w:rsidR="00E944BD" w:rsidRPr="00953A4B" w:rsidRDefault="00E944BD" w:rsidP="00E26FE5">
            <w:pPr>
              <w:rPr>
                <w:sz w:val="18"/>
                <w:szCs w:val="18"/>
              </w:rPr>
            </w:pPr>
          </w:p>
        </w:tc>
        <w:tc>
          <w:tcPr>
            <w:tcW w:w="1080" w:type="dxa"/>
            <w:gridSpan w:val="8"/>
          </w:tcPr>
          <w:p w:rsidR="00E944BD" w:rsidRPr="00953A4B" w:rsidRDefault="00E944BD" w:rsidP="00E26FE5">
            <w:pPr>
              <w:rPr>
                <w:sz w:val="18"/>
                <w:szCs w:val="18"/>
              </w:rPr>
            </w:pPr>
          </w:p>
        </w:tc>
        <w:tc>
          <w:tcPr>
            <w:tcW w:w="706" w:type="dxa"/>
            <w:gridSpan w:val="3"/>
          </w:tcPr>
          <w:p w:rsidR="00E944BD" w:rsidRPr="00953A4B" w:rsidRDefault="00E944BD" w:rsidP="00E26FE5">
            <w:pPr>
              <w:rPr>
                <w:sz w:val="18"/>
                <w:szCs w:val="18"/>
              </w:rPr>
            </w:pPr>
          </w:p>
        </w:tc>
      </w:tr>
      <w:tr w:rsidR="00E944BD" w:rsidRPr="00953A4B" w:rsidTr="00E26FE5">
        <w:tc>
          <w:tcPr>
            <w:tcW w:w="1177" w:type="dxa"/>
          </w:tcPr>
          <w:p w:rsidR="00E944BD" w:rsidRPr="00953A4B" w:rsidRDefault="00E944BD" w:rsidP="00E26FE5">
            <w:pPr>
              <w:rPr>
                <w:sz w:val="18"/>
                <w:szCs w:val="18"/>
              </w:rPr>
            </w:pPr>
            <w:r w:rsidRPr="00953A4B">
              <w:rPr>
                <w:sz w:val="18"/>
                <w:szCs w:val="18"/>
              </w:rPr>
              <w:t>Age</w:t>
            </w:r>
          </w:p>
        </w:tc>
        <w:tc>
          <w:tcPr>
            <w:tcW w:w="1147" w:type="dxa"/>
            <w:gridSpan w:val="3"/>
            <w:tcBorders>
              <w:bottom w:val="single" w:sz="4" w:space="0" w:color="auto"/>
            </w:tcBorders>
          </w:tcPr>
          <w:p w:rsidR="00E944BD" w:rsidRPr="00953A4B" w:rsidRDefault="00E961D2" w:rsidP="00E26FE5">
            <w:pPr>
              <w:rPr>
                <w:sz w:val="18"/>
                <w:szCs w:val="18"/>
              </w:rPr>
            </w:pPr>
            <w:r>
              <w:rPr>
                <w:sz w:val="18"/>
                <w:szCs w:val="18"/>
              </w:rPr>
              <w:t>34</w:t>
            </w:r>
          </w:p>
        </w:tc>
        <w:tc>
          <w:tcPr>
            <w:tcW w:w="1177" w:type="dxa"/>
            <w:gridSpan w:val="5"/>
          </w:tcPr>
          <w:p w:rsidR="00E944BD" w:rsidRPr="00953A4B" w:rsidRDefault="00E944BD" w:rsidP="00E26FE5">
            <w:pPr>
              <w:rPr>
                <w:sz w:val="18"/>
                <w:szCs w:val="18"/>
              </w:rPr>
            </w:pPr>
            <w:r w:rsidRPr="00953A4B">
              <w:rPr>
                <w:sz w:val="18"/>
                <w:szCs w:val="18"/>
              </w:rPr>
              <w:t>yrs.</w:t>
            </w:r>
          </w:p>
        </w:tc>
        <w:tc>
          <w:tcPr>
            <w:tcW w:w="1258" w:type="dxa"/>
            <w:gridSpan w:val="6"/>
          </w:tcPr>
          <w:p w:rsidR="00E944BD" w:rsidRPr="00953A4B" w:rsidRDefault="00E944BD" w:rsidP="00E26FE5">
            <w:pPr>
              <w:rPr>
                <w:sz w:val="18"/>
                <w:szCs w:val="18"/>
              </w:rPr>
            </w:pPr>
            <w:r w:rsidRPr="00953A4B">
              <w:rPr>
                <w:sz w:val="18"/>
                <w:szCs w:val="18"/>
              </w:rPr>
              <w:t>Parity</w:t>
            </w:r>
          </w:p>
        </w:tc>
        <w:tc>
          <w:tcPr>
            <w:tcW w:w="720" w:type="dxa"/>
            <w:gridSpan w:val="4"/>
            <w:tcBorders>
              <w:bottom w:val="single" w:sz="4" w:space="0" w:color="auto"/>
            </w:tcBorders>
          </w:tcPr>
          <w:p w:rsidR="00E944BD" w:rsidRPr="00953A4B" w:rsidRDefault="00E961D2" w:rsidP="00E26FE5">
            <w:pPr>
              <w:rPr>
                <w:sz w:val="18"/>
                <w:szCs w:val="18"/>
              </w:rPr>
            </w:pPr>
            <w:r>
              <w:rPr>
                <w:sz w:val="18"/>
                <w:szCs w:val="18"/>
              </w:rPr>
              <w:t>2</w:t>
            </w:r>
          </w:p>
        </w:tc>
        <w:tc>
          <w:tcPr>
            <w:tcW w:w="1260" w:type="dxa"/>
            <w:gridSpan w:val="8"/>
          </w:tcPr>
          <w:p w:rsidR="00E944BD" w:rsidRPr="00953A4B" w:rsidRDefault="00E944BD" w:rsidP="00E26FE5">
            <w:pPr>
              <w:rPr>
                <w:sz w:val="18"/>
                <w:szCs w:val="18"/>
              </w:rPr>
            </w:pPr>
            <w:r w:rsidRPr="00953A4B">
              <w:rPr>
                <w:sz w:val="18"/>
                <w:szCs w:val="18"/>
              </w:rPr>
              <w:t>Gravidity</w:t>
            </w:r>
          </w:p>
        </w:tc>
        <w:tc>
          <w:tcPr>
            <w:tcW w:w="1080" w:type="dxa"/>
            <w:gridSpan w:val="8"/>
            <w:tcBorders>
              <w:bottom w:val="single" w:sz="4" w:space="0" w:color="auto"/>
            </w:tcBorders>
          </w:tcPr>
          <w:p w:rsidR="00E944BD" w:rsidRPr="00953A4B" w:rsidRDefault="00E961D2" w:rsidP="00E26FE5">
            <w:pPr>
              <w:rPr>
                <w:sz w:val="18"/>
                <w:szCs w:val="18"/>
              </w:rPr>
            </w:pPr>
            <w:r>
              <w:rPr>
                <w:sz w:val="18"/>
                <w:szCs w:val="18"/>
              </w:rPr>
              <w:t>2</w:t>
            </w:r>
          </w:p>
        </w:tc>
        <w:tc>
          <w:tcPr>
            <w:tcW w:w="706" w:type="dxa"/>
            <w:gridSpan w:val="3"/>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E944BD" w:rsidRPr="00953A4B" w:rsidRDefault="00E961D2" w:rsidP="00E26FE5">
            <w:pPr>
              <w:rPr>
                <w:sz w:val="18"/>
                <w:szCs w:val="18"/>
              </w:rPr>
            </w:pPr>
            <w:r>
              <w:rPr>
                <w:sz w:val="18"/>
                <w:szCs w:val="18"/>
              </w:rPr>
              <w:t>X</w:t>
            </w:r>
          </w:p>
        </w:tc>
        <w:tc>
          <w:tcPr>
            <w:tcW w:w="3583" w:type="dxa"/>
            <w:gridSpan w:val="22"/>
            <w:tcBorders>
              <w:left w:val="single" w:sz="4" w:space="0" w:color="auto"/>
            </w:tcBorders>
          </w:tcPr>
          <w:p w:rsidR="00E944BD" w:rsidRPr="00953A4B" w:rsidRDefault="00E944BD" w:rsidP="00E26FE5">
            <w:pPr>
              <w:rPr>
                <w:sz w:val="18"/>
                <w:szCs w:val="18"/>
              </w:rPr>
            </w:pPr>
            <w:r w:rsidRPr="00953A4B">
              <w:rPr>
                <w:sz w:val="18"/>
                <w:szCs w:val="18"/>
              </w:rPr>
              <w:t>Unbooked</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LABOUR AND DELIVERY DATA</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2749" w:type="dxa"/>
            <w:gridSpan w:val="18"/>
            <w:tcBorders>
              <w:left w:val="single" w:sz="4" w:space="0" w:color="auto"/>
            </w:tcBorders>
          </w:tcPr>
          <w:p w:rsidR="00E944BD" w:rsidRPr="00953A4B" w:rsidRDefault="00E944BD" w:rsidP="00E26FE5">
            <w:pPr>
              <w:rPr>
                <w:sz w:val="18"/>
                <w:szCs w:val="18"/>
              </w:rPr>
            </w:pPr>
            <w:r w:rsidRPr="00953A4B">
              <w:rPr>
                <w:sz w:val="18"/>
                <w:szCs w:val="18"/>
              </w:rPr>
              <w:t>C/S</w:t>
            </w: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E944BD" w:rsidRPr="00953A4B" w:rsidRDefault="00E961D2" w:rsidP="00E26FE5">
            <w:pPr>
              <w:rPr>
                <w:sz w:val="18"/>
                <w:szCs w:val="18"/>
              </w:rPr>
            </w:pPr>
            <w:r>
              <w:rPr>
                <w:sz w:val="18"/>
                <w:szCs w:val="18"/>
              </w:rPr>
              <w:t>X</w:t>
            </w: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No</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Forceps</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Unknown</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tcBorders>
          </w:tcPr>
          <w:p w:rsidR="00E944BD" w:rsidRPr="00953A4B" w:rsidRDefault="00E944BD"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ETT</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r w:rsidRPr="00953A4B">
              <w:rPr>
                <w:sz w:val="18"/>
                <w:szCs w:val="18"/>
              </w:rPr>
              <w:t>Apgar score</w:t>
            </w:r>
          </w:p>
        </w:tc>
        <w:tc>
          <w:tcPr>
            <w:tcW w:w="1089" w:type="dxa"/>
            <w:gridSpan w:val="5"/>
          </w:tcPr>
          <w:p w:rsidR="00E944BD" w:rsidRPr="00953A4B" w:rsidRDefault="00E944BD"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E944BD" w:rsidRPr="00953A4B" w:rsidRDefault="00E961D2" w:rsidP="00E26FE5">
            <w:pPr>
              <w:rPr>
                <w:sz w:val="18"/>
                <w:szCs w:val="18"/>
              </w:rPr>
            </w:pPr>
            <w:r>
              <w:rPr>
                <w:sz w:val="18"/>
                <w:szCs w:val="18"/>
              </w:rPr>
              <w:t>3</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E944BD" w:rsidRPr="00953A4B" w:rsidRDefault="00E961D2" w:rsidP="00E26FE5">
            <w:pPr>
              <w:rPr>
                <w:sz w:val="18"/>
                <w:szCs w:val="18"/>
              </w:rPr>
            </w:pPr>
            <w:r>
              <w:rPr>
                <w:sz w:val="18"/>
                <w:szCs w:val="18"/>
              </w:rPr>
              <w:t>6</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10 min</w:t>
            </w:r>
          </w:p>
        </w:tc>
        <w:tc>
          <w:tcPr>
            <w:tcW w:w="1072" w:type="dxa"/>
            <w:gridSpan w:val="2"/>
            <w:tcBorders>
              <w:top w:val="single" w:sz="4" w:space="0" w:color="auto"/>
            </w:tcBorders>
          </w:tcPr>
          <w:p w:rsidR="00E944BD" w:rsidRPr="00953A4B" w:rsidRDefault="00E961D2" w:rsidP="00E26FE5">
            <w:pPr>
              <w:rPr>
                <w:sz w:val="18"/>
                <w:szCs w:val="18"/>
              </w:rPr>
            </w:pPr>
            <w:r>
              <w:rPr>
                <w:sz w:val="18"/>
                <w:szCs w:val="18"/>
              </w:rPr>
              <w:t>7</w:t>
            </w: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p>
        </w:tc>
        <w:tc>
          <w:tcPr>
            <w:tcW w:w="1072" w:type="dxa"/>
            <w:gridSpan w:val="2"/>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BABY DATA </w:t>
            </w: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bottom w:val="single" w:sz="4" w:space="0" w:color="auto"/>
            </w:tcBorders>
          </w:tcPr>
          <w:p w:rsidR="00E944BD" w:rsidRPr="00953A4B" w:rsidRDefault="00E944BD" w:rsidP="00E26FE5">
            <w:pPr>
              <w:rPr>
                <w:sz w:val="18"/>
                <w:szCs w:val="18"/>
              </w:rPr>
            </w:pPr>
          </w:p>
        </w:tc>
        <w:tc>
          <w:tcPr>
            <w:tcW w:w="1798" w:type="dxa"/>
            <w:gridSpan w:val="5"/>
          </w:tcPr>
          <w:p w:rsidR="00E944BD" w:rsidRPr="00953A4B" w:rsidRDefault="00E944BD" w:rsidP="00E26FE5">
            <w:pPr>
              <w:rPr>
                <w:sz w:val="18"/>
                <w:szCs w:val="18"/>
              </w:rPr>
            </w:pPr>
          </w:p>
        </w:tc>
        <w:tc>
          <w:tcPr>
            <w:tcW w:w="360" w:type="dxa"/>
            <w:gridSpan w:val="4"/>
            <w:tcBorders>
              <w:bottom w:val="single" w:sz="4" w:space="0" w:color="auto"/>
            </w:tcBorders>
          </w:tcPr>
          <w:p w:rsidR="00E944BD" w:rsidRPr="00953A4B" w:rsidRDefault="00E944BD" w:rsidP="00E26FE5">
            <w:pPr>
              <w:rPr>
                <w:sz w:val="18"/>
                <w:szCs w:val="18"/>
              </w:rPr>
            </w:pPr>
          </w:p>
        </w:tc>
        <w:tc>
          <w:tcPr>
            <w:tcW w:w="1980" w:type="dxa"/>
            <w:gridSpan w:val="14"/>
          </w:tcPr>
          <w:p w:rsidR="00E944BD" w:rsidRPr="00953A4B" w:rsidRDefault="00E944BD" w:rsidP="00E26FE5">
            <w:pPr>
              <w:rPr>
                <w:sz w:val="18"/>
                <w:szCs w:val="18"/>
              </w:rPr>
            </w:pP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980" w:type="dxa"/>
            <w:gridSpan w:val="14"/>
            <w:tcBorders>
              <w:left w:val="single" w:sz="4" w:space="0" w:color="auto"/>
            </w:tcBorders>
          </w:tcPr>
          <w:p w:rsidR="00E944BD" w:rsidRPr="00953A4B" w:rsidRDefault="00E944BD" w:rsidP="00E26FE5">
            <w:pPr>
              <w:rPr>
                <w:sz w:val="18"/>
                <w:szCs w:val="18"/>
              </w:rPr>
            </w:pPr>
            <w:r w:rsidRPr="00953A4B">
              <w:rPr>
                <w:sz w:val="18"/>
                <w:szCs w:val="18"/>
              </w:rPr>
              <w:t>Female</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Gestation age</w:t>
            </w:r>
          </w:p>
        </w:tc>
        <w:tc>
          <w:tcPr>
            <w:tcW w:w="1075" w:type="dxa"/>
            <w:gridSpan w:val="6"/>
            <w:tcBorders>
              <w:bottom w:val="single" w:sz="4" w:space="0" w:color="auto"/>
            </w:tcBorders>
          </w:tcPr>
          <w:p w:rsidR="00E944BD" w:rsidRPr="00953A4B" w:rsidRDefault="00E961D2" w:rsidP="00E26FE5">
            <w:pPr>
              <w:rPr>
                <w:sz w:val="18"/>
                <w:szCs w:val="18"/>
              </w:rPr>
            </w:pPr>
            <w:r>
              <w:rPr>
                <w:sz w:val="18"/>
                <w:szCs w:val="18"/>
              </w:rPr>
              <w:t>28wks</w:t>
            </w:r>
          </w:p>
        </w:tc>
        <w:tc>
          <w:tcPr>
            <w:tcW w:w="1618" w:type="dxa"/>
            <w:gridSpan w:val="3"/>
          </w:tcPr>
          <w:p w:rsidR="00E944BD" w:rsidRPr="00953A4B" w:rsidRDefault="00E944BD" w:rsidP="00E26FE5">
            <w:pPr>
              <w:rPr>
                <w:sz w:val="18"/>
                <w:szCs w:val="18"/>
              </w:rPr>
            </w:pPr>
            <w:r w:rsidRPr="00953A4B">
              <w:rPr>
                <w:sz w:val="18"/>
                <w:szCs w:val="18"/>
              </w:rPr>
              <w:t>Birth weight</w:t>
            </w:r>
          </w:p>
        </w:tc>
        <w:tc>
          <w:tcPr>
            <w:tcW w:w="1260" w:type="dxa"/>
            <w:gridSpan w:val="10"/>
            <w:tcBorders>
              <w:bottom w:val="single" w:sz="4" w:space="0" w:color="auto"/>
            </w:tcBorders>
          </w:tcPr>
          <w:p w:rsidR="00E944BD" w:rsidRPr="00953A4B" w:rsidRDefault="00E961D2" w:rsidP="00E26FE5">
            <w:pPr>
              <w:rPr>
                <w:sz w:val="18"/>
                <w:szCs w:val="18"/>
              </w:rPr>
            </w:pPr>
            <w:r>
              <w:rPr>
                <w:sz w:val="18"/>
                <w:szCs w:val="18"/>
              </w:rPr>
              <w:t>1010</w:t>
            </w:r>
          </w:p>
        </w:tc>
        <w:tc>
          <w:tcPr>
            <w:tcW w:w="1260" w:type="dxa"/>
            <w:gridSpan w:val="10"/>
          </w:tcPr>
          <w:p w:rsidR="00E944BD" w:rsidRPr="00953A4B" w:rsidRDefault="00E944BD" w:rsidP="00E26FE5">
            <w:pPr>
              <w:rPr>
                <w:sz w:val="18"/>
                <w:szCs w:val="18"/>
              </w:rPr>
            </w:pPr>
            <w:r w:rsidRPr="00953A4B">
              <w:rPr>
                <w:sz w:val="18"/>
                <w:szCs w:val="18"/>
              </w:rPr>
              <w:t>grams</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Length</w:t>
            </w:r>
          </w:p>
        </w:tc>
        <w:tc>
          <w:tcPr>
            <w:tcW w:w="1075" w:type="dxa"/>
            <w:gridSpan w:val="6"/>
            <w:tcBorders>
              <w:bottom w:val="single" w:sz="4" w:space="0" w:color="auto"/>
            </w:tcBorders>
          </w:tcPr>
          <w:p w:rsidR="00E944BD" w:rsidRPr="00953A4B" w:rsidRDefault="00E961D2" w:rsidP="00E26FE5">
            <w:pPr>
              <w:rPr>
                <w:sz w:val="18"/>
                <w:szCs w:val="18"/>
              </w:rPr>
            </w:pPr>
            <w:r>
              <w:rPr>
                <w:sz w:val="18"/>
                <w:szCs w:val="18"/>
              </w:rPr>
              <w:t>37cm</w:t>
            </w:r>
          </w:p>
        </w:tc>
        <w:tc>
          <w:tcPr>
            <w:tcW w:w="2701" w:type="dxa"/>
            <w:gridSpan w:val="12"/>
          </w:tcPr>
          <w:p w:rsidR="00E944BD" w:rsidRPr="00953A4B" w:rsidRDefault="00E944BD" w:rsidP="00E26FE5">
            <w:pPr>
              <w:rPr>
                <w:sz w:val="18"/>
                <w:szCs w:val="18"/>
              </w:rPr>
            </w:pPr>
            <w:r w:rsidRPr="00953A4B">
              <w:rPr>
                <w:sz w:val="18"/>
                <w:szCs w:val="18"/>
              </w:rPr>
              <w:t>Skull Circumference</w:t>
            </w:r>
          </w:p>
        </w:tc>
        <w:tc>
          <w:tcPr>
            <w:tcW w:w="900" w:type="dxa"/>
            <w:gridSpan w:val="4"/>
            <w:tcBorders>
              <w:bottom w:val="single" w:sz="4" w:space="0" w:color="auto"/>
            </w:tcBorders>
          </w:tcPr>
          <w:p w:rsidR="00E944BD" w:rsidRPr="00953A4B" w:rsidRDefault="00E961D2" w:rsidP="00E26FE5">
            <w:pPr>
              <w:rPr>
                <w:sz w:val="18"/>
                <w:szCs w:val="18"/>
              </w:rPr>
            </w:pPr>
            <w:r>
              <w:rPr>
                <w:sz w:val="18"/>
                <w:szCs w:val="18"/>
              </w:rPr>
              <w:t>28cm</w:t>
            </w:r>
          </w:p>
        </w:tc>
        <w:tc>
          <w:tcPr>
            <w:tcW w:w="2132" w:type="dxa"/>
            <w:gridSpan w:val="1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562" w:type="dxa"/>
            <w:gridSpan w:val="20"/>
            <w:tcBorders>
              <w:left w:val="single" w:sz="4" w:space="0" w:color="auto"/>
            </w:tcBorders>
          </w:tcPr>
          <w:p w:rsidR="00E944BD" w:rsidRPr="00953A4B" w:rsidRDefault="00E944BD" w:rsidP="00E26FE5">
            <w:pPr>
              <w:rPr>
                <w:sz w:val="18"/>
                <w:szCs w:val="18"/>
              </w:rPr>
            </w:pPr>
            <w:r w:rsidRPr="00953A4B">
              <w:rPr>
                <w:sz w:val="18"/>
                <w:szCs w:val="18"/>
              </w:rPr>
              <w:t>Birth asphyxia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AGA</w:t>
            </w:r>
          </w:p>
        </w:tc>
        <w:tc>
          <w:tcPr>
            <w:tcW w:w="540" w:type="dxa"/>
            <w:gridSpan w:val="6"/>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 xml:space="preserve">Thrombocytopenia </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Metabolic acidosis</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Other(specify)</w:t>
            </w:r>
          </w:p>
        </w:tc>
        <w:tc>
          <w:tcPr>
            <w:tcW w:w="1625" w:type="dxa"/>
            <w:gridSpan w:val="11"/>
            <w:tcBorders>
              <w:bottom w:val="single" w:sz="4" w:space="0" w:color="auto"/>
            </w:tcBorders>
          </w:tcPr>
          <w:p w:rsidR="00E944BD" w:rsidRPr="00953A4B" w:rsidRDefault="00E961D2" w:rsidP="00E26FE5">
            <w:pPr>
              <w:rPr>
                <w:sz w:val="18"/>
                <w:szCs w:val="18"/>
              </w:rPr>
            </w:pPr>
            <w:r>
              <w:rPr>
                <w:sz w:val="18"/>
                <w:szCs w:val="18"/>
              </w:rPr>
              <w:t>HMD</w:t>
            </w: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IPPV</w:t>
            </w:r>
          </w:p>
        </w:tc>
        <w:tc>
          <w:tcPr>
            <w:tcW w:w="2165" w:type="dxa"/>
            <w:gridSpan w:val="15"/>
            <w:tcBorders>
              <w:right w:val="single" w:sz="4" w:space="0" w:color="auto"/>
            </w:tcBorders>
          </w:tcPr>
          <w:p w:rsidR="00E944BD" w:rsidRPr="00953A4B" w:rsidRDefault="00E944BD"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Curosurf</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Oxygen prongs</w:t>
            </w:r>
          </w:p>
        </w:tc>
        <w:tc>
          <w:tcPr>
            <w:tcW w:w="2165" w:type="dxa"/>
            <w:gridSpan w:val="15"/>
            <w:tcBorders>
              <w:right w:val="single" w:sz="4" w:space="0" w:color="auto"/>
            </w:tcBorders>
          </w:tcPr>
          <w:p w:rsidR="00E944BD" w:rsidRPr="00953A4B" w:rsidRDefault="00E944BD"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Survanta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nCPAP</w:t>
            </w:r>
          </w:p>
        </w:tc>
        <w:tc>
          <w:tcPr>
            <w:tcW w:w="2165" w:type="dxa"/>
            <w:gridSpan w:val="15"/>
          </w:tcPr>
          <w:p w:rsidR="00E944BD" w:rsidRPr="00953A4B" w:rsidRDefault="00E944BD" w:rsidP="00E26FE5">
            <w:pPr>
              <w:rPr>
                <w:sz w:val="18"/>
                <w:szCs w:val="18"/>
              </w:rPr>
            </w:pPr>
          </w:p>
        </w:tc>
        <w:tc>
          <w:tcPr>
            <w:tcW w:w="360" w:type="dxa"/>
            <w:gridSpan w:val="3"/>
            <w:tcBorders>
              <w:top w:val="single" w:sz="4" w:space="0" w:color="auto"/>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Indomethacin</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Inotropes</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Borders>
              <w:top w:val="single" w:sz="4" w:space="0" w:color="auto"/>
            </w:tcBorders>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rPr>
          <w:trHeight w:val="80"/>
        </w:trPr>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Died</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r w:rsidR="00E944BD" w:rsidRPr="00953A4B" w:rsidTr="00E26FE5">
        <w:trPr>
          <w:trHeight w:val="70"/>
        </w:trPr>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61D2" w:rsidP="00E26FE5">
            <w:pPr>
              <w:rPr>
                <w:sz w:val="18"/>
                <w:szCs w:val="18"/>
              </w:rPr>
            </w:pPr>
            <w:r>
              <w:rPr>
                <w:sz w:val="18"/>
                <w:szCs w:val="18"/>
              </w:rPr>
              <w:t>X</w:t>
            </w: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Alive</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bl>
    <w:p w:rsidR="0069695C" w:rsidRDefault="0069695C"/>
    <w:p w:rsidR="0069695C" w:rsidRDefault="0069695C">
      <w:r>
        <w:br w:type="page"/>
      </w:r>
    </w:p>
    <w:p w:rsidR="0069695C" w:rsidRDefault="0069695C"/>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E944BD" w:rsidRPr="004D570A" w:rsidTr="00E26FE5">
        <w:tc>
          <w:tcPr>
            <w:tcW w:w="8525" w:type="dxa"/>
            <w:gridSpan w:val="38"/>
          </w:tcPr>
          <w:p w:rsidR="00E944BD" w:rsidRPr="004D570A" w:rsidRDefault="00E944BD" w:rsidP="00E26FE5">
            <w:pPr>
              <w:rPr>
                <w:b/>
                <w:bCs/>
              </w:rPr>
            </w:pPr>
            <w:r>
              <w:rPr>
                <w:b/>
                <w:bCs/>
              </w:rPr>
              <w:t>APPENDIX 6</w:t>
            </w:r>
            <w:r w:rsidRPr="004D570A">
              <w:rPr>
                <w:b/>
                <w:bCs/>
              </w:rPr>
              <w:t>: Clinical Data Sheet B</w:t>
            </w:r>
            <w:r>
              <w:rPr>
                <w:b/>
                <w:bCs/>
              </w:rPr>
              <w:t xml:space="preserve">                                        </w:t>
            </w:r>
            <w:r w:rsidR="00BF1A50">
              <w:rPr>
                <w:b/>
                <w:bCs/>
              </w:rPr>
              <w:t xml:space="preserve">                              58</w:t>
            </w: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Pr>
          <w:p w:rsidR="00E944BD" w:rsidRPr="00953A4B" w:rsidRDefault="00E944BD" w:rsidP="00E26FE5">
            <w:pPr>
              <w:rPr>
                <w:sz w:val="18"/>
                <w:szCs w:val="18"/>
              </w:rPr>
            </w:pPr>
          </w:p>
        </w:tc>
        <w:tc>
          <w:tcPr>
            <w:tcW w:w="896" w:type="dxa"/>
            <w:gridSpan w:val="4"/>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r w:rsidRPr="00953A4B">
              <w:rPr>
                <w:sz w:val="18"/>
                <w:szCs w:val="18"/>
              </w:rPr>
              <w:t>Date of admission</w:t>
            </w:r>
          </w:p>
        </w:tc>
        <w:tc>
          <w:tcPr>
            <w:tcW w:w="880" w:type="dxa"/>
            <w:gridSpan w:val="8"/>
            <w:tcBorders>
              <w:bottom w:val="single" w:sz="4" w:space="0" w:color="auto"/>
            </w:tcBorders>
          </w:tcPr>
          <w:p w:rsidR="00E944BD" w:rsidRPr="00953A4B" w:rsidRDefault="00E944BD" w:rsidP="00E26FE5">
            <w:pPr>
              <w:rPr>
                <w:sz w:val="18"/>
                <w:szCs w:val="18"/>
              </w:rPr>
            </w:pPr>
            <w:r w:rsidRPr="00953A4B">
              <w:rPr>
                <w:sz w:val="18"/>
                <w:szCs w:val="18"/>
              </w:rPr>
              <w:t xml:space="preserve">         /</w:t>
            </w:r>
          </w:p>
        </w:tc>
        <w:tc>
          <w:tcPr>
            <w:tcW w:w="896" w:type="dxa"/>
            <w:gridSpan w:val="4"/>
            <w:tcBorders>
              <w:bottom w:val="single" w:sz="4" w:space="0" w:color="auto"/>
            </w:tcBorders>
          </w:tcPr>
          <w:p w:rsidR="00E944BD" w:rsidRPr="00953A4B" w:rsidRDefault="00E944BD" w:rsidP="00E26FE5">
            <w:pPr>
              <w:rPr>
                <w:sz w:val="18"/>
                <w:szCs w:val="18"/>
              </w:rPr>
            </w:pPr>
            <w:r w:rsidRPr="00953A4B">
              <w:rPr>
                <w:sz w:val="18"/>
                <w:szCs w:val="18"/>
              </w:rPr>
              <w:t xml:space="preserve">         /</w:t>
            </w:r>
          </w:p>
        </w:tc>
        <w:tc>
          <w:tcPr>
            <w:tcW w:w="834" w:type="dxa"/>
            <w:gridSpan w:val="4"/>
            <w:tcBorders>
              <w:bottom w:val="single" w:sz="4" w:space="0" w:color="auto"/>
            </w:tcBorders>
          </w:tcPr>
          <w:p w:rsidR="00E944BD" w:rsidRPr="00953A4B" w:rsidRDefault="00E944BD" w:rsidP="00E26FE5">
            <w:pPr>
              <w:rPr>
                <w:sz w:val="18"/>
                <w:szCs w:val="18"/>
              </w:rPr>
            </w:pPr>
          </w:p>
        </w:tc>
      </w:tr>
      <w:tr w:rsidR="00E944BD" w:rsidRPr="00953A4B" w:rsidTr="00E26FE5">
        <w:tc>
          <w:tcPr>
            <w:tcW w:w="1968" w:type="dxa"/>
            <w:gridSpan w:val="3"/>
          </w:tcPr>
          <w:p w:rsidR="00E944BD" w:rsidRPr="00953A4B" w:rsidRDefault="00E944BD" w:rsidP="00E26FE5">
            <w:pPr>
              <w:rPr>
                <w:sz w:val="18"/>
                <w:szCs w:val="18"/>
              </w:rPr>
            </w:pPr>
          </w:p>
        </w:tc>
        <w:tc>
          <w:tcPr>
            <w:tcW w:w="3947" w:type="dxa"/>
            <w:gridSpan w:val="19"/>
          </w:tcPr>
          <w:p w:rsidR="00E944BD" w:rsidRPr="00953A4B" w:rsidRDefault="00E944BD" w:rsidP="00E26FE5">
            <w:pPr>
              <w:rPr>
                <w:sz w:val="18"/>
                <w:szCs w:val="18"/>
              </w:rPr>
            </w:pPr>
          </w:p>
        </w:tc>
        <w:tc>
          <w:tcPr>
            <w:tcW w:w="880" w:type="dxa"/>
            <w:gridSpan w:val="8"/>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E944BD" w:rsidRPr="00953A4B" w:rsidRDefault="00E944BD" w:rsidP="00E26FE5">
            <w:pPr>
              <w:rPr>
                <w:sz w:val="18"/>
                <w:szCs w:val="18"/>
                <w:vertAlign w:val="superscript"/>
              </w:rPr>
            </w:pPr>
            <w:r w:rsidRPr="00953A4B">
              <w:rPr>
                <w:sz w:val="18"/>
                <w:szCs w:val="18"/>
                <w:vertAlign w:val="superscript"/>
              </w:rPr>
              <w:t>yy</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MATERNAL DEMOGRAPHIC DATA </w:t>
            </w:r>
          </w:p>
        </w:tc>
      </w:tr>
      <w:tr w:rsidR="00E944BD" w:rsidRPr="00953A4B" w:rsidTr="00E26FE5">
        <w:tc>
          <w:tcPr>
            <w:tcW w:w="1177" w:type="dxa"/>
          </w:tcPr>
          <w:p w:rsidR="00E944BD" w:rsidRPr="00953A4B" w:rsidRDefault="00E944BD" w:rsidP="00E26FE5">
            <w:pPr>
              <w:rPr>
                <w:sz w:val="18"/>
                <w:szCs w:val="18"/>
              </w:rPr>
            </w:pPr>
          </w:p>
        </w:tc>
        <w:tc>
          <w:tcPr>
            <w:tcW w:w="2324" w:type="dxa"/>
            <w:gridSpan w:val="8"/>
          </w:tcPr>
          <w:p w:rsidR="00E944BD" w:rsidRPr="00953A4B" w:rsidRDefault="00E944BD" w:rsidP="00E26FE5">
            <w:pPr>
              <w:rPr>
                <w:sz w:val="18"/>
                <w:szCs w:val="18"/>
              </w:rPr>
            </w:pPr>
          </w:p>
        </w:tc>
        <w:tc>
          <w:tcPr>
            <w:tcW w:w="1258" w:type="dxa"/>
            <w:gridSpan w:val="6"/>
          </w:tcPr>
          <w:p w:rsidR="00E944BD" w:rsidRPr="00953A4B" w:rsidRDefault="00E944BD" w:rsidP="00E26FE5">
            <w:pPr>
              <w:rPr>
                <w:sz w:val="18"/>
                <w:szCs w:val="18"/>
              </w:rPr>
            </w:pPr>
          </w:p>
        </w:tc>
        <w:tc>
          <w:tcPr>
            <w:tcW w:w="720" w:type="dxa"/>
            <w:gridSpan w:val="4"/>
          </w:tcPr>
          <w:p w:rsidR="00E944BD" w:rsidRPr="00953A4B" w:rsidRDefault="00E944BD" w:rsidP="00E26FE5">
            <w:pPr>
              <w:rPr>
                <w:sz w:val="18"/>
                <w:szCs w:val="18"/>
              </w:rPr>
            </w:pPr>
          </w:p>
        </w:tc>
        <w:tc>
          <w:tcPr>
            <w:tcW w:w="1260" w:type="dxa"/>
            <w:gridSpan w:val="8"/>
          </w:tcPr>
          <w:p w:rsidR="00E944BD" w:rsidRPr="00953A4B" w:rsidRDefault="00E944BD" w:rsidP="00E26FE5">
            <w:pPr>
              <w:rPr>
                <w:sz w:val="18"/>
                <w:szCs w:val="18"/>
              </w:rPr>
            </w:pPr>
          </w:p>
        </w:tc>
        <w:tc>
          <w:tcPr>
            <w:tcW w:w="1080" w:type="dxa"/>
            <w:gridSpan w:val="8"/>
          </w:tcPr>
          <w:p w:rsidR="00E944BD" w:rsidRPr="00953A4B" w:rsidRDefault="00E944BD" w:rsidP="00E26FE5">
            <w:pPr>
              <w:rPr>
                <w:sz w:val="18"/>
                <w:szCs w:val="18"/>
              </w:rPr>
            </w:pPr>
          </w:p>
        </w:tc>
        <w:tc>
          <w:tcPr>
            <w:tcW w:w="706" w:type="dxa"/>
            <w:gridSpan w:val="3"/>
          </w:tcPr>
          <w:p w:rsidR="00E944BD" w:rsidRPr="00953A4B" w:rsidRDefault="00E944BD" w:rsidP="00E26FE5">
            <w:pPr>
              <w:rPr>
                <w:sz w:val="18"/>
                <w:szCs w:val="18"/>
              </w:rPr>
            </w:pPr>
          </w:p>
        </w:tc>
      </w:tr>
      <w:tr w:rsidR="00E944BD" w:rsidRPr="00953A4B" w:rsidTr="00E26FE5">
        <w:tc>
          <w:tcPr>
            <w:tcW w:w="1177" w:type="dxa"/>
          </w:tcPr>
          <w:p w:rsidR="00E944BD" w:rsidRPr="00953A4B" w:rsidRDefault="00E944BD" w:rsidP="00E26FE5">
            <w:pPr>
              <w:rPr>
                <w:sz w:val="18"/>
                <w:szCs w:val="18"/>
              </w:rPr>
            </w:pPr>
            <w:r w:rsidRPr="00953A4B">
              <w:rPr>
                <w:sz w:val="18"/>
                <w:szCs w:val="18"/>
              </w:rPr>
              <w:t>Age</w:t>
            </w:r>
          </w:p>
        </w:tc>
        <w:tc>
          <w:tcPr>
            <w:tcW w:w="1147" w:type="dxa"/>
            <w:gridSpan w:val="3"/>
            <w:tcBorders>
              <w:bottom w:val="single" w:sz="4" w:space="0" w:color="auto"/>
            </w:tcBorders>
          </w:tcPr>
          <w:p w:rsidR="00E944BD" w:rsidRPr="00953A4B" w:rsidRDefault="00E944BD" w:rsidP="00E26FE5">
            <w:pPr>
              <w:rPr>
                <w:sz w:val="18"/>
                <w:szCs w:val="18"/>
              </w:rPr>
            </w:pPr>
          </w:p>
        </w:tc>
        <w:tc>
          <w:tcPr>
            <w:tcW w:w="1177" w:type="dxa"/>
            <w:gridSpan w:val="5"/>
          </w:tcPr>
          <w:p w:rsidR="00E944BD" w:rsidRPr="00953A4B" w:rsidRDefault="00E944BD" w:rsidP="00E26FE5">
            <w:pPr>
              <w:rPr>
                <w:sz w:val="18"/>
                <w:szCs w:val="18"/>
              </w:rPr>
            </w:pPr>
            <w:r w:rsidRPr="00953A4B">
              <w:rPr>
                <w:sz w:val="18"/>
                <w:szCs w:val="18"/>
              </w:rPr>
              <w:t>yrs.</w:t>
            </w:r>
          </w:p>
        </w:tc>
        <w:tc>
          <w:tcPr>
            <w:tcW w:w="1258" w:type="dxa"/>
            <w:gridSpan w:val="6"/>
          </w:tcPr>
          <w:p w:rsidR="00E944BD" w:rsidRPr="00953A4B" w:rsidRDefault="00E944BD" w:rsidP="00E26FE5">
            <w:pPr>
              <w:rPr>
                <w:sz w:val="18"/>
                <w:szCs w:val="18"/>
              </w:rPr>
            </w:pPr>
            <w:r w:rsidRPr="00953A4B">
              <w:rPr>
                <w:sz w:val="18"/>
                <w:szCs w:val="18"/>
              </w:rPr>
              <w:t>Parity</w:t>
            </w:r>
          </w:p>
        </w:tc>
        <w:tc>
          <w:tcPr>
            <w:tcW w:w="720" w:type="dxa"/>
            <w:gridSpan w:val="4"/>
            <w:tcBorders>
              <w:bottom w:val="single" w:sz="4" w:space="0" w:color="auto"/>
            </w:tcBorders>
          </w:tcPr>
          <w:p w:rsidR="00E944BD" w:rsidRPr="00953A4B" w:rsidRDefault="00E944BD" w:rsidP="00E26FE5">
            <w:pPr>
              <w:rPr>
                <w:sz w:val="18"/>
                <w:szCs w:val="18"/>
              </w:rPr>
            </w:pPr>
          </w:p>
        </w:tc>
        <w:tc>
          <w:tcPr>
            <w:tcW w:w="1260" w:type="dxa"/>
            <w:gridSpan w:val="8"/>
          </w:tcPr>
          <w:p w:rsidR="00E944BD" w:rsidRPr="00953A4B" w:rsidRDefault="00E944BD" w:rsidP="00E26FE5">
            <w:pPr>
              <w:rPr>
                <w:sz w:val="18"/>
                <w:szCs w:val="18"/>
              </w:rPr>
            </w:pPr>
            <w:r w:rsidRPr="00953A4B">
              <w:rPr>
                <w:sz w:val="18"/>
                <w:szCs w:val="18"/>
              </w:rPr>
              <w:t>Gravidity</w:t>
            </w:r>
          </w:p>
        </w:tc>
        <w:tc>
          <w:tcPr>
            <w:tcW w:w="1080" w:type="dxa"/>
            <w:gridSpan w:val="8"/>
            <w:tcBorders>
              <w:bottom w:val="single" w:sz="4" w:space="0" w:color="auto"/>
            </w:tcBorders>
          </w:tcPr>
          <w:p w:rsidR="00E944BD" w:rsidRPr="00953A4B" w:rsidRDefault="00E944BD" w:rsidP="00E26FE5">
            <w:pPr>
              <w:rPr>
                <w:sz w:val="18"/>
                <w:szCs w:val="18"/>
              </w:rPr>
            </w:pPr>
          </w:p>
        </w:tc>
        <w:tc>
          <w:tcPr>
            <w:tcW w:w="706" w:type="dxa"/>
            <w:gridSpan w:val="3"/>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3583" w:type="dxa"/>
            <w:gridSpan w:val="22"/>
            <w:tcBorders>
              <w:left w:val="single" w:sz="4" w:space="0" w:color="auto"/>
            </w:tcBorders>
          </w:tcPr>
          <w:p w:rsidR="00E944BD" w:rsidRPr="00953A4B" w:rsidRDefault="00E944BD" w:rsidP="00E26FE5">
            <w:pPr>
              <w:rPr>
                <w:sz w:val="18"/>
                <w:szCs w:val="18"/>
              </w:rPr>
            </w:pPr>
            <w:r w:rsidRPr="00953A4B">
              <w:rPr>
                <w:sz w:val="18"/>
                <w:szCs w:val="18"/>
              </w:rPr>
              <w:t>Unbooked</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LABOUR AND DELIVERY DATA</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749" w:type="dxa"/>
            <w:gridSpan w:val="18"/>
            <w:tcBorders>
              <w:left w:val="single" w:sz="4" w:space="0" w:color="auto"/>
            </w:tcBorders>
          </w:tcPr>
          <w:p w:rsidR="00E944BD" w:rsidRPr="00953A4B" w:rsidRDefault="00E944BD" w:rsidP="00E26FE5">
            <w:pPr>
              <w:rPr>
                <w:sz w:val="18"/>
                <w:szCs w:val="18"/>
              </w:rPr>
            </w:pPr>
            <w:r w:rsidRPr="00953A4B">
              <w:rPr>
                <w:sz w:val="18"/>
                <w:szCs w:val="18"/>
              </w:rPr>
              <w:t>C/S</w:t>
            </w: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No</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99" w:type="dxa"/>
            <w:gridSpan w:val="9"/>
            <w:tcBorders>
              <w:left w:val="single" w:sz="4" w:space="0" w:color="auto"/>
            </w:tcBorders>
          </w:tcPr>
          <w:p w:rsidR="00E944BD" w:rsidRPr="00953A4B" w:rsidRDefault="00E944BD" w:rsidP="00E26FE5">
            <w:pPr>
              <w:rPr>
                <w:sz w:val="18"/>
                <w:szCs w:val="18"/>
              </w:rPr>
            </w:pPr>
            <w:r w:rsidRPr="00953A4B">
              <w:rPr>
                <w:sz w:val="18"/>
                <w:szCs w:val="18"/>
              </w:rPr>
              <w:t>Forceps</w:t>
            </w:r>
          </w:p>
        </w:tc>
        <w:tc>
          <w:tcPr>
            <w:tcW w:w="1250" w:type="dxa"/>
            <w:gridSpan w:val="9"/>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Unknown</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Borders>
              <w:right w:val="single" w:sz="4" w:space="0" w:color="auto"/>
            </w:tcBorders>
          </w:tcPr>
          <w:p w:rsidR="00E944BD" w:rsidRPr="00953A4B" w:rsidRDefault="00E944BD"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803" w:type="dxa"/>
            <w:gridSpan w:val="12"/>
            <w:tcBorders>
              <w:left w:val="single" w:sz="4" w:space="0" w:color="auto"/>
            </w:tcBorders>
          </w:tcPr>
          <w:p w:rsidR="00E944BD" w:rsidRPr="00953A4B" w:rsidRDefault="00E944BD"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ETT</w:t>
            </w: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r w:rsidRPr="00953A4B">
              <w:rPr>
                <w:sz w:val="18"/>
                <w:szCs w:val="18"/>
              </w:rPr>
              <w:t>Apgar score</w:t>
            </w:r>
          </w:p>
        </w:tc>
        <w:tc>
          <w:tcPr>
            <w:tcW w:w="1089" w:type="dxa"/>
            <w:gridSpan w:val="5"/>
          </w:tcPr>
          <w:p w:rsidR="00E944BD" w:rsidRPr="00953A4B" w:rsidRDefault="00E944BD"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r w:rsidRPr="00953A4B">
              <w:rPr>
                <w:sz w:val="18"/>
                <w:szCs w:val="18"/>
              </w:rPr>
              <w:t>10 min</w:t>
            </w:r>
          </w:p>
        </w:tc>
        <w:tc>
          <w:tcPr>
            <w:tcW w:w="1072" w:type="dxa"/>
            <w:gridSpan w:val="2"/>
            <w:tcBorders>
              <w:top w:val="single" w:sz="4" w:space="0" w:color="auto"/>
            </w:tcBorders>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2421" w:type="dxa"/>
            <w:gridSpan w:val="5"/>
          </w:tcPr>
          <w:p w:rsidR="00E944BD" w:rsidRPr="00953A4B" w:rsidRDefault="00E944BD" w:rsidP="00E26FE5">
            <w:pPr>
              <w:rPr>
                <w:sz w:val="18"/>
                <w:szCs w:val="18"/>
              </w:rPr>
            </w:pPr>
          </w:p>
        </w:tc>
        <w:tc>
          <w:tcPr>
            <w:tcW w:w="1089" w:type="dxa"/>
            <w:gridSpan w:val="5"/>
          </w:tcPr>
          <w:p w:rsidR="00E944BD" w:rsidRPr="00953A4B" w:rsidRDefault="00E944BD" w:rsidP="00E26FE5">
            <w:pPr>
              <w:rPr>
                <w:sz w:val="18"/>
                <w:szCs w:val="18"/>
              </w:rPr>
            </w:pPr>
          </w:p>
        </w:tc>
        <w:tc>
          <w:tcPr>
            <w:tcW w:w="1072" w:type="dxa"/>
            <w:gridSpan w:val="2"/>
          </w:tcPr>
          <w:p w:rsidR="00E944BD" w:rsidRPr="00953A4B" w:rsidRDefault="00E944BD" w:rsidP="00E26FE5">
            <w:pPr>
              <w:rPr>
                <w:sz w:val="18"/>
                <w:szCs w:val="18"/>
              </w:rPr>
            </w:pPr>
          </w:p>
        </w:tc>
        <w:tc>
          <w:tcPr>
            <w:tcW w:w="2163" w:type="dxa"/>
            <w:gridSpan w:val="16"/>
          </w:tcPr>
          <w:p w:rsidR="00E944BD" w:rsidRPr="00953A4B" w:rsidRDefault="00E944BD" w:rsidP="00E26FE5">
            <w:pPr>
              <w:rPr>
                <w:sz w:val="18"/>
                <w:szCs w:val="18"/>
              </w:rPr>
            </w:pPr>
          </w:p>
        </w:tc>
        <w:tc>
          <w:tcPr>
            <w:tcW w:w="710" w:type="dxa"/>
            <w:gridSpan w:val="5"/>
          </w:tcPr>
          <w:p w:rsidR="00E944BD" w:rsidRPr="00953A4B" w:rsidRDefault="00E944BD" w:rsidP="00E26FE5">
            <w:pPr>
              <w:rPr>
                <w:sz w:val="18"/>
                <w:szCs w:val="18"/>
              </w:rPr>
            </w:pPr>
          </w:p>
        </w:tc>
        <w:tc>
          <w:tcPr>
            <w:tcW w:w="236" w:type="dxa"/>
          </w:tcPr>
          <w:p w:rsidR="00E944BD" w:rsidRPr="00953A4B" w:rsidRDefault="00E944BD" w:rsidP="00E26FE5">
            <w:pPr>
              <w:rPr>
                <w:sz w:val="18"/>
                <w:szCs w:val="18"/>
              </w:rPr>
            </w:pPr>
          </w:p>
        </w:tc>
        <w:tc>
          <w:tcPr>
            <w:tcW w:w="834" w:type="dxa"/>
            <w:gridSpan w:val="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b/>
                <w:bCs/>
                <w:sz w:val="20"/>
                <w:szCs w:val="20"/>
                <w:u w:val="single"/>
              </w:rPr>
            </w:pPr>
            <w:r w:rsidRPr="00953A4B">
              <w:rPr>
                <w:b/>
                <w:bCs/>
                <w:sz w:val="20"/>
                <w:szCs w:val="20"/>
                <w:u w:val="single"/>
              </w:rPr>
              <w:t xml:space="preserve">BABY DATA </w:t>
            </w: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bottom w:val="single" w:sz="4" w:space="0" w:color="auto"/>
            </w:tcBorders>
          </w:tcPr>
          <w:p w:rsidR="00E944BD" w:rsidRPr="00953A4B" w:rsidRDefault="00E944BD" w:rsidP="00E26FE5">
            <w:pPr>
              <w:rPr>
                <w:sz w:val="18"/>
                <w:szCs w:val="18"/>
              </w:rPr>
            </w:pPr>
          </w:p>
        </w:tc>
        <w:tc>
          <w:tcPr>
            <w:tcW w:w="1798" w:type="dxa"/>
            <w:gridSpan w:val="5"/>
          </w:tcPr>
          <w:p w:rsidR="00E944BD" w:rsidRPr="00953A4B" w:rsidRDefault="00E944BD" w:rsidP="00E26FE5">
            <w:pPr>
              <w:rPr>
                <w:sz w:val="18"/>
                <w:szCs w:val="18"/>
              </w:rPr>
            </w:pPr>
          </w:p>
        </w:tc>
        <w:tc>
          <w:tcPr>
            <w:tcW w:w="360" w:type="dxa"/>
            <w:gridSpan w:val="4"/>
            <w:tcBorders>
              <w:bottom w:val="single" w:sz="4" w:space="0" w:color="auto"/>
            </w:tcBorders>
          </w:tcPr>
          <w:p w:rsidR="00E944BD" w:rsidRPr="00953A4B" w:rsidRDefault="00E944BD" w:rsidP="00E26FE5">
            <w:pPr>
              <w:rPr>
                <w:sz w:val="18"/>
                <w:szCs w:val="18"/>
              </w:rPr>
            </w:pPr>
          </w:p>
        </w:tc>
        <w:tc>
          <w:tcPr>
            <w:tcW w:w="1980" w:type="dxa"/>
            <w:gridSpan w:val="14"/>
          </w:tcPr>
          <w:p w:rsidR="00E944BD" w:rsidRPr="00953A4B" w:rsidRDefault="00E944BD" w:rsidP="00E26FE5">
            <w:pPr>
              <w:rPr>
                <w:sz w:val="18"/>
                <w:szCs w:val="18"/>
              </w:rPr>
            </w:pP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980" w:type="dxa"/>
            <w:gridSpan w:val="14"/>
            <w:tcBorders>
              <w:left w:val="single" w:sz="4" w:space="0" w:color="auto"/>
            </w:tcBorders>
          </w:tcPr>
          <w:p w:rsidR="00E944BD" w:rsidRPr="00953A4B" w:rsidRDefault="00E944BD" w:rsidP="00E26FE5">
            <w:pPr>
              <w:rPr>
                <w:sz w:val="18"/>
                <w:szCs w:val="18"/>
              </w:rPr>
            </w:pPr>
            <w:r w:rsidRPr="00953A4B">
              <w:rPr>
                <w:sz w:val="18"/>
                <w:szCs w:val="18"/>
              </w:rPr>
              <w:t>Female</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Gestation age</w:t>
            </w:r>
          </w:p>
        </w:tc>
        <w:tc>
          <w:tcPr>
            <w:tcW w:w="1075" w:type="dxa"/>
            <w:gridSpan w:val="6"/>
            <w:tcBorders>
              <w:bottom w:val="single" w:sz="4" w:space="0" w:color="auto"/>
            </w:tcBorders>
          </w:tcPr>
          <w:p w:rsidR="00E944BD" w:rsidRPr="00953A4B" w:rsidRDefault="00E944BD" w:rsidP="00E26FE5">
            <w:pPr>
              <w:rPr>
                <w:sz w:val="18"/>
                <w:szCs w:val="18"/>
              </w:rPr>
            </w:pPr>
          </w:p>
        </w:tc>
        <w:tc>
          <w:tcPr>
            <w:tcW w:w="1618" w:type="dxa"/>
            <w:gridSpan w:val="3"/>
          </w:tcPr>
          <w:p w:rsidR="00E944BD" w:rsidRPr="00953A4B" w:rsidRDefault="00E944BD" w:rsidP="00E26FE5">
            <w:pPr>
              <w:rPr>
                <w:sz w:val="18"/>
                <w:szCs w:val="18"/>
              </w:rPr>
            </w:pPr>
            <w:r w:rsidRPr="00953A4B">
              <w:rPr>
                <w:sz w:val="18"/>
                <w:szCs w:val="18"/>
              </w:rPr>
              <w:t>Birth weight</w:t>
            </w:r>
          </w:p>
        </w:tc>
        <w:tc>
          <w:tcPr>
            <w:tcW w:w="1260" w:type="dxa"/>
            <w:gridSpan w:val="10"/>
            <w:tcBorders>
              <w:bottom w:val="single" w:sz="4" w:space="0" w:color="auto"/>
            </w:tcBorders>
          </w:tcPr>
          <w:p w:rsidR="00E944BD" w:rsidRPr="00953A4B" w:rsidRDefault="00E944BD" w:rsidP="00E26FE5">
            <w:pPr>
              <w:rPr>
                <w:sz w:val="18"/>
                <w:szCs w:val="18"/>
              </w:rPr>
            </w:pPr>
          </w:p>
        </w:tc>
        <w:tc>
          <w:tcPr>
            <w:tcW w:w="1260" w:type="dxa"/>
            <w:gridSpan w:val="10"/>
          </w:tcPr>
          <w:p w:rsidR="00E944BD" w:rsidRPr="00953A4B" w:rsidRDefault="00E944BD" w:rsidP="00E26FE5">
            <w:pPr>
              <w:rPr>
                <w:sz w:val="18"/>
                <w:szCs w:val="18"/>
              </w:rPr>
            </w:pPr>
            <w:r w:rsidRPr="00953A4B">
              <w:rPr>
                <w:sz w:val="18"/>
                <w:szCs w:val="18"/>
              </w:rPr>
              <w:t>grams</w:t>
            </w:r>
          </w:p>
        </w:tc>
        <w:tc>
          <w:tcPr>
            <w:tcW w:w="900" w:type="dxa"/>
            <w:gridSpan w:val="5"/>
          </w:tcPr>
          <w:p w:rsidR="00E944BD" w:rsidRPr="00953A4B" w:rsidRDefault="00E944BD" w:rsidP="00E26FE5">
            <w:pPr>
              <w:rPr>
                <w:sz w:val="18"/>
                <w:szCs w:val="18"/>
              </w:rPr>
            </w:pPr>
          </w:p>
        </w:tc>
        <w:tc>
          <w:tcPr>
            <w:tcW w:w="695" w:type="dxa"/>
            <w:gridSpan w:val="2"/>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1717" w:type="dxa"/>
            <w:gridSpan w:val="2"/>
          </w:tcPr>
          <w:p w:rsidR="00E944BD" w:rsidRPr="00953A4B" w:rsidRDefault="00E944BD" w:rsidP="00E26FE5">
            <w:pPr>
              <w:rPr>
                <w:sz w:val="18"/>
                <w:szCs w:val="18"/>
              </w:rPr>
            </w:pPr>
            <w:r w:rsidRPr="00953A4B">
              <w:rPr>
                <w:sz w:val="18"/>
                <w:szCs w:val="18"/>
              </w:rPr>
              <w:t>Length</w:t>
            </w:r>
          </w:p>
        </w:tc>
        <w:tc>
          <w:tcPr>
            <w:tcW w:w="1075" w:type="dxa"/>
            <w:gridSpan w:val="6"/>
            <w:tcBorders>
              <w:bottom w:val="single" w:sz="4" w:space="0" w:color="auto"/>
            </w:tcBorders>
          </w:tcPr>
          <w:p w:rsidR="00E944BD" w:rsidRPr="00953A4B" w:rsidRDefault="00E944BD" w:rsidP="00E26FE5">
            <w:pPr>
              <w:rPr>
                <w:sz w:val="18"/>
                <w:szCs w:val="18"/>
              </w:rPr>
            </w:pPr>
          </w:p>
        </w:tc>
        <w:tc>
          <w:tcPr>
            <w:tcW w:w="2701" w:type="dxa"/>
            <w:gridSpan w:val="12"/>
          </w:tcPr>
          <w:p w:rsidR="00E944BD" w:rsidRPr="00953A4B" w:rsidRDefault="00E944BD" w:rsidP="00E26FE5">
            <w:pPr>
              <w:rPr>
                <w:sz w:val="18"/>
                <w:szCs w:val="18"/>
              </w:rPr>
            </w:pPr>
            <w:r w:rsidRPr="00953A4B">
              <w:rPr>
                <w:sz w:val="18"/>
                <w:szCs w:val="18"/>
              </w:rPr>
              <w:t>Skull Circumference</w:t>
            </w:r>
          </w:p>
        </w:tc>
        <w:tc>
          <w:tcPr>
            <w:tcW w:w="900" w:type="dxa"/>
            <w:gridSpan w:val="4"/>
            <w:tcBorders>
              <w:bottom w:val="single" w:sz="4" w:space="0" w:color="auto"/>
            </w:tcBorders>
          </w:tcPr>
          <w:p w:rsidR="00E944BD" w:rsidRPr="00953A4B" w:rsidRDefault="00E944BD" w:rsidP="00E26FE5">
            <w:pPr>
              <w:rPr>
                <w:sz w:val="18"/>
                <w:szCs w:val="18"/>
              </w:rPr>
            </w:pPr>
          </w:p>
        </w:tc>
        <w:tc>
          <w:tcPr>
            <w:tcW w:w="2132" w:type="dxa"/>
            <w:gridSpan w:val="14"/>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562" w:type="dxa"/>
            <w:gridSpan w:val="20"/>
            <w:tcBorders>
              <w:left w:val="single" w:sz="4" w:space="0" w:color="auto"/>
            </w:tcBorders>
          </w:tcPr>
          <w:p w:rsidR="00E944BD" w:rsidRPr="00953A4B" w:rsidRDefault="00E944BD" w:rsidP="00E26FE5">
            <w:pPr>
              <w:rPr>
                <w:sz w:val="18"/>
                <w:szCs w:val="18"/>
              </w:rPr>
            </w:pPr>
            <w:r w:rsidRPr="00953A4B">
              <w:rPr>
                <w:sz w:val="18"/>
                <w:szCs w:val="18"/>
              </w:rPr>
              <w:t>Birth asphyxia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AGA</w:t>
            </w:r>
          </w:p>
        </w:tc>
        <w:tc>
          <w:tcPr>
            <w:tcW w:w="540" w:type="dxa"/>
            <w:gridSpan w:val="6"/>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 xml:space="preserve">Thrombocytopenia </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3245" w:type="dxa"/>
            <w:gridSpan w:val="19"/>
            <w:tcBorders>
              <w:left w:val="single" w:sz="4" w:space="0" w:color="auto"/>
            </w:tcBorders>
          </w:tcPr>
          <w:p w:rsidR="00E944BD" w:rsidRPr="00953A4B" w:rsidRDefault="00E944BD" w:rsidP="00E26FE5">
            <w:pPr>
              <w:rPr>
                <w:sz w:val="18"/>
                <w:szCs w:val="18"/>
              </w:rPr>
            </w:pPr>
            <w:r w:rsidRPr="00953A4B">
              <w:rPr>
                <w:sz w:val="18"/>
                <w:szCs w:val="18"/>
              </w:rPr>
              <w:t>Metabolic acidosis</w:t>
            </w: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620" w:type="dxa"/>
            <w:gridSpan w:val="8"/>
            <w:tcBorders>
              <w:left w:val="single" w:sz="4" w:space="0" w:color="auto"/>
            </w:tcBorders>
          </w:tcPr>
          <w:p w:rsidR="00E944BD" w:rsidRPr="00953A4B" w:rsidRDefault="00E944BD" w:rsidP="00E26FE5">
            <w:pPr>
              <w:rPr>
                <w:sz w:val="18"/>
                <w:szCs w:val="18"/>
              </w:rPr>
            </w:pPr>
            <w:r w:rsidRPr="00953A4B">
              <w:rPr>
                <w:sz w:val="18"/>
                <w:szCs w:val="18"/>
              </w:rPr>
              <w:t>Other(specify)</w:t>
            </w:r>
          </w:p>
        </w:tc>
        <w:tc>
          <w:tcPr>
            <w:tcW w:w="1625" w:type="dxa"/>
            <w:gridSpan w:val="11"/>
            <w:tcBorders>
              <w:bottom w:val="single" w:sz="4" w:space="0" w:color="auto"/>
            </w:tcBorders>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IPPV</w:t>
            </w:r>
          </w:p>
        </w:tc>
        <w:tc>
          <w:tcPr>
            <w:tcW w:w="2165" w:type="dxa"/>
            <w:gridSpan w:val="15"/>
            <w:tcBorders>
              <w:right w:val="single" w:sz="4" w:space="0" w:color="auto"/>
            </w:tcBorders>
          </w:tcPr>
          <w:p w:rsidR="00E944BD" w:rsidRPr="00953A4B" w:rsidRDefault="00E944BD"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Curosurf</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Oxygen prongs</w:t>
            </w:r>
          </w:p>
        </w:tc>
        <w:tc>
          <w:tcPr>
            <w:tcW w:w="2165" w:type="dxa"/>
            <w:gridSpan w:val="15"/>
            <w:tcBorders>
              <w:right w:val="single" w:sz="4" w:space="0" w:color="auto"/>
            </w:tcBorders>
          </w:tcPr>
          <w:p w:rsidR="00E944BD" w:rsidRPr="00953A4B" w:rsidRDefault="00E944BD"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402" w:type="dxa"/>
            <w:gridSpan w:val="6"/>
            <w:tcBorders>
              <w:left w:val="single" w:sz="4" w:space="0" w:color="auto"/>
            </w:tcBorders>
          </w:tcPr>
          <w:p w:rsidR="00E944BD" w:rsidRPr="00953A4B" w:rsidRDefault="00E944BD" w:rsidP="00E26FE5">
            <w:pPr>
              <w:rPr>
                <w:sz w:val="18"/>
                <w:szCs w:val="18"/>
              </w:rPr>
            </w:pPr>
            <w:r w:rsidRPr="00953A4B">
              <w:rPr>
                <w:sz w:val="18"/>
                <w:szCs w:val="18"/>
              </w:rPr>
              <w:t>Survanta</w:t>
            </w: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nCPAP</w:t>
            </w:r>
          </w:p>
        </w:tc>
        <w:tc>
          <w:tcPr>
            <w:tcW w:w="2165" w:type="dxa"/>
            <w:gridSpan w:val="15"/>
          </w:tcPr>
          <w:p w:rsidR="00E944BD" w:rsidRPr="00953A4B" w:rsidRDefault="00E944BD" w:rsidP="00E26FE5">
            <w:pPr>
              <w:rPr>
                <w:sz w:val="18"/>
                <w:szCs w:val="18"/>
              </w:rPr>
            </w:pPr>
          </w:p>
        </w:tc>
        <w:tc>
          <w:tcPr>
            <w:tcW w:w="360" w:type="dxa"/>
            <w:gridSpan w:val="3"/>
            <w:tcBorders>
              <w:top w:val="single" w:sz="4" w:space="0" w:color="auto"/>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Indomethacin</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right w:val="single" w:sz="4" w:space="0" w:color="auto"/>
            </w:tcBorders>
          </w:tcPr>
          <w:p w:rsidR="00E944BD" w:rsidRPr="00953A4B" w:rsidRDefault="00E944BD"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2160" w:type="dxa"/>
            <w:gridSpan w:val="14"/>
            <w:tcBorders>
              <w:left w:val="single" w:sz="4" w:space="0" w:color="auto"/>
            </w:tcBorders>
          </w:tcPr>
          <w:p w:rsidR="00E944BD" w:rsidRPr="00953A4B" w:rsidRDefault="00E944BD" w:rsidP="00E26FE5">
            <w:pPr>
              <w:rPr>
                <w:sz w:val="18"/>
                <w:szCs w:val="18"/>
              </w:rPr>
            </w:pPr>
            <w:r w:rsidRPr="00953A4B">
              <w:rPr>
                <w:sz w:val="18"/>
                <w:szCs w:val="18"/>
              </w:rPr>
              <w:t>Inotropes</w:t>
            </w: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Borders>
              <w:top w:val="single" w:sz="4" w:space="0" w:color="auto"/>
            </w:tcBorders>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rPr>
          <w:trHeight w:val="80"/>
        </w:trPr>
        <w:tc>
          <w:tcPr>
            <w:tcW w:w="2430" w:type="dxa"/>
            <w:gridSpan w:val="6"/>
          </w:tcPr>
          <w:p w:rsidR="00E944BD" w:rsidRPr="00953A4B" w:rsidRDefault="00E944BD" w:rsidP="00E26FE5">
            <w:pPr>
              <w:rPr>
                <w:sz w:val="18"/>
                <w:szCs w:val="18"/>
              </w:rPr>
            </w:pPr>
          </w:p>
        </w:tc>
        <w:tc>
          <w:tcPr>
            <w:tcW w:w="362" w:type="dxa"/>
            <w:gridSpan w:val="2"/>
            <w:tcBorders>
              <w:top w:val="single" w:sz="4" w:space="0" w:color="auto"/>
              <w:bottom w:val="single" w:sz="4" w:space="0" w:color="auto"/>
            </w:tcBorders>
          </w:tcPr>
          <w:p w:rsidR="00E944BD" w:rsidRPr="00953A4B" w:rsidRDefault="00E944BD" w:rsidP="00E26FE5">
            <w:pPr>
              <w:rPr>
                <w:sz w:val="18"/>
                <w:szCs w:val="18"/>
              </w:rPr>
            </w:pPr>
          </w:p>
        </w:tc>
        <w:tc>
          <w:tcPr>
            <w:tcW w:w="1806" w:type="dxa"/>
            <w:gridSpan w:val="6"/>
          </w:tcPr>
          <w:p w:rsidR="00E944BD" w:rsidRPr="00953A4B" w:rsidRDefault="00E944BD" w:rsidP="00E26FE5">
            <w:pPr>
              <w:rPr>
                <w:sz w:val="18"/>
                <w:szCs w:val="18"/>
              </w:rPr>
            </w:pPr>
          </w:p>
        </w:tc>
        <w:tc>
          <w:tcPr>
            <w:tcW w:w="365" w:type="dxa"/>
            <w:gridSpan w:val="4"/>
          </w:tcPr>
          <w:p w:rsidR="00E944BD" w:rsidRPr="00953A4B" w:rsidRDefault="00E944BD" w:rsidP="00E26FE5">
            <w:pPr>
              <w:rPr>
                <w:sz w:val="18"/>
                <w:szCs w:val="18"/>
              </w:rPr>
            </w:pPr>
          </w:p>
        </w:tc>
        <w:tc>
          <w:tcPr>
            <w:tcW w:w="2160" w:type="dxa"/>
            <w:gridSpan w:val="14"/>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Yes</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806" w:type="dxa"/>
            <w:gridSpan w:val="6"/>
            <w:tcBorders>
              <w:left w:val="single" w:sz="4" w:space="0" w:color="auto"/>
            </w:tcBorders>
          </w:tcPr>
          <w:p w:rsidR="00E944BD" w:rsidRPr="00953A4B" w:rsidRDefault="00E944BD" w:rsidP="00E26FE5">
            <w:pPr>
              <w:rPr>
                <w:sz w:val="18"/>
                <w:szCs w:val="18"/>
              </w:rPr>
            </w:pPr>
            <w:r w:rsidRPr="00953A4B">
              <w:rPr>
                <w:sz w:val="18"/>
                <w:szCs w:val="18"/>
              </w:rPr>
              <w:t>No</w:t>
            </w:r>
          </w:p>
        </w:tc>
        <w:tc>
          <w:tcPr>
            <w:tcW w:w="365" w:type="dxa"/>
            <w:gridSpan w:val="4"/>
          </w:tcPr>
          <w:p w:rsidR="00E944BD" w:rsidRPr="00953A4B" w:rsidRDefault="00E944BD" w:rsidP="00E26FE5">
            <w:pPr>
              <w:rPr>
                <w:sz w:val="18"/>
                <w:szCs w:val="18"/>
              </w:rPr>
            </w:pPr>
          </w:p>
        </w:tc>
        <w:tc>
          <w:tcPr>
            <w:tcW w:w="2160" w:type="dxa"/>
            <w:gridSpan w:val="14"/>
            <w:tcBorders>
              <w:left w:val="nil"/>
            </w:tcBorders>
          </w:tcPr>
          <w:p w:rsidR="00E944BD" w:rsidRPr="00953A4B" w:rsidRDefault="00E944BD" w:rsidP="00E26FE5">
            <w:pPr>
              <w:rPr>
                <w:sz w:val="18"/>
                <w:szCs w:val="18"/>
              </w:rPr>
            </w:pPr>
          </w:p>
        </w:tc>
        <w:tc>
          <w:tcPr>
            <w:tcW w:w="1085" w:type="dxa"/>
            <w:gridSpan w:val="5"/>
          </w:tcPr>
          <w:p w:rsidR="00E944BD" w:rsidRPr="00953A4B" w:rsidRDefault="00E944BD" w:rsidP="00E26FE5">
            <w:pPr>
              <w:rPr>
                <w:sz w:val="18"/>
                <w:szCs w:val="18"/>
              </w:rPr>
            </w:pPr>
          </w:p>
        </w:tc>
        <w:tc>
          <w:tcPr>
            <w:tcW w:w="317" w:type="dxa"/>
          </w:tcPr>
          <w:p w:rsidR="00E944BD" w:rsidRPr="00953A4B" w:rsidRDefault="00E944BD" w:rsidP="00E26FE5">
            <w:pPr>
              <w:rPr>
                <w:sz w:val="18"/>
                <w:szCs w:val="18"/>
              </w:rPr>
            </w:pPr>
          </w:p>
        </w:tc>
      </w:tr>
      <w:tr w:rsidR="00E944BD" w:rsidRPr="00953A4B" w:rsidTr="00E26FE5">
        <w:tc>
          <w:tcPr>
            <w:tcW w:w="8525" w:type="dxa"/>
            <w:gridSpan w:val="38"/>
          </w:tcPr>
          <w:p w:rsidR="00E944BD" w:rsidRPr="00953A4B" w:rsidRDefault="00E944BD" w:rsidP="00E26FE5">
            <w:pPr>
              <w:rPr>
                <w:sz w:val="18"/>
                <w:szCs w:val="18"/>
              </w:rPr>
            </w:pPr>
          </w:p>
        </w:tc>
      </w:tr>
      <w:tr w:rsidR="00E944BD" w:rsidRPr="00953A4B" w:rsidTr="00E26FE5">
        <w:tc>
          <w:tcPr>
            <w:tcW w:w="2430" w:type="dxa"/>
            <w:gridSpan w:val="6"/>
            <w:tcBorders>
              <w:right w:val="single" w:sz="4" w:space="0" w:color="auto"/>
            </w:tcBorders>
          </w:tcPr>
          <w:p w:rsidR="00E944BD" w:rsidRPr="00953A4B" w:rsidRDefault="00E944BD"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Died</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r w:rsidR="00E944BD" w:rsidRPr="00953A4B" w:rsidTr="00E26FE5">
        <w:trPr>
          <w:trHeight w:val="70"/>
        </w:trPr>
        <w:tc>
          <w:tcPr>
            <w:tcW w:w="2430" w:type="dxa"/>
            <w:gridSpan w:val="6"/>
            <w:tcBorders>
              <w:right w:val="single" w:sz="4" w:space="0" w:color="auto"/>
            </w:tcBorders>
          </w:tcPr>
          <w:p w:rsidR="00E944BD" w:rsidRPr="00953A4B" w:rsidRDefault="00E944BD"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E944BD" w:rsidRPr="00953A4B" w:rsidRDefault="00E944BD" w:rsidP="00E26FE5">
            <w:pPr>
              <w:rPr>
                <w:sz w:val="18"/>
                <w:szCs w:val="18"/>
              </w:rPr>
            </w:pPr>
          </w:p>
        </w:tc>
        <w:tc>
          <w:tcPr>
            <w:tcW w:w="1798" w:type="dxa"/>
            <w:gridSpan w:val="5"/>
            <w:tcBorders>
              <w:left w:val="single" w:sz="4" w:space="0" w:color="auto"/>
            </w:tcBorders>
          </w:tcPr>
          <w:p w:rsidR="00E944BD" w:rsidRPr="00953A4B" w:rsidRDefault="00E944BD" w:rsidP="00E26FE5">
            <w:pPr>
              <w:rPr>
                <w:sz w:val="18"/>
                <w:szCs w:val="18"/>
              </w:rPr>
            </w:pPr>
            <w:r w:rsidRPr="00953A4B">
              <w:rPr>
                <w:sz w:val="18"/>
                <w:szCs w:val="18"/>
              </w:rPr>
              <w:t>Alive</w:t>
            </w:r>
          </w:p>
        </w:tc>
        <w:tc>
          <w:tcPr>
            <w:tcW w:w="360" w:type="dxa"/>
            <w:gridSpan w:val="4"/>
          </w:tcPr>
          <w:p w:rsidR="00E944BD" w:rsidRPr="00953A4B" w:rsidRDefault="00E944BD" w:rsidP="00E26FE5">
            <w:pPr>
              <w:rPr>
                <w:sz w:val="18"/>
                <w:szCs w:val="18"/>
              </w:rPr>
            </w:pPr>
          </w:p>
        </w:tc>
        <w:tc>
          <w:tcPr>
            <w:tcW w:w="1260" w:type="dxa"/>
            <w:gridSpan w:val="6"/>
          </w:tcPr>
          <w:p w:rsidR="00E944BD" w:rsidRPr="00953A4B" w:rsidRDefault="00E944BD" w:rsidP="00E26FE5">
            <w:pPr>
              <w:rPr>
                <w:sz w:val="18"/>
                <w:szCs w:val="18"/>
              </w:rPr>
            </w:pPr>
          </w:p>
        </w:tc>
        <w:tc>
          <w:tcPr>
            <w:tcW w:w="2315" w:type="dxa"/>
            <w:gridSpan w:val="15"/>
          </w:tcPr>
          <w:p w:rsidR="00E944BD" w:rsidRPr="00953A4B" w:rsidRDefault="00E944BD" w:rsidP="00E26FE5">
            <w:pPr>
              <w:rPr>
                <w:sz w:val="18"/>
                <w:szCs w:val="18"/>
              </w:rPr>
            </w:pPr>
          </w:p>
        </w:tc>
      </w:tr>
    </w:tbl>
    <w:p w:rsidR="0069695C" w:rsidRDefault="0069695C">
      <w:r>
        <w:br w:type="page"/>
      </w:r>
    </w:p>
    <w:p w:rsidR="0069695C" w:rsidRDefault="0069695C"/>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3F47E8" w:rsidRPr="004D570A" w:rsidTr="003F47E8">
        <w:tc>
          <w:tcPr>
            <w:tcW w:w="8525" w:type="dxa"/>
            <w:gridSpan w:val="38"/>
          </w:tcPr>
          <w:p w:rsidR="003F47E8" w:rsidRPr="004D570A" w:rsidRDefault="003F47E8" w:rsidP="003F47E8">
            <w:pPr>
              <w:rPr>
                <w:b/>
                <w:bCs/>
              </w:rPr>
            </w:pPr>
            <w:r>
              <w:rPr>
                <w:b/>
                <w:bCs/>
              </w:rPr>
              <w:t>APPENDIX 6</w:t>
            </w:r>
            <w:r w:rsidRPr="004D570A">
              <w:rPr>
                <w:b/>
                <w:bCs/>
              </w:rPr>
              <w:t>: Clinical Data Sheet B</w:t>
            </w: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Pr>
          <w:p w:rsidR="003F47E8" w:rsidRPr="00953A4B" w:rsidRDefault="003F47E8" w:rsidP="003F47E8">
            <w:pPr>
              <w:rPr>
                <w:sz w:val="18"/>
                <w:szCs w:val="18"/>
              </w:rPr>
            </w:pPr>
          </w:p>
        </w:tc>
        <w:tc>
          <w:tcPr>
            <w:tcW w:w="896" w:type="dxa"/>
            <w:gridSpan w:val="4"/>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r w:rsidRPr="00953A4B">
              <w:rPr>
                <w:sz w:val="18"/>
                <w:szCs w:val="18"/>
              </w:rPr>
              <w:t>Date of admission</w:t>
            </w:r>
          </w:p>
        </w:tc>
        <w:tc>
          <w:tcPr>
            <w:tcW w:w="880" w:type="dxa"/>
            <w:gridSpan w:val="8"/>
            <w:tcBorders>
              <w:bottom w:val="single" w:sz="4" w:space="0" w:color="auto"/>
            </w:tcBorders>
          </w:tcPr>
          <w:p w:rsidR="003F47E8" w:rsidRPr="00953A4B" w:rsidRDefault="003F47E8" w:rsidP="003F47E8">
            <w:pPr>
              <w:rPr>
                <w:sz w:val="18"/>
                <w:szCs w:val="18"/>
              </w:rPr>
            </w:pPr>
            <w:r w:rsidRPr="00953A4B">
              <w:rPr>
                <w:sz w:val="18"/>
                <w:szCs w:val="18"/>
              </w:rPr>
              <w:t xml:space="preserve">         /</w:t>
            </w:r>
          </w:p>
        </w:tc>
        <w:tc>
          <w:tcPr>
            <w:tcW w:w="896" w:type="dxa"/>
            <w:gridSpan w:val="4"/>
            <w:tcBorders>
              <w:bottom w:val="single" w:sz="4" w:space="0" w:color="auto"/>
            </w:tcBorders>
          </w:tcPr>
          <w:p w:rsidR="003F47E8" w:rsidRPr="00953A4B" w:rsidRDefault="003F47E8" w:rsidP="003F47E8">
            <w:pPr>
              <w:rPr>
                <w:sz w:val="18"/>
                <w:szCs w:val="18"/>
              </w:rPr>
            </w:pPr>
            <w:r w:rsidRPr="00953A4B">
              <w:rPr>
                <w:sz w:val="18"/>
                <w:szCs w:val="18"/>
              </w:rPr>
              <w:t xml:space="preserve">         /</w:t>
            </w:r>
          </w:p>
        </w:tc>
        <w:tc>
          <w:tcPr>
            <w:tcW w:w="834" w:type="dxa"/>
            <w:gridSpan w:val="4"/>
            <w:tcBorders>
              <w:bottom w:val="single" w:sz="4" w:space="0" w:color="auto"/>
            </w:tcBorders>
          </w:tcPr>
          <w:p w:rsidR="003F47E8" w:rsidRPr="00953A4B" w:rsidRDefault="003F47E8" w:rsidP="003F47E8">
            <w:pPr>
              <w:rPr>
                <w:sz w:val="18"/>
                <w:szCs w:val="18"/>
              </w:rPr>
            </w:pPr>
          </w:p>
        </w:tc>
      </w:tr>
      <w:tr w:rsidR="003F47E8" w:rsidRPr="00953A4B" w:rsidTr="003F47E8">
        <w:tc>
          <w:tcPr>
            <w:tcW w:w="1968" w:type="dxa"/>
            <w:gridSpan w:val="3"/>
          </w:tcPr>
          <w:p w:rsidR="003F47E8" w:rsidRPr="00953A4B" w:rsidRDefault="003F47E8" w:rsidP="003F47E8">
            <w:pPr>
              <w:rPr>
                <w:sz w:val="18"/>
                <w:szCs w:val="18"/>
              </w:rPr>
            </w:pPr>
          </w:p>
        </w:tc>
        <w:tc>
          <w:tcPr>
            <w:tcW w:w="3947" w:type="dxa"/>
            <w:gridSpan w:val="19"/>
          </w:tcPr>
          <w:p w:rsidR="003F47E8" w:rsidRPr="00953A4B" w:rsidRDefault="003F47E8" w:rsidP="003F47E8">
            <w:pPr>
              <w:rPr>
                <w:sz w:val="18"/>
                <w:szCs w:val="18"/>
              </w:rPr>
            </w:pPr>
          </w:p>
        </w:tc>
        <w:tc>
          <w:tcPr>
            <w:tcW w:w="880" w:type="dxa"/>
            <w:gridSpan w:val="8"/>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3F47E8" w:rsidRPr="00953A4B" w:rsidRDefault="003F47E8" w:rsidP="003F47E8">
            <w:pPr>
              <w:rPr>
                <w:sz w:val="18"/>
                <w:szCs w:val="18"/>
                <w:vertAlign w:val="superscript"/>
              </w:rPr>
            </w:pPr>
            <w:r w:rsidRPr="00953A4B">
              <w:rPr>
                <w:sz w:val="18"/>
                <w:szCs w:val="18"/>
                <w:vertAlign w:val="superscript"/>
              </w:rPr>
              <w:t>yy</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MATERNAL DEMOGRAPHIC DATA </w:t>
            </w:r>
          </w:p>
        </w:tc>
      </w:tr>
      <w:tr w:rsidR="003F47E8" w:rsidRPr="00953A4B" w:rsidTr="003F47E8">
        <w:tc>
          <w:tcPr>
            <w:tcW w:w="1177" w:type="dxa"/>
          </w:tcPr>
          <w:p w:rsidR="003F47E8" w:rsidRPr="00953A4B" w:rsidRDefault="003F47E8" w:rsidP="003F47E8">
            <w:pPr>
              <w:rPr>
                <w:sz w:val="18"/>
                <w:szCs w:val="18"/>
              </w:rPr>
            </w:pPr>
          </w:p>
        </w:tc>
        <w:tc>
          <w:tcPr>
            <w:tcW w:w="2324" w:type="dxa"/>
            <w:gridSpan w:val="8"/>
          </w:tcPr>
          <w:p w:rsidR="003F47E8" w:rsidRPr="00953A4B" w:rsidRDefault="003F47E8" w:rsidP="003F47E8">
            <w:pPr>
              <w:rPr>
                <w:sz w:val="18"/>
                <w:szCs w:val="18"/>
              </w:rPr>
            </w:pPr>
          </w:p>
        </w:tc>
        <w:tc>
          <w:tcPr>
            <w:tcW w:w="1258" w:type="dxa"/>
            <w:gridSpan w:val="6"/>
          </w:tcPr>
          <w:p w:rsidR="003F47E8" w:rsidRPr="00953A4B" w:rsidRDefault="003F47E8" w:rsidP="003F47E8">
            <w:pPr>
              <w:rPr>
                <w:sz w:val="18"/>
                <w:szCs w:val="18"/>
              </w:rPr>
            </w:pPr>
          </w:p>
        </w:tc>
        <w:tc>
          <w:tcPr>
            <w:tcW w:w="720" w:type="dxa"/>
            <w:gridSpan w:val="4"/>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p>
        </w:tc>
        <w:tc>
          <w:tcPr>
            <w:tcW w:w="1080" w:type="dxa"/>
            <w:gridSpan w:val="8"/>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1177" w:type="dxa"/>
          </w:tcPr>
          <w:p w:rsidR="003F47E8" w:rsidRPr="00953A4B" w:rsidRDefault="003F47E8" w:rsidP="003F47E8">
            <w:pPr>
              <w:rPr>
                <w:sz w:val="18"/>
                <w:szCs w:val="18"/>
              </w:rPr>
            </w:pPr>
            <w:r w:rsidRPr="00953A4B">
              <w:rPr>
                <w:sz w:val="18"/>
                <w:szCs w:val="18"/>
              </w:rPr>
              <w:t>Age</w:t>
            </w:r>
          </w:p>
        </w:tc>
        <w:tc>
          <w:tcPr>
            <w:tcW w:w="1147" w:type="dxa"/>
            <w:gridSpan w:val="3"/>
            <w:tcBorders>
              <w:bottom w:val="single" w:sz="4" w:space="0" w:color="auto"/>
            </w:tcBorders>
          </w:tcPr>
          <w:p w:rsidR="003F47E8" w:rsidRPr="00953A4B" w:rsidRDefault="003F47E8" w:rsidP="003F47E8">
            <w:pPr>
              <w:rPr>
                <w:sz w:val="18"/>
                <w:szCs w:val="18"/>
              </w:rPr>
            </w:pPr>
          </w:p>
        </w:tc>
        <w:tc>
          <w:tcPr>
            <w:tcW w:w="1177" w:type="dxa"/>
            <w:gridSpan w:val="5"/>
          </w:tcPr>
          <w:p w:rsidR="003F47E8" w:rsidRPr="00953A4B" w:rsidRDefault="003F47E8" w:rsidP="003F47E8">
            <w:pPr>
              <w:rPr>
                <w:sz w:val="18"/>
                <w:szCs w:val="18"/>
              </w:rPr>
            </w:pPr>
            <w:r w:rsidRPr="00953A4B">
              <w:rPr>
                <w:sz w:val="18"/>
                <w:szCs w:val="18"/>
              </w:rPr>
              <w:t>yrs.</w:t>
            </w:r>
          </w:p>
        </w:tc>
        <w:tc>
          <w:tcPr>
            <w:tcW w:w="1258" w:type="dxa"/>
            <w:gridSpan w:val="6"/>
          </w:tcPr>
          <w:p w:rsidR="003F47E8" w:rsidRPr="00953A4B" w:rsidRDefault="003F47E8" w:rsidP="003F47E8">
            <w:pPr>
              <w:rPr>
                <w:sz w:val="18"/>
                <w:szCs w:val="18"/>
              </w:rPr>
            </w:pPr>
            <w:r w:rsidRPr="00953A4B">
              <w:rPr>
                <w:sz w:val="18"/>
                <w:szCs w:val="18"/>
              </w:rPr>
              <w:t>Parity</w:t>
            </w:r>
          </w:p>
        </w:tc>
        <w:tc>
          <w:tcPr>
            <w:tcW w:w="720" w:type="dxa"/>
            <w:gridSpan w:val="4"/>
            <w:tcBorders>
              <w:bottom w:val="single" w:sz="4" w:space="0" w:color="auto"/>
            </w:tcBorders>
          </w:tcPr>
          <w:p w:rsidR="003F47E8" w:rsidRPr="00953A4B" w:rsidRDefault="003F47E8" w:rsidP="003F47E8">
            <w:pPr>
              <w:rPr>
                <w:sz w:val="18"/>
                <w:szCs w:val="18"/>
              </w:rPr>
            </w:pPr>
          </w:p>
        </w:tc>
        <w:tc>
          <w:tcPr>
            <w:tcW w:w="1260" w:type="dxa"/>
            <w:gridSpan w:val="8"/>
          </w:tcPr>
          <w:p w:rsidR="003F47E8" w:rsidRPr="00953A4B" w:rsidRDefault="003F47E8" w:rsidP="003F47E8">
            <w:pPr>
              <w:rPr>
                <w:sz w:val="18"/>
                <w:szCs w:val="18"/>
              </w:rPr>
            </w:pPr>
            <w:r w:rsidRPr="00953A4B">
              <w:rPr>
                <w:sz w:val="18"/>
                <w:szCs w:val="18"/>
              </w:rPr>
              <w:t>Gravidity</w:t>
            </w:r>
          </w:p>
        </w:tc>
        <w:tc>
          <w:tcPr>
            <w:tcW w:w="1080" w:type="dxa"/>
            <w:gridSpan w:val="8"/>
            <w:tcBorders>
              <w:bottom w:val="single" w:sz="4" w:space="0" w:color="auto"/>
            </w:tcBorders>
          </w:tcPr>
          <w:p w:rsidR="003F47E8" w:rsidRPr="00953A4B" w:rsidRDefault="003F47E8" w:rsidP="003F47E8">
            <w:pPr>
              <w:rPr>
                <w:sz w:val="18"/>
                <w:szCs w:val="18"/>
              </w:rPr>
            </w:pPr>
          </w:p>
        </w:tc>
        <w:tc>
          <w:tcPr>
            <w:tcW w:w="706" w:type="dxa"/>
            <w:gridSpan w:val="3"/>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3583" w:type="dxa"/>
            <w:gridSpan w:val="22"/>
            <w:tcBorders>
              <w:left w:val="single" w:sz="4" w:space="0" w:color="auto"/>
            </w:tcBorders>
          </w:tcPr>
          <w:p w:rsidR="003F47E8" w:rsidRPr="00953A4B" w:rsidRDefault="003F47E8" w:rsidP="003F47E8">
            <w:pPr>
              <w:rPr>
                <w:sz w:val="18"/>
                <w:szCs w:val="18"/>
              </w:rPr>
            </w:pPr>
            <w:r w:rsidRPr="00953A4B">
              <w:rPr>
                <w:sz w:val="18"/>
                <w:szCs w:val="18"/>
              </w:rPr>
              <w:t>Unbooked</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LABOUR AND DELIVERY DATA</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749" w:type="dxa"/>
            <w:gridSpan w:val="18"/>
            <w:tcBorders>
              <w:left w:val="single" w:sz="4" w:space="0" w:color="auto"/>
            </w:tcBorders>
          </w:tcPr>
          <w:p w:rsidR="003F47E8" w:rsidRPr="00953A4B" w:rsidRDefault="003F47E8" w:rsidP="003F47E8">
            <w:pPr>
              <w:rPr>
                <w:sz w:val="18"/>
                <w:szCs w:val="18"/>
              </w:rPr>
            </w:pPr>
            <w:r w:rsidRPr="00953A4B">
              <w:rPr>
                <w:sz w:val="18"/>
                <w:szCs w:val="18"/>
              </w:rPr>
              <w:t>C/S</w:t>
            </w: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No</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99" w:type="dxa"/>
            <w:gridSpan w:val="9"/>
            <w:tcBorders>
              <w:left w:val="single" w:sz="4" w:space="0" w:color="auto"/>
            </w:tcBorders>
          </w:tcPr>
          <w:p w:rsidR="003F47E8" w:rsidRPr="00953A4B" w:rsidRDefault="003F47E8" w:rsidP="003F47E8">
            <w:pPr>
              <w:rPr>
                <w:sz w:val="18"/>
                <w:szCs w:val="18"/>
              </w:rPr>
            </w:pPr>
            <w:r w:rsidRPr="00953A4B">
              <w:rPr>
                <w:sz w:val="18"/>
                <w:szCs w:val="18"/>
              </w:rPr>
              <w:t>Forceps</w:t>
            </w:r>
          </w:p>
        </w:tc>
        <w:tc>
          <w:tcPr>
            <w:tcW w:w="1250" w:type="dxa"/>
            <w:gridSpan w:val="9"/>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Unknown</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Borders>
              <w:right w:val="single" w:sz="4" w:space="0" w:color="auto"/>
            </w:tcBorders>
          </w:tcPr>
          <w:p w:rsidR="003F47E8" w:rsidRPr="00953A4B" w:rsidRDefault="003F47E8" w:rsidP="003F47E8">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803" w:type="dxa"/>
            <w:gridSpan w:val="12"/>
            <w:tcBorders>
              <w:left w:val="single" w:sz="4" w:space="0" w:color="auto"/>
            </w:tcBorders>
          </w:tcPr>
          <w:p w:rsidR="003F47E8" w:rsidRPr="00953A4B" w:rsidRDefault="003F47E8" w:rsidP="003F47E8">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ETT</w:t>
            </w: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r w:rsidRPr="00953A4B">
              <w:rPr>
                <w:sz w:val="18"/>
                <w:szCs w:val="18"/>
              </w:rPr>
              <w:t>Apgar score</w:t>
            </w:r>
          </w:p>
        </w:tc>
        <w:tc>
          <w:tcPr>
            <w:tcW w:w="1089" w:type="dxa"/>
            <w:gridSpan w:val="5"/>
          </w:tcPr>
          <w:p w:rsidR="003F47E8" w:rsidRPr="00953A4B" w:rsidRDefault="003F47E8" w:rsidP="003F47E8">
            <w:pPr>
              <w:rPr>
                <w:sz w:val="18"/>
                <w:szCs w:val="18"/>
              </w:rPr>
            </w:pPr>
            <w:r w:rsidRPr="00953A4B">
              <w:rPr>
                <w:sz w:val="18"/>
                <w:szCs w:val="18"/>
              </w:rPr>
              <w:t xml:space="preserve">  1 min</w:t>
            </w:r>
          </w:p>
        </w:tc>
        <w:tc>
          <w:tcPr>
            <w:tcW w:w="1072" w:type="dxa"/>
            <w:gridSpan w:val="2"/>
            <w:tcBorders>
              <w:bottom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r w:rsidRPr="00953A4B">
              <w:rPr>
                <w:sz w:val="18"/>
                <w:szCs w:val="18"/>
              </w:rPr>
              <w:t>10 min</w:t>
            </w:r>
          </w:p>
        </w:tc>
        <w:tc>
          <w:tcPr>
            <w:tcW w:w="1072" w:type="dxa"/>
            <w:gridSpan w:val="2"/>
            <w:tcBorders>
              <w:top w:val="single" w:sz="4" w:space="0" w:color="auto"/>
            </w:tcBorders>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2421" w:type="dxa"/>
            <w:gridSpan w:val="5"/>
          </w:tcPr>
          <w:p w:rsidR="003F47E8" w:rsidRPr="00953A4B" w:rsidRDefault="003F47E8" w:rsidP="003F47E8">
            <w:pPr>
              <w:rPr>
                <w:sz w:val="18"/>
                <w:szCs w:val="18"/>
              </w:rPr>
            </w:pPr>
          </w:p>
        </w:tc>
        <w:tc>
          <w:tcPr>
            <w:tcW w:w="1089" w:type="dxa"/>
            <w:gridSpan w:val="5"/>
          </w:tcPr>
          <w:p w:rsidR="003F47E8" w:rsidRPr="00953A4B" w:rsidRDefault="003F47E8" w:rsidP="003F47E8">
            <w:pPr>
              <w:rPr>
                <w:sz w:val="18"/>
                <w:szCs w:val="18"/>
              </w:rPr>
            </w:pPr>
          </w:p>
        </w:tc>
        <w:tc>
          <w:tcPr>
            <w:tcW w:w="1072" w:type="dxa"/>
            <w:gridSpan w:val="2"/>
          </w:tcPr>
          <w:p w:rsidR="003F47E8" w:rsidRPr="00953A4B" w:rsidRDefault="003F47E8" w:rsidP="003F47E8">
            <w:pPr>
              <w:rPr>
                <w:sz w:val="18"/>
                <w:szCs w:val="18"/>
              </w:rPr>
            </w:pPr>
          </w:p>
        </w:tc>
        <w:tc>
          <w:tcPr>
            <w:tcW w:w="2163" w:type="dxa"/>
            <w:gridSpan w:val="16"/>
          </w:tcPr>
          <w:p w:rsidR="003F47E8" w:rsidRPr="00953A4B" w:rsidRDefault="003F47E8" w:rsidP="003F47E8">
            <w:pPr>
              <w:rPr>
                <w:sz w:val="18"/>
                <w:szCs w:val="18"/>
              </w:rPr>
            </w:pPr>
          </w:p>
        </w:tc>
        <w:tc>
          <w:tcPr>
            <w:tcW w:w="710" w:type="dxa"/>
            <w:gridSpan w:val="5"/>
          </w:tcPr>
          <w:p w:rsidR="003F47E8" w:rsidRPr="00953A4B" w:rsidRDefault="003F47E8" w:rsidP="003F47E8">
            <w:pPr>
              <w:rPr>
                <w:sz w:val="18"/>
                <w:szCs w:val="18"/>
              </w:rPr>
            </w:pPr>
          </w:p>
        </w:tc>
        <w:tc>
          <w:tcPr>
            <w:tcW w:w="236" w:type="dxa"/>
          </w:tcPr>
          <w:p w:rsidR="003F47E8" w:rsidRPr="00953A4B" w:rsidRDefault="003F47E8" w:rsidP="003F47E8">
            <w:pPr>
              <w:rPr>
                <w:sz w:val="18"/>
                <w:szCs w:val="18"/>
              </w:rPr>
            </w:pPr>
          </w:p>
        </w:tc>
        <w:tc>
          <w:tcPr>
            <w:tcW w:w="834" w:type="dxa"/>
            <w:gridSpan w:val="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b/>
                <w:bCs/>
                <w:sz w:val="20"/>
                <w:szCs w:val="20"/>
                <w:u w:val="single"/>
              </w:rPr>
            </w:pPr>
            <w:r w:rsidRPr="00953A4B">
              <w:rPr>
                <w:b/>
                <w:bCs/>
                <w:sz w:val="20"/>
                <w:szCs w:val="20"/>
                <w:u w:val="single"/>
              </w:rPr>
              <w:t xml:space="preserve">BABY DATA </w:t>
            </w: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bottom w:val="single" w:sz="4" w:space="0" w:color="auto"/>
            </w:tcBorders>
          </w:tcPr>
          <w:p w:rsidR="003F47E8" w:rsidRPr="00953A4B" w:rsidRDefault="003F47E8" w:rsidP="003F47E8">
            <w:pPr>
              <w:rPr>
                <w:sz w:val="18"/>
                <w:szCs w:val="18"/>
              </w:rPr>
            </w:pPr>
          </w:p>
        </w:tc>
        <w:tc>
          <w:tcPr>
            <w:tcW w:w="1798" w:type="dxa"/>
            <w:gridSpan w:val="5"/>
          </w:tcPr>
          <w:p w:rsidR="003F47E8" w:rsidRPr="00953A4B" w:rsidRDefault="003F47E8" w:rsidP="003F47E8">
            <w:pPr>
              <w:rPr>
                <w:sz w:val="18"/>
                <w:szCs w:val="18"/>
              </w:rPr>
            </w:pPr>
          </w:p>
        </w:tc>
        <w:tc>
          <w:tcPr>
            <w:tcW w:w="360" w:type="dxa"/>
            <w:gridSpan w:val="4"/>
            <w:tcBorders>
              <w:bottom w:val="single" w:sz="4" w:space="0" w:color="auto"/>
            </w:tcBorders>
          </w:tcPr>
          <w:p w:rsidR="003F47E8" w:rsidRPr="00953A4B" w:rsidRDefault="003F47E8" w:rsidP="003F47E8">
            <w:pPr>
              <w:rPr>
                <w:sz w:val="18"/>
                <w:szCs w:val="18"/>
              </w:rPr>
            </w:pPr>
          </w:p>
        </w:tc>
        <w:tc>
          <w:tcPr>
            <w:tcW w:w="1980" w:type="dxa"/>
            <w:gridSpan w:val="14"/>
          </w:tcPr>
          <w:p w:rsidR="003F47E8" w:rsidRPr="00953A4B" w:rsidRDefault="003F47E8" w:rsidP="003F47E8">
            <w:pPr>
              <w:rPr>
                <w:sz w:val="18"/>
                <w:szCs w:val="18"/>
              </w:rPr>
            </w:pP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980" w:type="dxa"/>
            <w:gridSpan w:val="14"/>
            <w:tcBorders>
              <w:left w:val="single" w:sz="4" w:space="0" w:color="auto"/>
            </w:tcBorders>
          </w:tcPr>
          <w:p w:rsidR="003F47E8" w:rsidRPr="00953A4B" w:rsidRDefault="003F47E8" w:rsidP="003F47E8">
            <w:pPr>
              <w:rPr>
                <w:sz w:val="18"/>
                <w:szCs w:val="18"/>
              </w:rPr>
            </w:pPr>
            <w:r w:rsidRPr="00953A4B">
              <w:rPr>
                <w:sz w:val="18"/>
                <w:szCs w:val="18"/>
              </w:rPr>
              <w:t>Female</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Gestation age</w:t>
            </w:r>
          </w:p>
        </w:tc>
        <w:tc>
          <w:tcPr>
            <w:tcW w:w="1075" w:type="dxa"/>
            <w:gridSpan w:val="6"/>
            <w:tcBorders>
              <w:bottom w:val="single" w:sz="4" w:space="0" w:color="auto"/>
            </w:tcBorders>
          </w:tcPr>
          <w:p w:rsidR="003F47E8" w:rsidRPr="00953A4B" w:rsidRDefault="003F47E8" w:rsidP="003F47E8">
            <w:pPr>
              <w:rPr>
                <w:sz w:val="18"/>
                <w:szCs w:val="18"/>
              </w:rPr>
            </w:pPr>
          </w:p>
        </w:tc>
        <w:tc>
          <w:tcPr>
            <w:tcW w:w="1618" w:type="dxa"/>
            <w:gridSpan w:val="3"/>
          </w:tcPr>
          <w:p w:rsidR="003F47E8" w:rsidRPr="00953A4B" w:rsidRDefault="003F47E8" w:rsidP="003F47E8">
            <w:pPr>
              <w:rPr>
                <w:sz w:val="18"/>
                <w:szCs w:val="18"/>
              </w:rPr>
            </w:pPr>
            <w:r w:rsidRPr="00953A4B">
              <w:rPr>
                <w:sz w:val="18"/>
                <w:szCs w:val="18"/>
              </w:rPr>
              <w:t>Birth weight</w:t>
            </w:r>
          </w:p>
        </w:tc>
        <w:tc>
          <w:tcPr>
            <w:tcW w:w="1260" w:type="dxa"/>
            <w:gridSpan w:val="10"/>
            <w:tcBorders>
              <w:bottom w:val="single" w:sz="4" w:space="0" w:color="auto"/>
            </w:tcBorders>
          </w:tcPr>
          <w:p w:rsidR="003F47E8" w:rsidRPr="00953A4B" w:rsidRDefault="003F47E8" w:rsidP="003F47E8">
            <w:pPr>
              <w:rPr>
                <w:sz w:val="18"/>
                <w:szCs w:val="18"/>
              </w:rPr>
            </w:pPr>
          </w:p>
        </w:tc>
        <w:tc>
          <w:tcPr>
            <w:tcW w:w="1260" w:type="dxa"/>
            <w:gridSpan w:val="10"/>
          </w:tcPr>
          <w:p w:rsidR="003F47E8" w:rsidRPr="00953A4B" w:rsidRDefault="003F47E8" w:rsidP="003F47E8">
            <w:pPr>
              <w:rPr>
                <w:sz w:val="18"/>
                <w:szCs w:val="18"/>
              </w:rPr>
            </w:pPr>
            <w:r w:rsidRPr="00953A4B">
              <w:rPr>
                <w:sz w:val="18"/>
                <w:szCs w:val="18"/>
              </w:rPr>
              <w:t>grams</w:t>
            </w:r>
          </w:p>
        </w:tc>
        <w:tc>
          <w:tcPr>
            <w:tcW w:w="900" w:type="dxa"/>
            <w:gridSpan w:val="5"/>
          </w:tcPr>
          <w:p w:rsidR="003F47E8" w:rsidRPr="00953A4B" w:rsidRDefault="003F47E8" w:rsidP="003F47E8">
            <w:pPr>
              <w:rPr>
                <w:sz w:val="18"/>
                <w:szCs w:val="18"/>
              </w:rPr>
            </w:pPr>
          </w:p>
        </w:tc>
        <w:tc>
          <w:tcPr>
            <w:tcW w:w="695" w:type="dxa"/>
            <w:gridSpan w:val="2"/>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1717" w:type="dxa"/>
            <w:gridSpan w:val="2"/>
          </w:tcPr>
          <w:p w:rsidR="003F47E8" w:rsidRPr="00953A4B" w:rsidRDefault="003F47E8" w:rsidP="003F47E8">
            <w:pPr>
              <w:rPr>
                <w:sz w:val="18"/>
                <w:szCs w:val="18"/>
              </w:rPr>
            </w:pPr>
            <w:r w:rsidRPr="00953A4B">
              <w:rPr>
                <w:sz w:val="18"/>
                <w:szCs w:val="18"/>
              </w:rPr>
              <w:t>Length</w:t>
            </w:r>
          </w:p>
        </w:tc>
        <w:tc>
          <w:tcPr>
            <w:tcW w:w="1075" w:type="dxa"/>
            <w:gridSpan w:val="6"/>
            <w:tcBorders>
              <w:bottom w:val="single" w:sz="4" w:space="0" w:color="auto"/>
            </w:tcBorders>
          </w:tcPr>
          <w:p w:rsidR="003F47E8" w:rsidRPr="00953A4B" w:rsidRDefault="003F47E8" w:rsidP="003F47E8">
            <w:pPr>
              <w:rPr>
                <w:sz w:val="18"/>
                <w:szCs w:val="18"/>
              </w:rPr>
            </w:pPr>
          </w:p>
        </w:tc>
        <w:tc>
          <w:tcPr>
            <w:tcW w:w="2701" w:type="dxa"/>
            <w:gridSpan w:val="12"/>
          </w:tcPr>
          <w:p w:rsidR="003F47E8" w:rsidRPr="00953A4B" w:rsidRDefault="003F47E8" w:rsidP="003F47E8">
            <w:pPr>
              <w:rPr>
                <w:sz w:val="18"/>
                <w:szCs w:val="18"/>
              </w:rPr>
            </w:pPr>
            <w:r w:rsidRPr="00953A4B">
              <w:rPr>
                <w:sz w:val="18"/>
                <w:szCs w:val="18"/>
              </w:rPr>
              <w:t>Skull Circumference</w:t>
            </w:r>
          </w:p>
        </w:tc>
        <w:tc>
          <w:tcPr>
            <w:tcW w:w="900" w:type="dxa"/>
            <w:gridSpan w:val="4"/>
            <w:tcBorders>
              <w:bottom w:val="single" w:sz="4" w:space="0" w:color="auto"/>
            </w:tcBorders>
          </w:tcPr>
          <w:p w:rsidR="003F47E8" w:rsidRPr="00953A4B" w:rsidRDefault="003F47E8" w:rsidP="003F47E8">
            <w:pPr>
              <w:rPr>
                <w:sz w:val="18"/>
                <w:szCs w:val="18"/>
              </w:rPr>
            </w:pPr>
          </w:p>
        </w:tc>
        <w:tc>
          <w:tcPr>
            <w:tcW w:w="2132" w:type="dxa"/>
            <w:gridSpan w:val="14"/>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562" w:type="dxa"/>
            <w:gridSpan w:val="20"/>
            <w:tcBorders>
              <w:left w:val="single" w:sz="4" w:space="0" w:color="auto"/>
            </w:tcBorders>
          </w:tcPr>
          <w:p w:rsidR="003F47E8" w:rsidRPr="00953A4B" w:rsidRDefault="003F47E8" w:rsidP="003F47E8">
            <w:pPr>
              <w:rPr>
                <w:sz w:val="18"/>
                <w:szCs w:val="18"/>
              </w:rPr>
            </w:pPr>
            <w:r w:rsidRPr="00953A4B">
              <w:rPr>
                <w:sz w:val="18"/>
                <w:szCs w:val="18"/>
              </w:rPr>
              <w:t>Birth asphyxia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AGA</w:t>
            </w:r>
          </w:p>
        </w:tc>
        <w:tc>
          <w:tcPr>
            <w:tcW w:w="540" w:type="dxa"/>
            <w:gridSpan w:val="6"/>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 xml:space="preserve">Thrombocytopenia </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3245" w:type="dxa"/>
            <w:gridSpan w:val="19"/>
            <w:tcBorders>
              <w:left w:val="single" w:sz="4" w:space="0" w:color="auto"/>
            </w:tcBorders>
          </w:tcPr>
          <w:p w:rsidR="003F47E8" w:rsidRPr="00953A4B" w:rsidRDefault="003F47E8" w:rsidP="003F47E8">
            <w:pPr>
              <w:rPr>
                <w:sz w:val="18"/>
                <w:szCs w:val="18"/>
              </w:rPr>
            </w:pPr>
            <w:r w:rsidRPr="00953A4B">
              <w:rPr>
                <w:sz w:val="18"/>
                <w:szCs w:val="18"/>
              </w:rPr>
              <w:t>Metabolic acidosis</w:t>
            </w: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620" w:type="dxa"/>
            <w:gridSpan w:val="8"/>
            <w:tcBorders>
              <w:left w:val="single" w:sz="4" w:space="0" w:color="auto"/>
            </w:tcBorders>
          </w:tcPr>
          <w:p w:rsidR="003F47E8" w:rsidRPr="00953A4B" w:rsidRDefault="003F47E8" w:rsidP="003F47E8">
            <w:pPr>
              <w:rPr>
                <w:sz w:val="18"/>
                <w:szCs w:val="18"/>
              </w:rPr>
            </w:pPr>
            <w:r w:rsidRPr="00953A4B">
              <w:rPr>
                <w:sz w:val="18"/>
                <w:szCs w:val="18"/>
              </w:rPr>
              <w:t>Other(specify)</w:t>
            </w:r>
          </w:p>
        </w:tc>
        <w:tc>
          <w:tcPr>
            <w:tcW w:w="1625" w:type="dxa"/>
            <w:gridSpan w:val="11"/>
            <w:tcBorders>
              <w:bottom w:val="single" w:sz="4" w:space="0" w:color="auto"/>
            </w:tcBorders>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IPPV</w:t>
            </w:r>
          </w:p>
        </w:tc>
        <w:tc>
          <w:tcPr>
            <w:tcW w:w="2165" w:type="dxa"/>
            <w:gridSpan w:val="15"/>
            <w:tcBorders>
              <w:right w:val="single" w:sz="4" w:space="0" w:color="auto"/>
            </w:tcBorders>
          </w:tcPr>
          <w:p w:rsidR="003F47E8" w:rsidRPr="00953A4B" w:rsidRDefault="003F47E8" w:rsidP="003F47E8">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Curosurf</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Oxygen prongs</w:t>
            </w:r>
          </w:p>
        </w:tc>
        <w:tc>
          <w:tcPr>
            <w:tcW w:w="2165" w:type="dxa"/>
            <w:gridSpan w:val="15"/>
            <w:tcBorders>
              <w:right w:val="single" w:sz="4" w:space="0" w:color="auto"/>
            </w:tcBorders>
          </w:tcPr>
          <w:p w:rsidR="003F47E8" w:rsidRPr="00953A4B" w:rsidRDefault="003F47E8" w:rsidP="003F47E8">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402" w:type="dxa"/>
            <w:gridSpan w:val="6"/>
            <w:tcBorders>
              <w:left w:val="single" w:sz="4" w:space="0" w:color="auto"/>
            </w:tcBorders>
          </w:tcPr>
          <w:p w:rsidR="003F47E8" w:rsidRPr="00953A4B" w:rsidRDefault="003F47E8" w:rsidP="003F47E8">
            <w:pPr>
              <w:rPr>
                <w:sz w:val="18"/>
                <w:szCs w:val="18"/>
              </w:rPr>
            </w:pPr>
            <w:r w:rsidRPr="00953A4B">
              <w:rPr>
                <w:sz w:val="18"/>
                <w:szCs w:val="18"/>
              </w:rPr>
              <w:t>Survanta</w:t>
            </w: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nCPAP</w:t>
            </w:r>
          </w:p>
        </w:tc>
        <w:tc>
          <w:tcPr>
            <w:tcW w:w="2165" w:type="dxa"/>
            <w:gridSpan w:val="15"/>
          </w:tcPr>
          <w:p w:rsidR="003F47E8" w:rsidRPr="00953A4B" w:rsidRDefault="003F47E8" w:rsidP="003F47E8">
            <w:pPr>
              <w:rPr>
                <w:sz w:val="18"/>
                <w:szCs w:val="18"/>
              </w:rPr>
            </w:pPr>
          </w:p>
        </w:tc>
        <w:tc>
          <w:tcPr>
            <w:tcW w:w="360" w:type="dxa"/>
            <w:gridSpan w:val="3"/>
            <w:tcBorders>
              <w:top w:val="single" w:sz="4" w:space="0" w:color="auto"/>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Indomethacin</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right w:val="single" w:sz="4" w:space="0" w:color="auto"/>
            </w:tcBorders>
          </w:tcPr>
          <w:p w:rsidR="003F47E8" w:rsidRPr="00953A4B" w:rsidRDefault="003F47E8" w:rsidP="003F47E8">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2160" w:type="dxa"/>
            <w:gridSpan w:val="14"/>
            <w:tcBorders>
              <w:left w:val="single" w:sz="4" w:space="0" w:color="auto"/>
            </w:tcBorders>
          </w:tcPr>
          <w:p w:rsidR="003F47E8" w:rsidRPr="00953A4B" w:rsidRDefault="003F47E8" w:rsidP="003F47E8">
            <w:pPr>
              <w:rPr>
                <w:sz w:val="18"/>
                <w:szCs w:val="18"/>
              </w:rPr>
            </w:pPr>
            <w:r w:rsidRPr="00953A4B">
              <w:rPr>
                <w:sz w:val="18"/>
                <w:szCs w:val="18"/>
              </w:rPr>
              <w:t>Inotropes</w:t>
            </w: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Borders>
              <w:top w:val="single" w:sz="4" w:space="0" w:color="auto"/>
            </w:tcBorders>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rPr>
          <w:trHeight w:val="80"/>
        </w:trPr>
        <w:tc>
          <w:tcPr>
            <w:tcW w:w="2430" w:type="dxa"/>
            <w:gridSpan w:val="6"/>
          </w:tcPr>
          <w:p w:rsidR="003F47E8" w:rsidRPr="00953A4B" w:rsidRDefault="003F47E8" w:rsidP="003F47E8">
            <w:pPr>
              <w:rPr>
                <w:sz w:val="18"/>
                <w:szCs w:val="18"/>
              </w:rPr>
            </w:pPr>
          </w:p>
        </w:tc>
        <w:tc>
          <w:tcPr>
            <w:tcW w:w="362" w:type="dxa"/>
            <w:gridSpan w:val="2"/>
            <w:tcBorders>
              <w:top w:val="single" w:sz="4" w:space="0" w:color="auto"/>
              <w:bottom w:val="single" w:sz="4" w:space="0" w:color="auto"/>
            </w:tcBorders>
          </w:tcPr>
          <w:p w:rsidR="003F47E8" w:rsidRPr="00953A4B" w:rsidRDefault="003F47E8" w:rsidP="003F47E8">
            <w:pPr>
              <w:rPr>
                <w:sz w:val="18"/>
                <w:szCs w:val="18"/>
              </w:rPr>
            </w:pPr>
          </w:p>
        </w:tc>
        <w:tc>
          <w:tcPr>
            <w:tcW w:w="1806" w:type="dxa"/>
            <w:gridSpan w:val="6"/>
          </w:tcPr>
          <w:p w:rsidR="003F47E8" w:rsidRPr="00953A4B" w:rsidRDefault="003F47E8" w:rsidP="003F47E8">
            <w:pPr>
              <w:rPr>
                <w:sz w:val="18"/>
                <w:szCs w:val="18"/>
              </w:rPr>
            </w:pPr>
          </w:p>
        </w:tc>
        <w:tc>
          <w:tcPr>
            <w:tcW w:w="365" w:type="dxa"/>
            <w:gridSpan w:val="4"/>
          </w:tcPr>
          <w:p w:rsidR="003F47E8" w:rsidRPr="00953A4B" w:rsidRDefault="003F47E8" w:rsidP="003F47E8">
            <w:pPr>
              <w:rPr>
                <w:sz w:val="18"/>
                <w:szCs w:val="18"/>
              </w:rPr>
            </w:pPr>
          </w:p>
        </w:tc>
        <w:tc>
          <w:tcPr>
            <w:tcW w:w="2160" w:type="dxa"/>
            <w:gridSpan w:val="14"/>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Yes</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806" w:type="dxa"/>
            <w:gridSpan w:val="6"/>
            <w:tcBorders>
              <w:left w:val="single" w:sz="4" w:space="0" w:color="auto"/>
            </w:tcBorders>
          </w:tcPr>
          <w:p w:rsidR="003F47E8" w:rsidRPr="00953A4B" w:rsidRDefault="003F47E8" w:rsidP="003F47E8">
            <w:pPr>
              <w:rPr>
                <w:sz w:val="18"/>
                <w:szCs w:val="18"/>
              </w:rPr>
            </w:pPr>
            <w:r w:rsidRPr="00953A4B">
              <w:rPr>
                <w:sz w:val="18"/>
                <w:szCs w:val="18"/>
              </w:rPr>
              <w:t>No</w:t>
            </w:r>
          </w:p>
        </w:tc>
        <w:tc>
          <w:tcPr>
            <w:tcW w:w="365" w:type="dxa"/>
            <w:gridSpan w:val="4"/>
          </w:tcPr>
          <w:p w:rsidR="003F47E8" w:rsidRPr="00953A4B" w:rsidRDefault="003F47E8" w:rsidP="003F47E8">
            <w:pPr>
              <w:rPr>
                <w:sz w:val="18"/>
                <w:szCs w:val="18"/>
              </w:rPr>
            </w:pPr>
          </w:p>
        </w:tc>
        <w:tc>
          <w:tcPr>
            <w:tcW w:w="2160" w:type="dxa"/>
            <w:gridSpan w:val="14"/>
            <w:tcBorders>
              <w:left w:val="nil"/>
            </w:tcBorders>
          </w:tcPr>
          <w:p w:rsidR="003F47E8" w:rsidRPr="00953A4B" w:rsidRDefault="003F47E8" w:rsidP="003F47E8">
            <w:pPr>
              <w:rPr>
                <w:sz w:val="18"/>
                <w:szCs w:val="18"/>
              </w:rPr>
            </w:pPr>
          </w:p>
        </w:tc>
        <w:tc>
          <w:tcPr>
            <w:tcW w:w="1085" w:type="dxa"/>
            <w:gridSpan w:val="5"/>
          </w:tcPr>
          <w:p w:rsidR="003F47E8" w:rsidRPr="00953A4B" w:rsidRDefault="003F47E8" w:rsidP="003F47E8">
            <w:pPr>
              <w:rPr>
                <w:sz w:val="18"/>
                <w:szCs w:val="18"/>
              </w:rPr>
            </w:pPr>
          </w:p>
        </w:tc>
        <w:tc>
          <w:tcPr>
            <w:tcW w:w="317" w:type="dxa"/>
          </w:tcPr>
          <w:p w:rsidR="003F47E8" w:rsidRPr="00953A4B" w:rsidRDefault="003F47E8" w:rsidP="003F47E8">
            <w:pPr>
              <w:rPr>
                <w:sz w:val="18"/>
                <w:szCs w:val="18"/>
              </w:rPr>
            </w:pPr>
          </w:p>
        </w:tc>
      </w:tr>
      <w:tr w:rsidR="003F47E8" w:rsidRPr="00953A4B" w:rsidTr="003F47E8">
        <w:tc>
          <w:tcPr>
            <w:tcW w:w="8525" w:type="dxa"/>
            <w:gridSpan w:val="38"/>
          </w:tcPr>
          <w:p w:rsidR="003F47E8" w:rsidRPr="00953A4B" w:rsidRDefault="003F47E8" w:rsidP="003F47E8">
            <w:pPr>
              <w:rPr>
                <w:sz w:val="18"/>
                <w:szCs w:val="18"/>
              </w:rPr>
            </w:pPr>
          </w:p>
        </w:tc>
      </w:tr>
      <w:tr w:rsidR="003F47E8" w:rsidRPr="00953A4B" w:rsidTr="003F47E8">
        <w:tc>
          <w:tcPr>
            <w:tcW w:w="2430" w:type="dxa"/>
            <w:gridSpan w:val="6"/>
            <w:tcBorders>
              <w:right w:val="single" w:sz="4" w:space="0" w:color="auto"/>
            </w:tcBorders>
          </w:tcPr>
          <w:p w:rsidR="003F47E8" w:rsidRPr="00953A4B" w:rsidRDefault="003F47E8" w:rsidP="003F47E8">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Died</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r w:rsidR="003F47E8" w:rsidRPr="00953A4B" w:rsidTr="003F47E8">
        <w:trPr>
          <w:trHeight w:val="70"/>
        </w:trPr>
        <w:tc>
          <w:tcPr>
            <w:tcW w:w="2430" w:type="dxa"/>
            <w:gridSpan w:val="6"/>
            <w:tcBorders>
              <w:right w:val="single" w:sz="4" w:space="0" w:color="auto"/>
            </w:tcBorders>
          </w:tcPr>
          <w:p w:rsidR="003F47E8" w:rsidRPr="00953A4B" w:rsidRDefault="003F47E8" w:rsidP="003F47E8">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3F47E8" w:rsidRPr="00953A4B" w:rsidRDefault="003F47E8" w:rsidP="003F47E8">
            <w:pPr>
              <w:rPr>
                <w:sz w:val="18"/>
                <w:szCs w:val="18"/>
              </w:rPr>
            </w:pPr>
          </w:p>
        </w:tc>
        <w:tc>
          <w:tcPr>
            <w:tcW w:w="1798" w:type="dxa"/>
            <w:gridSpan w:val="5"/>
            <w:tcBorders>
              <w:left w:val="single" w:sz="4" w:space="0" w:color="auto"/>
            </w:tcBorders>
          </w:tcPr>
          <w:p w:rsidR="003F47E8" w:rsidRPr="00953A4B" w:rsidRDefault="003F47E8" w:rsidP="003F47E8">
            <w:pPr>
              <w:rPr>
                <w:sz w:val="18"/>
                <w:szCs w:val="18"/>
              </w:rPr>
            </w:pPr>
            <w:r w:rsidRPr="00953A4B">
              <w:rPr>
                <w:sz w:val="18"/>
                <w:szCs w:val="18"/>
              </w:rPr>
              <w:t>Alive</w:t>
            </w:r>
          </w:p>
        </w:tc>
        <w:tc>
          <w:tcPr>
            <w:tcW w:w="360" w:type="dxa"/>
            <w:gridSpan w:val="4"/>
          </w:tcPr>
          <w:p w:rsidR="003F47E8" w:rsidRPr="00953A4B" w:rsidRDefault="003F47E8" w:rsidP="003F47E8">
            <w:pPr>
              <w:rPr>
                <w:sz w:val="18"/>
                <w:szCs w:val="18"/>
              </w:rPr>
            </w:pPr>
          </w:p>
        </w:tc>
        <w:tc>
          <w:tcPr>
            <w:tcW w:w="1260" w:type="dxa"/>
            <w:gridSpan w:val="6"/>
          </w:tcPr>
          <w:p w:rsidR="003F47E8" w:rsidRPr="00953A4B" w:rsidRDefault="003F47E8" w:rsidP="003F47E8">
            <w:pPr>
              <w:rPr>
                <w:sz w:val="18"/>
                <w:szCs w:val="18"/>
              </w:rPr>
            </w:pPr>
          </w:p>
        </w:tc>
        <w:tc>
          <w:tcPr>
            <w:tcW w:w="2315" w:type="dxa"/>
            <w:gridSpan w:val="15"/>
          </w:tcPr>
          <w:p w:rsidR="003F47E8" w:rsidRPr="00953A4B" w:rsidRDefault="003F47E8" w:rsidP="003F47E8">
            <w:pPr>
              <w:rPr>
                <w:sz w:val="18"/>
                <w:szCs w:val="18"/>
              </w:rPr>
            </w:pPr>
          </w:p>
        </w:tc>
      </w:tr>
    </w:tbl>
    <w:p w:rsidR="003F47E8" w:rsidRDefault="003F47E8" w:rsidP="003F47E8">
      <w:pPr>
        <w:rPr>
          <w:rFonts w:eastAsia="SimSun"/>
          <w:b/>
          <w:bCs/>
          <w:lang w:val="en-GB" w:eastAsia="zh-CN"/>
        </w:rPr>
      </w:pPr>
    </w:p>
    <w:p w:rsidR="003F47E8" w:rsidRDefault="00BF1A50" w:rsidP="003F47E8">
      <w:pPr>
        <w:rPr>
          <w:rFonts w:eastAsia="SimSun"/>
          <w:b/>
          <w:bCs/>
          <w:lang w:val="en-GB" w:eastAsia="zh-CN"/>
        </w:rPr>
      </w:pPr>
      <w:r>
        <w:rPr>
          <w:rFonts w:eastAsia="SimSun"/>
          <w:b/>
          <w:bCs/>
          <w:lang w:val="en-GB" w:eastAsia="zh-CN"/>
        </w:rPr>
        <w:t>59</w:t>
      </w:r>
      <w:r w:rsidR="003F47E8">
        <w:rPr>
          <w:rFonts w:eastAsia="SimSun"/>
          <w:b/>
          <w:bCs/>
          <w:lang w:val="en-GB" w:eastAsia="zh-CN"/>
        </w:rPr>
        <w:br w:type="page"/>
      </w:r>
    </w:p>
    <w:tbl>
      <w:tblPr>
        <w:tblpPr w:leftFromText="180" w:rightFromText="180" w:horzAnchor="margin" w:tblpY="480"/>
        <w:tblW w:w="8525" w:type="dxa"/>
        <w:tblLayout w:type="fixed"/>
        <w:tblLook w:val="01E0" w:firstRow="1" w:lastRow="1" w:firstColumn="1" w:lastColumn="1" w:noHBand="0" w:noVBand="0"/>
      </w:tblPr>
      <w:tblGrid>
        <w:gridCol w:w="1177"/>
        <w:gridCol w:w="540"/>
        <w:gridCol w:w="251"/>
        <w:gridCol w:w="356"/>
        <w:gridCol w:w="97"/>
        <w:gridCol w:w="9"/>
        <w:gridCol w:w="354"/>
        <w:gridCol w:w="8"/>
        <w:gridCol w:w="709"/>
        <w:gridCol w:w="9"/>
        <w:gridCol w:w="900"/>
        <w:gridCol w:w="172"/>
        <w:gridCol w:w="8"/>
        <w:gridCol w:w="8"/>
        <w:gridCol w:w="161"/>
        <w:gridCol w:w="183"/>
        <w:gridCol w:w="8"/>
        <w:gridCol w:w="13"/>
        <w:gridCol w:w="516"/>
        <w:gridCol w:w="14"/>
        <w:gridCol w:w="177"/>
        <w:gridCol w:w="245"/>
        <w:gridCol w:w="295"/>
        <w:gridCol w:w="183"/>
        <w:gridCol w:w="48"/>
        <w:gridCol w:w="142"/>
        <w:gridCol w:w="156"/>
        <w:gridCol w:w="6"/>
        <w:gridCol w:w="18"/>
        <w:gridCol w:w="32"/>
        <w:gridCol w:w="135"/>
        <w:gridCol w:w="193"/>
        <w:gridCol w:w="332"/>
        <w:gridCol w:w="236"/>
        <w:gridCol w:w="128"/>
        <w:gridCol w:w="11"/>
        <w:gridCol w:w="378"/>
        <w:gridCol w:w="317"/>
      </w:tblGrid>
      <w:tr w:rsidR="0069695C" w:rsidRPr="004D570A" w:rsidTr="00E26FE5">
        <w:tc>
          <w:tcPr>
            <w:tcW w:w="8525" w:type="dxa"/>
            <w:gridSpan w:val="38"/>
          </w:tcPr>
          <w:p w:rsidR="0069695C" w:rsidRPr="004D570A" w:rsidRDefault="0069695C" w:rsidP="00E26FE5">
            <w:pPr>
              <w:rPr>
                <w:b/>
                <w:bCs/>
              </w:rPr>
            </w:pPr>
            <w:r>
              <w:rPr>
                <w:b/>
                <w:bCs/>
              </w:rPr>
              <w:lastRenderedPageBreak/>
              <w:t>APPENDIX 6</w:t>
            </w:r>
            <w:r w:rsidRPr="004D570A">
              <w:rPr>
                <w:b/>
                <w:bCs/>
              </w:rPr>
              <w:t>: Clinical Data Sheet B</w:t>
            </w:r>
            <w:r w:rsidR="004F2030">
              <w:rPr>
                <w:b/>
                <w:bCs/>
              </w:rPr>
              <w:t xml:space="preserve">                                                                               </w:t>
            </w: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Pr>
          <w:p w:rsidR="0069695C" w:rsidRPr="00953A4B" w:rsidRDefault="0069695C" w:rsidP="00E26FE5">
            <w:pPr>
              <w:rPr>
                <w:sz w:val="18"/>
                <w:szCs w:val="18"/>
              </w:rPr>
            </w:pPr>
          </w:p>
        </w:tc>
        <w:tc>
          <w:tcPr>
            <w:tcW w:w="896" w:type="dxa"/>
            <w:gridSpan w:val="4"/>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r w:rsidRPr="00953A4B">
              <w:rPr>
                <w:sz w:val="18"/>
                <w:szCs w:val="18"/>
              </w:rPr>
              <w:t>Date of admission</w:t>
            </w:r>
          </w:p>
        </w:tc>
        <w:tc>
          <w:tcPr>
            <w:tcW w:w="880" w:type="dxa"/>
            <w:gridSpan w:val="8"/>
            <w:tcBorders>
              <w:bottom w:val="single" w:sz="4" w:space="0" w:color="auto"/>
            </w:tcBorders>
          </w:tcPr>
          <w:p w:rsidR="0069695C" w:rsidRPr="00953A4B" w:rsidRDefault="0069695C" w:rsidP="00E26FE5">
            <w:pPr>
              <w:rPr>
                <w:sz w:val="18"/>
                <w:szCs w:val="18"/>
              </w:rPr>
            </w:pPr>
            <w:r w:rsidRPr="00953A4B">
              <w:rPr>
                <w:sz w:val="18"/>
                <w:szCs w:val="18"/>
              </w:rPr>
              <w:t xml:space="preserve">         /</w:t>
            </w:r>
          </w:p>
        </w:tc>
        <w:tc>
          <w:tcPr>
            <w:tcW w:w="896" w:type="dxa"/>
            <w:gridSpan w:val="4"/>
            <w:tcBorders>
              <w:bottom w:val="single" w:sz="4" w:space="0" w:color="auto"/>
            </w:tcBorders>
          </w:tcPr>
          <w:p w:rsidR="0069695C" w:rsidRPr="00953A4B" w:rsidRDefault="0069695C" w:rsidP="00E26FE5">
            <w:pPr>
              <w:rPr>
                <w:sz w:val="18"/>
                <w:szCs w:val="18"/>
              </w:rPr>
            </w:pPr>
            <w:r w:rsidRPr="00953A4B">
              <w:rPr>
                <w:sz w:val="18"/>
                <w:szCs w:val="18"/>
              </w:rPr>
              <w:t xml:space="preserve">         /</w:t>
            </w:r>
          </w:p>
        </w:tc>
        <w:tc>
          <w:tcPr>
            <w:tcW w:w="834" w:type="dxa"/>
            <w:gridSpan w:val="4"/>
            <w:tcBorders>
              <w:bottom w:val="single" w:sz="4" w:space="0" w:color="auto"/>
            </w:tcBorders>
          </w:tcPr>
          <w:p w:rsidR="0069695C" w:rsidRPr="00953A4B" w:rsidRDefault="0069695C" w:rsidP="00E26FE5">
            <w:pPr>
              <w:rPr>
                <w:sz w:val="18"/>
                <w:szCs w:val="18"/>
              </w:rPr>
            </w:pPr>
          </w:p>
        </w:tc>
      </w:tr>
      <w:tr w:rsidR="0069695C" w:rsidRPr="00953A4B" w:rsidTr="00E26FE5">
        <w:tc>
          <w:tcPr>
            <w:tcW w:w="1968" w:type="dxa"/>
            <w:gridSpan w:val="3"/>
          </w:tcPr>
          <w:p w:rsidR="0069695C" w:rsidRPr="00953A4B" w:rsidRDefault="0069695C" w:rsidP="00E26FE5">
            <w:pPr>
              <w:rPr>
                <w:sz w:val="18"/>
                <w:szCs w:val="18"/>
              </w:rPr>
            </w:pPr>
          </w:p>
        </w:tc>
        <w:tc>
          <w:tcPr>
            <w:tcW w:w="3947" w:type="dxa"/>
            <w:gridSpan w:val="19"/>
          </w:tcPr>
          <w:p w:rsidR="0069695C" w:rsidRPr="00953A4B" w:rsidRDefault="0069695C" w:rsidP="00E26FE5">
            <w:pPr>
              <w:rPr>
                <w:sz w:val="18"/>
                <w:szCs w:val="18"/>
              </w:rPr>
            </w:pPr>
          </w:p>
        </w:tc>
        <w:tc>
          <w:tcPr>
            <w:tcW w:w="880" w:type="dxa"/>
            <w:gridSpan w:val="8"/>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dd</w:t>
            </w:r>
          </w:p>
        </w:tc>
        <w:tc>
          <w:tcPr>
            <w:tcW w:w="896"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mm</w:t>
            </w:r>
          </w:p>
        </w:tc>
        <w:tc>
          <w:tcPr>
            <w:tcW w:w="834" w:type="dxa"/>
            <w:gridSpan w:val="4"/>
            <w:tcBorders>
              <w:top w:val="single" w:sz="4" w:space="0" w:color="auto"/>
            </w:tcBorders>
          </w:tcPr>
          <w:p w:rsidR="0069695C" w:rsidRPr="00953A4B" w:rsidRDefault="0069695C" w:rsidP="00E26FE5">
            <w:pPr>
              <w:rPr>
                <w:sz w:val="18"/>
                <w:szCs w:val="18"/>
                <w:vertAlign w:val="superscript"/>
              </w:rPr>
            </w:pPr>
            <w:r w:rsidRPr="00953A4B">
              <w:rPr>
                <w:sz w:val="18"/>
                <w:szCs w:val="18"/>
                <w:vertAlign w:val="superscript"/>
              </w:rPr>
              <w:t>yy</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MATERNAL DEMOGRAPHIC DATA </w:t>
            </w:r>
          </w:p>
        </w:tc>
      </w:tr>
      <w:tr w:rsidR="0069695C" w:rsidRPr="00953A4B" w:rsidTr="00E26FE5">
        <w:tc>
          <w:tcPr>
            <w:tcW w:w="1177" w:type="dxa"/>
          </w:tcPr>
          <w:p w:rsidR="0069695C" w:rsidRPr="00953A4B" w:rsidRDefault="0069695C" w:rsidP="00E26FE5">
            <w:pPr>
              <w:rPr>
                <w:sz w:val="18"/>
                <w:szCs w:val="18"/>
              </w:rPr>
            </w:pPr>
          </w:p>
        </w:tc>
        <w:tc>
          <w:tcPr>
            <w:tcW w:w="2324" w:type="dxa"/>
            <w:gridSpan w:val="8"/>
          </w:tcPr>
          <w:p w:rsidR="0069695C" w:rsidRPr="00953A4B" w:rsidRDefault="0069695C" w:rsidP="00E26FE5">
            <w:pPr>
              <w:rPr>
                <w:sz w:val="18"/>
                <w:szCs w:val="18"/>
              </w:rPr>
            </w:pPr>
          </w:p>
        </w:tc>
        <w:tc>
          <w:tcPr>
            <w:tcW w:w="1258" w:type="dxa"/>
            <w:gridSpan w:val="6"/>
          </w:tcPr>
          <w:p w:rsidR="0069695C" w:rsidRPr="00953A4B" w:rsidRDefault="0069695C" w:rsidP="00E26FE5">
            <w:pPr>
              <w:rPr>
                <w:sz w:val="18"/>
                <w:szCs w:val="18"/>
              </w:rPr>
            </w:pPr>
          </w:p>
        </w:tc>
        <w:tc>
          <w:tcPr>
            <w:tcW w:w="720" w:type="dxa"/>
            <w:gridSpan w:val="4"/>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p>
        </w:tc>
        <w:tc>
          <w:tcPr>
            <w:tcW w:w="1080" w:type="dxa"/>
            <w:gridSpan w:val="8"/>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1177" w:type="dxa"/>
          </w:tcPr>
          <w:p w:rsidR="0069695C" w:rsidRPr="00953A4B" w:rsidRDefault="0069695C" w:rsidP="00E26FE5">
            <w:pPr>
              <w:rPr>
                <w:sz w:val="18"/>
                <w:szCs w:val="18"/>
              </w:rPr>
            </w:pPr>
            <w:r w:rsidRPr="00953A4B">
              <w:rPr>
                <w:sz w:val="18"/>
                <w:szCs w:val="18"/>
              </w:rPr>
              <w:t>Age</w:t>
            </w:r>
          </w:p>
        </w:tc>
        <w:tc>
          <w:tcPr>
            <w:tcW w:w="1147" w:type="dxa"/>
            <w:gridSpan w:val="3"/>
            <w:tcBorders>
              <w:bottom w:val="single" w:sz="4" w:space="0" w:color="auto"/>
            </w:tcBorders>
          </w:tcPr>
          <w:p w:rsidR="0069695C" w:rsidRPr="00953A4B" w:rsidRDefault="0069695C" w:rsidP="00E26FE5">
            <w:pPr>
              <w:rPr>
                <w:sz w:val="18"/>
                <w:szCs w:val="18"/>
              </w:rPr>
            </w:pPr>
          </w:p>
        </w:tc>
        <w:tc>
          <w:tcPr>
            <w:tcW w:w="1177" w:type="dxa"/>
            <w:gridSpan w:val="5"/>
          </w:tcPr>
          <w:p w:rsidR="0069695C" w:rsidRPr="00953A4B" w:rsidRDefault="0069695C" w:rsidP="00E26FE5">
            <w:pPr>
              <w:rPr>
                <w:sz w:val="18"/>
                <w:szCs w:val="18"/>
              </w:rPr>
            </w:pPr>
            <w:r w:rsidRPr="00953A4B">
              <w:rPr>
                <w:sz w:val="18"/>
                <w:szCs w:val="18"/>
              </w:rPr>
              <w:t>yrs.</w:t>
            </w:r>
          </w:p>
        </w:tc>
        <w:tc>
          <w:tcPr>
            <w:tcW w:w="1258" w:type="dxa"/>
            <w:gridSpan w:val="6"/>
          </w:tcPr>
          <w:p w:rsidR="0069695C" w:rsidRPr="00953A4B" w:rsidRDefault="0069695C" w:rsidP="00E26FE5">
            <w:pPr>
              <w:rPr>
                <w:sz w:val="18"/>
                <w:szCs w:val="18"/>
              </w:rPr>
            </w:pPr>
            <w:r w:rsidRPr="00953A4B">
              <w:rPr>
                <w:sz w:val="18"/>
                <w:szCs w:val="18"/>
              </w:rPr>
              <w:t>Parity</w:t>
            </w:r>
          </w:p>
        </w:tc>
        <w:tc>
          <w:tcPr>
            <w:tcW w:w="720" w:type="dxa"/>
            <w:gridSpan w:val="4"/>
            <w:tcBorders>
              <w:bottom w:val="single" w:sz="4" w:space="0" w:color="auto"/>
            </w:tcBorders>
          </w:tcPr>
          <w:p w:rsidR="0069695C" w:rsidRPr="00953A4B" w:rsidRDefault="0069695C" w:rsidP="00E26FE5">
            <w:pPr>
              <w:rPr>
                <w:sz w:val="18"/>
                <w:szCs w:val="18"/>
              </w:rPr>
            </w:pPr>
          </w:p>
        </w:tc>
        <w:tc>
          <w:tcPr>
            <w:tcW w:w="1260" w:type="dxa"/>
            <w:gridSpan w:val="8"/>
          </w:tcPr>
          <w:p w:rsidR="0069695C" w:rsidRPr="00953A4B" w:rsidRDefault="0069695C" w:rsidP="00E26FE5">
            <w:pPr>
              <w:rPr>
                <w:sz w:val="18"/>
                <w:szCs w:val="18"/>
              </w:rPr>
            </w:pPr>
            <w:r w:rsidRPr="00953A4B">
              <w:rPr>
                <w:sz w:val="18"/>
                <w:szCs w:val="18"/>
              </w:rPr>
              <w:t>Gravidity</w:t>
            </w:r>
          </w:p>
        </w:tc>
        <w:tc>
          <w:tcPr>
            <w:tcW w:w="1080" w:type="dxa"/>
            <w:gridSpan w:val="8"/>
            <w:tcBorders>
              <w:bottom w:val="single" w:sz="4" w:space="0" w:color="auto"/>
            </w:tcBorders>
          </w:tcPr>
          <w:p w:rsidR="0069695C" w:rsidRPr="00953A4B" w:rsidRDefault="0069695C" w:rsidP="00E26FE5">
            <w:pPr>
              <w:rPr>
                <w:sz w:val="18"/>
                <w:szCs w:val="18"/>
              </w:rPr>
            </w:pPr>
          </w:p>
        </w:tc>
        <w:tc>
          <w:tcPr>
            <w:tcW w:w="706" w:type="dxa"/>
            <w:gridSpan w:val="3"/>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history</w:t>
            </w:r>
          </w:p>
        </w:tc>
        <w:tc>
          <w:tcPr>
            <w:tcW w:w="363" w:type="dxa"/>
            <w:gridSpan w:val="2"/>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Booked</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3583" w:type="dxa"/>
            <w:gridSpan w:val="22"/>
            <w:tcBorders>
              <w:left w:val="single" w:sz="4" w:space="0" w:color="auto"/>
            </w:tcBorders>
          </w:tcPr>
          <w:p w:rsidR="0069695C" w:rsidRPr="00953A4B" w:rsidRDefault="0069695C" w:rsidP="00E26FE5">
            <w:pPr>
              <w:rPr>
                <w:sz w:val="18"/>
                <w:szCs w:val="18"/>
              </w:rPr>
            </w:pPr>
            <w:r w:rsidRPr="00953A4B">
              <w:rPr>
                <w:sz w:val="18"/>
                <w:szCs w:val="18"/>
              </w:rPr>
              <w:t>Unbooked</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LABOUR AND DELIVERY DATA</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Mode of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NVD</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749" w:type="dxa"/>
            <w:gridSpan w:val="18"/>
            <w:tcBorders>
              <w:left w:val="single" w:sz="4" w:space="0" w:color="auto"/>
            </w:tcBorders>
          </w:tcPr>
          <w:p w:rsidR="0069695C" w:rsidRPr="00953A4B" w:rsidRDefault="0069695C" w:rsidP="00E26FE5">
            <w:pPr>
              <w:rPr>
                <w:sz w:val="18"/>
                <w:szCs w:val="18"/>
              </w:rPr>
            </w:pPr>
            <w:r w:rsidRPr="00953A4B">
              <w:rPr>
                <w:sz w:val="18"/>
                <w:szCs w:val="18"/>
              </w:rPr>
              <w:t>C/S</w:t>
            </w: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Assisted delivery</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Yes</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No</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If yes,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Vacuum</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99" w:type="dxa"/>
            <w:gridSpan w:val="9"/>
            <w:tcBorders>
              <w:left w:val="single" w:sz="4" w:space="0" w:color="auto"/>
            </w:tcBorders>
          </w:tcPr>
          <w:p w:rsidR="0069695C" w:rsidRPr="00953A4B" w:rsidRDefault="0069695C" w:rsidP="00E26FE5">
            <w:pPr>
              <w:rPr>
                <w:sz w:val="18"/>
                <w:szCs w:val="18"/>
              </w:rPr>
            </w:pPr>
            <w:r w:rsidRPr="00953A4B">
              <w:rPr>
                <w:sz w:val="18"/>
                <w:szCs w:val="18"/>
              </w:rPr>
              <w:t>Forceps</w:t>
            </w:r>
          </w:p>
        </w:tc>
        <w:tc>
          <w:tcPr>
            <w:tcW w:w="1250" w:type="dxa"/>
            <w:gridSpan w:val="9"/>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Antenatal steroids</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 xml:space="preserve">Yes </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No</w:t>
            </w:r>
          </w:p>
        </w:tc>
        <w:tc>
          <w:tcPr>
            <w:tcW w:w="378"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Unknown</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Borders>
              <w:right w:val="single" w:sz="4" w:space="0" w:color="auto"/>
            </w:tcBorders>
          </w:tcPr>
          <w:p w:rsidR="0069695C" w:rsidRPr="00953A4B" w:rsidRDefault="0069695C" w:rsidP="00E26FE5">
            <w:pPr>
              <w:rPr>
                <w:sz w:val="18"/>
                <w:szCs w:val="18"/>
              </w:rPr>
            </w:pPr>
            <w:r w:rsidRPr="00953A4B">
              <w:rPr>
                <w:sz w:val="18"/>
                <w:szCs w:val="18"/>
              </w:rPr>
              <w:t xml:space="preserve">Resuscitation </w:t>
            </w:r>
          </w:p>
        </w:tc>
        <w:tc>
          <w:tcPr>
            <w:tcW w:w="363"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Oxygen</w:t>
            </w:r>
          </w:p>
        </w:tc>
        <w:tc>
          <w:tcPr>
            <w:tcW w:w="360"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803" w:type="dxa"/>
            <w:gridSpan w:val="12"/>
            <w:tcBorders>
              <w:left w:val="single" w:sz="4" w:space="0" w:color="auto"/>
            </w:tcBorders>
          </w:tcPr>
          <w:p w:rsidR="0069695C" w:rsidRPr="00953A4B" w:rsidRDefault="0069695C" w:rsidP="00E26FE5">
            <w:pPr>
              <w:rPr>
                <w:sz w:val="18"/>
                <w:szCs w:val="18"/>
              </w:rPr>
            </w:pPr>
            <w:r w:rsidRPr="00953A4B">
              <w:rPr>
                <w:sz w:val="18"/>
                <w:szCs w:val="18"/>
              </w:rPr>
              <w:t>Bag &amp; Mask</w:t>
            </w:r>
          </w:p>
        </w:tc>
        <w:tc>
          <w:tcPr>
            <w:tcW w:w="378" w:type="dxa"/>
            <w:gridSpan w:val="4"/>
            <w:tcBorders>
              <w:top w:val="single" w:sz="4" w:space="0" w:color="auto"/>
              <w:left w:val="single" w:sz="4" w:space="0" w:color="auto"/>
              <w:bottom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ETT</w:t>
            </w: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r w:rsidRPr="00953A4B">
              <w:rPr>
                <w:sz w:val="18"/>
                <w:szCs w:val="18"/>
              </w:rPr>
              <w:t>Apgar score</w:t>
            </w:r>
          </w:p>
        </w:tc>
        <w:tc>
          <w:tcPr>
            <w:tcW w:w="1089" w:type="dxa"/>
            <w:gridSpan w:val="5"/>
          </w:tcPr>
          <w:p w:rsidR="0069695C" w:rsidRPr="00953A4B" w:rsidRDefault="0069695C" w:rsidP="00E26FE5">
            <w:pPr>
              <w:rPr>
                <w:sz w:val="18"/>
                <w:szCs w:val="18"/>
              </w:rPr>
            </w:pPr>
            <w:r w:rsidRPr="00953A4B">
              <w:rPr>
                <w:sz w:val="18"/>
                <w:szCs w:val="18"/>
              </w:rPr>
              <w:t xml:space="preserve">  1 min</w:t>
            </w:r>
          </w:p>
        </w:tc>
        <w:tc>
          <w:tcPr>
            <w:tcW w:w="1072" w:type="dxa"/>
            <w:gridSpan w:val="2"/>
            <w:tcBorders>
              <w:bottom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 xml:space="preserve">  5 min</w:t>
            </w:r>
          </w:p>
        </w:tc>
        <w:tc>
          <w:tcPr>
            <w:tcW w:w="1072" w:type="dxa"/>
            <w:gridSpan w:val="2"/>
            <w:tcBorders>
              <w:top w:val="single" w:sz="4" w:space="0" w:color="auto"/>
              <w:bottom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r w:rsidRPr="00953A4B">
              <w:rPr>
                <w:sz w:val="18"/>
                <w:szCs w:val="18"/>
              </w:rPr>
              <w:t>10 min</w:t>
            </w:r>
          </w:p>
        </w:tc>
        <w:tc>
          <w:tcPr>
            <w:tcW w:w="1072" w:type="dxa"/>
            <w:gridSpan w:val="2"/>
            <w:tcBorders>
              <w:top w:val="single" w:sz="4" w:space="0" w:color="auto"/>
            </w:tcBorders>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2421" w:type="dxa"/>
            <w:gridSpan w:val="5"/>
          </w:tcPr>
          <w:p w:rsidR="0069695C" w:rsidRPr="00953A4B" w:rsidRDefault="0069695C" w:rsidP="00E26FE5">
            <w:pPr>
              <w:rPr>
                <w:sz w:val="18"/>
                <w:szCs w:val="18"/>
              </w:rPr>
            </w:pPr>
          </w:p>
        </w:tc>
        <w:tc>
          <w:tcPr>
            <w:tcW w:w="1089" w:type="dxa"/>
            <w:gridSpan w:val="5"/>
          </w:tcPr>
          <w:p w:rsidR="0069695C" w:rsidRPr="00953A4B" w:rsidRDefault="0069695C" w:rsidP="00E26FE5">
            <w:pPr>
              <w:rPr>
                <w:sz w:val="18"/>
                <w:szCs w:val="18"/>
              </w:rPr>
            </w:pPr>
          </w:p>
        </w:tc>
        <w:tc>
          <w:tcPr>
            <w:tcW w:w="1072" w:type="dxa"/>
            <w:gridSpan w:val="2"/>
          </w:tcPr>
          <w:p w:rsidR="0069695C" w:rsidRPr="00953A4B" w:rsidRDefault="0069695C" w:rsidP="00E26FE5">
            <w:pPr>
              <w:rPr>
                <w:sz w:val="18"/>
                <w:szCs w:val="18"/>
              </w:rPr>
            </w:pPr>
          </w:p>
        </w:tc>
        <w:tc>
          <w:tcPr>
            <w:tcW w:w="2163" w:type="dxa"/>
            <w:gridSpan w:val="16"/>
          </w:tcPr>
          <w:p w:rsidR="0069695C" w:rsidRPr="00953A4B" w:rsidRDefault="0069695C" w:rsidP="00E26FE5">
            <w:pPr>
              <w:rPr>
                <w:sz w:val="18"/>
                <w:szCs w:val="18"/>
              </w:rPr>
            </w:pPr>
          </w:p>
        </w:tc>
        <w:tc>
          <w:tcPr>
            <w:tcW w:w="710" w:type="dxa"/>
            <w:gridSpan w:val="5"/>
          </w:tcPr>
          <w:p w:rsidR="0069695C" w:rsidRPr="00953A4B" w:rsidRDefault="0069695C" w:rsidP="00E26FE5">
            <w:pPr>
              <w:rPr>
                <w:sz w:val="18"/>
                <w:szCs w:val="18"/>
              </w:rPr>
            </w:pPr>
          </w:p>
        </w:tc>
        <w:tc>
          <w:tcPr>
            <w:tcW w:w="236" w:type="dxa"/>
          </w:tcPr>
          <w:p w:rsidR="0069695C" w:rsidRPr="00953A4B" w:rsidRDefault="0069695C" w:rsidP="00E26FE5">
            <w:pPr>
              <w:rPr>
                <w:sz w:val="18"/>
                <w:szCs w:val="18"/>
              </w:rPr>
            </w:pPr>
          </w:p>
        </w:tc>
        <w:tc>
          <w:tcPr>
            <w:tcW w:w="834" w:type="dxa"/>
            <w:gridSpan w:val="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b/>
                <w:bCs/>
                <w:sz w:val="20"/>
                <w:szCs w:val="20"/>
                <w:u w:val="single"/>
              </w:rPr>
            </w:pPr>
            <w:r w:rsidRPr="00953A4B">
              <w:rPr>
                <w:b/>
                <w:bCs/>
                <w:sz w:val="20"/>
                <w:szCs w:val="20"/>
                <w:u w:val="single"/>
              </w:rPr>
              <w:t xml:space="preserve">BABY DATA </w:t>
            </w: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bottom w:val="single" w:sz="4" w:space="0" w:color="auto"/>
            </w:tcBorders>
          </w:tcPr>
          <w:p w:rsidR="0069695C" w:rsidRPr="00953A4B" w:rsidRDefault="0069695C" w:rsidP="00E26FE5">
            <w:pPr>
              <w:rPr>
                <w:sz w:val="18"/>
                <w:szCs w:val="18"/>
              </w:rPr>
            </w:pPr>
          </w:p>
        </w:tc>
        <w:tc>
          <w:tcPr>
            <w:tcW w:w="1798" w:type="dxa"/>
            <w:gridSpan w:val="5"/>
          </w:tcPr>
          <w:p w:rsidR="0069695C" w:rsidRPr="00953A4B" w:rsidRDefault="0069695C" w:rsidP="00E26FE5">
            <w:pPr>
              <w:rPr>
                <w:sz w:val="18"/>
                <w:szCs w:val="18"/>
              </w:rPr>
            </w:pPr>
          </w:p>
        </w:tc>
        <w:tc>
          <w:tcPr>
            <w:tcW w:w="360" w:type="dxa"/>
            <w:gridSpan w:val="4"/>
            <w:tcBorders>
              <w:bottom w:val="single" w:sz="4" w:space="0" w:color="auto"/>
            </w:tcBorders>
          </w:tcPr>
          <w:p w:rsidR="0069695C" w:rsidRPr="00953A4B" w:rsidRDefault="0069695C" w:rsidP="00E26FE5">
            <w:pPr>
              <w:rPr>
                <w:sz w:val="18"/>
                <w:szCs w:val="18"/>
              </w:rPr>
            </w:pPr>
          </w:p>
        </w:tc>
        <w:tc>
          <w:tcPr>
            <w:tcW w:w="1980" w:type="dxa"/>
            <w:gridSpan w:val="14"/>
          </w:tcPr>
          <w:p w:rsidR="0069695C" w:rsidRPr="00953A4B" w:rsidRDefault="0069695C" w:rsidP="00E26FE5">
            <w:pPr>
              <w:rPr>
                <w:sz w:val="18"/>
                <w:szCs w:val="18"/>
              </w:rPr>
            </w:pP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Gender</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Male</w:t>
            </w:r>
          </w:p>
        </w:tc>
        <w:tc>
          <w:tcPr>
            <w:tcW w:w="360"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980" w:type="dxa"/>
            <w:gridSpan w:val="14"/>
            <w:tcBorders>
              <w:left w:val="single" w:sz="4" w:space="0" w:color="auto"/>
            </w:tcBorders>
          </w:tcPr>
          <w:p w:rsidR="0069695C" w:rsidRPr="00953A4B" w:rsidRDefault="0069695C" w:rsidP="00E26FE5">
            <w:pPr>
              <w:rPr>
                <w:sz w:val="18"/>
                <w:szCs w:val="18"/>
              </w:rPr>
            </w:pPr>
            <w:r w:rsidRPr="00953A4B">
              <w:rPr>
                <w:sz w:val="18"/>
                <w:szCs w:val="18"/>
              </w:rPr>
              <w:t>Female</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Gestation age</w:t>
            </w:r>
          </w:p>
        </w:tc>
        <w:tc>
          <w:tcPr>
            <w:tcW w:w="1075" w:type="dxa"/>
            <w:gridSpan w:val="6"/>
            <w:tcBorders>
              <w:bottom w:val="single" w:sz="4" w:space="0" w:color="auto"/>
            </w:tcBorders>
          </w:tcPr>
          <w:p w:rsidR="0069695C" w:rsidRPr="00953A4B" w:rsidRDefault="0069695C" w:rsidP="00E26FE5">
            <w:pPr>
              <w:rPr>
                <w:sz w:val="18"/>
                <w:szCs w:val="18"/>
              </w:rPr>
            </w:pPr>
          </w:p>
        </w:tc>
        <w:tc>
          <w:tcPr>
            <w:tcW w:w="1618" w:type="dxa"/>
            <w:gridSpan w:val="3"/>
          </w:tcPr>
          <w:p w:rsidR="0069695C" w:rsidRPr="00953A4B" w:rsidRDefault="0069695C" w:rsidP="00E26FE5">
            <w:pPr>
              <w:rPr>
                <w:sz w:val="18"/>
                <w:szCs w:val="18"/>
              </w:rPr>
            </w:pPr>
            <w:r w:rsidRPr="00953A4B">
              <w:rPr>
                <w:sz w:val="18"/>
                <w:szCs w:val="18"/>
              </w:rPr>
              <w:t>Birth weight</w:t>
            </w:r>
          </w:p>
        </w:tc>
        <w:tc>
          <w:tcPr>
            <w:tcW w:w="1260" w:type="dxa"/>
            <w:gridSpan w:val="10"/>
            <w:tcBorders>
              <w:bottom w:val="single" w:sz="4" w:space="0" w:color="auto"/>
            </w:tcBorders>
          </w:tcPr>
          <w:p w:rsidR="0069695C" w:rsidRPr="00953A4B" w:rsidRDefault="0069695C" w:rsidP="00E26FE5">
            <w:pPr>
              <w:rPr>
                <w:sz w:val="18"/>
                <w:szCs w:val="18"/>
              </w:rPr>
            </w:pPr>
          </w:p>
        </w:tc>
        <w:tc>
          <w:tcPr>
            <w:tcW w:w="1260" w:type="dxa"/>
            <w:gridSpan w:val="10"/>
          </w:tcPr>
          <w:p w:rsidR="0069695C" w:rsidRPr="00953A4B" w:rsidRDefault="0069695C" w:rsidP="00E26FE5">
            <w:pPr>
              <w:rPr>
                <w:sz w:val="18"/>
                <w:szCs w:val="18"/>
              </w:rPr>
            </w:pPr>
            <w:r w:rsidRPr="00953A4B">
              <w:rPr>
                <w:sz w:val="18"/>
                <w:szCs w:val="18"/>
              </w:rPr>
              <w:t>grams</w:t>
            </w:r>
          </w:p>
        </w:tc>
        <w:tc>
          <w:tcPr>
            <w:tcW w:w="900" w:type="dxa"/>
            <w:gridSpan w:val="5"/>
          </w:tcPr>
          <w:p w:rsidR="0069695C" w:rsidRPr="00953A4B" w:rsidRDefault="0069695C" w:rsidP="00E26FE5">
            <w:pPr>
              <w:rPr>
                <w:sz w:val="18"/>
                <w:szCs w:val="18"/>
              </w:rPr>
            </w:pPr>
          </w:p>
        </w:tc>
        <w:tc>
          <w:tcPr>
            <w:tcW w:w="695" w:type="dxa"/>
            <w:gridSpan w:val="2"/>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1717" w:type="dxa"/>
            <w:gridSpan w:val="2"/>
          </w:tcPr>
          <w:p w:rsidR="0069695C" w:rsidRPr="00953A4B" w:rsidRDefault="0069695C" w:rsidP="00E26FE5">
            <w:pPr>
              <w:rPr>
                <w:sz w:val="18"/>
                <w:szCs w:val="18"/>
              </w:rPr>
            </w:pPr>
            <w:r w:rsidRPr="00953A4B">
              <w:rPr>
                <w:sz w:val="18"/>
                <w:szCs w:val="18"/>
              </w:rPr>
              <w:t>Length</w:t>
            </w:r>
          </w:p>
        </w:tc>
        <w:tc>
          <w:tcPr>
            <w:tcW w:w="1075" w:type="dxa"/>
            <w:gridSpan w:val="6"/>
            <w:tcBorders>
              <w:bottom w:val="single" w:sz="4" w:space="0" w:color="auto"/>
            </w:tcBorders>
          </w:tcPr>
          <w:p w:rsidR="0069695C" w:rsidRPr="00953A4B" w:rsidRDefault="0069695C" w:rsidP="00E26FE5">
            <w:pPr>
              <w:rPr>
                <w:sz w:val="18"/>
                <w:szCs w:val="18"/>
              </w:rPr>
            </w:pPr>
          </w:p>
        </w:tc>
        <w:tc>
          <w:tcPr>
            <w:tcW w:w="2701" w:type="dxa"/>
            <w:gridSpan w:val="12"/>
          </w:tcPr>
          <w:p w:rsidR="0069695C" w:rsidRPr="00953A4B" w:rsidRDefault="0069695C" w:rsidP="00E26FE5">
            <w:pPr>
              <w:rPr>
                <w:sz w:val="18"/>
                <w:szCs w:val="18"/>
              </w:rPr>
            </w:pPr>
            <w:r w:rsidRPr="00953A4B">
              <w:rPr>
                <w:sz w:val="18"/>
                <w:szCs w:val="18"/>
              </w:rPr>
              <w:t>Skull Circumference</w:t>
            </w:r>
          </w:p>
        </w:tc>
        <w:tc>
          <w:tcPr>
            <w:tcW w:w="900" w:type="dxa"/>
            <w:gridSpan w:val="4"/>
            <w:tcBorders>
              <w:bottom w:val="single" w:sz="4" w:space="0" w:color="auto"/>
            </w:tcBorders>
          </w:tcPr>
          <w:p w:rsidR="0069695C" w:rsidRPr="00953A4B" w:rsidRDefault="0069695C" w:rsidP="00E26FE5">
            <w:pPr>
              <w:rPr>
                <w:sz w:val="18"/>
                <w:szCs w:val="18"/>
              </w:rPr>
            </w:pPr>
          </w:p>
        </w:tc>
        <w:tc>
          <w:tcPr>
            <w:tcW w:w="2132" w:type="dxa"/>
            <w:gridSpan w:val="14"/>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Admission diagnosis</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RDS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562" w:type="dxa"/>
            <w:gridSpan w:val="20"/>
            <w:tcBorders>
              <w:left w:val="single" w:sz="4" w:space="0" w:color="auto"/>
            </w:tcBorders>
          </w:tcPr>
          <w:p w:rsidR="0069695C" w:rsidRPr="00953A4B" w:rsidRDefault="0069695C" w:rsidP="00E26FE5">
            <w:pPr>
              <w:rPr>
                <w:sz w:val="18"/>
                <w:szCs w:val="18"/>
              </w:rPr>
            </w:pPr>
            <w:r w:rsidRPr="00953A4B">
              <w:rPr>
                <w:sz w:val="18"/>
                <w:szCs w:val="18"/>
              </w:rPr>
              <w:t>Birth asphyxia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SGA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AGA</w:t>
            </w:r>
          </w:p>
        </w:tc>
        <w:tc>
          <w:tcPr>
            <w:tcW w:w="540" w:type="dxa"/>
            <w:gridSpan w:val="6"/>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LGA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 xml:space="preserve">Thrombocytopenia </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Anemia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3245" w:type="dxa"/>
            <w:gridSpan w:val="19"/>
            <w:tcBorders>
              <w:left w:val="single" w:sz="4" w:space="0" w:color="auto"/>
            </w:tcBorders>
          </w:tcPr>
          <w:p w:rsidR="0069695C" w:rsidRPr="00953A4B" w:rsidRDefault="0069695C" w:rsidP="00E26FE5">
            <w:pPr>
              <w:rPr>
                <w:sz w:val="18"/>
                <w:szCs w:val="18"/>
              </w:rPr>
            </w:pPr>
            <w:r w:rsidRPr="00953A4B">
              <w:rPr>
                <w:sz w:val="18"/>
                <w:szCs w:val="18"/>
              </w:rPr>
              <w:t>Metabolic acidosis</w:t>
            </w: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Hypoxia</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620" w:type="dxa"/>
            <w:gridSpan w:val="8"/>
            <w:tcBorders>
              <w:left w:val="single" w:sz="4" w:space="0" w:color="auto"/>
            </w:tcBorders>
          </w:tcPr>
          <w:p w:rsidR="0069695C" w:rsidRPr="00953A4B" w:rsidRDefault="0069695C" w:rsidP="00E26FE5">
            <w:pPr>
              <w:rPr>
                <w:sz w:val="18"/>
                <w:szCs w:val="18"/>
              </w:rPr>
            </w:pPr>
            <w:r w:rsidRPr="00953A4B">
              <w:rPr>
                <w:sz w:val="18"/>
                <w:szCs w:val="18"/>
              </w:rPr>
              <w:t>Other(specify)</w:t>
            </w:r>
          </w:p>
        </w:tc>
        <w:tc>
          <w:tcPr>
            <w:tcW w:w="1625" w:type="dxa"/>
            <w:gridSpan w:val="11"/>
            <w:tcBorders>
              <w:bottom w:val="single" w:sz="4" w:space="0" w:color="auto"/>
            </w:tcBorders>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Respiratory support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IPPV</w:t>
            </w:r>
          </w:p>
        </w:tc>
        <w:tc>
          <w:tcPr>
            <w:tcW w:w="2165" w:type="dxa"/>
            <w:gridSpan w:val="15"/>
            <w:tcBorders>
              <w:right w:val="single" w:sz="4" w:space="0" w:color="auto"/>
            </w:tcBorders>
          </w:tcPr>
          <w:p w:rsidR="0069695C" w:rsidRPr="00953A4B" w:rsidRDefault="0069695C" w:rsidP="00E26FE5">
            <w:pPr>
              <w:rPr>
                <w:sz w:val="18"/>
                <w:szCs w:val="18"/>
              </w:rPr>
            </w:pPr>
            <w:r w:rsidRPr="00953A4B">
              <w:rPr>
                <w:sz w:val="18"/>
                <w:szCs w:val="18"/>
              </w:rPr>
              <w:t>Surfactant therapy</w:t>
            </w: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Curosurf</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Oxygen prongs</w:t>
            </w:r>
          </w:p>
        </w:tc>
        <w:tc>
          <w:tcPr>
            <w:tcW w:w="2165" w:type="dxa"/>
            <w:gridSpan w:val="15"/>
            <w:tcBorders>
              <w:right w:val="single" w:sz="4" w:space="0" w:color="auto"/>
            </w:tcBorders>
          </w:tcPr>
          <w:p w:rsidR="0069695C" w:rsidRPr="00953A4B" w:rsidRDefault="0069695C" w:rsidP="00E26FE5">
            <w:pPr>
              <w:rPr>
                <w:sz w:val="18"/>
                <w:szCs w:val="18"/>
              </w:rPr>
            </w:pPr>
          </w:p>
        </w:tc>
        <w:tc>
          <w:tcPr>
            <w:tcW w:w="360" w:type="dxa"/>
            <w:gridSpan w:val="3"/>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402" w:type="dxa"/>
            <w:gridSpan w:val="6"/>
            <w:tcBorders>
              <w:left w:val="single" w:sz="4" w:space="0" w:color="auto"/>
            </w:tcBorders>
          </w:tcPr>
          <w:p w:rsidR="0069695C" w:rsidRPr="00953A4B" w:rsidRDefault="0069695C" w:rsidP="00E26FE5">
            <w:pPr>
              <w:rPr>
                <w:sz w:val="18"/>
                <w:szCs w:val="18"/>
              </w:rPr>
            </w:pPr>
            <w:r w:rsidRPr="00953A4B">
              <w:rPr>
                <w:sz w:val="18"/>
                <w:szCs w:val="18"/>
              </w:rPr>
              <w:t>Survanta</w:t>
            </w: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nCPAP</w:t>
            </w:r>
          </w:p>
        </w:tc>
        <w:tc>
          <w:tcPr>
            <w:tcW w:w="2165" w:type="dxa"/>
            <w:gridSpan w:val="15"/>
          </w:tcPr>
          <w:p w:rsidR="0069695C" w:rsidRPr="00953A4B" w:rsidRDefault="0069695C" w:rsidP="00E26FE5">
            <w:pPr>
              <w:rPr>
                <w:sz w:val="18"/>
                <w:szCs w:val="18"/>
              </w:rPr>
            </w:pPr>
          </w:p>
        </w:tc>
        <w:tc>
          <w:tcPr>
            <w:tcW w:w="360" w:type="dxa"/>
            <w:gridSpan w:val="3"/>
            <w:tcBorders>
              <w:top w:val="single" w:sz="4" w:space="0" w:color="auto"/>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Management</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Indomethacin</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right w:val="single" w:sz="4" w:space="0" w:color="auto"/>
            </w:tcBorders>
          </w:tcPr>
          <w:p w:rsidR="0069695C" w:rsidRPr="00953A4B" w:rsidRDefault="0069695C" w:rsidP="00E26FE5">
            <w:pPr>
              <w:rPr>
                <w:sz w:val="18"/>
                <w:szCs w:val="18"/>
              </w:rPr>
            </w:pPr>
            <w:r w:rsidRPr="00953A4B">
              <w:rPr>
                <w:sz w:val="18"/>
                <w:szCs w:val="18"/>
              </w:rPr>
              <w:t>Bolus repeat</w:t>
            </w:r>
          </w:p>
        </w:tc>
        <w:tc>
          <w:tcPr>
            <w:tcW w:w="365" w:type="dxa"/>
            <w:gridSpan w:val="4"/>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2160" w:type="dxa"/>
            <w:gridSpan w:val="14"/>
            <w:tcBorders>
              <w:left w:val="single" w:sz="4" w:space="0" w:color="auto"/>
            </w:tcBorders>
          </w:tcPr>
          <w:p w:rsidR="0069695C" w:rsidRPr="00953A4B" w:rsidRDefault="0069695C" w:rsidP="00E26FE5">
            <w:pPr>
              <w:rPr>
                <w:sz w:val="18"/>
                <w:szCs w:val="18"/>
              </w:rPr>
            </w:pPr>
            <w:r w:rsidRPr="00953A4B">
              <w:rPr>
                <w:sz w:val="18"/>
                <w:szCs w:val="18"/>
              </w:rPr>
              <w:t>Inotropes</w:t>
            </w: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Borders>
              <w:top w:val="single" w:sz="4" w:space="0" w:color="auto"/>
            </w:tcBorders>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Blood Transfusion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rPr>
          <w:trHeight w:val="80"/>
        </w:trPr>
        <w:tc>
          <w:tcPr>
            <w:tcW w:w="2430" w:type="dxa"/>
            <w:gridSpan w:val="6"/>
          </w:tcPr>
          <w:p w:rsidR="0069695C" w:rsidRPr="00953A4B" w:rsidRDefault="0069695C" w:rsidP="00E26FE5">
            <w:pPr>
              <w:rPr>
                <w:sz w:val="18"/>
                <w:szCs w:val="18"/>
              </w:rPr>
            </w:pPr>
          </w:p>
        </w:tc>
        <w:tc>
          <w:tcPr>
            <w:tcW w:w="362" w:type="dxa"/>
            <w:gridSpan w:val="2"/>
            <w:tcBorders>
              <w:top w:val="single" w:sz="4" w:space="0" w:color="auto"/>
              <w:bottom w:val="single" w:sz="4" w:space="0" w:color="auto"/>
            </w:tcBorders>
          </w:tcPr>
          <w:p w:rsidR="0069695C" w:rsidRPr="00953A4B" w:rsidRDefault="0069695C" w:rsidP="00E26FE5">
            <w:pPr>
              <w:rPr>
                <w:sz w:val="18"/>
                <w:szCs w:val="18"/>
              </w:rPr>
            </w:pPr>
          </w:p>
        </w:tc>
        <w:tc>
          <w:tcPr>
            <w:tcW w:w="1806" w:type="dxa"/>
            <w:gridSpan w:val="6"/>
          </w:tcPr>
          <w:p w:rsidR="0069695C" w:rsidRPr="00953A4B" w:rsidRDefault="0069695C" w:rsidP="00E26FE5">
            <w:pPr>
              <w:rPr>
                <w:sz w:val="18"/>
                <w:szCs w:val="18"/>
              </w:rPr>
            </w:pPr>
          </w:p>
        </w:tc>
        <w:tc>
          <w:tcPr>
            <w:tcW w:w="365" w:type="dxa"/>
            <w:gridSpan w:val="4"/>
          </w:tcPr>
          <w:p w:rsidR="0069695C" w:rsidRPr="00953A4B" w:rsidRDefault="0069695C" w:rsidP="00E26FE5">
            <w:pPr>
              <w:rPr>
                <w:sz w:val="18"/>
                <w:szCs w:val="18"/>
              </w:rPr>
            </w:pPr>
          </w:p>
        </w:tc>
        <w:tc>
          <w:tcPr>
            <w:tcW w:w="2160" w:type="dxa"/>
            <w:gridSpan w:val="14"/>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Sodabic infusion</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Yes</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806" w:type="dxa"/>
            <w:gridSpan w:val="6"/>
            <w:tcBorders>
              <w:left w:val="single" w:sz="4" w:space="0" w:color="auto"/>
            </w:tcBorders>
          </w:tcPr>
          <w:p w:rsidR="0069695C" w:rsidRPr="00953A4B" w:rsidRDefault="0069695C" w:rsidP="00E26FE5">
            <w:pPr>
              <w:rPr>
                <w:sz w:val="18"/>
                <w:szCs w:val="18"/>
              </w:rPr>
            </w:pPr>
            <w:r w:rsidRPr="00953A4B">
              <w:rPr>
                <w:sz w:val="18"/>
                <w:szCs w:val="18"/>
              </w:rPr>
              <w:t>No</w:t>
            </w:r>
          </w:p>
        </w:tc>
        <w:tc>
          <w:tcPr>
            <w:tcW w:w="365" w:type="dxa"/>
            <w:gridSpan w:val="4"/>
          </w:tcPr>
          <w:p w:rsidR="0069695C" w:rsidRPr="00953A4B" w:rsidRDefault="0069695C" w:rsidP="00E26FE5">
            <w:pPr>
              <w:rPr>
                <w:sz w:val="18"/>
                <w:szCs w:val="18"/>
              </w:rPr>
            </w:pPr>
          </w:p>
        </w:tc>
        <w:tc>
          <w:tcPr>
            <w:tcW w:w="2160" w:type="dxa"/>
            <w:gridSpan w:val="14"/>
            <w:tcBorders>
              <w:left w:val="nil"/>
            </w:tcBorders>
          </w:tcPr>
          <w:p w:rsidR="0069695C" w:rsidRPr="00953A4B" w:rsidRDefault="0069695C" w:rsidP="00E26FE5">
            <w:pPr>
              <w:rPr>
                <w:sz w:val="18"/>
                <w:szCs w:val="18"/>
              </w:rPr>
            </w:pPr>
          </w:p>
        </w:tc>
        <w:tc>
          <w:tcPr>
            <w:tcW w:w="1085" w:type="dxa"/>
            <w:gridSpan w:val="5"/>
          </w:tcPr>
          <w:p w:rsidR="0069695C" w:rsidRPr="00953A4B" w:rsidRDefault="0069695C" w:rsidP="00E26FE5">
            <w:pPr>
              <w:rPr>
                <w:sz w:val="18"/>
                <w:szCs w:val="18"/>
              </w:rPr>
            </w:pPr>
          </w:p>
        </w:tc>
        <w:tc>
          <w:tcPr>
            <w:tcW w:w="317" w:type="dxa"/>
          </w:tcPr>
          <w:p w:rsidR="0069695C" w:rsidRPr="00953A4B" w:rsidRDefault="0069695C" w:rsidP="00E26FE5">
            <w:pPr>
              <w:rPr>
                <w:sz w:val="18"/>
                <w:szCs w:val="18"/>
              </w:rPr>
            </w:pPr>
          </w:p>
        </w:tc>
      </w:tr>
      <w:tr w:rsidR="0069695C" w:rsidRPr="00953A4B" w:rsidTr="00E26FE5">
        <w:tc>
          <w:tcPr>
            <w:tcW w:w="8525" w:type="dxa"/>
            <w:gridSpan w:val="38"/>
          </w:tcPr>
          <w:p w:rsidR="0069695C" w:rsidRPr="00953A4B" w:rsidRDefault="0069695C" w:rsidP="00E26FE5">
            <w:pPr>
              <w:rPr>
                <w:sz w:val="18"/>
                <w:szCs w:val="18"/>
              </w:rPr>
            </w:pPr>
          </w:p>
        </w:tc>
      </w:tr>
      <w:tr w:rsidR="0069695C" w:rsidRPr="00953A4B" w:rsidTr="00E26FE5">
        <w:tc>
          <w:tcPr>
            <w:tcW w:w="2430" w:type="dxa"/>
            <w:gridSpan w:val="6"/>
            <w:tcBorders>
              <w:right w:val="single" w:sz="4" w:space="0" w:color="auto"/>
            </w:tcBorders>
          </w:tcPr>
          <w:p w:rsidR="0069695C" w:rsidRPr="00953A4B" w:rsidRDefault="0069695C" w:rsidP="00E26FE5">
            <w:pPr>
              <w:rPr>
                <w:sz w:val="18"/>
                <w:szCs w:val="18"/>
              </w:rPr>
            </w:pPr>
            <w:r w:rsidRPr="00953A4B">
              <w:rPr>
                <w:sz w:val="18"/>
                <w:szCs w:val="18"/>
              </w:rPr>
              <w:t>Outcome</w:t>
            </w: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Died</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r w:rsidR="0069695C" w:rsidRPr="00953A4B" w:rsidTr="00E26FE5">
        <w:trPr>
          <w:trHeight w:val="70"/>
        </w:trPr>
        <w:tc>
          <w:tcPr>
            <w:tcW w:w="2430" w:type="dxa"/>
            <w:gridSpan w:val="6"/>
            <w:tcBorders>
              <w:right w:val="single" w:sz="4" w:space="0" w:color="auto"/>
            </w:tcBorders>
          </w:tcPr>
          <w:p w:rsidR="0069695C" w:rsidRPr="00953A4B" w:rsidRDefault="0069695C" w:rsidP="00E26FE5">
            <w:pPr>
              <w:rPr>
                <w:sz w:val="18"/>
                <w:szCs w:val="18"/>
              </w:rPr>
            </w:pPr>
          </w:p>
        </w:tc>
        <w:tc>
          <w:tcPr>
            <w:tcW w:w="362" w:type="dxa"/>
            <w:gridSpan w:val="2"/>
            <w:tcBorders>
              <w:top w:val="single" w:sz="4" w:space="0" w:color="auto"/>
              <w:left w:val="single" w:sz="4" w:space="0" w:color="auto"/>
              <w:bottom w:val="single" w:sz="4" w:space="0" w:color="auto"/>
              <w:right w:val="single" w:sz="4" w:space="0" w:color="auto"/>
            </w:tcBorders>
          </w:tcPr>
          <w:p w:rsidR="0069695C" w:rsidRPr="00953A4B" w:rsidRDefault="0069695C" w:rsidP="00E26FE5">
            <w:pPr>
              <w:rPr>
                <w:sz w:val="18"/>
                <w:szCs w:val="18"/>
              </w:rPr>
            </w:pPr>
          </w:p>
        </w:tc>
        <w:tc>
          <w:tcPr>
            <w:tcW w:w="1798" w:type="dxa"/>
            <w:gridSpan w:val="5"/>
            <w:tcBorders>
              <w:left w:val="single" w:sz="4" w:space="0" w:color="auto"/>
            </w:tcBorders>
          </w:tcPr>
          <w:p w:rsidR="0069695C" w:rsidRPr="00953A4B" w:rsidRDefault="0069695C" w:rsidP="00E26FE5">
            <w:pPr>
              <w:rPr>
                <w:sz w:val="18"/>
                <w:szCs w:val="18"/>
              </w:rPr>
            </w:pPr>
            <w:r w:rsidRPr="00953A4B">
              <w:rPr>
                <w:sz w:val="18"/>
                <w:szCs w:val="18"/>
              </w:rPr>
              <w:t>Alive</w:t>
            </w:r>
          </w:p>
        </w:tc>
        <w:tc>
          <w:tcPr>
            <w:tcW w:w="360" w:type="dxa"/>
            <w:gridSpan w:val="4"/>
          </w:tcPr>
          <w:p w:rsidR="0069695C" w:rsidRPr="00953A4B" w:rsidRDefault="0069695C" w:rsidP="00E26FE5">
            <w:pPr>
              <w:rPr>
                <w:sz w:val="18"/>
                <w:szCs w:val="18"/>
              </w:rPr>
            </w:pPr>
          </w:p>
        </w:tc>
        <w:tc>
          <w:tcPr>
            <w:tcW w:w="1260" w:type="dxa"/>
            <w:gridSpan w:val="6"/>
          </w:tcPr>
          <w:p w:rsidR="0069695C" w:rsidRPr="00953A4B" w:rsidRDefault="0069695C" w:rsidP="00E26FE5">
            <w:pPr>
              <w:rPr>
                <w:sz w:val="18"/>
                <w:szCs w:val="18"/>
              </w:rPr>
            </w:pPr>
          </w:p>
        </w:tc>
        <w:tc>
          <w:tcPr>
            <w:tcW w:w="2315" w:type="dxa"/>
            <w:gridSpan w:val="15"/>
          </w:tcPr>
          <w:p w:rsidR="0069695C" w:rsidRPr="00953A4B" w:rsidRDefault="0069695C" w:rsidP="00E26FE5">
            <w:pPr>
              <w:rPr>
                <w:sz w:val="18"/>
                <w:szCs w:val="18"/>
              </w:rPr>
            </w:pPr>
          </w:p>
        </w:tc>
      </w:tr>
    </w:tbl>
    <w:p w:rsidR="004F2030" w:rsidRDefault="004F2030" w:rsidP="003F47E8">
      <w:pPr>
        <w:rPr>
          <w:rFonts w:eastAsia="SimSun"/>
          <w:b/>
          <w:bCs/>
          <w:lang w:val="en-GB" w:eastAsia="zh-CN"/>
        </w:rPr>
      </w:pPr>
    </w:p>
    <w:p w:rsidR="004F2030" w:rsidRDefault="004F2030" w:rsidP="004F2030">
      <w:pPr>
        <w:rPr>
          <w:rFonts w:eastAsia="SimSun"/>
          <w:b/>
          <w:lang w:val="en-GB" w:eastAsia="zh-CN"/>
        </w:rPr>
      </w:pPr>
      <w:r w:rsidRPr="004F2030">
        <w:rPr>
          <w:rFonts w:eastAsia="SimSun"/>
          <w:b/>
          <w:lang w:val="en-GB" w:eastAsia="zh-CN"/>
        </w:rPr>
        <w:t xml:space="preserve">    60</w:t>
      </w:r>
    </w:p>
    <w:p w:rsidR="004F2030" w:rsidRDefault="004F2030" w:rsidP="004F2030">
      <w:pPr>
        <w:rPr>
          <w:rFonts w:eastAsia="SimSun"/>
          <w:lang w:val="en-GB" w:eastAsia="zh-CN"/>
        </w:rPr>
      </w:pPr>
      <w:r>
        <w:rPr>
          <w:rFonts w:eastAsia="SimSun"/>
          <w:lang w:val="en-GB" w:eastAsia="zh-CN"/>
        </w:rPr>
        <w:br w:type="page"/>
      </w:r>
    </w:p>
    <w:p w:rsidR="004F2030" w:rsidRDefault="008056E7" w:rsidP="004F2030">
      <w:pPr>
        <w:rPr>
          <w:rFonts w:eastAsia="SimSun"/>
          <w:b/>
          <w:lang w:val="en-GB" w:eastAsia="zh-CN"/>
        </w:rPr>
      </w:pPr>
      <w:r>
        <w:rPr>
          <w:rFonts w:eastAsia="SimSun"/>
          <w:b/>
          <w:lang w:val="en-GB" w:eastAsia="zh-CN"/>
        </w:rPr>
        <w:lastRenderedPageBreak/>
        <w:t>APPENDIX 7: Haemorrhage Data</w:t>
      </w:r>
    </w:p>
    <w:p w:rsidR="004F2030" w:rsidRDefault="004F2030" w:rsidP="004F2030">
      <w:pPr>
        <w:rPr>
          <w:rFonts w:eastAsia="SimSun"/>
          <w:lang w:val="en-GB" w:eastAsia="zh-CN"/>
        </w:rPr>
      </w:pPr>
    </w:p>
    <w:tbl>
      <w:tblPr>
        <w:tblStyle w:val="TableGrid"/>
        <w:tblW w:w="0" w:type="auto"/>
        <w:tblLook w:val="04A0" w:firstRow="1" w:lastRow="0" w:firstColumn="1" w:lastColumn="0" w:noHBand="0" w:noVBand="1"/>
      </w:tblPr>
      <w:tblGrid>
        <w:gridCol w:w="960"/>
        <w:gridCol w:w="1083"/>
        <w:gridCol w:w="750"/>
        <w:gridCol w:w="857"/>
        <w:gridCol w:w="3149"/>
        <w:gridCol w:w="590"/>
        <w:gridCol w:w="1429"/>
        <w:gridCol w:w="750"/>
      </w:tblGrid>
      <w:tr w:rsidR="00511069" w:rsidRPr="00511069" w:rsidTr="00511069">
        <w:trPr>
          <w:trHeight w:val="255"/>
        </w:trPr>
        <w:tc>
          <w:tcPr>
            <w:tcW w:w="960" w:type="dxa"/>
            <w:noWrap/>
            <w:hideMark/>
          </w:tcPr>
          <w:p w:rsidR="00511069" w:rsidRPr="00511069" w:rsidRDefault="00511069">
            <w:pPr>
              <w:rPr>
                <w:rFonts w:eastAsia="SimSun"/>
                <w:lang w:eastAsia="zh-CN"/>
              </w:rPr>
            </w:pPr>
          </w:p>
        </w:tc>
        <w:tc>
          <w:tcPr>
            <w:tcW w:w="860" w:type="dxa"/>
            <w:noWrap/>
            <w:hideMark/>
          </w:tcPr>
          <w:p w:rsidR="00511069" w:rsidRPr="00511069" w:rsidRDefault="00511069">
            <w:pPr>
              <w:rPr>
                <w:rFonts w:eastAsia="SimSun"/>
                <w:lang w:eastAsia="zh-CN"/>
              </w:rPr>
            </w:pPr>
          </w:p>
        </w:tc>
        <w:tc>
          <w:tcPr>
            <w:tcW w:w="6800" w:type="dxa"/>
            <w:gridSpan w:val="6"/>
            <w:noWrap/>
            <w:hideMark/>
          </w:tcPr>
          <w:p w:rsidR="00511069" w:rsidRPr="00511069" w:rsidRDefault="00511069" w:rsidP="008056E7">
            <w:pPr>
              <w:jc w:val="center"/>
              <w:rPr>
                <w:rFonts w:eastAsia="SimSun"/>
                <w:b/>
                <w:bCs/>
                <w:lang w:eastAsia="zh-CN"/>
              </w:rPr>
            </w:pPr>
            <w:r w:rsidRPr="00511069">
              <w:rPr>
                <w:rFonts w:eastAsia="SimSun"/>
                <w:b/>
                <w:bCs/>
                <w:lang w:eastAsia="zh-CN"/>
              </w:rPr>
              <w:t>24hour</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Bleeding</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ant24</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post24</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Anatomical</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Site</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Colour</w:t>
            </w: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Cysts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body/post/trig/other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Echo/Hetero</w:t>
            </w: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yes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body/post/trig/other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w:t>
            </w:r>
          </w:p>
        </w:tc>
        <w:tc>
          <w:tcPr>
            <w:tcW w:w="860" w:type="dxa"/>
            <w:noWrap/>
            <w:hideMark/>
          </w:tcPr>
          <w:p w:rsidR="00511069" w:rsidRPr="00511069" w:rsidRDefault="00AB57FE" w:rsidP="00CE4248">
            <w:pPr>
              <w:jc w:val="center"/>
              <w:rPr>
                <w:rFonts w:eastAsia="SimSun"/>
                <w:lang w:eastAsia="zh-CN"/>
              </w:rPr>
            </w:pPr>
            <w:r>
              <w:rPr>
                <w:rFonts w:eastAsia="SimSun"/>
                <w:lang w:eastAsia="zh-CN"/>
              </w:rPr>
              <w:t>yes</w:t>
            </w:r>
          </w:p>
        </w:tc>
        <w:tc>
          <w:tcPr>
            <w:tcW w:w="612" w:type="dxa"/>
            <w:noWrap/>
            <w:hideMark/>
          </w:tcPr>
          <w:p w:rsidR="00511069" w:rsidRPr="00511069" w:rsidRDefault="00AB57FE" w:rsidP="00CE4248">
            <w:pPr>
              <w:jc w:val="center"/>
              <w:rPr>
                <w:rFonts w:eastAsia="SimSun"/>
                <w:lang w:eastAsia="zh-CN"/>
              </w:rPr>
            </w:pPr>
            <w:r>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AB57FE" w:rsidP="00CE4248">
            <w:pPr>
              <w:jc w:val="center"/>
              <w:rPr>
                <w:rFonts w:eastAsia="SimSun"/>
                <w:lang w:eastAsia="zh-CN"/>
              </w:rPr>
            </w:pPr>
            <w:r>
              <w:rPr>
                <w:rFonts w:eastAsia="SimSun"/>
                <w:lang w:eastAsia="zh-CN"/>
              </w:rPr>
              <w:t>body</w:t>
            </w:r>
          </w:p>
        </w:tc>
        <w:tc>
          <w:tcPr>
            <w:tcW w:w="432" w:type="dxa"/>
            <w:noWrap/>
            <w:hideMark/>
          </w:tcPr>
          <w:p w:rsidR="00511069" w:rsidRPr="00511069" w:rsidRDefault="00AB57FE" w:rsidP="00CE4248">
            <w:pPr>
              <w:jc w:val="center"/>
              <w:rPr>
                <w:rFonts w:eastAsia="SimSun"/>
                <w:lang w:eastAsia="zh-CN"/>
              </w:rPr>
            </w:pPr>
            <w:r>
              <w:rPr>
                <w:rFonts w:eastAsia="SimSun"/>
                <w:lang w:eastAsia="zh-CN"/>
              </w:rPr>
              <w:t>L</w:t>
            </w:r>
          </w:p>
        </w:tc>
        <w:tc>
          <w:tcPr>
            <w:tcW w:w="1317" w:type="dxa"/>
            <w:noWrap/>
            <w:hideMark/>
          </w:tcPr>
          <w:p w:rsidR="00511069" w:rsidRPr="00511069" w:rsidRDefault="006D5F0E" w:rsidP="00CE4248">
            <w:pPr>
              <w:jc w:val="center"/>
              <w:rPr>
                <w:rFonts w:eastAsia="SimSun"/>
                <w:lang w:eastAsia="zh-CN"/>
              </w:rPr>
            </w:pPr>
            <w:r>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2A1EBB" w:rsidP="00CE4248">
            <w:pPr>
              <w:jc w:val="center"/>
              <w:rPr>
                <w:rFonts w:eastAsia="SimSun"/>
                <w:lang w:eastAsia="zh-CN"/>
              </w:rPr>
            </w:pPr>
            <w:r>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2A1EBB" w:rsidP="00CE4248">
            <w:pPr>
              <w:jc w:val="center"/>
              <w:rPr>
                <w:rFonts w:eastAsia="SimSun"/>
                <w:lang w:eastAsia="zh-CN"/>
              </w:rPr>
            </w:pPr>
            <w:r>
              <w:rPr>
                <w:rFonts w:eastAsia="SimSun"/>
                <w:lang w:eastAsia="zh-CN"/>
              </w:rPr>
              <w:t>body</w:t>
            </w:r>
          </w:p>
        </w:tc>
        <w:tc>
          <w:tcPr>
            <w:tcW w:w="432" w:type="dxa"/>
            <w:noWrap/>
            <w:hideMark/>
          </w:tcPr>
          <w:p w:rsidR="00511069" w:rsidRPr="00511069" w:rsidRDefault="002A1EBB" w:rsidP="00CE4248">
            <w:pPr>
              <w:jc w:val="center"/>
              <w:rPr>
                <w:rFonts w:eastAsia="SimSun"/>
                <w:lang w:eastAsia="zh-CN"/>
              </w:rPr>
            </w:pPr>
            <w:r>
              <w:rPr>
                <w:rFonts w:eastAsia="SimSun"/>
                <w:lang w:eastAsia="zh-CN"/>
              </w:rPr>
              <w:t>L</w:t>
            </w: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yes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10</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B65DC8" w:rsidP="00CE4248">
            <w:pPr>
              <w:jc w:val="center"/>
              <w:rPr>
                <w:rFonts w:eastAsia="SimSun"/>
                <w:lang w:eastAsia="zh-CN"/>
              </w:rPr>
            </w:pPr>
            <w:r>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w:t>
            </w: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yes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15</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ant/body/post/tempo/trig/other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19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w:t>
            </w:r>
            <w:r w:rsidRPr="00511069">
              <w:rPr>
                <w:rFonts w:eastAsia="SimSun"/>
                <w:b/>
                <w:bCs/>
                <w:lang w:eastAsia="zh-CN"/>
              </w:rPr>
              <w:t>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20</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25</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29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30</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Ant/body/other</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yes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35</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echo/other</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39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40</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lastRenderedPageBreak/>
              <w:t>42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B65DC8" w:rsidP="00CE4248">
            <w:pPr>
              <w:jc w:val="center"/>
              <w:rPr>
                <w:rFonts w:eastAsia="SimSun"/>
                <w:lang w:eastAsia="zh-CN"/>
              </w:rPr>
            </w:pPr>
            <w:r>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Ant</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r w:rsidRPr="00511069">
              <w:rPr>
                <w:rFonts w:eastAsia="SimSun"/>
                <w:lang w:eastAsia="zh-CN"/>
              </w:rPr>
              <w:t>yes</w:t>
            </w: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45</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49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50</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51</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yes</w:t>
            </w:r>
          </w:p>
        </w:tc>
        <w:tc>
          <w:tcPr>
            <w:tcW w:w="3100" w:type="dxa"/>
            <w:noWrap/>
            <w:hideMark/>
          </w:tcPr>
          <w:p w:rsidR="00511069" w:rsidRPr="00511069" w:rsidRDefault="00511069" w:rsidP="00CE4248">
            <w:pPr>
              <w:jc w:val="center"/>
              <w:rPr>
                <w:rFonts w:eastAsia="SimSun"/>
                <w:lang w:eastAsia="zh-CN"/>
              </w:rPr>
            </w:pPr>
            <w:r w:rsidRPr="00511069">
              <w:rPr>
                <w:rFonts w:eastAsia="SimSun"/>
                <w:lang w:eastAsia="zh-CN"/>
              </w:rPr>
              <w:t>body/posterior/trigone</w:t>
            </w:r>
          </w:p>
        </w:tc>
        <w:tc>
          <w:tcPr>
            <w:tcW w:w="432" w:type="dxa"/>
            <w:noWrap/>
            <w:hideMark/>
          </w:tcPr>
          <w:p w:rsidR="00511069" w:rsidRPr="00511069" w:rsidRDefault="00511069" w:rsidP="00CE4248">
            <w:pPr>
              <w:jc w:val="center"/>
              <w:rPr>
                <w:rFonts w:eastAsia="SimSun"/>
                <w:lang w:eastAsia="zh-CN"/>
              </w:rPr>
            </w:pPr>
            <w:r w:rsidRPr="00511069">
              <w:rPr>
                <w:rFonts w:eastAsia="SimSun"/>
                <w:lang w:eastAsia="zh-CN"/>
              </w:rPr>
              <w:t>LR</w:t>
            </w:r>
          </w:p>
        </w:tc>
        <w:tc>
          <w:tcPr>
            <w:tcW w:w="1317" w:type="dxa"/>
            <w:noWrap/>
            <w:hideMark/>
          </w:tcPr>
          <w:p w:rsidR="00511069" w:rsidRPr="00511069" w:rsidRDefault="00511069" w:rsidP="00CE4248">
            <w:pPr>
              <w:jc w:val="center"/>
              <w:rPr>
                <w:rFonts w:eastAsia="SimSun"/>
                <w:lang w:eastAsia="zh-CN"/>
              </w:rPr>
            </w:pPr>
            <w:r w:rsidRPr="00511069">
              <w:rPr>
                <w:rFonts w:eastAsia="SimSun"/>
                <w:lang w:eastAsia="zh-CN"/>
              </w:rPr>
              <w:t>Echo</w:t>
            </w: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52</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53</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54</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55</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56</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57</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58</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sidRPr="00511069">
              <w:rPr>
                <w:rFonts w:eastAsia="SimSun"/>
                <w:lang w:eastAsia="zh-CN"/>
              </w:rPr>
              <w:t>59</w:t>
            </w:r>
          </w:p>
        </w:tc>
        <w:tc>
          <w:tcPr>
            <w:tcW w:w="860"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sidRPr="00511069">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r w:rsidR="00511069" w:rsidRPr="00511069" w:rsidTr="00511069">
        <w:trPr>
          <w:trHeight w:val="255"/>
        </w:trPr>
        <w:tc>
          <w:tcPr>
            <w:tcW w:w="960" w:type="dxa"/>
            <w:noWrap/>
            <w:hideMark/>
          </w:tcPr>
          <w:p w:rsidR="00511069" w:rsidRPr="00511069" w:rsidRDefault="00511069" w:rsidP="00CE4248">
            <w:pPr>
              <w:jc w:val="center"/>
              <w:rPr>
                <w:rFonts w:eastAsia="SimSun"/>
                <w:lang w:eastAsia="zh-CN"/>
              </w:rPr>
            </w:pPr>
            <w:r>
              <w:rPr>
                <w:rFonts w:eastAsia="SimSun"/>
                <w:lang w:eastAsia="zh-CN"/>
              </w:rPr>
              <w:t>60</w:t>
            </w:r>
          </w:p>
        </w:tc>
        <w:tc>
          <w:tcPr>
            <w:tcW w:w="860" w:type="dxa"/>
            <w:noWrap/>
            <w:hideMark/>
          </w:tcPr>
          <w:p w:rsidR="00511069" w:rsidRPr="00511069" w:rsidRDefault="00511069" w:rsidP="00CE4248">
            <w:pPr>
              <w:jc w:val="center"/>
              <w:rPr>
                <w:rFonts w:eastAsia="SimSun"/>
                <w:lang w:eastAsia="zh-CN"/>
              </w:rPr>
            </w:pPr>
            <w:r>
              <w:rPr>
                <w:rFonts w:eastAsia="SimSun"/>
                <w:lang w:eastAsia="zh-CN"/>
              </w:rPr>
              <w:t>no</w:t>
            </w:r>
          </w:p>
        </w:tc>
        <w:tc>
          <w:tcPr>
            <w:tcW w:w="612" w:type="dxa"/>
            <w:noWrap/>
            <w:hideMark/>
          </w:tcPr>
          <w:p w:rsidR="00511069" w:rsidRPr="00511069" w:rsidRDefault="00511069" w:rsidP="00CE4248">
            <w:pPr>
              <w:jc w:val="center"/>
              <w:rPr>
                <w:rFonts w:eastAsia="SimSun"/>
                <w:lang w:eastAsia="zh-CN"/>
              </w:rPr>
            </w:pPr>
            <w:r>
              <w:rPr>
                <w:rFonts w:eastAsia="SimSun"/>
                <w:lang w:eastAsia="zh-CN"/>
              </w:rPr>
              <w:t>no</w:t>
            </w:r>
          </w:p>
        </w:tc>
        <w:tc>
          <w:tcPr>
            <w:tcW w:w="728" w:type="dxa"/>
            <w:noWrap/>
            <w:hideMark/>
          </w:tcPr>
          <w:p w:rsidR="00511069" w:rsidRPr="00511069" w:rsidRDefault="00511069" w:rsidP="00CE4248">
            <w:pPr>
              <w:jc w:val="center"/>
              <w:rPr>
                <w:rFonts w:eastAsia="SimSun"/>
                <w:lang w:eastAsia="zh-CN"/>
              </w:rPr>
            </w:pPr>
            <w:r>
              <w:rPr>
                <w:rFonts w:eastAsia="SimSun"/>
                <w:lang w:eastAsia="zh-CN"/>
              </w:rPr>
              <w:t>no</w:t>
            </w:r>
          </w:p>
        </w:tc>
        <w:tc>
          <w:tcPr>
            <w:tcW w:w="3100" w:type="dxa"/>
            <w:noWrap/>
            <w:hideMark/>
          </w:tcPr>
          <w:p w:rsidR="00511069" w:rsidRPr="00511069" w:rsidRDefault="00511069" w:rsidP="00CE4248">
            <w:pPr>
              <w:jc w:val="center"/>
              <w:rPr>
                <w:rFonts w:eastAsia="SimSun"/>
                <w:lang w:eastAsia="zh-CN"/>
              </w:rPr>
            </w:pPr>
          </w:p>
        </w:tc>
        <w:tc>
          <w:tcPr>
            <w:tcW w:w="432" w:type="dxa"/>
            <w:noWrap/>
            <w:hideMark/>
          </w:tcPr>
          <w:p w:rsidR="00511069" w:rsidRPr="00511069" w:rsidRDefault="00511069" w:rsidP="00CE4248">
            <w:pPr>
              <w:jc w:val="center"/>
              <w:rPr>
                <w:rFonts w:eastAsia="SimSun"/>
                <w:lang w:eastAsia="zh-CN"/>
              </w:rPr>
            </w:pPr>
          </w:p>
        </w:tc>
        <w:tc>
          <w:tcPr>
            <w:tcW w:w="1317" w:type="dxa"/>
            <w:noWrap/>
            <w:hideMark/>
          </w:tcPr>
          <w:p w:rsidR="00511069" w:rsidRPr="00511069" w:rsidRDefault="00511069" w:rsidP="00CE4248">
            <w:pPr>
              <w:jc w:val="center"/>
              <w:rPr>
                <w:rFonts w:eastAsia="SimSun"/>
                <w:lang w:eastAsia="zh-CN"/>
              </w:rPr>
            </w:pPr>
          </w:p>
        </w:tc>
        <w:tc>
          <w:tcPr>
            <w:tcW w:w="611" w:type="dxa"/>
            <w:noWrap/>
            <w:hideMark/>
          </w:tcPr>
          <w:p w:rsidR="00511069" w:rsidRPr="00511069" w:rsidRDefault="00511069" w:rsidP="00CE4248">
            <w:pPr>
              <w:jc w:val="center"/>
              <w:rPr>
                <w:rFonts w:eastAsia="SimSun"/>
                <w:lang w:eastAsia="zh-CN"/>
              </w:rPr>
            </w:pPr>
          </w:p>
        </w:tc>
      </w:tr>
    </w:tbl>
    <w:p w:rsidR="004F2030" w:rsidRDefault="004F2030" w:rsidP="00CE4248">
      <w:pPr>
        <w:jc w:val="center"/>
        <w:rPr>
          <w:rFonts w:eastAsia="SimSun"/>
          <w:lang w:val="en-GB" w:eastAsia="zh-CN"/>
        </w:rPr>
      </w:pPr>
      <w:r>
        <w:rPr>
          <w:rFonts w:eastAsia="SimSun"/>
          <w:lang w:val="en-GB" w:eastAsia="zh-CN"/>
        </w:rPr>
        <w:br w:type="page"/>
      </w:r>
    </w:p>
    <w:p w:rsidR="00511069" w:rsidRDefault="008056E7" w:rsidP="008056E7">
      <w:pPr>
        <w:rPr>
          <w:rFonts w:eastAsia="SimSun"/>
          <w:b/>
          <w:lang w:val="en-GB" w:eastAsia="zh-CN"/>
        </w:rPr>
      </w:pPr>
      <w:r>
        <w:rPr>
          <w:rFonts w:eastAsia="SimSun"/>
          <w:b/>
          <w:lang w:val="en-GB" w:eastAsia="zh-CN"/>
        </w:rPr>
        <w:lastRenderedPageBreak/>
        <w:t>APPENDIX 7: Haemorrhage Data</w:t>
      </w:r>
    </w:p>
    <w:p w:rsidR="004F2030" w:rsidRDefault="004F2030" w:rsidP="00CE4248">
      <w:pPr>
        <w:jc w:val="center"/>
        <w:rPr>
          <w:rFonts w:eastAsia="SimSun"/>
          <w:b/>
          <w:lang w:val="en-GB" w:eastAsia="zh-CN"/>
        </w:rPr>
      </w:pPr>
    </w:p>
    <w:p w:rsidR="00190F0C" w:rsidRDefault="00190F0C" w:rsidP="00CE4248">
      <w:pPr>
        <w:jc w:val="center"/>
        <w:rPr>
          <w:rFonts w:eastAsia="SimSun"/>
          <w:b/>
          <w:lang w:val="en-GB" w:eastAsia="zh-CN"/>
        </w:rPr>
      </w:pPr>
    </w:p>
    <w:tbl>
      <w:tblPr>
        <w:tblW w:w="9146" w:type="dxa"/>
        <w:tblInd w:w="93" w:type="dxa"/>
        <w:tblLook w:val="04A0" w:firstRow="1" w:lastRow="0" w:firstColumn="1" w:lastColumn="0" w:noHBand="0" w:noVBand="1"/>
      </w:tblPr>
      <w:tblGrid>
        <w:gridCol w:w="960"/>
        <w:gridCol w:w="995"/>
        <w:gridCol w:w="606"/>
        <w:gridCol w:w="706"/>
        <w:gridCol w:w="3230"/>
        <w:gridCol w:w="561"/>
        <w:gridCol w:w="1372"/>
        <w:gridCol w:w="716"/>
      </w:tblGrid>
      <w:tr w:rsidR="00190F0C" w:rsidTr="00190F0C">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91" w:type="dxa"/>
            <w:gridSpan w:val="6"/>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b/>
                <w:bCs/>
                <w:sz w:val="20"/>
                <w:szCs w:val="20"/>
              </w:rPr>
            </w:pPr>
            <w:r>
              <w:rPr>
                <w:rFonts w:ascii="Arial" w:hAnsi="Arial" w:cs="Arial"/>
                <w:b/>
                <w:bCs/>
                <w:sz w:val="20"/>
                <w:szCs w:val="20"/>
              </w:rPr>
              <w:t>3 days</w:t>
            </w: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Bleeding</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ant3</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post3</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Anatomical</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Site</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Colour</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Cysts</w:t>
            </w: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body/post/trig/other</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Echo/Hetero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body/post/trig/other</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2A1EBB"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2A1EBB"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2A1EBB"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2A1EBB" w:rsidP="00CE4248">
            <w:pPr>
              <w:jc w:val="center"/>
              <w:rPr>
                <w:rFonts w:ascii="Arial" w:hAnsi="Arial" w:cs="Arial"/>
                <w:sz w:val="20"/>
                <w:szCs w:val="20"/>
              </w:rPr>
            </w:pPr>
            <w:r>
              <w:rPr>
                <w:rFonts w:ascii="Arial" w:hAnsi="Arial" w:cs="Arial"/>
                <w:sz w:val="20"/>
                <w:szCs w:val="20"/>
              </w:rPr>
              <w:t>yes</w:t>
            </w: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2A1EBB"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r>
      <w:tr w:rsidR="00190F0C" w:rsidTr="002A1EBB">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14</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15</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ant/body/post/tempo/trig/other</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19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r>
              <w:rPr>
                <w:rFonts w:ascii="Arial" w:hAnsi="Arial" w:cs="Arial"/>
                <w:b/>
                <w:bCs/>
                <w:sz w:val="20"/>
                <w:szCs w:val="20"/>
              </w:rPr>
              <w:t>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781AAE"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24</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25</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B65DC8" w:rsidP="00CE4248">
            <w:pPr>
              <w:jc w:val="center"/>
              <w:rPr>
                <w:rFonts w:ascii="Arial" w:hAnsi="Arial" w:cs="Arial"/>
                <w:sz w:val="20"/>
                <w:szCs w:val="20"/>
              </w:rPr>
            </w:pPr>
            <w:r>
              <w:rPr>
                <w:rFonts w:ascii="Arial" w:hAnsi="Arial" w:cs="Arial"/>
                <w:sz w:val="20"/>
                <w:szCs w:val="20"/>
              </w:rPr>
              <w:t>Other</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29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body/post/trigone</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34</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other</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35</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39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Ant</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r>
      <w:tr w:rsidR="00190F0C" w:rsidTr="00190F0C">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lastRenderedPageBreak/>
              <w:t>44</w:t>
            </w:r>
          </w:p>
        </w:tc>
        <w:tc>
          <w:tcPr>
            <w:tcW w:w="9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45</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single" w:sz="4" w:space="0" w:color="auto"/>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49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body</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51</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yes</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Ant/body/posterior/trigone</w:t>
            </w: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LR</w:t>
            </w: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Echo</w:t>
            </w: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52</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53</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54</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55</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56</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57</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58</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59</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r w:rsidR="00190F0C" w:rsidTr="00190F0C">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90F0C" w:rsidRDefault="00781AAE" w:rsidP="00CE4248">
            <w:pPr>
              <w:jc w:val="center"/>
              <w:rPr>
                <w:rFonts w:ascii="Arial" w:hAnsi="Arial" w:cs="Arial"/>
                <w:sz w:val="20"/>
                <w:szCs w:val="20"/>
              </w:rPr>
            </w:pPr>
            <w:r>
              <w:rPr>
                <w:rFonts w:ascii="Arial" w:hAnsi="Arial" w:cs="Arial"/>
                <w:sz w:val="20"/>
                <w:szCs w:val="20"/>
              </w:rPr>
              <w:t>60</w:t>
            </w:r>
          </w:p>
        </w:tc>
        <w:tc>
          <w:tcPr>
            <w:tcW w:w="995" w:type="dxa"/>
            <w:tcBorders>
              <w:top w:val="nil"/>
              <w:left w:val="nil"/>
              <w:bottom w:val="single" w:sz="4" w:space="0" w:color="auto"/>
              <w:right w:val="single" w:sz="4" w:space="0" w:color="auto"/>
            </w:tcBorders>
            <w:shd w:val="clear" w:color="auto" w:fill="auto"/>
            <w:noWrap/>
            <w:vAlign w:val="bottom"/>
            <w:hideMark/>
          </w:tcPr>
          <w:p w:rsidR="00190F0C" w:rsidRDefault="00781AAE" w:rsidP="00CE4248">
            <w:pPr>
              <w:jc w:val="center"/>
              <w:rPr>
                <w:rFonts w:ascii="Arial" w:hAnsi="Arial" w:cs="Arial"/>
                <w:sz w:val="20"/>
                <w:szCs w:val="20"/>
              </w:rPr>
            </w:pPr>
            <w:r>
              <w:rPr>
                <w:rFonts w:ascii="Arial" w:hAnsi="Arial" w:cs="Arial"/>
                <w:sz w:val="20"/>
                <w:szCs w:val="20"/>
              </w:rPr>
              <w:t>no</w:t>
            </w:r>
          </w:p>
        </w:tc>
        <w:tc>
          <w:tcPr>
            <w:tcW w:w="606" w:type="dxa"/>
            <w:tcBorders>
              <w:top w:val="nil"/>
              <w:left w:val="nil"/>
              <w:bottom w:val="single" w:sz="4" w:space="0" w:color="auto"/>
              <w:right w:val="single" w:sz="4" w:space="0" w:color="auto"/>
            </w:tcBorders>
            <w:shd w:val="clear" w:color="auto" w:fill="auto"/>
            <w:noWrap/>
            <w:vAlign w:val="bottom"/>
            <w:hideMark/>
          </w:tcPr>
          <w:p w:rsidR="00190F0C" w:rsidRDefault="00781AAE" w:rsidP="00CE4248">
            <w:pPr>
              <w:jc w:val="center"/>
              <w:rPr>
                <w:rFonts w:ascii="Arial" w:hAnsi="Arial" w:cs="Arial"/>
                <w:sz w:val="20"/>
                <w:szCs w:val="20"/>
              </w:rPr>
            </w:pPr>
            <w:r>
              <w:rPr>
                <w:rFonts w:ascii="Arial" w:hAnsi="Arial" w:cs="Arial"/>
                <w:sz w:val="20"/>
                <w:szCs w:val="20"/>
              </w:rPr>
              <w:t>no</w:t>
            </w:r>
          </w:p>
        </w:tc>
        <w:tc>
          <w:tcPr>
            <w:tcW w:w="706" w:type="dxa"/>
            <w:tcBorders>
              <w:top w:val="nil"/>
              <w:left w:val="nil"/>
              <w:bottom w:val="single" w:sz="4" w:space="0" w:color="auto"/>
              <w:right w:val="single" w:sz="4" w:space="0" w:color="auto"/>
            </w:tcBorders>
            <w:shd w:val="clear" w:color="auto" w:fill="auto"/>
            <w:noWrap/>
            <w:vAlign w:val="bottom"/>
            <w:hideMark/>
          </w:tcPr>
          <w:p w:rsidR="00190F0C" w:rsidRDefault="00781AAE" w:rsidP="00CE4248">
            <w:pPr>
              <w:jc w:val="center"/>
              <w:rPr>
                <w:rFonts w:ascii="Arial" w:hAnsi="Arial" w:cs="Arial"/>
                <w:sz w:val="20"/>
                <w:szCs w:val="20"/>
              </w:rPr>
            </w:pPr>
            <w:r>
              <w:rPr>
                <w:rFonts w:ascii="Arial" w:hAnsi="Arial" w:cs="Arial"/>
                <w:sz w:val="20"/>
                <w:szCs w:val="20"/>
              </w:rPr>
              <w:t>no</w:t>
            </w:r>
          </w:p>
        </w:tc>
        <w:tc>
          <w:tcPr>
            <w:tcW w:w="3230"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561"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1372"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c>
          <w:tcPr>
            <w:tcW w:w="716" w:type="dxa"/>
            <w:tcBorders>
              <w:top w:val="nil"/>
              <w:left w:val="nil"/>
              <w:bottom w:val="single" w:sz="4" w:space="0" w:color="auto"/>
              <w:right w:val="single" w:sz="4" w:space="0" w:color="auto"/>
            </w:tcBorders>
            <w:shd w:val="clear" w:color="auto" w:fill="auto"/>
            <w:noWrap/>
            <w:vAlign w:val="bottom"/>
            <w:hideMark/>
          </w:tcPr>
          <w:p w:rsidR="00190F0C" w:rsidRDefault="00190F0C" w:rsidP="00CE4248">
            <w:pPr>
              <w:jc w:val="center"/>
              <w:rPr>
                <w:rFonts w:ascii="Arial" w:hAnsi="Arial" w:cs="Arial"/>
                <w:sz w:val="20"/>
                <w:szCs w:val="20"/>
              </w:rPr>
            </w:pPr>
          </w:p>
        </w:tc>
      </w:tr>
    </w:tbl>
    <w:p w:rsidR="00190F0C" w:rsidRDefault="00190F0C" w:rsidP="00CE4248">
      <w:pPr>
        <w:jc w:val="center"/>
        <w:rPr>
          <w:rFonts w:eastAsia="SimSun"/>
          <w:b/>
          <w:lang w:val="en-GB" w:eastAsia="zh-CN"/>
        </w:rPr>
      </w:pPr>
    </w:p>
    <w:p w:rsidR="004F2030" w:rsidRDefault="004F2030" w:rsidP="00CE4248">
      <w:pPr>
        <w:jc w:val="center"/>
        <w:rPr>
          <w:rFonts w:eastAsia="SimSun"/>
          <w:lang w:val="en-GB" w:eastAsia="zh-CN"/>
        </w:rPr>
      </w:pPr>
      <w:r>
        <w:rPr>
          <w:rFonts w:eastAsia="SimSun"/>
          <w:lang w:val="en-GB" w:eastAsia="zh-CN"/>
        </w:rPr>
        <w:br w:type="page"/>
      </w:r>
    </w:p>
    <w:p w:rsidR="008056E7" w:rsidRDefault="008056E7" w:rsidP="008056E7">
      <w:pPr>
        <w:rPr>
          <w:rFonts w:eastAsia="SimSun"/>
          <w:b/>
          <w:lang w:val="en-GB" w:eastAsia="zh-CN"/>
        </w:rPr>
      </w:pPr>
      <w:r>
        <w:rPr>
          <w:rFonts w:eastAsia="SimSun"/>
          <w:b/>
          <w:lang w:val="en-GB" w:eastAsia="zh-CN"/>
        </w:rPr>
        <w:lastRenderedPageBreak/>
        <w:t>APPENDIX 7: Haemorrhage Data</w:t>
      </w:r>
    </w:p>
    <w:p w:rsidR="003B495C" w:rsidRDefault="003B495C" w:rsidP="00CE4248">
      <w:pPr>
        <w:jc w:val="center"/>
        <w:rPr>
          <w:rFonts w:eastAsia="SimSun"/>
          <w:b/>
          <w:lang w:val="en-GB" w:eastAsia="zh-CN"/>
        </w:rPr>
      </w:pPr>
    </w:p>
    <w:p w:rsidR="00CB524D" w:rsidRDefault="00CB524D" w:rsidP="00CE4248">
      <w:pPr>
        <w:jc w:val="center"/>
        <w:rPr>
          <w:rFonts w:eastAsia="SimSun"/>
          <w:lang w:val="en-GB" w:eastAsia="zh-CN"/>
        </w:rPr>
      </w:pPr>
    </w:p>
    <w:tbl>
      <w:tblPr>
        <w:tblW w:w="833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995"/>
        <w:gridCol w:w="606"/>
        <w:gridCol w:w="706"/>
        <w:gridCol w:w="2918"/>
        <w:gridCol w:w="561"/>
        <w:gridCol w:w="1328"/>
        <w:gridCol w:w="716"/>
      </w:tblGrid>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p>
        </w:tc>
        <w:tc>
          <w:tcPr>
            <w:tcW w:w="995" w:type="dxa"/>
            <w:shd w:val="clear" w:color="auto" w:fill="auto"/>
            <w:noWrap/>
            <w:vAlign w:val="bottom"/>
            <w:hideMark/>
          </w:tcPr>
          <w:p w:rsidR="00CB524D" w:rsidRDefault="00CB524D" w:rsidP="00CE4248">
            <w:pPr>
              <w:jc w:val="center"/>
              <w:rPr>
                <w:rFonts w:ascii="Arial" w:hAnsi="Arial" w:cs="Arial"/>
                <w:sz w:val="20"/>
                <w:szCs w:val="20"/>
              </w:rPr>
            </w:pPr>
          </w:p>
        </w:tc>
        <w:tc>
          <w:tcPr>
            <w:tcW w:w="6791" w:type="dxa"/>
            <w:gridSpan w:val="6"/>
            <w:shd w:val="clear" w:color="auto" w:fill="auto"/>
            <w:noWrap/>
            <w:vAlign w:val="bottom"/>
            <w:hideMark/>
          </w:tcPr>
          <w:p w:rsidR="00CB524D" w:rsidRDefault="00CB524D" w:rsidP="00CE4248">
            <w:pPr>
              <w:jc w:val="center"/>
              <w:rPr>
                <w:rFonts w:ascii="Arial" w:hAnsi="Arial" w:cs="Arial"/>
                <w:b/>
                <w:bCs/>
                <w:sz w:val="20"/>
                <w:szCs w:val="20"/>
              </w:rPr>
            </w:pPr>
            <w:r>
              <w:rPr>
                <w:rFonts w:ascii="Arial" w:hAnsi="Arial" w:cs="Arial"/>
                <w:b/>
                <w:bCs/>
                <w:sz w:val="20"/>
                <w:szCs w:val="20"/>
              </w:rPr>
              <w:t>7 days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Bleeding</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ant7</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post7</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Anatomi</w:t>
            </w:r>
            <w:r w:rsidR="003B495C">
              <w:rPr>
                <w:rFonts w:ascii="Arial" w:hAnsi="Arial" w:cs="Arial"/>
                <w:sz w:val="20"/>
                <w:szCs w:val="20"/>
              </w:rPr>
              <w:t>cal</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Site</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Colour</w:t>
            </w:r>
          </w:p>
        </w:tc>
        <w:tc>
          <w:tcPr>
            <w:tcW w:w="71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Cysts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body/post/trig/other</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Echo/Hetero</w:t>
            </w:r>
          </w:p>
        </w:tc>
        <w:tc>
          <w:tcPr>
            <w:tcW w:w="71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body/post/trig/other</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w:t>
            </w:r>
          </w:p>
        </w:tc>
        <w:tc>
          <w:tcPr>
            <w:tcW w:w="995"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6</w:t>
            </w:r>
          </w:p>
        </w:tc>
        <w:tc>
          <w:tcPr>
            <w:tcW w:w="995" w:type="dxa"/>
            <w:shd w:val="clear" w:color="auto" w:fill="auto"/>
            <w:noWrap/>
            <w:vAlign w:val="bottom"/>
            <w:hideMark/>
          </w:tcPr>
          <w:p w:rsidR="00CB524D" w:rsidRDefault="00E72356"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E72356"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E72356"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10</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11</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000000" w:fill="FFFF00"/>
            <w:noWrap/>
            <w:vAlign w:val="bottom"/>
            <w:hideMark/>
          </w:tcPr>
          <w:p w:rsidR="00CB524D" w:rsidRPr="001B511C" w:rsidRDefault="00CB524D" w:rsidP="00CE4248">
            <w:pPr>
              <w:jc w:val="center"/>
              <w:rPr>
                <w:rFonts w:ascii="Arial" w:hAnsi="Arial" w:cs="Arial"/>
                <w:sz w:val="20"/>
                <w:szCs w:val="20"/>
              </w:rPr>
            </w:pPr>
            <w:r w:rsidRPr="001B511C">
              <w:rPr>
                <w:rFonts w:ascii="Arial" w:hAnsi="Arial" w:cs="Arial"/>
                <w:sz w:val="20"/>
                <w:szCs w:val="20"/>
              </w:rPr>
              <w:t>yes</w:t>
            </w:r>
          </w:p>
        </w:tc>
        <w:tc>
          <w:tcPr>
            <w:tcW w:w="706" w:type="dxa"/>
            <w:shd w:val="clear" w:color="auto" w:fill="auto"/>
            <w:noWrap/>
            <w:vAlign w:val="bottom"/>
            <w:hideMark/>
          </w:tcPr>
          <w:p w:rsidR="00CB524D" w:rsidRPr="001B511C" w:rsidRDefault="00CB524D" w:rsidP="00CE4248">
            <w:pPr>
              <w:jc w:val="center"/>
              <w:rPr>
                <w:rFonts w:ascii="Arial" w:hAnsi="Arial" w:cs="Arial"/>
                <w:sz w:val="20"/>
                <w:szCs w:val="20"/>
              </w:rPr>
            </w:pPr>
            <w:r w:rsidRPr="001B511C">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15</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ant/body/post/tempo/trig/other</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16</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19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r>
              <w:rPr>
                <w:rFonts w:ascii="Arial" w:hAnsi="Arial" w:cs="Arial"/>
                <w:b/>
                <w:bCs/>
                <w:sz w:val="20"/>
                <w:szCs w:val="20"/>
              </w:rPr>
              <w:t>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20</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21</w:t>
            </w:r>
          </w:p>
        </w:tc>
        <w:tc>
          <w:tcPr>
            <w:tcW w:w="995" w:type="dxa"/>
            <w:shd w:val="clear" w:color="auto" w:fill="auto"/>
            <w:noWrap/>
            <w:vAlign w:val="bottom"/>
            <w:hideMark/>
          </w:tcPr>
          <w:p w:rsidR="00CB524D" w:rsidRDefault="003B495C" w:rsidP="00CE4248">
            <w:pPr>
              <w:jc w:val="center"/>
              <w:rPr>
                <w:rFonts w:ascii="Arial" w:hAnsi="Arial" w:cs="Arial"/>
                <w:sz w:val="20"/>
                <w:szCs w:val="20"/>
              </w:rPr>
            </w:pPr>
            <w:r>
              <w:rPr>
                <w:rFonts w:ascii="Arial" w:hAnsi="Arial" w:cs="Arial"/>
                <w:sz w:val="20"/>
                <w:szCs w:val="20"/>
              </w:rPr>
              <w:t>y</w:t>
            </w:r>
            <w:r w:rsidR="00B65DC8">
              <w:rPr>
                <w:rFonts w:ascii="Arial" w:hAnsi="Arial" w:cs="Arial"/>
                <w:sz w:val="20"/>
                <w:szCs w:val="20"/>
              </w:rPr>
              <w:t>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body/other</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Echo/hetero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25</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26</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Other</w:t>
            </w:r>
          </w:p>
        </w:tc>
        <w:tc>
          <w:tcPr>
            <w:tcW w:w="561"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R</w:t>
            </w:r>
          </w:p>
        </w:tc>
        <w:tc>
          <w:tcPr>
            <w:tcW w:w="1328"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29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30</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ant/body/post/temporal/tr</w:t>
            </w:r>
            <w:r w:rsidR="001B511C">
              <w:rPr>
                <w:rFonts w:ascii="Arial" w:hAnsi="Arial" w:cs="Arial"/>
                <w:sz w:val="20"/>
                <w:szCs w:val="20"/>
              </w:rPr>
              <w:t>i</w:t>
            </w:r>
            <w:r>
              <w:rPr>
                <w:rFonts w:ascii="Arial" w:hAnsi="Arial" w:cs="Arial"/>
                <w:sz w:val="20"/>
                <w:szCs w:val="20"/>
              </w:rPr>
              <w:t>gone</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31</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other</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35</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36</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39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R</w:t>
            </w:r>
          </w:p>
        </w:tc>
        <w:tc>
          <w:tcPr>
            <w:tcW w:w="1328" w:type="dxa"/>
            <w:shd w:val="clear" w:color="auto" w:fill="auto"/>
            <w:noWrap/>
            <w:vAlign w:val="bottom"/>
            <w:hideMark/>
          </w:tcPr>
          <w:p w:rsidR="00CB524D" w:rsidRDefault="00B65DC8"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40</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41</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Ant</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lastRenderedPageBreak/>
              <w:t>44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45</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46</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49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body</w:t>
            </w:r>
          </w:p>
        </w:tc>
        <w:tc>
          <w:tcPr>
            <w:tcW w:w="561"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LR</w:t>
            </w:r>
          </w:p>
        </w:tc>
        <w:tc>
          <w:tcPr>
            <w:tcW w:w="1328"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50</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51</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yes</w:t>
            </w:r>
          </w:p>
        </w:tc>
        <w:tc>
          <w:tcPr>
            <w:tcW w:w="706" w:type="dxa"/>
            <w:shd w:val="clear" w:color="auto" w:fill="auto"/>
            <w:noWrap/>
            <w:vAlign w:val="bottom"/>
            <w:hideMark/>
          </w:tcPr>
          <w:p w:rsidR="00CB524D" w:rsidRDefault="00C93785" w:rsidP="00CE4248">
            <w:pPr>
              <w:jc w:val="center"/>
              <w:rPr>
                <w:rFonts w:ascii="Arial" w:hAnsi="Arial" w:cs="Arial"/>
                <w:sz w:val="20"/>
                <w:szCs w:val="20"/>
              </w:rPr>
            </w:pPr>
            <w:r>
              <w:rPr>
                <w:rFonts w:ascii="Arial" w:hAnsi="Arial" w:cs="Arial"/>
                <w:sz w:val="20"/>
                <w:szCs w:val="20"/>
              </w:rPr>
              <w:t>yes</w:t>
            </w:r>
          </w:p>
        </w:tc>
        <w:tc>
          <w:tcPr>
            <w:tcW w:w="2874"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tempor</w:t>
            </w:r>
            <w:r w:rsidR="001B511C">
              <w:rPr>
                <w:rFonts w:ascii="Arial" w:hAnsi="Arial" w:cs="Arial"/>
                <w:sz w:val="20"/>
                <w:szCs w:val="20"/>
              </w:rPr>
              <w:t>a</w:t>
            </w:r>
            <w:r>
              <w:rPr>
                <w:rFonts w:ascii="Arial" w:hAnsi="Arial" w:cs="Arial"/>
                <w:sz w:val="20"/>
                <w:szCs w:val="20"/>
              </w:rPr>
              <w:t>l</w:t>
            </w:r>
          </w:p>
        </w:tc>
        <w:tc>
          <w:tcPr>
            <w:tcW w:w="561"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L</w:t>
            </w:r>
          </w:p>
        </w:tc>
        <w:tc>
          <w:tcPr>
            <w:tcW w:w="1328"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Echo</w:t>
            </w: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52</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53</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54</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55</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56</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57</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58</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59</w:t>
            </w:r>
          </w:p>
        </w:tc>
        <w:tc>
          <w:tcPr>
            <w:tcW w:w="995"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CB524D"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r w:rsidR="00CB524D" w:rsidTr="001B511C">
        <w:trPr>
          <w:trHeight w:val="255"/>
        </w:trPr>
        <w:tc>
          <w:tcPr>
            <w:tcW w:w="550" w:type="dxa"/>
            <w:shd w:val="clear" w:color="auto" w:fill="auto"/>
            <w:noWrap/>
            <w:vAlign w:val="bottom"/>
            <w:hideMark/>
          </w:tcPr>
          <w:p w:rsidR="00CB524D" w:rsidRDefault="00B609D9" w:rsidP="00CE4248">
            <w:pPr>
              <w:jc w:val="center"/>
              <w:rPr>
                <w:rFonts w:ascii="Arial" w:hAnsi="Arial" w:cs="Arial"/>
                <w:sz w:val="20"/>
                <w:szCs w:val="20"/>
              </w:rPr>
            </w:pPr>
            <w:r>
              <w:rPr>
                <w:rFonts w:ascii="Arial" w:hAnsi="Arial" w:cs="Arial"/>
                <w:sz w:val="20"/>
                <w:szCs w:val="20"/>
              </w:rPr>
              <w:t>60</w:t>
            </w:r>
          </w:p>
        </w:tc>
        <w:tc>
          <w:tcPr>
            <w:tcW w:w="995" w:type="dxa"/>
            <w:shd w:val="clear" w:color="auto" w:fill="auto"/>
            <w:noWrap/>
            <w:vAlign w:val="bottom"/>
            <w:hideMark/>
          </w:tcPr>
          <w:p w:rsidR="00CB524D" w:rsidRDefault="00B609D9" w:rsidP="00CE4248">
            <w:pPr>
              <w:jc w:val="center"/>
              <w:rPr>
                <w:rFonts w:ascii="Arial" w:hAnsi="Arial" w:cs="Arial"/>
                <w:sz w:val="20"/>
                <w:szCs w:val="20"/>
              </w:rPr>
            </w:pPr>
            <w:r>
              <w:rPr>
                <w:rFonts w:ascii="Arial" w:hAnsi="Arial" w:cs="Arial"/>
                <w:sz w:val="20"/>
                <w:szCs w:val="20"/>
              </w:rPr>
              <w:t>no</w:t>
            </w:r>
          </w:p>
        </w:tc>
        <w:tc>
          <w:tcPr>
            <w:tcW w:w="606" w:type="dxa"/>
            <w:shd w:val="clear" w:color="auto" w:fill="auto"/>
            <w:noWrap/>
            <w:vAlign w:val="bottom"/>
            <w:hideMark/>
          </w:tcPr>
          <w:p w:rsidR="00CB524D" w:rsidRDefault="00B609D9" w:rsidP="00CE4248">
            <w:pPr>
              <w:jc w:val="center"/>
              <w:rPr>
                <w:rFonts w:ascii="Arial" w:hAnsi="Arial" w:cs="Arial"/>
                <w:sz w:val="20"/>
                <w:szCs w:val="20"/>
              </w:rPr>
            </w:pPr>
            <w:r>
              <w:rPr>
                <w:rFonts w:ascii="Arial" w:hAnsi="Arial" w:cs="Arial"/>
                <w:sz w:val="20"/>
                <w:szCs w:val="20"/>
              </w:rPr>
              <w:t>no</w:t>
            </w:r>
          </w:p>
        </w:tc>
        <w:tc>
          <w:tcPr>
            <w:tcW w:w="706" w:type="dxa"/>
            <w:shd w:val="clear" w:color="auto" w:fill="auto"/>
            <w:noWrap/>
            <w:vAlign w:val="bottom"/>
            <w:hideMark/>
          </w:tcPr>
          <w:p w:rsidR="00CB524D" w:rsidRDefault="00B609D9" w:rsidP="00CE4248">
            <w:pPr>
              <w:jc w:val="center"/>
              <w:rPr>
                <w:rFonts w:ascii="Arial" w:hAnsi="Arial" w:cs="Arial"/>
                <w:sz w:val="20"/>
                <w:szCs w:val="20"/>
              </w:rPr>
            </w:pPr>
            <w:r>
              <w:rPr>
                <w:rFonts w:ascii="Arial" w:hAnsi="Arial" w:cs="Arial"/>
                <w:sz w:val="20"/>
                <w:szCs w:val="20"/>
              </w:rPr>
              <w:t>no</w:t>
            </w:r>
          </w:p>
        </w:tc>
        <w:tc>
          <w:tcPr>
            <w:tcW w:w="2874" w:type="dxa"/>
            <w:shd w:val="clear" w:color="auto" w:fill="auto"/>
            <w:noWrap/>
            <w:vAlign w:val="bottom"/>
            <w:hideMark/>
          </w:tcPr>
          <w:p w:rsidR="00CB524D" w:rsidRDefault="00CB524D" w:rsidP="00CE4248">
            <w:pPr>
              <w:jc w:val="center"/>
              <w:rPr>
                <w:rFonts w:ascii="Arial" w:hAnsi="Arial" w:cs="Arial"/>
                <w:sz w:val="20"/>
                <w:szCs w:val="20"/>
              </w:rPr>
            </w:pPr>
          </w:p>
        </w:tc>
        <w:tc>
          <w:tcPr>
            <w:tcW w:w="561" w:type="dxa"/>
            <w:shd w:val="clear" w:color="auto" w:fill="auto"/>
            <w:noWrap/>
            <w:vAlign w:val="bottom"/>
            <w:hideMark/>
          </w:tcPr>
          <w:p w:rsidR="00CB524D" w:rsidRDefault="00CB524D" w:rsidP="00CE4248">
            <w:pPr>
              <w:jc w:val="center"/>
              <w:rPr>
                <w:rFonts w:ascii="Arial" w:hAnsi="Arial" w:cs="Arial"/>
                <w:sz w:val="20"/>
                <w:szCs w:val="20"/>
              </w:rPr>
            </w:pPr>
          </w:p>
        </w:tc>
        <w:tc>
          <w:tcPr>
            <w:tcW w:w="1328" w:type="dxa"/>
            <w:shd w:val="clear" w:color="auto" w:fill="auto"/>
            <w:noWrap/>
            <w:vAlign w:val="bottom"/>
            <w:hideMark/>
          </w:tcPr>
          <w:p w:rsidR="00CB524D" w:rsidRDefault="00CB524D" w:rsidP="00CE4248">
            <w:pPr>
              <w:jc w:val="center"/>
              <w:rPr>
                <w:rFonts w:ascii="Arial" w:hAnsi="Arial" w:cs="Arial"/>
                <w:sz w:val="20"/>
                <w:szCs w:val="20"/>
              </w:rPr>
            </w:pPr>
          </w:p>
        </w:tc>
        <w:tc>
          <w:tcPr>
            <w:tcW w:w="716" w:type="dxa"/>
            <w:shd w:val="clear" w:color="auto" w:fill="auto"/>
            <w:noWrap/>
            <w:vAlign w:val="bottom"/>
            <w:hideMark/>
          </w:tcPr>
          <w:p w:rsidR="00CB524D" w:rsidRDefault="00CB524D" w:rsidP="00CE4248">
            <w:pPr>
              <w:jc w:val="center"/>
              <w:rPr>
                <w:rFonts w:ascii="Arial" w:hAnsi="Arial" w:cs="Arial"/>
                <w:sz w:val="20"/>
                <w:szCs w:val="20"/>
              </w:rPr>
            </w:pPr>
          </w:p>
        </w:tc>
      </w:tr>
    </w:tbl>
    <w:p w:rsidR="004F2030" w:rsidRPr="004F2030" w:rsidRDefault="004F2030" w:rsidP="00CE4248">
      <w:pPr>
        <w:jc w:val="center"/>
        <w:rPr>
          <w:rFonts w:eastAsia="SimSun"/>
          <w:b/>
          <w:lang w:val="en-GB" w:eastAsia="zh-CN"/>
        </w:rPr>
      </w:pPr>
      <w:r w:rsidRPr="004F2030">
        <w:rPr>
          <w:rFonts w:eastAsia="SimSun"/>
          <w:b/>
          <w:lang w:val="en-GB" w:eastAsia="zh-CN"/>
        </w:rPr>
        <w:br w:type="page"/>
      </w:r>
    </w:p>
    <w:p w:rsidR="004F2030" w:rsidRDefault="004F2030" w:rsidP="003F47E8">
      <w:pPr>
        <w:rPr>
          <w:rFonts w:eastAsia="SimSun"/>
          <w:b/>
          <w:bCs/>
          <w:lang w:val="en-GB" w:eastAsia="zh-CN"/>
        </w:rPr>
      </w:pPr>
    </w:p>
    <w:p w:rsidR="004F2030" w:rsidRDefault="004F2030" w:rsidP="004F2030">
      <w:pPr>
        <w:rPr>
          <w:rFonts w:eastAsia="SimSun"/>
          <w:lang w:val="en-GB" w:eastAsia="zh-CN"/>
        </w:rPr>
      </w:pPr>
      <w:r>
        <w:rPr>
          <w:rFonts w:eastAsia="SimSun"/>
          <w:lang w:val="en-GB" w:eastAsia="zh-CN"/>
        </w:rPr>
        <w:br w:type="page"/>
      </w:r>
    </w:p>
    <w:p w:rsidR="003F47E8" w:rsidRPr="00A653C8" w:rsidRDefault="003F47E8" w:rsidP="003F47E8">
      <w:pPr>
        <w:rPr>
          <w:rFonts w:eastAsia="SimSun"/>
          <w:b/>
          <w:bCs/>
          <w:lang w:val="en-GB" w:eastAsia="zh-CN"/>
        </w:rPr>
      </w:pPr>
    </w:p>
    <w:p w:rsidR="00A653C8" w:rsidRPr="00A653C8" w:rsidRDefault="00BF1A50" w:rsidP="003D2B4A">
      <w:pPr>
        <w:rPr>
          <w:rFonts w:eastAsia="SimSun"/>
          <w:b/>
          <w:bCs/>
          <w:lang w:val="en-GB" w:eastAsia="zh-CN"/>
        </w:rPr>
      </w:pPr>
      <w:r>
        <w:rPr>
          <w:rFonts w:eastAsia="SimSun"/>
          <w:b/>
          <w:bCs/>
          <w:lang w:val="en-GB" w:eastAsia="zh-CN"/>
        </w:rPr>
        <w:t>60</w:t>
      </w:r>
    </w:p>
    <w:sectPr w:rsidR="00A653C8" w:rsidRPr="00A653C8" w:rsidSect="009778E0">
      <w:pgSz w:w="12240" w:h="15840"/>
      <w:pgMar w:top="1440" w:right="1440" w:bottom="1440" w:left="1440" w:header="708" w:footer="708"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815" w:rsidRDefault="001E5815" w:rsidP="005901EF">
      <w:r>
        <w:separator/>
      </w:r>
    </w:p>
  </w:endnote>
  <w:endnote w:type="continuationSeparator" w:id="0">
    <w:p w:rsidR="001E5815" w:rsidRDefault="001E5815" w:rsidP="005901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D2" w:rsidRDefault="004F7ED2">
    <w:pPr>
      <w:pStyle w:val="Footer"/>
      <w:jc w:val="right"/>
    </w:pPr>
    <w:r>
      <w:fldChar w:fldCharType="begin"/>
    </w:r>
    <w:r>
      <w:instrText xml:space="preserve"> PAGE   \* MERGEFORMAT </w:instrText>
    </w:r>
    <w:r>
      <w:fldChar w:fldCharType="separate"/>
    </w:r>
    <w:r w:rsidR="00AC5E34">
      <w:rPr>
        <w:noProof/>
      </w:rPr>
      <w:t>115</w:t>
    </w:r>
    <w:r>
      <w:fldChar w:fldCharType="end"/>
    </w:r>
  </w:p>
  <w:p w:rsidR="004F7ED2" w:rsidRDefault="004F7E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815" w:rsidRDefault="001E5815" w:rsidP="005901EF">
      <w:r>
        <w:separator/>
      </w:r>
    </w:p>
  </w:footnote>
  <w:footnote w:type="continuationSeparator" w:id="0">
    <w:p w:rsidR="001E5815" w:rsidRDefault="001E5815" w:rsidP="005901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D2" w:rsidRDefault="004F7ED2">
    <w:pPr>
      <w:pStyle w:val="Header"/>
    </w:pPr>
  </w:p>
  <w:p w:rsidR="004F7ED2" w:rsidRDefault="004F7E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009B7"/>
    <w:multiLevelType w:val="hybridMultilevel"/>
    <w:tmpl w:val="AF164F7C"/>
    <w:lvl w:ilvl="0" w:tplc="0809000F">
      <w:start w:val="1"/>
      <w:numFmt w:val="decimal"/>
      <w:lvlText w:val="%1."/>
      <w:lvlJc w:val="left"/>
      <w:pPr>
        <w:tabs>
          <w:tab w:val="num" w:pos="360"/>
        </w:tabs>
        <w:ind w:left="360" w:hanging="360"/>
      </w:pPr>
      <w:rPr>
        <w:rFonts w:cs="Times New Roman"/>
      </w:rPr>
    </w:lvl>
    <w:lvl w:ilvl="1" w:tplc="08090019">
      <w:start w:val="1"/>
      <w:numFmt w:val="lowerLetter"/>
      <w:lvlText w:val="%2."/>
      <w:lvlJc w:val="left"/>
      <w:pPr>
        <w:tabs>
          <w:tab w:val="num" w:pos="1080"/>
        </w:tabs>
        <w:ind w:left="1080" w:hanging="360"/>
      </w:pPr>
      <w:rPr>
        <w:rFonts w:cs="Times New Roman"/>
      </w:rPr>
    </w:lvl>
    <w:lvl w:ilvl="2" w:tplc="0809001B">
      <w:start w:val="1"/>
      <w:numFmt w:val="lowerRoman"/>
      <w:lvlText w:val="%3."/>
      <w:lvlJc w:val="right"/>
      <w:pPr>
        <w:tabs>
          <w:tab w:val="num" w:pos="1800"/>
        </w:tabs>
        <w:ind w:left="1800" w:hanging="180"/>
      </w:pPr>
      <w:rPr>
        <w:rFonts w:cs="Times New Roman"/>
      </w:rPr>
    </w:lvl>
    <w:lvl w:ilvl="3" w:tplc="0809000F">
      <w:start w:val="1"/>
      <w:numFmt w:val="decimal"/>
      <w:lvlText w:val="%4."/>
      <w:lvlJc w:val="left"/>
      <w:pPr>
        <w:tabs>
          <w:tab w:val="num" w:pos="2520"/>
        </w:tabs>
        <w:ind w:left="2520" w:hanging="360"/>
      </w:pPr>
      <w:rPr>
        <w:rFonts w:cs="Times New Roman"/>
      </w:rPr>
    </w:lvl>
    <w:lvl w:ilvl="4" w:tplc="08090019">
      <w:start w:val="1"/>
      <w:numFmt w:val="lowerLetter"/>
      <w:lvlText w:val="%5."/>
      <w:lvlJc w:val="left"/>
      <w:pPr>
        <w:tabs>
          <w:tab w:val="num" w:pos="3240"/>
        </w:tabs>
        <w:ind w:left="3240" w:hanging="360"/>
      </w:pPr>
      <w:rPr>
        <w:rFonts w:cs="Times New Roman"/>
      </w:rPr>
    </w:lvl>
    <w:lvl w:ilvl="5" w:tplc="0809001B">
      <w:start w:val="1"/>
      <w:numFmt w:val="lowerRoman"/>
      <w:lvlText w:val="%6."/>
      <w:lvlJc w:val="right"/>
      <w:pPr>
        <w:tabs>
          <w:tab w:val="num" w:pos="3960"/>
        </w:tabs>
        <w:ind w:left="3960" w:hanging="180"/>
      </w:pPr>
      <w:rPr>
        <w:rFonts w:cs="Times New Roman"/>
      </w:rPr>
    </w:lvl>
    <w:lvl w:ilvl="6" w:tplc="0809000F">
      <w:start w:val="1"/>
      <w:numFmt w:val="decimal"/>
      <w:lvlText w:val="%7."/>
      <w:lvlJc w:val="left"/>
      <w:pPr>
        <w:tabs>
          <w:tab w:val="num" w:pos="4680"/>
        </w:tabs>
        <w:ind w:left="4680" w:hanging="360"/>
      </w:pPr>
      <w:rPr>
        <w:rFonts w:cs="Times New Roman"/>
      </w:rPr>
    </w:lvl>
    <w:lvl w:ilvl="7" w:tplc="08090019">
      <w:start w:val="1"/>
      <w:numFmt w:val="lowerLetter"/>
      <w:lvlText w:val="%8."/>
      <w:lvlJc w:val="left"/>
      <w:pPr>
        <w:tabs>
          <w:tab w:val="num" w:pos="5400"/>
        </w:tabs>
        <w:ind w:left="5400" w:hanging="360"/>
      </w:pPr>
      <w:rPr>
        <w:rFonts w:cs="Times New Roman"/>
      </w:rPr>
    </w:lvl>
    <w:lvl w:ilvl="8" w:tplc="0809001B">
      <w:start w:val="1"/>
      <w:numFmt w:val="lowerRoman"/>
      <w:lvlText w:val="%9."/>
      <w:lvlJc w:val="right"/>
      <w:pPr>
        <w:tabs>
          <w:tab w:val="num" w:pos="6120"/>
        </w:tabs>
        <w:ind w:left="6120" w:hanging="180"/>
      </w:pPr>
      <w:rPr>
        <w:rFonts w:cs="Times New Roman"/>
      </w:rPr>
    </w:lvl>
  </w:abstractNum>
  <w:abstractNum w:abstractNumId="1">
    <w:nsid w:val="0F492378"/>
    <w:multiLevelType w:val="hybridMultilevel"/>
    <w:tmpl w:val="1502680E"/>
    <w:lvl w:ilvl="0" w:tplc="CEAEA804">
      <w:start w:val="1"/>
      <w:numFmt w:val="decimal"/>
      <w:lvlText w:val="%1."/>
      <w:lvlJc w:val="left"/>
      <w:pPr>
        <w:ind w:left="1080" w:hanging="360"/>
      </w:pPr>
      <w:rPr>
        <w:rFonts w:cs="Times New Roman" w:hint="default"/>
      </w:rPr>
    </w:lvl>
    <w:lvl w:ilvl="1" w:tplc="1C090019">
      <w:start w:val="1"/>
      <w:numFmt w:val="lowerLetter"/>
      <w:lvlText w:val="%2."/>
      <w:lvlJc w:val="left"/>
      <w:pPr>
        <w:ind w:left="1800" w:hanging="360"/>
      </w:pPr>
      <w:rPr>
        <w:rFonts w:cs="Times New Roman"/>
      </w:rPr>
    </w:lvl>
    <w:lvl w:ilvl="2" w:tplc="1C09001B">
      <w:start w:val="1"/>
      <w:numFmt w:val="lowerRoman"/>
      <w:lvlText w:val="%3."/>
      <w:lvlJc w:val="right"/>
      <w:pPr>
        <w:ind w:left="2520" w:hanging="180"/>
      </w:pPr>
      <w:rPr>
        <w:rFonts w:cs="Times New Roman"/>
      </w:rPr>
    </w:lvl>
    <w:lvl w:ilvl="3" w:tplc="1C09000F">
      <w:start w:val="1"/>
      <w:numFmt w:val="decimal"/>
      <w:lvlText w:val="%4."/>
      <w:lvlJc w:val="left"/>
      <w:pPr>
        <w:ind w:left="3240" w:hanging="360"/>
      </w:pPr>
      <w:rPr>
        <w:rFonts w:cs="Times New Roman"/>
      </w:rPr>
    </w:lvl>
    <w:lvl w:ilvl="4" w:tplc="1C090019">
      <w:start w:val="1"/>
      <w:numFmt w:val="lowerLetter"/>
      <w:lvlText w:val="%5."/>
      <w:lvlJc w:val="left"/>
      <w:pPr>
        <w:ind w:left="3960" w:hanging="360"/>
      </w:pPr>
      <w:rPr>
        <w:rFonts w:cs="Times New Roman"/>
      </w:rPr>
    </w:lvl>
    <w:lvl w:ilvl="5" w:tplc="1C09001B">
      <w:start w:val="1"/>
      <w:numFmt w:val="lowerRoman"/>
      <w:lvlText w:val="%6."/>
      <w:lvlJc w:val="right"/>
      <w:pPr>
        <w:ind w:left="4680" w:hanging="180"/>
      </w:pPr>
      <w:rPr>
        <w:rFonts w:cs="Times New Roman"/>
      </w:rPr>
    </w:lvl>
    <w:lvl w:ilvl="6" w:tplc="1C09000F">
      <w:start w:val="1"/>
      <w:numFmt w:val="decimal"/>
      <w:lvlText w:val="%7."/>
      <w:lvlJc w:val="left"/>
      <w:pPr>
        <w:ind w:left="5400" w:hanging="360"/>
      </w:pPr>
      <w:rPr>
        <w:rFonts w:cs="Times New Roman"/>
      </w:rPr>
    </w:lvl>
    <w:lvl w:ilvl="7" w:tplc="1C090019">
      <w:start w:val="1"/>
      <w:numFmt w:val="lowerLetter"/>
      <w:lvlText w:val="%8."/>
      <w:lvlJc w:val="left"/>
      <w:pPr>
        <w:ind w:left="6120" w:hanging="360"/>
      </w:pPr>
      <w:rPr>
        <w:rFonts w:cs="Times New Roman"/>
      </w:rPr>
    </w:lvl>
    <w:lvl w:ilvl="8" w:tplc="1C09001B">
      <w:start w:val="1"/>
      <w:numFmt w:val="lowerRoman"/>
      <w:lvlText w:val="%9."/>
      <w:lvlJc w:val="right"/>
      <w:pPr>
        <w:ind w:left="6840" w:hanging="180"/>
      </w:pPr>
      <w:rPr>
        <w:rFonts w:cs="Times New Roman"/>
      </w:rPr>
    </w:lvl>
  </w:abstractNum>
  <w:abstractNum w:abstractNumId="2">
    <w:nsid w:val="11EA0298"/>
    <w:multiLevelType w:val="hybridMultilevel"/>
    <w:tmpl w:val="62A4BC7A"/>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
    <w:nsid w:val="16D77C2A"/>
    <w:multiLevelType w:val="hybridMultilevel"/>
    <w:tmpl w:val="9FAACD7A"/>
    <w:lvl w:ilvl="0" w:tplc="1C09000F">
      <w:start w:val="1"/>
      <w:numFmt w:val="decimal"/>
      <w:lvlText w:val="%1."/>
      <w:lvlJc w:val="left"/>
      <w:pPr>
        <w:ind w:left="360" w:hanging="360"/>
      </w:pPr>
      <w:rPr>
        <w:rFonts w:cs="Times New Roman" w:hint="default"/>
      </w:rPr>
    </w:lvl>
    <w:lvl w:ilvl="1" w:tplc="1C090019">
      <w:start w:val="1"/>
      <w:numFmt w:val="lowerLetter"/>
      <w:lvlText w:val="%2."/>
      <w:lvlJc w:val="left"/>
      <w:pPr>
        <w:ind w:left="1080" w:hanging="360"/>
      </w:pPr>
      <w:rPr>
        <w:rFonts w:cs="Times New Roman"/>
      </w:rPr>
    </w:lvl>
    <w:lvl w:ilvl="2" w:tplc="1C09001B">
      <w:start w:val="1"/>
      <w:numFmt w:val="lowerRoman"/>
      <w:lvlText w:val="%3."/>
      <w:lvlJc w:val="right"/>
      <w:pPr>
        <w:ind w:left="1800" w:hanging="180"/>
      </w:pPr>
      <w:rPr>
        <w:rFonts w:cs="Times New Roman"/>
      </w:rPr>
    </w:lvl>
    <w:lvl w:ilvl="3" w:tplc="1C09000F">
      <w:start w:val="1"/>
      <w:numFmt w:val="decimal"/>
      <w:lvlText w:val="%4."/>
      <w:lvlJc w:val="left"/>
      <w:pPr>
        <w:ind w:left="2520" w:hanging="360"/>
      </w:pPr>
      <w:rPr>
        <w:rFonts w:cs="Times New Roman"/>
      </w:rPr>
    </w:lvl>
    <w:lvl w:ilvl="4" w:tplc="1C090019">
      <w:start w:val="1"/>
      <w:numFmt w:val="lowerLetter"/>
      <w:lvlText w:val="%5."/>
      <w:lvlJc w:val="left"/>
      <w:pPr>
        <w:ind w:left="3240" w:hanging="360"/>
      </w:pPr>
      <w:rPr>
        <w:rFonts w:cs="Times New Roman"/>
      </w:rPr>
    </w:lvl>
    <w:lvl w:ilvl="5" w:tplc="1C09001B">
      <w:start w:val="1"/>
      <w:numFmt w:val="lowerRoman"/>
      <w:lvlText w:val="%6."/>
      <w:lvlJc w:val="right"/>
      <w:pPr>
        <w:ind w:left="3960" w:hanging="180"/>
      </w:pPr>
      <w:rPr>
        <w:rFonts w:cs="Times New Roman"/>
      </w:rPr>
    </w:lvl>
    <w:lvl w:ilvl="6" w:tplc="1C09000F">
      <w:start w:val="1"/>
      <w:numFmt w:val="decimal"/>
      <w:lvlText w:val="%7."/>
      <w:lvlJc w:val="left"/>
      <w:pPr>
        <w:ind w:left="4680" w:hanging="360"/>
      </w:pPr>
      <w:rPr>
        <w:rFonts w:cs="Times New Roman"/>
      </w:rPr>
    </w:lvl>
    <w:lvl w:ilvl="7" w:tplc="1C090019">
      <w:start w:val="1"/>
      <w:numFmt w:val="lowerLetter"/>
      <w:lvlText w:val="%8."/>
      <w:lvlJc w:val="left"/>
      <w:pPr>
        <w:ind w:left="5400" w:hanging="360"/>
      </w:pPr>
      <w:rPr>
        <w:rFonts w:cs="Times New Roman"/>
      </w:rPr>
    </w:lvl>
    <w:lvl w:ilvl="8" w:tplc="1C09001B">
      <w:start w:val="1"/>
      <w:numFmt w:val="lowerRoman"/>
      <w:lvlText w:val="%9."/>
      <w:lvlJc w:val="right"/>
      <w:pPr>
        <w:ind w:left="6120" w:hanging="180"/>
      </w:pPr>
      <w:rPr>
        <w:rFonts w:cs="Times New Roman"/>
      </w:rPr>
    </w:lvl>
  </w:abstractNum>
  <w:abstractNum w:abstractNumId="4">
    <w:nsid w:val="243706E1"/>
    <w:multiLevelType w:val="hybridMultilevel"/>
    <w:tmpl w:val="147C4AB8"/>
    <w:lvl w:ilvl="0" w:tplc="1C090001">
      <w:start w:val="1"/>
      <w:numFmt w:val="bullet"/>
      <w:lvlText w:val=""/>
      <w:lvlJc w:val="left"/>
      <w:pPr>
        <w:ind w:left="1080" w:hanging="360"/>
      </w:pPr>
      <w:rPr>
        <w:rFonts w:ascii="Symbol" w:hAnsi="Symbol" w:hint="default"/>
      </w:rPr>
    </w:lvl>
    <w:lvl w:ilvl="1" w:tplc="1C090003">
      <w:start w:val="1"/>
      <w:numFmt w:val="bullet"/>
      <w:lvlText w:val="o"/>
      <w:lvlJc w:val="left"/>
      <w:pPr>
        <w:ind w:left="1800" w:hanging="360"/>
      </w:pPr>
      <w:rPr>
        <w:rFonts w:ascii="Courier New" w:hAnsi="Courier New" w:hint="default"/>
      </w:rPr>
    </w:lvl>
    <w:lvl w:ilvl="2" w:tplc="1C090005">
      <w:start w:val="1"/>
      <w:numFmt w:val="bullet"/>
      <w:lvlText w:val=""/>
      <w:lvlJc w:val="left"/>
      <w:pPr>
        <w:ind w:left="2520" w:hanging="360"/>
      </w:pPr>
      <w:rPr>
        <w:rFonts w:ascii="Wingdings" w:hAnsi="Wingdings" w:hint="default"/>
      </w:rPr>
    </w:lvl>
    <w:lvl w:ilvl="3" w:tplc="1C090001">
      <w:start w:val="1"/>
      <w:numFmt w:val="bullet"/>
      <w:lvlText w:val=""/>
      <w:lvlJc w:val="left"/>
      <w:pPr>
        <w:ind w:left="3240" w:hanging="360"/>
      </w:pPr>
      <w:rPr>
        <w:rFonts w:ascii="Symbol" w:hAnsi="Symbol" w:hint="default"/>
      </w:rPr>
    </w:lvl>
    <w:lvl w:ilvl="4" w:tplc="1C090003">
      <w:start w:val="1"/>
      <w:numFmt w:val="bullet"/>
      <w:lvlText w:val="o"/>
      <w:lvlJc w:val="left"/>
      <w:pPr>
        <w:ind w:left="3960" w:hanging="360"/>
      </w:pPr>
      <w:rPr>
        <w:rFonts w:ascii="Courier New" w:hAnsi="Courier New" w:hint="default"/>
      </w:rPr>
    </w:lvl>
    <w:lvl w:ilvl="5" w:tplc="1C090005">
      <w:start w:val="1"/>
      <w:numFmt w:val="bullet"/>
      <w:lvlText w:val=""/>
      <w:lvlJc w:val="left"/>
      <w:pPr>
        <w:ind w:left="4680" w:hanging="360"/>
      </w:pPr>
      <w:rPr>
        <w:rFonts w:ascii="Wingdings" w:hAnsi="Wingdings" w:hint="default"/>
      </w:rPr>
    </w:lvl>
    <w:lvl w:ilvl="6" w:tplc="1C090001">
      <w:start w:val="1"/>
      <w:numFmt w:val="bullet"/>
      <w:lvlText w:val=""/>
      <w:lvlJc w:val="left"/>
      <w:pPr>
        <w:ind w:left="5400" w:hanging="360"/>
      </w:pPr>
      <w:rPr>
        <w:rFonts w:ascii="Symbol" w:hAnsi="Symbol" w:hint="default"/>
      </w:rPr>
    </w:lvl>
    <w:lvl w:ilvl="7" w:tplc="1C090003">
      <w:start w:val="1"/>
      <w:numFmt w:val="bullet"/>
      <w:lvlText w:val="o"/>
      <w:lvlJc w:val="left"/>
      <w:pPr>
        <w:ind w:left="6120" w:hanging="360"/>
      </w:pPr>
      <w:rPr>
        <w:rFonts w:ascii="Courier New" w:hAnsi="Courier New" w:hint="default"/>
      </w:rPr>
    </w:lvl>
    <w:lvl w:ilvl="8" w:tplc="1C090005">
      <w:start w:val="1"/>
      <w:numFmt w:val="bullet"/>
      <w:lvlText w:val=""/>
      <w:lvlJc w:val="left"/>
      <w:pPr>
        <w:ind w:left="6840" w:hanging="360"/>
      </w:pPr>
      <w:rPr>
        <w:rFonts w:ascii="Wingdings" w:hAnsi="Wingdings" w:hint="default"/>
      </w:rPr>
    </w:lvl>
  </w:abstractNum>
  <w:abstractNum w:abstractNumId="5">
    <w:nsid w:val="297E0F52"/>
    <w:multiLevelType w:val="hybridMultilevel"/>
    <w:tmpl w:val="0A14E7EA"/>
    <w:lvl w:ilvl="0" w:tplc="1C09000F">
      <w:start w:val="1"/>
      <w:numFmt w:val="decimal"/>
      <w:lvlText w:val="%1."/>
      <w:lvlJc w:val="left"/>
      <w:pPr>
        <w:ind w:left="360" w:hanging="360"/>
      </w:pPr>
      <w:rPr>
        <w:rFonts w:cs="Times New Roman" w:hint="default"/>
      </w:rPr>
    </w:lvl>
    <w:lvl w:ilvl="1" w:tplc="1C090019">
      <w:start w:val="1"/>
      <w:numFmt w:val="lowerLetter"/>
      <w:lvlText w:val="%2."/>
      <w:lvlJc w:val="left"/>
      <w:pPr>
        <w:ind w:left="1156" w:hanging="360"/>
      </w:pPr>
      <w:rPr>
        <w:rFonts w:cs="Times New Roman"/>
      </w:rPr>
    </w:lvl>
    <w:lvl w:ilvl="2" w:tplc="1C09001B">
      <w:start w:val="1"/>
      <w:numFmt w:val="lowerRoman"/>
      <w:lvlText w:val="%3."/>
      <w:lvlJc w:val="right"/>
      <w:pPr>
        <w:ind w:left="1876" w:hanging="180"/>
      </w:pPr>
      <w:rPr>
        <w:rFonts w:cs="Times New Roman"/>
      </w:rPr>
    </w:lvl>
    <w:lvl w:ilvl="3" w:tplc="1C09000F">
      <w:start w:val="1"/>
      <w:numFmt w:val="decimal"/>
      <w:lvlText w:val="%4."/>
      <w:lvlJc w:val="left"/>
      <w:pPr>
        <w:ind w:left="2596" w:hanging="360"/>
      </w:pPr>
      <w:rPr>
        <w:rFonts w:cs="Times New Roman"/>
      </w:rPr>
    </w:lvl>
    <w:lvl w:ilvl="4" w:tplc="1C090019">
      <w:start w:val="1"/>
      <w:numFmt w:val="lowerLetter"/>
      <w:lvlText w:val="%5."/>
      <w:lvlJc w:val="left"/>
      <w:pPr>
        <w:ind w:left="3316" w:hanging="360"/>
      </w:pPr>
      <w:rPr>
        <w:rFonts w:cs="Times New Roman"/>
      </w:rPr>
    </w:lvl>
    <w:lvl w:ilvl="5" w:tplc="1C09001B">
      <w:start w:val="1"/>
      <w:numFmt w:val="lowerRoman"/>
      <w:lvlText w:val="%6."/>
      <w:lvlJc w:val="right"/>
      <w:pPr>
        <w:ind w:left="4036" w:hanging="180"/>
      </w:pPr>
      <w:rPr>
        <w:rFonts w:cs="Times New Roman"/>
      </w:rPr>
    </w:lvl>
    <w:lvl w:ilvl="6" w:tplc="1C09000F">
      <w:start w:val="1"/>
      <w:numFmt w:val="decimal"/>
      <w:lvlText w:val="%7."/>
      <w:lvlJc w:val="left"/>
      <w:pPr>
        <w:ind w:left="4756" w:hanging="360"/>
      </w:pPr>
      <w:rPr>
        <w:rFonts w:cs="Times New Roman"/>
      </w:rPr>
    </w:lvl>
    <w:lvl w:ilvl="7" w:tplc="1C090019">
      <w:start w:val="1"/>
      <w:numFmt w:val="lowerLetter"/>
      <w:lvlText w:val="%8."/>
      <w:lvlJc w:val="left"/>
      <w:pPr>
        <w:ind w:left="5476" w:hanging="360"/>
      </w:pPr>
      <w:rPr>
        <w:rFonts w:cs="Times New Roman"/>
      </w:rPr>
    </w:lvl>
    <w:lvl w:ilvl="8" w:tplc="1C09001B">
      <w:start w:val="1"/>
      <w:numFmt w:val="lowerRoman"/>
      <w:lvlText w:val="%9."/>
      <w:lvlJc w:val="right"/>
      <w:pPr>
        <w:ind w:left="6196" w:hanging="180"/>
      </w:pPr>
      <w:rPr>
        <w:rFonts w:cs="Times New Roman"/>
      </w:rPr>
    </w:lvl>
  </w:abstractNum>
  <w:abstractNum w:abstractNumId="6">
    <w:nsid w:val="298D5012"/>
    <w:multiLevelType w:val="hybridMultilevel"/>
    <w:tmpl w:val="1974D02A"/>
    <w:lvl w:ilvl="0" w:tplc="1C09000F">
      <w:start w:val="1"/>
      <w:numFmt w:val="decimal"/>
      <w:lvlText w:val="%1."/>
      <w:lvlJc w:val="left"/>
      <w:pPr>
        <w:ind w:left="720" w:hanging="360"/>
      </w:pPr>
      <w:rPr>
        <w:rFonts w:cs="Times New Roman" w:hint="default"/>
      </w:rPr>
    </w:lvl>
    <w:lvl w:ilvl="1" w:tplc="1C090019">
      <w:start w:val="1"/>
      <w:numFmt w:val="lowerLetter"/>
      <w:lvlText w:val="%2."/>
      <w:lvlJc w:val="left"/>
      <w:pPr>
        <w:ind w:left="1440" w:hanging="360"/>
      </w:pPr>
      <w:rPr>
        <w:rFonts w:cs="Times New Roman"/>
      </w:rPr>
    </w:lvl>
    <w:lvl w:ilvl="2" w:tplc="1C09001B">
      <w:start w:val="1"/>
      <w:numFmt w:val="lowerRoman"/>
      <w:lvlText w:val="%3."/>
      <w:lvlJc w:val="right"/>
      <w:pPr>
        <w:ind w:left="2160" w:hanging="180"/>
      </w:pPr>
      <w:rPr>
        <w:rFonts w:cs="Times New Roman"/>
      </w:rPr>
    </w:lvl>
    <w:lvl w:ilvl="3" w:tplc="1C09000F">
      <w:start w:val="1"/>
      <w:numFmt w:val="decimal"/>
      <w:lvlText w:val="%4."/>
      <w:lvlJc w:val="left"/>
      <w:pPr>
        <w:ind w:left="2880" w:hanging="360"/>
      </w:pPr>
      <w:rPr>
        <w:rFonts w:cs="Times New Roman"/>
      </w:rPr>
    </w:lvl>
    <w:lvl w:ilvl="4" w:tplc="1C090019">
      <w:start w:val="1"/>
      <w:numFmt w:val="lowerLetter"/>
      <w:lvlText w:val="%5."/>
      <w:lvlJc w:val="left"/>
      <w:pPr>
        <w:ind w:left="3600" w:hanging="360"/>
      </w:pPr>
      <w:rPr>
        <w:rFonts w:cs="Times New Roman"/>
      </w:rPr>
    </w:lvl>
    <w:lvl w:ilvl="5" w:tplc="1C09001B">
      <w:start w:val="1"/>
      <w:numFmt w:val="lowerRoman"/>
      <w:lvlText w:val="%6."/>
      <w:lvlJc w:val="right"/>
      <w:pPr>
        <w:ind w:left="4320" w:hanging="180"/>
      </w:pPr>
      <w:rPr>
        <w:rFonts w:cs="Times New Roman"/>
      </w:rPr>
    </w:lvl>
    <w:lvl w:ilvl="6" w:tplc="1C09000F">
      <w:start w:val="1"/>
      <w:numFmt w:val="decimal"/>
      <w:lvlText w:val="%7."/>
      <w:lvlJc w:val="left"/>
      <w:pPr>
        <w:ind w:left="5040" w:hanging="360"/>
      </w:pPr>
      <w:rPr>
        <w:rFonts w:cs="Times New Roman"/>
      </w:rPr>
    </w:lvl>
    <w:lvl w:ilvl="7" w:tplc="1C090019">
      <w:start w:val="1"/>
      <w:numFmt w:val="lowerLetter"/>
      <w:lvlText w:val="%8."/>
      <w:lvlJc w:val="left"/>
      <w:pPr>
        <w:ind w:left="5760" w:hanging="360"/>
      </w:pPr>
      <w:rPr>
        <w:rFonts w:cs="Times New Roman"/>
      </w:rPr>
    </w:lvl>
    <w:lvl w:ilvl="8" w:tplc="1C09001B">
      <w:start w:val="1"/>
      <w:numFmt w:val="lowerRoman"/>
      <w:lvlText w:val="%9."/>
      <w:lvlJc w:val="right"/>
      <w:pPr>
        <w:ind w:left="6480" w:hanging="180"/>
      </w:pPr>
      <w:rPr>
        <w:rFonts w:cs="Times New Roman"/>
      </w:rPr>
    </w:lvl>
  </w:abstractNum>
  <w:abstractNum w:abstractNumId="7">
    <w:nsid w:val="378D523D"/>
    <w:multiLevelType w:val="hybridMultilevel"/>
    <w:tmpl w:val="782EE938"/>
    <w:lvl w:ilvl="0" w:tplc="1C090001">
      <w:start w:val="1"/>
      <w:numFmt w:val="bullet"/>
      <w:lvlText w:val=""/>
      <w:lvlJc w:val="left"/>
      <w:pPr>
        <w:ind w:left="360" w:hanging="360"/>
      </w:pPr>
      <w:rPr>
        <w:rFonts w:ascii="Symbol" w:hAnsi="Symbol" w:hint="default"/>
      </w:rPr>
    </w:lvl>
    <w:lvl w:ilvl="1" w:tplc="1C090003">
      <w:start w:val="1"/>
      <w:numFmt w:val="bullet"/>
      <w:lvlText w:val="o"/>
      <w:lvlJc w:val="left"/>
      <w:pPr>
        <w:ind w:left="1080" w:hanging="360"/>
      </w:pPr>
      <w:rPr>
        <w:rFonts w:ascii="Courier New" w:hAnsi="Courier New" w:hint="default"/>
      </w:rPr>
    </w:lvl>
    <w:lvl w:ilvl="2" w:tplc="1C090005">
      <w:start w:val="1"/>
      <w:numFmt w:val="bullet"/>
      <w:lvlText w:val=""/>
      <w:lvlJc w:val="left"/>
      <w:pPr>
        <w:ind w:left="1800" w:hanging="360"/>
      </w:pPr>
      <w:rPr>
        <w:rFonts w:ascii="Wingdings" w:hAnsi="Wingdings" w:hint="default"/>
      </w:rPr>
    </w:lvl>
    <w:lvl w:ilvl="3" w:tplc="1C090001">
      <w:start w:val="1"/>
      <w:numFmt w:val="bullet"/>
      <w:lvlText w:val=""/>
      <w:lvlJc w:val="left"/>
      <w:pPr>
        <w:ind w:left="2520" w:hanging="360"/>
      </w:pPr>
      <w:rPr>
        <w:rFonts w:ascii="Symbol" w:hAnsi="Symbol" w:hint="default"/>
      </w:rPr>
    </w:lvl>
    <w:lvl w:ilvl="4" w:tplc="1C090003">
      <w:start w:val="1"/>
      <w:numFmt w:val="bullet"/>
      <w:lvlText w:val="o"/>
      <w:lvlJc w:val="left"/>
      <w:pPr>
        <w:ind w:left="3240" w:hanging="360"/>
      </w:pPr>
      <w:rPr>
        <w:rFonts w:ascii="Courier New" w:hAnsi="Courier New" w:hint="default"/>
      </w:rPr>
    </w:lvl>
    <w:lvl w:ilvl="5" w:tplc="1C090005">
      <w:start w:val="1"/>
      <w:numFmt w:val="bullet"/>
      <w:lvlText w:val=""/>
      <w:lvlJc w:val="left"/>
      <w:pPr>
        <w:ind w:left="3960" w:hanging="360"/>
      </w:pPr>
      <w:rPr>
        <w:rFonts w:ascii="Wingdings" w:hAnsi="Wingdings" w:hint="default"/>
      </w:rPr>
    </w:lvl>
    <w:lvl w:ilvl="6" w:tplc="1C090001">
      <w:start w:val="1"/>
      <w:numFmt w:val="bullet"/>
      <w:lvlText w:val=""/>
      <w:lvlJc w:val="left"/>
      <w:pPr>
        <w:ind w:left="4680" w:hanging="360"/>
      </w:pPr>
      <w:rPr>
        <w:rFonts w:ascii="Symbol" w:hAnsi="Symbol" w:hint="default"/>
      </w:rPr>
    </w:lvl>
    <w:lvl w:ilvl="7" w:tplc="1C090003">
      <w:start w:val="1"/>
      <w:numFmt w:val="bullet"/>
      <w:lvlText w:val="o"/>
      <w:lvlJc w:val="left"/>
      <w:pPr>
        <w:ind w:left="5400" w:hanging="360"/>
      </w:pPr>
      <w:rPr>
        <w:rFonts w:ascii="Courier New" w:hAnsi="Courier New" w:hint="default"/>
      </w:rPr>
    </w:lvl>
    <w:lvl w:ilvl="8" w:tplc="1C090005">
      <w:start w:val="1"/>
      <w:numFmt w:val="bullet"/>
      <w:lvlText w:val=""/>
      <w:lvlJc w:val="left"/>
      <w:pPr>
        <w:ind w:left="6120" w:hanging="360"/>
      </w:pPr>
      <w:rPr>
        <w:rFonts w:ascii="Wingdings" w:hAnsi="Wingdings" w:hint="default"/>
      </w:rPr>
    </w:lvl>
  </w:abstractNum>
  <w:abstractNum w:abstractNumId="8">
    <w:nsid w:val="3D5054D0"/>
    <w:multiLevelType w:val="hybridMultilevel"/>
    <w:tmpl w:val="12B27420"/>
    <w:lvl w:ilvl="0" w:tplc="0809000F">
      <w:start w:val="1"/>
      <w:numFmt w:val="decimal"/>
      <w:lvlText w:val="%1."/>
      <w:lvlJc w:val="left"/>
      <w:pPr>
        <w:tabs>
          <w:tab w:val="num" w:pos="720"/>
        </w:tabs>
        <w:ind w:left="720" w:hanging="360"/>
      </w:pPr>
      <w:rPr>
        <w:rFonts w:cs="Times New Roman"/>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9">
    <w:nsid w:val="476415F7"/>
    <w:multiLevelType w:val="multilevel"/>
    <w:tmpl w:val="148A6EE8"/>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47EF5FAF"/>
    <w:multiLevelType w:val="hybridMultilevel"/>
    <w:tmpl w:val="FA0AF78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hint="default"/>
      </w:rPr>
    </w:lvl>
    <w:lvl w:ilvl="8" w:tplc="1C090005">
      <w:start w:val="1"/>
      <w:numFmt w:val="bullet"/>
      <w:lvlText w:val=""/>
      <w:lvlJc w:val="left"/>
      <w:pPr>
        <w:ind w:left="6480" w:hanging="360"/>
      </w:pPr>
      <w:rPr>
        <w:rFonts w:ascii="Wingdings" w:hAnsi="Wingdings" w:hint="default"/>
      </w:rPr>
    </w:lvl>
  </w:abstractNum>
  <w:abstractNum w:abstractNumId="11">
    <w:nsid w:val="64170C60"/>
    <w:multiLevelType w:val="hybridMultilevel"/>
    <w:tmpl w:val="21AADCA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hint="default"/>
      </w:rPr>
    </w:lvl>
    <w:lvl w:ilvl="8" w:tplc="1C090005">
      <w:start w:val="1"/>
      <w:numFmt w:val="bullet"/>
      <w:lvlText w:val=""/>
      <w:lvlJc w:val="left"/>
      <w:pPr>
        <w:ind w:left="6480" w:hanging="360"/>
      </w:pPr>
      <w:rPr>
        <w:rFonts w:ascii="Wingdings" w:hAnsi="Wingdings" w:hint="default"/>
      </w:rPr>
    </w:lvl>
  </w:abstractNum>
  <w:abstractNum w:abstractNumId="12">
    <w:nsid w:val="6BBE1A0A"/>
    <w:multiLevelType w:val="hybridMultilevel"/>
    <w:tmpl w:val="406003C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3">
    <w:nsid w:val="723D5775"/>
    <w:multiLevelType w:val="hybridMultilevel"/>
    <w:tmpl w:val="D9E0E6B6"/>
    <w:lvl w:ilvl="0" w:tplc="1C3A6568">
      <w:start w:val="1"/>
      <w:numFmt w:val="decimal"/>
      <w:lvlText w:val="%1.1"/>
      <w:lvlJc w:val="left"/>
      <w:pPr>
        <w:ind w:left="363" w:hanging="360"/>
      </w:pPr>
      <w:rPr>
        <w:rFonts w:hint="default"/>
      </w:rPr>
    </w:lvl>
    <w:lvl w:ilvl="1" w:tplc="1C090019" w:tentative="1">
      <w:start w:val="1"/>
      <w:numFmt w:val="lowerLetter"/>
      <w:lvlText w:val="%2."/>
      <w:lvlJc w:val="left"/>
      <w:pPr>
        <w:ind w:left="1083" w:hanging="360"/>
      </w:pPr>
    </w:lvl>
    <w:lvl w:ilvl="2" w:tplc="1C09001B" w:tentative="1">
      <w:start w:val="1"/>
      <w:numFmt w:val="lowerRoman"/>
      <w:lvlText w:val="%3."/>
      <w:lvlJc w:val="right"/>
      <w:pPr>
        <w:ind w:left="1803" w:hanging="180"/>
      </w:pPr>
    </w:lvl>
    <w:lvl w:ilvl="3" w:tplc="1C09000F" w:tentative="1">
      <w:start w:val="1"/>
      <w:numFmt w:val="decimal"/>
      <w:lvlText w:val="%4."/>
      <w:lvlJc w:val="left"/>
      <w:pPr>
        <w:ind w:left="2523" w:hanging="360"/>
      </w:pPr>
    </w:lvl>
    <w:lvl w:ilvl="4" w:tplc="1C090019" w:tentative="1">
      <w:start w:val="1"/>
      <w:numFmt w:val="lowerLetter"/>
      <w:lvlText w:val="%5."/>
      <w:lvlJc w:val="left"/>
      <w:pPr>
        <w:ind w:left="3243" w:hanging="360"/>
      </w:pPr>
    </w:lvl>
    <w:lvl w:ilvl="5" w:tplc="1C09001B" w:tentative="1">
      <w:start w:val="1"/>
      <w:numFmt w:val="lowerRoman"/>
      <w:lvlText w:val="%6."/>
      <w:lvlJc w:val="right"/>
      <w:pPr>
        <w:ind w:left="3963" w:hanging="180"/>
      </w:pPr>
    </w:lvl>
    <w:lvl w:ilvl="6" w:tplc="1C09000F" w:tentative="1">
      <w:start w:val="1"/>
      <w:numFmt w:val="decimal"/>
      <w:lvlText w:val="%7."/>
      <w:lvlJc w:val="left"/>
      <w:pPr>
        <w:ind w:left="4683" w:hanging="360"/>
      </w:pPr>
    </w:lvl>
    <w:lvl w:ilvl="7" w:tplc="1C090019" w:tentative="1">
      <w:start w:val="1"/>
      <w:numFmt w:val="lowerLetter"/>
      <w:lvlText w:val="%8."/>
      <w:lvlJc w:val="left"/>
      <w:pPr>
        <w:ind w:left="5403" w:hanging="360"/>
      </w:pPr>
    </w:lvl>
    <w:lvl w:ilvl="8" w:tplc="1C09001B" w:tentative="1">
      <w:start w:val="1"/>
      <w:numFmt w:val="lowerRoman"/>
      <w:lvlText w:val="%9."/>
      <w:lvlJc w:val="right"/>
      <w:pPr>
        <w:ind w:left="6123" w:hanging="180"/>
      </w:pPr>
    </w:lvl>
  </w:abstractNum>
  <w:abstractNum w:abstractNumId="14">
    <w:nsid w:val="75D71BE0"/>
    <w:multiLevelType w:val="hybridMultilevel"/>
    <w:tmpl w:val="148A6EE8"/>
    <w:lvl w:ilvl="0" w:tplc="0809000D">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4"/>
  </w:num>
  <w:num w:numId="3">
    <w:abstractNumId w:val="9"/>
  </w:num>
  <w:num w:numId="4">
    <w:abstractNumId w:val="12"/>
  </w:num>
  <w:num w:numId="5">
    <w:abstractNumId w:val="2"/>
  </w:num>
  <w:num w:numId="6">
    <w:abstractNumId w:val="0"/>
  </w:num>
  <w:num w:numId="7">
    <w:abstractNumId w:val="7"/>
  </w:num>
  <w:num w:numId="8">
    <w:abstractNumId w:val="5"/>
  </w:num>
  <w:num w:numId="9">
    <w:abstractNumId w:val="8"/>
  </w:num>
  <w:num w:numId="10">
    <w:abstractNumId w:val="1"/>
  </w:num>
  <w:num w:numId="11">
    <w:abstractNumId w:val="6"/>
  </w:num>
  <w:num w:numId="12">
    <w:abstractNumId w:val="3"/>
  </w:num>
  <w:num w:numId="13">
    <w:abstractNumId w:val="11"/>
  </w:num>
  <w:num w:numId="14">
    <w:abstractNumId w:val="1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embedSystemFonts/>
  <w:proofState w:grammar="clean"/>
  <w:defaultTabStop w:val="720"/>
  <w:doNotHyphenateCaps/>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279"/>
    <w:rsid w:val="0000083F"/>
    <w:rsid w:val="000010E7"/>
    <w:rsid w:val="00003AD0"/>
    <w:rsid w:val="00004043"/>
    <w:rsid w:val="00004B96"/>
    <w:rsid w:val="000122E4"/>
    <w:rsid w:val="000145B7"/>
    <w:rsid w:val="00017273"/>
    <w:rsid w:val="0001764C"/>
    <w:rsid w:val="000215F7"/>
    <w:rsid w:val="00022279"/>
    <w:rsid w:val="00022E6D"/>
    <w:rsid w:val="00023734"/>
    <w:rsid w:val="00024889"/>
    <w:rsid w:val="00025477"/>
    <w:rsid w:val="000255FE"/>
    <w:rsid w:val="00025B03"/>
    <w:rsid w:val="00030672"/>
    <w:rsid w:val="0003074F"/>
    <w:rsid w:val="000316EA"/>
    <w:rsid w:val="00032124"/>
    <w:rsid w:val="0003282A"/>
    <w:rsid w:val="000350C3"/>
    <w:rsid w:val="00035CFA"/>
    <w:rsid w:val="00036B84"/>
    <w:rsid w:val="00036D9F"/>
    <w:rsid w:val="000377AF"/>
    <w:rsid w:val="000379BB"/>
    <w:rsid w:val="000406F8"/>
    <w:rsid w:val="00040FD0"/>
    <w:rsid w:val="00043168"/>
    <w:rsid w:val="000434A3"/>
    <w:rsid w:val="000436B0"/>
    <w:rsid w:val="000456DA"/>
    <w:rsid w:val="0004734A"/>
    <w:rsid w:val="00050CA1"/>
    <w:rsid w:val="000531FF"/>
    <w:rsid w:val="0005595A"/>
    <w:rsid w:val="00061223"/>
    <w:rsid w:val="0006123A"/>
    <w:rsid w:val="00063C7E"/>
    <w:rsid w:val="00066CF0"/>
    <w:rsid w:val="00070BDD"/>
    <w:rsid w:val="00070E62"/>
    <w:rsid w:val="00071ECA"/>
    <w:rsid w:val="000745BB"/>
    <w:rsid w:val="00076052"/>
    <w:rsid w:val="00077219"/>
    <w:rsid w:val="00077A42"/>
    <w:rsid w:val="00080799"/>
    <w:rsid w:val="0008122A"/>
    <w:rsid w:val="00083CD4"/>
    <w:rsid w:val="00090AE7"/>
    <w:rsid w:val="00091307"/>
    <w:rsid w:val="00091CB5"/>
    <w:rsid w:val="00092B86"/>
    <w:rsid w:val="000939D0"/>
    <w:rsid w:val="00094355"/>
    <w:rsid w:val="00095981"/>
    <w:rsid w:val="00095B2E"/>
    <w:rsid w:val="00095E81"/>
    <w:rsid w:val="000A0FBD"/>
    <w:rsid w:val="000A43E3"/>
    <w:rsid w:val="000A4A40"/>
    <w:rsid w:val="000A60F1"/>
    <w:rsid w:val="000B1C6C"/>
    <w:rsid w:val="000B57DE"/>
    <w:rsid w:val="000B5955"/>
    <w:rsid w:val="000B6738"/>
    <w:rsid w:val="000B748C"/>
    <w:rsid w:val="000C192F"/>
    <w:rsid w:val="000C1BB8"/>
    <w:rsid w:val="000C595B"/>
    <w:rsid w:val="000C5B1A"/>
    <w:rsid w:val="000C64FE"/>
    <w:rsid w:val="000D16D5"/>
    <w:rsid w:val="000D2770"/>
    <w:rsid w:val="000D2795"/>
    <w:rsid w:val="000D3D99"/>
    <w:rsid w:val="000E300E"/>
    <w:rsid w:val="000E39FC"/>
    <w:rsid w:val="000E5C88"/>
    <w:rsid w:val="000E7EF4"/>
    <w:rsid w:val="000F18B1"/>
    <w:rsid w:val="000F361D"/>
    <w:rsid w:val="000F3B77"/>
    <w:rsid w:val="000F5F51"/>
    <w:rsid w:val="000F7F53"/>
    <w:rsid w:val="00100B52"/>
    <w:rsid w:val="001054A2"/>
    <w:rsid w:val="00107841"/>
    <w:rsid w:val="0011010D"/>
    <w:rsid w:val="00111AF0"/>
    <w:rsid w:val="00114638"/>
    <w:rsid w:val="00116297"/>
    <w:rsid w:val="001165C7"/>
    <w:rsid w:val="001167B5"/>
    <w:rsid w:val="00120000"/>
    <w:rsid w:val="00120488"/>
    <w:rsid w:val="00130655"/>
    <w:rsid w:val="00136447"/>
    <w:rsid w:val="00136F94"/>
    <w:rsid w:val="00137538"/>
    <w:rsid w:val="0014244D"/>
    <w:rsid w:val="00144BE9"/>
    <w:rsid w:val="00147B52"/>
    <w:rsid w:val="001518EF"/>
    <w:rsid w:val="001534F8"/>
    <w:rsid w:val="0015387A"/>
    <w:rsid w:val="0015723A"/>
    <w:rsid w:val="00157978"/>
    <w:rsid w:val="001607ED"/>
    <w:rsid w:val="00162794"/>
    <w:rsid w:val="001646EE"/>
    <w:rsid w:val="00165FF0"/>
    <w:rsid w:val="00172098"/>
    <w:rsid w:val="0017221E"/>
    <w:rsid w:val="00173450"/>
    <w:rsid w:val="001818B0"/>
    <w:rsid w:val="00182252"/>
    <w:rsid w:val="00182346"/>
    <w:rsid w:val="00187AB1"/>
    <w:rsid w:val="00190222"/>
    <w:rsid w:val="00190F0C"/>
    <w:rsid w:val="0019255C"/>
    <w:rsid w:val="00195048"/>
    <w:rsid w:val="00195096"/>
    <w:rsid w:val="001A1889"/>
    <w:rsid w:val="001A1CA0"/>
    <w:rsid w:val="001A2B17"/>
    <w:rsid w:val="001A33FB"/>
    <w:rsid w:val="001A4A87"/>
    <w:rsid w:val="001A6CE2"/>
    <w:rsid w:val="001B49A7"/>
    <w:rsid w:val="001B511C"/>
    <w:rsid w:val="001B6422"/>
    <w:rsid w:val="001B64B3"/>
    <w:rsid w:val="001B6974"/>
    <w:rsid w:val="001C2B24"/>
    <w:rsid w:val="001C399D"/>
    <w:rsid w:val="001C5399"/>
    <w:rsid w:val="001D1B03"/>
    <w:rsid w:val="001D3725"/>
    <w:rsid w:val="001D3C16"/>
    <w:rsid w:val="001D47E0"/>
    <w:rsid w:val="001D58A9"/>
    <w:rsid w:val="001E11FA"/>
    <w:rsid w:val="001E1F76"/>
    <w:rsid w:val="001E316E"/>
    <w:rsid w:val="001E31F7"/>
    <w:rsid w:val="001E5815"/>
    <w:rsid w:val="001E77C6"/>
    <w:rsid w:val="001F1BD4"/>
    <w:rsid w:val="001F5B86"/>
    <w:rsid w:val="001F7409"/>
    <w:rsid w:val="00201036"/>
    <w:rsid w:val="002016BB"/>
    <w:rsid w:val="00202A4B"/>
    <w:rsid w:val="00203848"/>
    <w:rsid w:val="0020463E"/>
    <w:rsid w:val="00207A39"/>
    <w:rsid w:val="0021160C"/>
    <w:rsid w:val="00211815"/>
    <w:rsid w:val="00212A88"/>
    <w:rsid w:val="00213411"/>
    <w:rsid w:val="002136B6"/>
    <w:rsid w:val="00215A7A"/>
    <w:rsid w:val="002164B6"/>
    <w:rsid w:val="002246C2"/>
    <w:rsid w:val="00226566"/>
    <w:rsid w:val="0022760E"/>
    <w:rsid w:val="002306EA"/>
    <w:rsid w:val="00235BB2"/>
    <w:rsid w:val="0024513D"/>
    <w:rsid w:val="0024543E"/>
    <w:rsid w:val="00246012"/>
    <w:rsid w:val="002460FF"/>
    <w:rsid w:val="00256165"/>
    <w:rsid w:val="00256D4A"/>
    <w:rsid w:val="0025738B"/>
    <w:rsid w:val="00260713"/>
    <w:rsid w:val="00265073"/>
    <w:rsid w:val="002653CB"/>
    <w:rsid w:val="002666B5"/>
    <w:rsid w:val="00267BE6"/>
    <w:rsid w:val="002706C6"/>
    <w:rsid w:val="00273788"/>
    <w:rsid w:val="00273E5D"/>
    <w:rsid w:val="00273FD4"/>
    <w:rsid w:val="00274806"/>
    <w:rsid w:val="002765C7"/>
    <w:rsid w:val="00277D52"/>
    <w:rsid w:val="0028216D"/>
    <w:rsid w:val="0028269B"/>
    <w:rsid w:val="002875AD"/>
    <w:rsid w:val="0028773D"/>
    <w:rsid w:val="002913E6"/>
    <w:rsid w:val="00297394"/>
    <w:rsid w:val="00297A96"/>
    <w:rsid w:val="002A01E1"/>
    <w:rsid w:val="002A1AC7"/>
    <w:rsid w:val="002A1EBB"/>
    <w:rsid w:val="002A3055"/>
    <w:rsid w:val="002A3082"/>
    <w:rsid w:val="002B186F"/>
    <w:rsid w:val="002B653C"/>
    <w:rsid w:val="002B7D3C"/>
    <w:rsid w:val="002C0F50"/>
    <w:rsid w:val="002C13B3"/>
    <w:rsid w:val="002C33CB"/>
    <w:rsid w:val="002C5B90"/>
    <w:rsid w:val="002C661C"/>
    <w:rsid w:val="002D1D7B"/>
    <w:rsid w:val="002D5624"/>
    <w:rsid w:val="002D5B85"/>
    <w:rsid w:val="002E12DE"/>
    <w:rsid w:val="002E1ECD"/>
    <w:rsid w:val="002E1EFB"/>
    <w:rsid w:val="002E4B32"/>
    <w:rsid w:val="002F1A6E"/>
    <w:rsid w:val="002F3A03"/>
    <w:rsid w:val="002F48CE"/>
    <w:rsid w:val="002F5A65"/>
    <w:rsid w:val="002F7644"/>
    <w:rsid w:val="002F770A"/>
    <w:rsid w:val="00300E04"/>
    <w:rsid w:val="003014D2"/>
    <w:rsid w:val="00303109"/>
    <w:rsid w:val="0030647D"/>
    <w:rsid w:val="00306971"/>
    <w:rsid w:val="00306C26"/>
    <w:rsid w:val="00306C84"/>
    <w:rsid w:val="003076D3"/>
    <w:rsid w:val="00311B86"/>
    <w:rsid w:val="0031521B"/>
    <w:rsid w:val="00317D6D"/>
    <w:rsid w:val="00325F34"/>
    <w:rsid w:val="00326F0A"/>
    <w:rsid w:val="0032757E"/>
    <w:rsid w:val="003326B0"/>
    <w:rsid w:val="00332F5D"/>
    <w:rsid w:val="00337D02"/>
    <w:rsid w:val="00337F48"/>
    <w:rsid w:val="00342A39"/>
    <w:rsid w:val="00342FAC"/>
    <w:rsid w:val="00344263"/>
    <w:rsid w:val="0034709E"/>
    <w:rsid w:val="003533F3"/>
    <w:rsid w:val="00353C3D"/>
    <w:rsid w:val="00354810"/>
    <w:rsid w:val="00356143"/>
    <w:rsid w:val="00360894"/>
    <w:rsid w:val="00363B3A"/>
    <w:rsid w:val="00364D18"/>
    <w:rsid w:val="00366343"/>
    <w:rsid w:val="00366485"/>
    <w:rsid w:val="00366C4E"/>
    <w:rsid w:val="00367049"/>
    <w:rsid w:val="00370DBE"/>
    <w:rsid w:val="00371314"/>
    <w:rsid w:val="00375709"/>
    <w:rsid w:val="003805F5"/>
    <w:rsid w:val="0038134C"/>
    <w:rsid w:val="00381ACE"/>
    <w:rsid w:val="00381F63"/>
    <w:rsid w:val="00385E87"/>
    <w:rsid w:val="00387189"/>
    <w:rsid w:val="00390756"/>
    <w:rsid w:val="00392560"/>
    <w:rsid w:val="00395104"/>
    <w:rsid w:val="003A1319"/>
    <w:rsid w:val="003A5A44"/>
    <w:rsid w:val="003A7405"/>
    <w:rsid w:val="003B10F3"/>
    <w:rsid w:val="003B172A"/>
    <w:rsid w:val="003B2EB8"/>
    <w:rsid w:val="003B2FBC"/>
    <w:rsid w:val="003B4206"/>
    <w:rsid w:val="003B495C"/>
    <w:rsid w:val="003B76A9"/>
    <w:rsid w:val="003B77B7"/>
    <w:rsid w:val="003C2C67"/>
    <w:rsid w:val="003C2E6B"/>
    <w:rsid w:val="003C4811"/>
    <w:rsid w:val="003C56E4"/>
    <w:rsid w:val="003C5BC5"/>
    <w:rsid w:val="003C7E74"/>
    <w:rsid w:val="003D2B4A"/>
    <w:rsid w:val="003D2FE0"/>
    <w:rsid w:val="003D5769"/>
    <w:rsid w:val="003E0870"/>
    <w:rsid w:val="003E235D"/>
    <w:rsid w:val="003E2CAC"/>
    <w:rsid w:val="003E591C"/>
    <w:rsid w:val="003F47E8"/>
    <w:rsid w:val="003F5E5E"/>
    <w:rsid w:val="003F6FC8"/>
    <w:rsid w:val="003F7FAB"/>
    <w:rsid w:val="0040420E"/>
    <w:rsid w:val="00406BE2"/>
    <w:rsid w:val="00411DA9"/>
    <w:rsid w:val="00416233"/>
    <w:rsid w:val="004173F2"/>
    <w:rsid w:val="004215FC"/>
    <w:rsid w:val="00426FEC"/>
    <w:rsid w:val="0042746A"/>
    <w:rsid w:val="00430CE7"/>
    <w:rsid w:val="00430E5C"/>
    <w:rsid w:val="00431330"/>
    <w:rsid w:val="004322A5"/>
    <w:rsid w:val="004332DC"/>
    <w:rsid w:val="0043337E"/>
    <w:rsid w:val="004336F3"/>
    <w:rsid w:val="004339A3"/>
    <w:rsid w:val="00433CC8"/>
    <w:rsid w:val="0043418E"/>
    <w:rsid w:val="00436413"/>
    <w:rsid w:val="0043695E"/>
    <w:rsid w:val="00441CC1"/>
    <w:rsid w:val="00441FE6"/>
    <w:rsid w:val="00442612"/>
    <w:rsid w:val="00443CF2"/>
    <w:rsid w:val="004457CA"/>
    <w:rsid w:val="00445CE8"/>
    <w:rsid w:val="00451096"/>
    <w:rsid w:val="004510EB"/>
    <w:rsid w:val="00452077"/>
    <w:rsid w:val="00453A27"/>
    <w:rsid w:val="00453DCB"/>
    <w:rsid w:val="004543F6"/>
    <w:rsid w:val="004548B6"/>
    <w:rsid w:val="004566BE"/>
    <w:rsid w:val="00457865"/>
    <w:rsid w:val="00457E83"/>
    <w:rsid w:val="00460775"/>
    <w:rsid w:val="00460B32"/>
    <w:rsid w:val="0046239E"/>
    <w:rsid w:val="00464F87"/>
    <w:rsid w:val="004652D1"/>
    <w:rsid w:val="0046534C"/>
    <w:rsid w:val="00471A38"/>
    <w:rsid w:val="00471C9A"/>
    <w:rsid w:val="00473C69"/>
    <w:rsid w:val="00485801"/>
    <w:rsid w:val="00486B43"/>
    <w:rsid w:val="00487974"/>
    <w:rsid w:val="00487B90"/>
    <w:rsid w:val="0049111C"/>
    <w:rsid w:val="00491307"/>
    <w:rsid w:val="00491E10"/>
    <w:rsid w:val="00492880"/>
    <w:rsid w:val="00493AFE"/>
    <w:rsid w:val="004A13CC"/>
    <w:rsid w:val="004A14AA"/>
    <w:rsid w:val="004A1ABE"/>
    <w:rsid w:val="004A2F8E"/>
    <w:rsid w:val="004A44F3"/>
    <w:rsid w:val="004A4D7F"/>
    <w:rsid w:val="004A5D18"/>
    <w:rsid w:val="004A76DC"/>
    <w:rsid w:val="004A779C"/>
    <w:rsid w:val="004A7F4A"/>
    <w:rsid w:val="004B0D78"/>
    <w:rsid w:val="004B0DA3"/>
    <w:rsid w:val="004B1386"/>
    <w:rsid w:val="004B2479"/>
    <w:rsid w:val="004B3635"/>
    <w:rsid w:val="004C605E"/>
    <w:rsid w:val="004C75AD"/>
    <w:rsid w:val="004C7F8B"/>
    <w:rsid w:val="004D1069"/>
    <w:rsid w:val="004D3F35"/>
    <w:rsid w:val="004D570A"/>
    <w:rsid w:val="004D58FB"/>
    <w:rsid w:val="004D6D53"/>
    <w:rsid w:val="004D7112"/>
    <w:rsid w:val="004D7411"/>
    <w:rsid w:val="004E3DE9"/>
    <w:rsid w:val="004E3F40"/>
    <w:rsid w:val="004E44E1"/>
    <w:rsid w:val="004E6CF6"/>
    <w:rsid w:val="004E7277"/>
    <w:rsid w:val="004F07FB"/>
    <w:rsid w:val="004F2030"/>
    <w:rsid w:val="004F6F53"/>
    <w:rsid w:val="004F7ED2"/>
    <w:rsid w:val="005003DE"/>
    <w:rsid w:val="00500B0E"/>
    <w:rsid w:val="0050120B"/>
    <w:rsid w:val="0050454B"/>
    <w:rsid w:val="0050472E"/>
    <w:rsid w:val="00506374"/>
    <w:rsid w:val="00507BBD"/>
    <w:rsid w:val="005100E0"/>
    <w:rsid w:val="00510E84"/>
    <w:rsid w:val="00511069"/>
    <w:rsid w:val="0051241B"/>
    <w:rsid w:val="00512FFD"/>
    <w:rsid w:val="005152D7"/>
    <w:rsid w:val="005162F9"/>
    <w:rsid w:val="005215D6"/>
    <w:rsid w:val="005239E1"/>
    <w:rsid w:val="00526BDD"/>
    <w:rsid w:val="00531184"/>
    <w:rsid w:val="005319D0"/>
    <w:rsid w:val="00533C69"/>
    <w:rsid w:val="0053536D"/>
    <w:rsid w:val="0053650C"/>
    <w:rsid w:val="00537D88"/>
    <w:rsid w:val="005411E3"/>
    <w:rsid w:val="005416BF"/>
    <w:rsid w:val="005419BC"/>
    <w:rsid w:val="00542263"/>
    <w:rsid w:val="005424C8"/>
    <w:rsid w:val="00546655"/>
    <w:rsid w:val="00546A87"/>
    <w:rsid w:val="00554DF3"/>
    <w:rsid w:val="00557A10"/>
    <w:rsid w:val="00561CA5"/>
    <w:rsid w:val="005623A8"/>
    <w:rsid w:val="00562B2A"/>
    <w:rsid w:val="005631BF"/>
    <w:rsid w:val="005641F8"/>
    <w:rsid w:val="00564232"/>
    <w:rsid w:val="00566BF3"/>
    <w:rsid w:val="0057190B"/>
    <w:rsid w:val="00571921"/>
    <w:rsid w:val="00574471"/>
    <w:rsid w:val="00574D56"/>
    <w:rsid w:val="005751FB"/>
    <w:rsid w:val="00580BA4"/>
    <w:rsid w:val="00582C35"/>
    <w:rsid w:val="0058488B"/>
    <w:rsid w:val="00584E1C"/>
    <w:rsid w:val="005901EF"/>
    <w:rsid w:val="00590D6C"/>
    <w:rsid w:val="005916B6"/>
    <w:rsid w:val="00591D55"/>
    <w:rsid w:val="00592604"/>
    <w:rsid w:val="00594A15"/>
    <w:rsid w:val="00597826"/>
    <w:rsid w:val="005A6304"/>
    <w:rsid w:val="005B1B8B"/>
    <w:rsid w:val="005B454F"/>
    <w:rsid w:val="005B4763"/>
    <w:rsid w:val="005B58AA"/>
    <w:rsid w:val="005C1669"/>
    <w:rsid w:val="005C439D"/>
    <w:rsid w:val="005C4642"/>
    <w:rsid w:val="005C60B3"/>
    <w:rsid w:val="005C6D9C"/>
    <w:rsid w:val="005D0D38"/>
    <w:rsid w:val="005D3489"/>
    <w:rsid w:val="005D3A82"/>
    <w:rsid w:val="005D4D69"/>
    <w:rsid w:val="005D4F98"/>
    <w:rsid w:val="005D585C"/>
    <w:rsid w:val="005D5CFD"/>
    <w:rsid w:val="005D64F3"/>
    <w:rsid w:val="005D77A6"/>
    <w:rsid w:val="005E155E"/>
    <w:rsid w:val="005F0267"/>
    <w:rsid w:val="005F1C5E"/>
    <w:rsid w:val="005F2973"/>
    <w:rsid w:val="005F3781"/>
    <w:rsid w:val="005F75FE"/>
    <w:rsid w:val="00600BE5"/>
    <w:rsid w:val="006018F3"/>
    <w:rsid w:val="00605396"/>
    <w:rsid w:val="00610315"/>
    <w:rsid w:val="00610E06"/>
    <w:rsid w:val="00611023"/>
    <w:rsid w:val="006213EC"/>
    <w:rsid w:val="00625794"/>
    <w:rsid w:val="006269F3"/>
    <w:rsid w:val="0063137A"/>
    <w:rsid w:val="006349BE"/>
    <w:rsid w:val="0063604F"/>
    <w:rsid w:val="00637A5F"/>
    <w:rsid w:val="0064239C"/>
    <w:rsid w:val="00651FF4"/>
    <w:rsid w:val="0065434B"/>
    <w:rsid w:val="00655232"/>
    <w:rsid w:val="0065586F"/>
    <w:rsid w:val="00656622"/>
    <w:rsid w:val="00657A9C"/>
    <w:rsid w:val="00663E8A"/>
    <w:rsid w:val="00663F63"/>
    <w:rsid w:val="00665349"/>
    <w:rsid w:val="006705C0"/>
    <w:rsid w:val="0067125D"/>
    <w:rsid w:val="00671DD8"/>
    <w:rsid w:val="0067388D"/>
    <w:rsid w:val="00673A51"/>
    <w:rsid w:val="0067725E"/>
    <w:rsid w:val="006774B5"/>
    <w:rsid w:val="00681D93"/>
    <w:rsid w:val="00684932"/>
    <w:rsid w:val="0069196B"/>
    <w:rsid w:val="00693892"/>
    <w:rsid w:val="00693F45"/>
    <w:rsid w:val="00695AAD"/>
    <w:rsid w:val="0069695C"/>
    <w:rsid w:val="006A24AF"/>
    <w:rsid w:val="006A2D79"/>
    <w:rsid w:val="006A3090"/>
    <w:rsid w:val="006A6137"/>
    <w:rsid w:val="006A7328"/>
    <w:rsid w:val="006A745B"/>
    <w:rsid w:val="006B0D94"/>
    <w:rsid w:val="006B1471"/>
    <w:rsid w:val="006B1638"/>
    <w:rsid w:val="006B1B1B"/>
    <w:rsid w:val="006B51AE"/>
    <w:rsid w:val="006B547B"/>
    <w:rsid w:val="006C0680"/>
    <w:rsid w:val="006C1FE3"/>
    <w:rsid w:val="006C775F"/>
    <w:rsid w:val="006D1344"/>
    <w:rsid w:val="006D15C5"/>
    <w:rsid w:val="006D2F65"/>
    <w:rsid w:val="006D3745"/>
    <w:rsid w:val="006D48A7"/>
    <w:rsid w:val="006D5F0E"/>
    <w:rsid w:val="006D7652"/>
    <w:rsid w:val="006D768E"/>
    <w:rsid w:val="006E111F"/>
    <w:rsid w:val="006E1205"/>
    <w:rsid w:val="006E31AC"/>
    <w:rsid w:val="006F1476"/>
    <w:rsid w:val="006F1BAA"/>
    <w:rsid w:val="006F714E"/>
    <w:rsid w:val="0070460B"/>
    <w:rsid w:val="00705EEA"/>
    <w:rsid w:val="007075A2"/>
    <w:rsid w:val="0071049F"/>
    <w:rsid w:val="0071107E"/>
    <w:rsid w:val="0071221B"/>
    <w:rsid w:val="00715A7C"/>
    <w:rsid w:val="00720040"/>
    <w:rsid w:val="00720161"/>
    <w:rsid w:val="007225BF"/>
    <w:rsid w:val="007238F1"/>
    <w:rsid w:val="00723FC0"/>
    <w:rsid w:val="00724064"/>
    <w:rsid w:val="0072570B"/>
    <w:rsid w:val="0072584A"/>
    <w:rsid w:val="00727CB9"/>
    <w:rsid w:val="0073279D"/>
    <w:rsid w:val="00733D04"/>
    <w:rsid w:val="00735675"/>
    <w:rsid w:val="007400C6"/>
    <w:rsid w:val="00740143"/>
    <w:rsid w:val="00740D7C"/>
    <w:rsid w:val="00741310"/>
    <w:rsid w:val="00741512"/>
    <w:rsid w:val="007418FB"/>
    <w:rsid w:val="00747D50"/>
    <w:rsid w:val="007504F8"/>
    <w:rsid w:val="0075222A"/>
    <w:rsid w:val="0075367E"/>
    <w:rsid w:val="00753C37"/>
    <w:rsid w:val="00754DED"/>
    <w:rsid w:val="007568FC"/>
    <w:rsid w:val="007600C3"/>
    <w:rsid w:val="00760287"/>
    <w:rsid w:val="007647AF"/>
    <w:rsid w:val="00765F7D"/>
    <w:rsid w:val="00767F95"/>
    <w:rsid w:val="00770E46"/>
    <w:rsid w:val="00772340"/>
    <w:rsid w:val="00775156"/>
    <w:rsid w:val="00777109"/>
    <w:rsid w:val="00781AAE"/>
    <w:rsid w:val="00782CCE"/>
    <w:rsid w:val="00785088"/>
    <w:rsid w:val="0078648A"/>
    <w:rsid w:val="00792C6B"/>
    <w:rsid w:val="00794D2E"/>
    <w:rsid w:val="007971B6"/>
    <w:rsid w:val="00797E55"/>
    <w:rsid w:val="007A5ED5"/>
    <w:rsid w:val="007A7D2F"/>
    <w:rsid w:val="007B22DB"/>
    <w:rsid w:val="007B2578"/>
    <w:rsid w:val="007B3101"/>
    <w:rsid w:val="007B39A2"/>
    <w:rsid w:val="007B5492"/>
    <w:rsid w:val="007C0BAA"/>
    <w:rsid w:val="007C1219"/>
    <w:rsid w:val="007C2507"/>
    <w:rsid w:val="007C5267"/>
    <w:rsid w:val="007C6864"/>
    <w:rsid w:val="007D0771"/>
    <w:rsid w:val="007D1A4F"/>
    <w:rsid w:val="007D1B02"/>
    <w:rsid w:val="007D5622"/>
    <w:rsid w:val="007D6A1B"/>
    <w:rsid w:val="007D6B49"/>
    <w:rsid w:val="007E3D89"/>
    <w:rsid w:val="007E3EAE"/>
    <w:rsid w:val="007F0C12"/>
    <w:rsid w:val="007F36D1"/>
    <w:rsid w:val="007F5C63"/>
    <w:rsid w:val="007F629F"/>
    <w:rsid w:val="007F6B6D"/>
    <w:rsid w:val="007F6DA9"/>
    <w:rsid w:val="00800282"/>
    <w:rsid w:val="00802990"/>
    <w:rsid w:val="008056E7"/>
    <w:rsid w:val="00810945"/>
    <w:rsid w:val="00811670"/>
    <w:rsid w:val="008127FC"/>
    <w:rsid w:val="0081290D"/>
    <w:rsid w:val="0081406C"/>
    <w:rsid w:val="008178DC"/>
    <w:rsid w:val="00824A41"/>
    <w:rsid w:val="00824CD4"/>
    <w:rsid w:val="00827732"/>
    <w:rsid w:val="008308A8"/>
    <w:rsid w:val="00831435"/>
    <w:rsid w:val="0083213A"/>
    <w:rsid w:val="008324C9"/>
    <w:rsid w:val="0083335A"/>
    <w:rsid w:val="00835A2E"/>
    <w:rsid w:val="008374C9"/>
    <w:rsid w:val="00842F97"/>
    <w:rsid w:val="00843734"/>
    <w:rsid w:val="0085082C"/>
    <w:rsid w:val="008537CC"/>
    <w:rsid w:val="00854048"/>
    <w:rsid w:val="008549A9"/>
    <w:rsid w:val="00854E5F"/>
    <w:rsid w:val="008554E4"/>
    <w:rsid w:val="008559E1"/>
    <w:rsid w:val="00855D68"/>
    <w:rsid w:val="008609EB"/>
    <w:rsid w:val="008613CF"/>
    <w:rsid w:val="00861A64"/>
    <w:rsid w:val="00862844"/>
    <w:rsid w:val="0086480D"/>
    <w:rsid w:val="00867518"/>
    <w:rsid w:val="008738D8"/>
    <w:rsid w:val="008739F3"/>
    <w:rsid w:val="00873A47"/>
    <w:rsid w:val="00876305"/>
    <w:rsid w:val="00877157"/>
    <w:rsid w:val="008807B5"/>
    <w:rsid w:val="00881DF3"/>
    <w:rsid w:val="008822B9"/>
    <w:rsid w:val="00883282"/>
    <w:rsid w:val="008863D8"/>
    <w:rsid w:val="0088683D"/>
    <w:rsid w:val="00890DA5"/>
    <w:rsid w:val="008925BC"/>
    <w:rsid w:val="00893A78"/>
    <w:rsid w:val="00893B59"/>
    <w:rsid w:val="00894625"/>
    <w:rsid w:val="00894821"/>
    <w:rsid w:val="00895ED3"/>
    <w:rsid w:val="008963C2"/>
    <w:rsid w:val="008A01CE"/>
    <w:rsid w:val="008A0B65"/>
    <w:rsid w:val="008A2835"/>
    <w:rsid w:val="008A354B"/>
    <w:rsid w:val="008A4180"/>
    <w:rsid w:val="008A42ED"/>
    <w:rsid w:val="008A4CBB"/>
    <w:rsid w:val="008A5911"/>
    <w:rsid w:val="008A699B"/>
    <w:rsid w:val="008A78D0"/>
    <w:rsid w:val="008B09D4"/>
    <w:rsid w:val="008B155B"/>
    <w:rsid w:val="008B4CA4"/>
    <w:rsid w:val="008B5034"/>
    <w:rsid w:val="008B6051"/>
    <w:rsid w:val="008C0DB4"/>
    <w:rsid w:val="008C31B9"/>
    <w:rsid w:val="008C3FE1"/>
    <w:rsid w:val="008E0A49"/>
    <w:rsid w:val="008E225B"/>
    <w:rsid w:val="008E3C8D"/>
    <w:rsid w:val="008E7530"/>
    <w:rsid w:val="008E78B7"/>
    <w:rsid w:val="008F0205"/>
    <w:rsid w:val="008F1466"/>
    <w:rsid w:val="008F1BBA"/>
    <w:rsid w:val="008F2922"/>
    <w:rsid w:val="008F2F97"/>
    <w:rsid w:val="008F39F6"/>
    <w:rsid w:val="008F3A0A"/>
    <w:rsid w:val="008F5A1A"/>
    <w:rsid w:val="008F6588"/>
    <w:rsid w:val="009018B5"/>
    <w:rsid w:val="00902078"/>
    <w:rsid w:val="00902599"/>
    <w:rsid w:val="00903E32"/>
    <w:rsid w:val="009076C4"/>
    <w:rsid w:val="0091044C"/>
    <w:rsid w:val="009123D8"/>
    <w:rsid w:val="00914472"/>
    <w:rsid w:val="0091764D"/>
    <w:rsid w:val="00917B10"/>
    <w:rsid w:val="009207D7"/>
    <w:rsid w:val="0092208E"/>
    <w:rsid w:val="00922B73"/>
    <w:rsid w:val="00923205"/>
    <w:rsid w:val="009352A3"/>
    <w:rsid w:val="00936A0D"/>
    <w:rsid w:val="009406A8"/>
    <w:rsid w:val="00941601"/>
    <w:rsid w:val="00943A2D"/>
    <w:rsid w:val="00944920"/>
    <w:rsid w:val="00945552"/>
    <w:rsid w:val="00947822"/>
    <w:rsid w:val="009501CB"/>
    <w:rsid w:val="00951662"/>
    <w:rsid w:val="0095293B"/>
    <w:rsid w:val="00953A4B"/>
    <w:rsid w:val="00953D4A"/>
    <w:rsid w:val="00953F47"/>
    <w:rsid w:val="009577B0"/>
    <w:rsid w:val="00961FEF"/>
    <w:rsid w:val="00962C6D"/>
    <w:rsid w:val="0096500B"/>
    <w:rsid w:val="0096505C"/>
    <w:rsid w:val="009668D4"/>
    <w:rsid w:val="0096773B"/>
    <w:rsid w:val="009702F1"/>
    <w:rsid w:val="0097074F"/>
    <w:rsid w:val="0097248D"/>
    <w:rsid w:val="0097288F"/>
    <w:rsid w:val="00972EAB"/>
    <w:rsid w:val="0097482A"/>
    <w:rsid w:val="009778E0"/>
    <w:rsid w:val="00977C03"/>
    <w:rsid w:val="009944CC"/>
    <w:rsid w:val="00996017"/>
    <w:rsid w:val="009A009C"/>
    <w:rsid w:val="009A4491"/>
    <w:rsid w:val="009A58EF"/>
    <w:rsid w:val="009A7A3F"/>
    <w:rsid w:val="009A7A47"/>
    <w:rsid w:val="009B0C59"/>
    <w:rsid w:val="009B5C22"/>
    <w:rsid w:val="009B6E03"/>
    <w:rsid w:val="009B7379"/>
    <w:rsid w:val="009C07E5"/>
    <w:rsid w:val="009C17FD"/>
    <w:rsid w:val="009C2323"/>
    <w:rsid w:val="009C245D"/>
    <w:rsid w:val="009C2A46"/>
    <w:rsid w:val="009C4EC7"/>
    <w:rsid w:val="009C6597"/>
    <w:rsid w:val="009D17C6"/>
    <w:rsid w:val="009D289A"/>
    <w:rsid w:val="009D4A82"/>
    <w:rsid w:val="009D542D"/>
    <w:rsid w:val="009D6827"/>
    <w:rsid w:val="009E404E"/>
    <w:rsid w:val="009E44FD"/>
    <w:rsid w:val="009E564D"/>
    <w:rsid w:val="009E6E6C"/>
    <w:rsid w:val="009F120A"/>
    <w:rsid w:val="009F1352"/>
    <w:rsid w:val="009F2F31"/>
    <w:rsid w:val="009F37C4"/>
    <w:rsid w:val="009F3C4F"/>
    <w:rsid w:val="009F4B78"/>
    <w:rsid w:val="009F61EE"/>
    <w:rsid w:val="00A01062"/>
    <w:rsid w:val="00A02699"/>
    <w:rsid w:val="00A05B2C"/>
    <w:rsid w:val="00A070D3"/>
    <w:rsid w:val="00A107DF"/>
    <w:rsid w:val="00A138A0"/>
    <w:rsid w:val="00A14A71"/>
    <w:rsid w:val="00A15BAA"/>
    <w:rsid w:val="00A20A34"/>
    <w:rsid w:val="00A23376"/>
    <w:rsid w:val="00A25926"/>
    <w:rsid w:val="00A26005"/>
    <w:rsid w:val="00A2676E"/>
    <w:rsid w:val="00A31245"/>
    <w:rsid w:val="00A325A5"/>
    <w:rsid w:val="00A3488C"/>
    <w:rsid w:val="00A34F7D"/>
    <w:rsid w:val="00A356CB"/>
    <w:rsid w:val="00A3653F"/>
    <w:rsid w:val="00A37C8C"/>
    <w:rsid w:val="00A37DBE"/>
    <w:rsid w:val="00A400FB"/>
    <w:rsid w:val="00A41906"/>
    <w:rsid w:val="00A4203B"/>
    <w:rsid w:val="00A44E1F"/>
    <w:rsid w:val="00A50685"/>
    <w:rsid w:val="00A52E1D"/>
    <w:rsid w:val="00A53519"/>
    <w:rsid w:val="00A546E0"/>
    <w:rsid w:val="00A54E1D"/>
    <w:rsid w:val="00A56069"/>
    <w:rsid w:val="00A560A6"/>
    <w:rsid w:val="00A57026"/>
    <w:rsid w:val="00A57098"/>
    <w:rsid w:val="00A63639"/>
    <w:rsid w:val="00A653C8"/>
    <w:rsid w:val="00A709DD"/>
    <w:rsid w:val="00A71E63"/>
    <w:rsid w:val="00A72032"/>
    <w:rsid w:val="00A76974"/>
    <w:rsid w:val="00A77A37"/>
    <w:rsid w:val="00A77F0A"/>
    <w:rsid w:val="00A800BE"/>
    <w:rsid w:val="00A805B2"/>
    <w:rsid w:val="00A81627"/>
    <w:rsid w:val="00A85787"/>
    <w:rsid w:val="00A92301"/>
    <w:rsid w:val="00A93CD5"/>
    <w:rsid w:val="00A95274"/>
    <w:rsid w:val="00A9652D"/>
    <w:rsid w:val="00A9751E"/>
    <w:rsid w:val="00AA0AE2"/>
    <w:rsid w:val="00AA2767"/>
    <w:rsid w:val="00AA4B28"/>
    <w:rsid w:val="00AA6272"/>
    <w:rsid w:val="00AA7C31"/>
    <w:rsid w:val="00AA7C47"/>
    <w:rsid w:val="00AB1335"/>
    <w:rsid w:val="00AB1434"/>
    <w:rsid w:val="00AB15FC"/>
    <w:rsid w:val="00AB1AAD"/>
    <w:rsid w:val="00AB2A92"/>
    <w:rsid w:val="00AB30E0"/>
    <w:rsid w:val="00AB4433"/>
    <w:rsid w:val="00AB57FE"/>
    <w:rsid w:val="00AB77A3"/>
    <w:rsid w:val="00AC2865"/>
    <w:rsid w:val="00AC5DB5"/>
    <w:rsid w:val="00AC5E34"/>
    <w:rsid w:val="00AC795F"/>
    <w:rsid w:val="00AD170D"/>
    <w:rsid w:val="00AD1832"/>
    <w:rsid w:val="00AD2872"/>
    <w:rsid w:val="00AD29F1"/>
    <w:rsid w:val="00AD4AF2"/>
    <w:rsid w:val="00AF09D5"/>
    <w:rsid w:val="00AF3FD1"/>
    <w:rsid w:val="00AF5E82"/>
    <w:rsid w:val="00B04830"/>
    <w:rsid w:val="00B04A3E"/>
    <w:rsid w:val="00B0664E"/>
    <w:rsid w:val="00B06B17"/>
    <w:rsid w:val="00B075E9"/>
    <w:rsid w:val="00B07FC6"/>
    <w:rsid w:val="00B1094C"/>
    <w:rsid w:val="00B12C9D"/>
    <w:rsid w:val="00B1348E"/>
    <w:rsid w:val="00B15C5C"/>
    <w:rsid w:val="00B20E16"/>
    <w:rsid w:val="00B21D48"/>
    <w:rsid w:val="00B22143"/>
    <w:rsid w:val="00B30C3B"/>
    <w:rsid w:val="00B31C44"/>
    <w:rsid w:val="00B32AF4"/>
    <w:rsid w:val="00B353B9"/>
    <w:rsid w:val="00B35C07"/>
    <w:rsid w:val="00B37C3B"/>
    <w:rsid w:val="00B40B95"/>
    <w:rsid w:val="00B41D43"/>
    <w:rsid w:val="00B42FE0"/>
    <w:rsid w:val="00B435C8"/>
    <w:rsid w:val="00B4381E"/>
    <w:rsid w:val="00B443B9"/>
    <w:rsid w:val="00B4507A"/>
    <w:rsid w:val="00B5083E"/>
    <w:rsid w:val="00B55B52"/>
    <w:rsid w:val="00B578B1"/>
    <w:rsid w:val="00B609D9"/>
    <w:rsid w:val="00B629FF"/>
    <w:rsid w:val="00B62EF9"/>
    <w:rsid w:val="00B6415C"/>
    <w:rsid w:val="00B64340"/>
    <w:rsid w:val="00B65DC8"/>
    <w:rsid w:val="00B70598"/>
    <w:rsid w:val="00B7363E"/>
    <w:rsid w:val="00B73BB9"/>
    <w:rsid w:val="00B762EB"/>
    <w:rsid w:val="00B83B4F"/>
    <w:rsid w:val="00B843EE"/>
    <w:rsid w:val="00B844D9"/>
    <w:rsid w:val="00B846C7"/>
    <w:rsid w:val="00B917D3"/>
    <w:rsid w:val="00B9194A"/>
    <w:rsid w:val="00B930BC"/>
    <w:rsid w:val="00B93AD7"/>
    <w:rsid w:val="00B95325"/>
    <w:rsid w:val="00B96FE8"/>
    <w:rsid w:val="00B977F5"/>
    <w:rsid w:val="00BA323F"/>
    <w:rsid w:val="00BA390E"/>
    <w:rsid w:val="00BA4A6F"/>
    <w:rsid w:val="00BA58C2"/>
    <w:rsid w:val="00BB0E10"/>
    <w:rsid w:val="00BB34F2"/>
    <w:rsid w:val="00BB478D"/>
    <w:rsid w:val="00BB4A0A"/>
    <w:rsid w:val="00BB4C15"/>
    <w:rsid w:val="00BB5A10"/>
    <w:rsid w:val="00BB7A59"/>
    <w:rsid w:val="00BC4252"/>
    <w:rsid w:val="00BC59F8"/>
    <w:rsid w:val="00BC6120"/>
    <w:rsid w:val="00BD5AD8"/>
    <w:rsid w:val="00BD77E7"/>
    <w:rsid w:val="00BE1F0D"/>
    <w:rsid w:val="00BE5BB0"/>
    <w:rsid w:val="00BE64D1"/>
    <w:rsid w:val="00BE6D64"/>
    <w:rsid w:val="00BF1A50"/>
    <w:rsid w:val="00BF516A"/>
    <w:rsid w:val="00BF6ABB"/>
    <w:rsid w:val="00C0069C"/>
    <w:rsid w:val="00C02582"/>
    <w:rsid w:val="00C03C5F"/>
    <w:rsid w:val="00C05D7D"/>
    <w:rsid w:val="00C06017"/>
    <w:rsid w:val="00C07238"/>
    <w:rsid w:val="00C125DC"/>
    <w:rsid w:val="00C13177"/>
    <w:rsid w:val="00C13637"/>
    <w:rsid w:val="00C14879"/>
    <w:rsid w:val="00C2094D"/>
    <w:rsid w:val="00C20EF8"/>
    <w:rsid w:val="00C21E18"/>
    <w:rsid w:val="00C22A51"/>
    <w:rsid w:val="00C24572"/>
    <w:rsid w:val="00C26275"/>
    <w:rsid w:val="00C3104B"/>
    <w:rsid w:val="00C3239D"/>
    <w:rsid w:val="00C323D0"/>
    <w:rsid w:val="00C32939"/>
    <w:rsid w:val="00C32D5E"/>
    <w:rsid w:val="00C32FA9"/>
    <w:rsid w:val="00C368E2"/>
    <w:rsid w:val="00C36E77"/>
    <w:rsid w:val="00C418AA"/>
    <w:rsid w:val="00C422A8"/>
    <w:rsid w:val="00C437E1"/>
    <w:rsid w:val="00C442D6"/>
    <w:rsid w:val="00C465B6"/>
    <w:rsid w:val="00C471C9"/>
    <w:rsid w:val="00C479F2"/>
    <w:rsid w:val="00C54565"/>
    <w:rsid w:val="00C55C1E"/>
    <w:rsid w:val="00C65C90"/>
    <w:rsid w:val="00C734BD"/>
    <w:rsid w:val="00C761E2"/>
    <w:rsid w:val="00C814A2"/>
    <w:rsid w:val="00C834E8"/>
    <w:rsid w:val="00C83732"/>
    <w:rsid w:val="00C84788"/>
    <w:rsid w:val="00C84C48"/>
    <w:rsid w:val="00C91B12"/>
    <w:rsid w:val="00C93785"/>
    <w:rsid w:val="00C94841"/>
    <w:rsid w:val="00C94D87"/>
    <w:rsid w:val="00C966B4"/>
    <w:rsid w:val="00C979FE"/>
    <w:rsid w:val="00CA32E0"/>
    <w:rsid w:val="00CB0775"/>
    <w:rsid w:val="00CB4D65"/>
    <w:rsid w:val="00CB524D"/>
    <w:rsid w:val="00CB76DD"/>
    <w:rsid w:val="00CC0825"/>
    <w:rsid w:val="00CC0C8C"/>
    <w:rsid w:val="00CC14C0"/>
    <w:rsid w:val="00CC1B87"/>
    <w:rsid w:val="00CC1BC5"/>
    <w:rsid w:val="00CC1D3C"/>
    <w:rsid w:val="00CC5085"/>
    <w:rsid w:val="00CC69DD"/>
    <w:rsid w:val="00CC7A08"/>
    <w:rsid w:val="00CD2BDE"/>
    <w:rsid w:val="00CD6FB0"/>
    <w:rsid w:val="00CE1329"/>
    <w:rsid w:val="00CE3658"/>
    <w:rsid w:val="00CE4248"/>
    <w:rsid w:val="00CE541A"/>
    <w:rsid w:val="00CE5F61"/>
    <w:rsid w:val="00CF09BE"/>
    <w:rsid w:val="00CF16D6"/>
    <w:rsid w:val="00CF2BB0"/>
    <w:rsid w:val="00CF39EC"/>
    <w:rsid w:val="00CF55A3"/>
    <w:rsid w:val="00D02FB0"/>
    <w:rsid w:val="00D0327C"/>
    <w:rsid w:val="00D03920"/>
    <w:rsid w:val="00D04B80"/>
    <w:rsid w:val="00D05160"/>
    <w:rsid w:val="00D054F0"/>
    <w:rsid w:val="00D06481"/>
    <w:rsid w:val="00D06A7B"/>
    <w:rsid w:val="00D07739"/>
    <w:rsid w:val="00D154FB"/>
    <w:rsid w:val="00D179C4"/>
    <w:rsid w:val="00D23F82"/>
    <w:rsid w:val="00D256C3"/>
    <w:rsid w:val="00D25DE0"/>
    <w:rsid w:val="00D319B7"/>
    <w:rsid w:val="00D32455"/>
    <w:rsid w:val="00D324FD"/>
    <w:rsid w:val="00D36E24"/>
    <w:rsid w:val="00D37B19"/>
    <w:rsid w:val="00D40EBE"/>
    <w:rsid w:val="00D41C58"/>
    <w:rsid w:val="00D44E68"/>
    <w:rsid w:val="00D538E6"/>
    <w:rsid w:val="00D56E9F"/>
    <w:rsid w:val="00D60117"/>
    <w:rsid w:val="00D6382C"/>
    <w:rsid w:val="00D6464D"/>
    <w:rsid w:val="00D64ABB"/>
    <w:rsid w:val="00D64EF7"/>
    <w:rsid w:val="00D65D26"/>
    <w:rsid w:val="00D662B4"/>
    <w:rsid w:val="00D726C9"/>
    <w:rsid w:val="00D72E36"/>
    <w:rsid w:val="00D7361B"/>
    <w:rsid w:val="00D7685E"/>
    <w:rsid w:val="00D77E62"/>
    <w:rsid w:val="00D82A8C"/>
    <w:rsid w:val="00D834C9"/>
    <w:rsid w:val="00D83F90"/>
    <w:rsid w:val="00D85C55"/>
    <w:rsid w:val="00D85FED"/>
    <w:rsid w:val="00D907D6"/>
    <w:rsid w:val="00D911C7"/>
    <w:rsid w:val="00D91935"/>
    <w:rsid w:val="00D92115"/>
    <w:rsid w:val="00D92A92"/>
    <w:rsid w:val="00D940DE"/>
    <w:rsid w:val="00D959A4"/>
    <w:rsid w:val="00D96010"/>
    <w:rsid w:val="00D964F8"/>
    <w:rsid w:val="00DA22BD"/>
    <w:rsid w:val="00DA3683"/>
    <w:rsid w:val="00DB0416"/>
    <w:rsid w:val="00DB19F5"/>
    <w:rsid w:val="00DB478E"/>
    <w:rsid w:val="00DB5F4A"/>
    <w:rsid w:val="00DB686A"/>
    <w:rsid w:val="00DC41C7"/>
    <w:rsid w:val="00DC66FB"/>
    <w:rsid w:val="00DC6D29"/>
    <w:rsid w:val="00DC716F"/>
    <w:rsid w:val="00DD5A31"/>
    <w:rsid w:val="00DD6BBD"/>
    <w:rsid w:val="00DD7263"/>
    <w:rsid w:val="00DE00F7"/>
    <w:rsid w:val="00DE19C1"/>
    <w:rsid w:val="00DE3944"/>
    <w:rsid w:val="00DE4EA0"/>
    <w:rsid w:val="00DF0B34"/>
    <w:rsid w:val="00DF1CFC"/>
    <w:rsid w:val="00DF2792"/>
    <w:rsid w:val="00DF735E"/>
    <w:rsid w:val="00E00B02"/>
    <w:rsid w:val="00E05DC5"/>
    <w:rsid w:val="00E0602E"/>
    <w:rsid w:val="00E12A60"/>
    <w:rsid w:val="00E15219"/>
    <w:rsid w:val="00E1666A"/>
    <w:rsid w:val="00E24D67"/>
    <w:rsid w:val="00E2503C"/>
    <w:rsid w:val="00E25CC0"/>
    <w:rsid w:val="00E26FE5"/>
    <w:rsid w:val="00E30ABC"/>
    <w:rsid w:val="00E36DB9"/>
    <w:rsid w:val="00E4076C"/>
    <w:rsid w:val="00E462C1"/>
    <w:rsid w:val="00E50AC6"/>
    <w:rsid w:val="00E50E32"/>
    <w:rsid w:val="00E5125A"/>
    <w:rsid w:val="00E5288A"/>
    <w:rsid w:val="00E5491D"/>
    <w:rsid w:val="00E62B6F"/>
    <w:rsid w:val="00E64010"/>
    <w:rsid w:val="00E6416B"/>
    <w:rsid w:val="00E71625"/>
    <w:rsid w:val="00E72356"/>
    <w:rsid w:val="00E73F14"/>
    <w:rsid w:val="00E756F6"/>
    <w:rsid w:val="00E82AC8"/>
    <w:rsid w:val="00E847AC"/>
    <w:rsid w:val="00E84C99"/>
    <w:rsid w:val="00E85E3C"/>
    <w:rsid w:val="00E8620C"/>
    <w:rsid w:val="00E86C1C"/>
    <w:rsid w:val="00E87189"/>
    <w:rsid w:val="00E87B35"/>
    <w:rsid w:val="00E9106E"/>
    <w:rsid w:val="00E924D0"/>
    <w:rsid w:val="00E944BD"/>
    <w:rsid w:val="00E94A1D"/>
    <w:rsid w:val="00E961D2"/>
    <w:rsid w:val="00E9656B"/>
    <w:rsid w:val="00E96CB7"/>
    <w:rsid w:val="00E97D26"/>
    <w:rsid w:val="00EA1692"/>
    <w:rsid w:val="00EA1862"/>
    <w:rsid w:val="00EA1FCC"/>
    <w:rsid w:val="00EA2CCA"/>
    <w:rsid w:val="00EA4989"/>
    <w:rsid w:val="00EA5B12"/>
    <w:rsid w:val="00EA75D3"/>
    <w:rsid w:val="00EA7AE5"/>
    <w:rsid w:val="00EB05E5"/>
    <w:rsid w:val="00EB0937"/>
    <w:rsid w:val="00EB2327"/>
    <w:rsid w:val="00EB5EBD"/>
    <w:rsid w:val="00EB61B9"/>
    <w:rsid w:val="00EB6B92"/>
    <w:rsid w:val="00EB786B"/>
    <w:rsid w:val="00EB7BE3"/>
    <w:rsid w:val="00EB7F26"/>
    <w:rsid w:val="00EC19EE"/>
    <w:rsid w:val="00EC3042"/>
    <w:rsid w:val="00EC7253"/>
    <w:rsid w:val="00EC7D98"/>
    <w:rsid w:val="00ED25F2"/>
    <w:rsid w:val="00ED3ECA"/>
    <w:rsid w:val="00ED4EFE"/>
    <w:rsid w:val="00ED65B6"/>
    <w:rsid w:val="00ED6B23"/>
    <w:rsid w:val="00EE0707"/>
    <w:rsid w:val="00EE287B"/>
    <w:rsid w:val="00EF4E2A"/>
    <w:rsid w:val="00EF4F4E"/>
    <w:rsid w:val="00EF73D4"/>
    <w:rsid w:val="00EF7700"/>
    <w:rsid w:val="00F0022D"/>
    <w:rsid w:val="00F03A4C"/>
    <w:rsid w:val="00F04E6B"/>
    <w:rsid w:val="00F05EDE"/>
    <w:rsid w:val="00F11381"/>
    <w:rsid w:val="00F16F61"/>
    <w:rsid w:val="00F207BD"/>
    <w:rsid w:val="00F22EE5"/>
    <w:rsid w:val="00F2449A"/>
    <w:rsid w:val="00F26EB3"/>
    <w:rsid w:val="00F278D6"/>
    <w:rsid w:val="00F30553"/>
    <w:rsid w:val="00F32B0A"/>
    <w:rsid w:val="00F349B2"/>
    <w:rsid w:val="00F37352"/>
    <w:rsid w:val="00F40018"/>
    <w:rsid w:val="00F410B2"/>
    <w:rsid w:val="00F426A7"/>
    <w:rsid w:val="00F42DE1"/>
    <w:rsid w:val="00F4635C"/>
    <w:rsid w:val="00F50DB3"/>
    <w:rsid w:val="00F575E3"/>
    <w:rsid w:val="00F607C0"/>
    <w:rsid w:val="00F628D6"/>
    <w:rsid w:val="00F6295E"/>
    <w:rsid w:val="00F64BD4"/>
    <w:rsid w:val="00F64F15"/>
    <w:rsid w:val="00F65204"/>
    <w:rsid w:val="00F6689C"/>
    <w:rsid w:val="00F66DF5"/>
    <w:rsid w:val="00F6716F"/>
    <w:rsid w:val="00F76AF4"/>
    <w:rsid w:val="00F87EBB"/>
    <w:rsid w:val="00F95757"/>
    <w:rsid w:val="00FA1A6F"/>
    <w:rsid w:val="00FA2222"/>
    <w:rsid w:val="00FA2CD6"/>
    <w:rsid w:val="00FA366C"/>
    <w:rsid w:val="00FA3AB9"/>
    <w:rsid w:val="00FB1B87"/>
    <w:rsid w:val="00FB2B05"/>
    <w:rsid w:val="00FB487A"/>
    <w:rsid w:val="00FC3D75"/>
    <w:rsid w:val="00FC512A"/>
    <w:rsid w:val="00FC54E0"/>
    <w:rsid w:val="00FD221A"/>
    <w:rsid w:val="00FE05F6"/>
    <w:rsid w:val="00FE24ED"/>
    <w:rsid w:val="00FE288D"/>
    <w:rsid w:val="00FE4404"/>
    <w:rsid w:val="00FE49D3"/>
    <w:rsid w:val="00FE68B7"/>
    <w:rsid w:val="00FE73BC"/>
    <w:rsid w:val="00FF35BF"/>
    <w:rsid w:val="00FF40E1"/>
    <w:rsid w:val="00FF499E"/>
    <w:rsid w:val="00FF5B29"/>
    <w:rsid w:val="00FF5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9"/>
    <w:qFormat/>
    <w:rsid w:val="00211815"/>
    <w:pPr>
      <w:keepNext/>
      <w:keepLines/>
      <w:spacing w:before="480"/>
      <w:outlineLvl w:val="0"/>
    </w:pPr>
    <w:rPr>
      <w:rFonts w:ascii="Cambria" w:hAnsi="Cambria" w:cs="Cambria"/>
      <w:b/>
      <w:bCs/>
      <w:color w:val="365F91"/>
      <w:sz w:val="28"/>
      <w:szCs w:val="28"/>
    </w:rPr>
  </w:style>
  <w:style w:type="paragraph" w:styleId="Heading2">
    <w:name w:val="heading 2"/>
    <w:basedOn w:val="Normal"/>
    <w:next w:val="Normal"/>
    <w:link w:val="Heading2Char"/>
    <w:unhideWhenUsed/>
    <w:qFormat/>
    <w:locked/>
    <w:rsid w:val="007D1B0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locked/>
    <w:rsid w:val="0025616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11815"/>
    <w:rPr>
      <w:rFonts w:ascii="Cambria" w:hAnsi="Cambria" w:cs="Times New Roman"/>
      <w:b/>
      <w:color w:val="365F91"/>
      <w:sz w:val="28"/>
      <w:lang w:val="en-US" w:eastAsia="en-US"/>
    </w:rPr>
  </w:style>
  <w:style w:type="table" w:styleId="TableGrid">
    <w:name w:val="Table Grid"/>
    <w:basedOn w:val="TableNormal"/>
    <w:uiPriority w:val="99"/>
    <w:rsid w:val="000222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rsid w:val="00512FFD"/>
    <w:pPr>
      <w:jc w:val="both"/>
    </w:pPr>
    <w:rPr>
      <w:sz w:val="20"/>
      <w:szCs w:val="20"/>
      <w:lang w:val="en-ZA"/>
    </w:rPr>
  </w:style>
  <w:style w:type="character" w:customStyle="1" w:styleId="BodyTextChar">
    <w:name w:val="Body Text Char"/>
    <w:basedOn w:val="DefaultParagraphFont"/>
    <w:link w:val="BodyText"/>
    <w:uiPriority w:val="99"/>
    <w:semiHidden/>
    <w:locked/>
    <w:rPr>
      <w:rFonts w:cs="Times New Roman"/>
      <w:sz w:val="24"/>
      <w:lang w:val="en-US" w:eastAsia="en-US"/>
    </w:rPr>
  </w:style>
  <w:style w:type="paragraph" w:styleId="BalloonText">
    <w:name w:val="Balloon Text"/>
    <w:basedOn w:val="Normal"/>
    <w:link w:val="BalloonTextChar"/>
    <w:uiPriority w:val="99"/>
    <w:semiHidden/>
    <w:rsid w:val="009D289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lang w:val="en-US" w:eastAsia="en-US"/>
    </w:rPr>
  </w:style>
  <w:style w:type="paragraph" w:styleId="ListParagraph">
    <w:name w:val="List Paragraph"/>
    <w:basedOn w:val="Normal"/>
    <w:uiPriority w:val="99"/>
    <w:qFormat/>
    <w:rsid w:val="00AD1832"/>
    <w:pPr>
      <w:spacing w:after="200" w:line="276" w:lineRule="auto"/>
      <w:ind w:left="720"/>
    </w:pPr>
    <w:rPr>
      <w:rFonts w:ascii="Calibri" w:hAnsi="Calibri" w:cs="Calibri"/>
      <w:sz w:val="22"/>
      <w:szCs w:val="22"/>
      <w:lang w:val="en-ZA"/>
    </w:rPr>
  </w:style>
  <w:style w:type="paragraph" w:styleId="Header">
    <w:name w:val="header"/>
    <w:basedOn w:val="Normal"/>
    <w:link w:val="HeaderChar"/>
    <w:uiPriority w:val="99"/>
    <w:rsid w:val="005901EF"/>
    <w:pPr>
      <w:tabs>
        <w:tab w:val="center" w:pos="4513"/>
        <w:tab w:val="right" w:pos="9026"/>
      </w:tabs>
    </w:pPr>
  </w:style>
  <w:style w:type="character" w:customStyle="1" w:styleId="HeaderChar">
    <w:name w:val="Header Char"/>
    <w:basedOn w:val="DefaultParagraphFont"/>
    <w:link w:val="Header"/>
    <w:uiPriority w:val="99"/>
    <w:locked/>
    <w:rsid w:val="005901EF"/>
    <w:rPr>
      <w:rFonts w:cs="Times New Roman"/>
      <w:sz w:val="24"/>
      <w:lang w:val="en-US" w:eastAsia="en-US"/>
    </w:rPr>
  </w:style>
  <w:style w:type="paragraph" w:styleId="Footer">
    <w:name w:val="footer"/>
    <w:basedOn w:val="Normal"/>
    <w:link w:val="FooterChar"/>
    <w:uiPriority w:val="99"/>
    <w:rsid w:val="005901EF"/>
    <w:pPr>
      <w:tabs>
        <w:tab w:val="center" w:pos="4513"/>
        <w:tab w:val="right" w:pos="9026"/>
      </w:tabs>
    </w:pPr>
  </w:style>
  <w:style w:type="character" w:customStyle="1" w:styleId="FooterChar">
    <w:name w:val="Footer Char"/>
    <w:basedOn w:val="DefaultParagraphFont"/>
    <w:link w:val="Footer"/>
    <w:uiPriority w:val="99"/>
    <w:locked/>
    <w:rsid w:val="005901EF"/>
    <w:rPr>
      <w:rFonts w:cs="Times New Roman"/>
      <w:sz w:val="24"/>
      <w:lang w:val="en-US" w:eastAsia="en-US"/>
    </w:rPr>
  </w:style>
  <w:style w:type="paragraph" w:customStyle="1" w:styleId="Default">
    <w:name w:val="Default"/>
    <w:uiPriority w:val="99"/>
    <w:rsid w:val="00F76AF4"/>
    <w:pPr>
      <w:autoSpaceDE w:val="0"/>
      <w:autoSpaceDN w:val="0"/>
      <w:adjustRightInd w:val="0"/>
    </w:pPr>
    <w:rPr>
      <w:color w:val="000000"/>
      <w:sz w:val="24"/>
      <w:szCs w:val="24"/>
    </w:rPr>
  </w:style>
  <w:style w:type="character" w:styleId="Hyperlink">
    <w:name w:val="Hyperlink"/>
    <w:basedOn w:val="DefaultParagraphFont"/>
    <w:uiPriority w:val="99"/>
    <w:rsid w:val="0058488B"/>
    <w:rPr>
      <w:rFonts w:cs="Times New Roman"/>
      <w:color w:val="0000FF"/>
      <w:u w:val="single"/>
    </w:rPr>
  </w:style>
  <w:style w:type="character" w:styleId="PageNumber">
    <w:name w:val="page number"/>
    <w:basedOn w:val="DefaultParagraphFont"/>
    <w:uiPriority w:val="99"/>
    <w:rsid w:val="00077A42"/>
    <w:rPr>
      <w:rFonts w:cs="Times New Roman"/>
    </w:rPr>
  </w:style>
  <w:style w:type="paragraph" w:styleId="TOC2">
    <w:name w:val="toc 2"/>
    <w:basedOn w:val="Normal"/>
    <w:next w:val="Normal"/>
    <w:autoRedefine/>
    <w:uiPriority w:val="39"/>
    <w:rsid w:val="00715A7C"/>
    <w:pPr>
      <w:tabs>
        <w:tab w:val="left" w:pos="720"/>
        <w:tab w:val="right" w:leader="dot" w:pos="9350"/>
      </w:tabs>
      <w:ind w:left="240"/>
      <w:jc w:val="center"/>
    </w:pPr>
    <w:rPr>
      <w:rFonts w:asciiTheme="minorHAnsi" w:hAnsiTheme="minorHAnsi" w:cstheme="minorHAnsi"/>
      <w:smallCaps/>
      <w:sz w:val="20"/>
      <w:szCs w:val="20"/>
    </w:rPr>
  </w:style>
  <w:style w:type="character" w:styleId="CommentReference">
    <w:name w:val="annotation reference"/>
    <w:basedOn w:val="DefaultParagraphFont"/>
    <w:uiPriority w:val="99"/>
    <w:semiHidden/>
    <w:unhideWhenUsed/>
    <w:rsid w:val="00BA323F"/>
    <w:rPr>
      <w:rFonts w:cs="Times New Roman"/>
      <w:sz w:val="16"/>
    </w:rPr>
  </w:style>
  <w:style w:type="paragraph" w:styleId="CommentText">
    <w:name w:val="annotation text"/>
    <w:basedOn w:val="Normal"/>
    <w:link w:val="CommentTextChar"/>
    <w:uiPriority w:val="99"/>
    <w:semiHidden/>
    <w:unhideWhenUsed/>
    <w:rsid w:val="00BA323F"/>
    <w:rPr>
      <w:sz w:val="20"/>
      <w:szCs w:val="20"/>
    </w:rPr>
  </w:style>
  <w:style w:type="character" w:customStyle="1" w:styleId="CommentTextChar">
    <w:name w:val="Comment Text Char"/>
    <w:basedOn w:val="DefaultParagraphFont"/>
    <w:link w:val="CommentText"/>
    <w:uiPriority w:val="99"/>
    <w:semiHidden/>
    <w:locked/>
    <w:rsid w:val="00BA323F"/>
    <w:rPr>
      <w:rFonts w:cs="Times New Roman"/>
      <w:sz w:val="20"/>
    </w:rPr>
  </w:style>
  <w:style w:type="paragraph" w:styleId="CommentSubject">
    <w:name w:val="annotation subject"/>
    <w:basedOn w:val="CommentText"/>
    <w:next w:val="CommentText"/>
    <w:link w:val="CommentSubjectChar"/>
    <w:uiPriority w:val="99"/>
    <w:semiHidden/>
    <w:unhideWhenUsed/>
    <w:rsid w:val="00BA323F"/>
    <w:rPr>
      <w:b/>
      <w:bCs/>
    </w:rPr>
  </w:style>
  <w:style w:type="character" w:customStyle="1" w:styleId="CommentSubjectChar">
    <w:name w:val="Comment Subject Char"/>
    <w:basedOn w:val="CommentTextChar"/>
    <w:link w:val="CommentSubject"/>
    <w:uiPriority w:val="99"/>
    <w:semiHidden/>
    <w:locked/>
    <w:rsid w:val="00BA323F"/>
    <w:rPr>
      <w:rFonts w:cs="Times New Roman"/>
      <w:b/>
      <w:sz w:val="20"/>
    </w:rPr>
  </w:style>
  <w:style w:type="character" w:styleId="LineNumber">
    <w:name w:val="line number"/>
    <w:basedOn w:val="DefaultParagraphFont"/>
    <w:uiPriority w:val="99"/>
    <w:semiHidden/>
    <w:unhideWhenUsed/>
    <w:rsid w:val="0072570B"/>
    <w:rPr>
      <w:rFonts w:cs="Times New Roman"/>
    </w:rPr>
  </w:style>
  <w:style w:type="paragraph" w:customStyle="1" w:styleId="Style1">
    <w:name w:val="Style1"/>
    <w:basedOn w:val="Normal"/>
    <w:link w:val="Style1Char"/>
    <w:qFormat/>
    <w:rsid w:val="00E26FE5"/>
    <w:pPr>
      <w:spacing w:line="360" w:lineRule="auto"/>
      <w:outlineLvl w:val="0"/>
    </w:pPr>
    <w:rPr>
      <w:b/>
      <w:bCs/>
      <w:lang w:val="en-GB" w:eastAsia="en-GB"/>
    </w:rPr>
  </w:style>
  <w:style w:type="character" w:customStyle="1" w:styleId="Heading2Char">
    <w:name w:val="Heading 2 Char"/>
    <w:basedOn w:val="DefaultParagraphFont"/>
    <w:link w:val="Heading2"/>
    <w:rsid w:val="007D1B02"/>
    <w:rPr>
      <w:rFonts w:asciiTheme="majorHAnsi" w:eastAsiaTheme="majorEastAsia" w:hAnsiTheme="majorHAnsi" w:cstheme="majorBidi"/>
      <w:b/>
      <w:bCs/>
      <w:color w:val="4F81BD" w:themeColor="accent1"/>
      <w:sz w:val="26"/>
      <w:szCs w:val="26"/>
      <w:lang w:val="en-US" w:eastAsia="en-US"/>
    </w:rPr>
  </w:style>
  <w:style w:type="character" w:customStyle="1" w:styleId="Style1Char">
    <w:name w:val="Style1 Char"/>
    <w:basedOn w:val="DefaultParagraphFont"/>
    <w:link w:val="Style1"/>
    <w:rsid w:val="00E26FE5"/>
    <w:rPr>
      <w:b/>
      <w:bCs/>
      <w:sz w:val="24"/>
      <w:szCs w:val="24"/>
      <w:lang w:val="en-GB" w:eastAsia="en-GB"/>
    </w:rPr>
  </w:style>
  <w:style w:type="paragraph" w:customStyle="1" w:styleId="Style2">
    <w:name w:val="Style2"/>
    <w:basedOn w:val="Normal"/>
    <w:link w:val="Style2Char"/>
    <w:qFormat/>
    <w:rsid w:val="00962C6D"/>
    <w:pPr>
      <w:spacing w:after="120" w:line="360" w:lineRule="auto"/>
    </w:pPr>
    <w:rPr>
      <w:b/>
      <w:lang w:val="en-GB" w:eastAsia="en-GB"/>
    </w:rPr>
  </w:style>
  <w:style w:type="character" w:customStyle="1" w:styleId="Heading3Char">
    <w:name w:val="Heading 3 Char"/>
    <w:basedOn w:val="DefaultParagraphFont"/>
    <w:link w:val="Heading3"/>
    <w:rsid w:val="00256165"/>
    <w:rPr>
      <w:rFonts w:asciiTheme="majorHAnsi" w:eastAsiaTheme="majorEastAsia" w:hAnsiTheme="majorHAnsi" w:cstheme="majorBidi"/>
      <w:b/>
      <w:bCs/>
      <w:color w:val="4F81BD" w:themeColor="accent1"/>
      <w:sz w:val="24"/>
      <w:szCs w:val="24"/>
      <w:lang w:val="en-US" w:eastAsia="en-US"/>
    </w:rPr>
  </w:style>
  <w:style w:type="character" w:customStyle="1" w:styleId="Style2Char">
    <w:name w:val="Style2 Char"/>
    <w:basedOn w:val="DefaultParagraphFont"/>
    <w:link w:val="Style2"/>
    <w:rsid w:val="00962C6D"/>
    <w:rPr>
      <w:b/>
      <w:sz w:val="24"/>
      <w:szCs w:val="24"/>
      <w:lang w:val="en-GB" w:eastAsia="en-GB"/>
    </w:rPr>
  </w:style>
  <w:style w:type="paragraph" w:customStyle="1" w:styleId="Style3">
    <w:name w:val="Style3"/>
    <w:basedOn w:val="Normal"/>
    <w:link w:val="Style3Char"/>
    <w:qFormat/>
    <w:rsid w:val="007418FB"/>
    <w:pPr>
      <w:spacing w:line="360" w:lineRule="auto"/>
    </w:pPr>
    <w:rPr>
      <w:b/>
    </w:rPr>
  </w:style>
  <w:style w:type="paragraph" w:styleId="TOC1">
    <w:name w:val="toc 1"/>
    <w:basedOn w:val="Normal"/>
    <w:next w:val="Normal"/>
    <w:autoRedefine/>
    <w:uiPriority w:val="39"/>
    <w:unhideWhenUsed/>
    <w:rsid w:val="0022760E"/>
    <w:pPr>
      <w:spacing w:before="120" w:after="120"/>
    </w:pPr>
    <w:rPr>
      <w:rFonts w:asciiTheme="minorHAnsi" w:hAnsiTheme="minorHAnsi" w:cstheme="minorHAnsi"/>
      <w:b/>
      <w:bCs/>
      <w:caps/>
      <w:sz w:val="20"/>
      <w:szCs w:val="20"/>
    </w:rPr>
  </w:style>
  <w:style w:type="character" w:customStyle="1" w:styleId="Style3Char">
    <w:name w:val="Style3 Char"/>
    <w:basedOn w:val="DefaultParagraphFont"/>
    <w:link w:val="Style3"/>
    <w:rsid w:val="007418FB"/>
    <w:rPr>
      <w:b/>
      <w:sz w:val="24"/>
      <w:szCs w:val="24"/>
      <w:lang w:val="en-US" w:eastAsia="en-US"/>
    </w:rPr>
  </w:style>
  <w:style w:type="paragraph" w:styleId="TOC3">
    <w:name w:val="toc 3"/>
    <w:basedOn w:val="Normal"/>
    <w:next w:val="Normal"/>
    <w:autoRedefine/>
    <w:uiPriority w:val="39"/>
    <w:unhideWhenUsed/>
    <w:rsid w:val="0022760E"/>
    <w:pPr>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22760E"/>
    <w:pPr>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22760E"/>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22760E"/>
    <w:pPr>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22760E"/>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22760E"/>
    <w:pPr>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22760E"/>
    <w:pPr>
      <w:ind w:left="1920"/>
    </w:pPr>
    <w:rPr>
      <w:rFonts w:asciiTheme="minorHAnsi" w:hAnsiTheme="minorHAnsi" w:cstheme="minorHAnsi"/>
      <w:sz w:val="18"/>
      <w:szCs w:val="18"/>
    </w:rPr>
  </w:style>
  <w:style w:type="paragraph" w:styleId="TOCHeading">
    <w:name w:val="TOC Heading"/>
    <w:basedOn w:val="Heading1"/>
    <w:next w:val="Normal"/>
    <w:uiPriority w:val="39"/>
    <w:semiHidden/>
    <w:unhideWhenUsed/>
    <w:qFormat/>
    <w:rsid w:val="00274806"/>
    <w:pPr>
      <w:spacing w:line="276" w:lineRule="auto"/>
      <w:outlineLvl w:val="9"/>
    </w:pPr>
    <w:rPr>
      <w:rFonts w:asciiTheme="majorHAnsi" w:eastAsiaTheme="majorEastAsia" w:hAnsiTheme="majorHAnsi" w:cstheme="majorBidi"/>
      <w:color w:val="365F91" w:themeColor="accent1" w:themeShade="BF"/>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9"/>
    <w:qFormat/>
    <w:rsid w:val="00211815"/>
    <w:pPr>
      <w:keepNext/>
      <w:keepLines/>
      <w:spacing w:before="480"/>
      <w:outlineLvl w:val="0"/>
    </w:pPr>
    <w:rPr>
      <w:rFonts w:ascii="Cambria" w:hAnsi="Cambria" w:cs="Cambria"/>
      <w:b/>
      <w:bCs/>
      <w:color w:val="365F91"/>
      <w:sz w:val="28"/>
      <w:szCs w:val="28"/>
    </w:rPr>
  </w:style>
  <w:style w:type="paragraph" w:styleId="Heading2">
    <w:name w:val="heading 2"/>
    <w:basedOn w:val="Normal"/>
    <w:next w:val="Normal"/>
    <w:link w:val="Heading2Char"/>
    <w:unhideWhenUsed/>
    <w:qFormat/>
    <w:locked/>
    <w:rsid w:val="007D1B0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locked/>
    <w:rsid w:val="0025616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11815"/>
    <w:rPr>
      <w:rFonts w:ascii="Cambria" w:hAnsi="Cambria" w:cs="Times New Roman"/>
      <w:b/>
      <w:color w:val="365F91"/>
      <w:sz w:val="28"/>
      <w:lang w:val="en-US" w:eastAsia="en-US"/>
    </w:rPr>
  </w:style>
  <w:style w:type="table" w:styleId="TableGrid">
    <w:name w:val="Table Grid"/>
    <w:basedOn w:val="TableNormal"/>
    <w:uiPriority w:val="99"/>
    <w:rsid w:val="000222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rsid w:val="00512FFD"/>
    <w:pPr>
      <w:jc w:val="both"/>
    </w:pPr>
    <w:rPr>
      <w:sz w:val="20"/>
      <w:szCs w:val="20"/>
      <w:lang w:val="en-ZA"/>
    </w:rPr>
  </w:style>
  <w:style w:type="character" w:customStyle="1" w:styleId="BodyTextChar">
    <w:name w:val="Body Text Char"/>
    <w:basedOn w:val="DefaultParagraphFont"/>
    <w:link w:val="BodyText"/>
    <w:uiPriority w:val="99"/>
    <w:semiHidden/>
    <w:locked/>
    <w:rPr>
      <w:rFonts w:cs="Times New Roman"/>
      <w:sz w:val="24"/>
      <w:lang w:val="en-US" w:eastAsia="en-US"/>
    </w:rPr>
  </w:style>
  <w:style w:type="paragraph" w:styleId="BalloonText">
    <w:name w:val="Balloon Text"/>
    <w:basedOn w:val="Normal"/>
    <w:link w:val="BalloonTextChar"/>
    <w:uiPriority w:val="99"/>
    <w:semiHidden/>
    <w:rsid w:val="009D289A"/>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lang w:val="en-US" w:eastAsia="en-US"/>
    </w:rPr>
  </w:style>
  <w:style w:type="paragraph" w:styleId="ListParagraph">
    <w:name w:val="List Paragraph"/>
    <w:basedOn w:val="Normal"/>
    <w:uiPriority w:val="99"/>
    <w:qFormat/>
    <w:rsid w:val="00AD1832"/>
    <w:pPr>
      <w:spacing w:after="200" w:line="276" w:lineRule="auto"/>
      <w:ind w:left="720"/>
    </w:pPr>
    <w:rPr>
      <w:rFonts w:ascii="Calibri" w:hAnsi="Calibri" w:cs="Calibri"/>
      <w:sz w:val="22"/>
      <w:szCs w:val="22"/>
      <w:lang w:val="en-ZA"/>
    </w:rPr>
  </w:style>
  <w:style w:type="paragraph" w:styleId="Header">
    <w:name w:val="header"/>
    <w:basedOn w:val="Normal"/>
    <w:link w:val="HeaderChar"/>
    <w:uiPriority w:val="99"/>
    <w:rsid w:val="005901EF"/>
    <w:pPr>
      <w:tabs>
        <w:tab w:val="center" w:pos="4513"/>
        <w:tab w:val="right" w:pos="9026"/>
      </w:tabs>
    </w:pPr>
  </w:style>
  <w:style w:type="character" w:customStyle="1" w:styleId="HeaderChar">
    <w:name w:val="Header Char"/>
    <w:basedOn w:val="DefaultParagraphFont"/>
    <w:link w:val="Header"/>
    <w:uiPriority w:val="99"/>
    <w:locked/>
    <w:rsid w:val="005901EF"/>
    <w:rPr>
      <w:rFonts w:cs="Times New Roman"/>
      <w:sz w:val="24"/>
      <w:lang w:val="en-US" w:eastAsia="en-US"/>
    </w:rPr>
  </w:style>
  <w:style w:type="paragraph" w:styleId="Footer">
    <w:name w:val="footer"/>
    <w:basedOn w:val="Normal"/>
    <w:link w:val="FooterChar"/>
    <w:uiPriority w:val="99"/>
    <w:rsid w:val="005901EF"/>
    <w:pPr>
      <w:tabs>
        <w:tab w:val="center" w:pos="4513"/>
        <w:tab w:val="right" w:pos="9026"/>
      </w:tabs>
    </w:pPr>
  </w:style>
  <w:style w:type="character" w:customStyle="1" w:styleId="FooterChar">
    <w:name w:val="Footer Char"/>
    <w:basedOn w:val="DefaultParagraphFont"/>
    <w:link w:val="Footer"/>
    <w:uiPriority w:val="99"/>
    <w:locked/>
    <w:rsid w:val="005901EF"/>
    <w:rPr>
      <w:rFonts w:cs="Times New Roman"/>
      <w:sz w:val="24"/>
      <w:lang w:val="en-US" w:eastAsia="en-US"/>
    </w:rPr>
  </w:style>
  <w:style w:type="paragraph" w:customStyle="1" w:styleId="Default">
    <w:name w:val="Default"/>
    <w:uiPriority w:val="99"/>
    <w:rsid w:val="00F76AF4"/>
    <w:pPr>
      <w:autoSpaceDE w:val="0"/>
      <w:autoSpaceDN w:val="0"/>
      <w:adjustRightInd w:val="0"/>
    </w:pPr>
    <w:rPr>
      <w:color w:val="000000"/>
      <w:sz w:val="24"/>
      <w:szCs w:val="24"/>
    </w:rPr>
  </w:style>
  <w:style w:type="character" w:styleId="Hyperlink">
    <w:name w:val="Hyperlink"/>
    <w:basedOn w:val="DefaultParagraphFont"/>
    <w:uiPriority w:val="99"/>
    <w:rsid w:val="0058488B"/>
    <w:rPr>
      <w:rFonts w:cs="Times New Roman"/>
      <w:color w:val="0000FF"/>
      <w:u w:val="single"/>
    </w:rPr>
  </w:style>
  <w:style w:type="character" w:styleId="PageNumber">
    <w:name w:val="page number"/>
    <w:basedOn w:val="DefaultParagraphFont"/>
    <w:uiPriority w:val="99"/>
    <w:rsid w:val="00077A42"/>
    <w:rPr>
      <w:rFonts w:cs="Times New Roman"/>
    </w:rPr>
  </w:style>
  <w:style w:type="paragraph" w:styleId="TOC2">
    <w:name w:val="toc 2"/>
    <w:basedOn w:val="Normal"/>
    <w:next w:val="Normal"/>
    <w:autoRedefine/>
    <w:uiPriority w:val="39"/>
    <w:rsid w:val="00715A7C"/>
    <w:pPr>
      <w:tabs>
        <w:tab w:val="left" w:pos="720"/>
        <w:tab w:val="right" w:leader="dot" w:pos="9350"/>
      </w:tabs>
      <w:ind w:left="240"/>
      <w:jc w:val="center"/>
    </w:pPr>
    <w:rPr>
      <w:rFonts w:asciiTheme="minorHAnsi" w:hAnsiTheme="minorHAnsi" w:cstheme="minorHAnsi"/>
      <w:smallCaps/>
      <w:sz w:val="20"/>
      <w:szCs w:val="20"/>
    </w:rPr>
  </w:style>
  <w:style w:type="character" w:styleId="CommentReference">
    <w:name w:val="annotation reference"/>
    <w:basedOn w:val="DefaultParagraphFont"/>
    <w:uiPriority w:val="99"/>
    <w:semiHidden/>
    <w:unhideWhenUsed/>
    <w:rsid w:val="00BA323F"/>
    <w:rPr>
      <w:rFonts w:cs="Times New Roman"/>
      <w:sz w:val="16"/>
    </w:rPr>
  </w:style>
  <w:style w:type="paragraph" w:styleId="CommentText">
    <w:name w:val="annotation text"/>
    <w:basedOn w:val="Normal"/>
    <w:link w:val="CommentTextChar"/>
    <w:uiPriority w:val="99"/>
    <w:semiHidden/>
    <w:unhideWhenUsed/>
    <w:rsid w:val="00BA323F"/>
    <w:rPr>
      <w:sz w:val="20"/>
      <w:szCs w:val="20"/>
    </w:rPr>
  </w:style>
  <w:style w:type="character" w:customStyle="1" w:styleId="CommentTextChar">
    <w:name w:val="Comment Text Char"/>
    <w:basedOn w:val="DefaultParagraphFont"/>
    <w:link w:val="CommentText"/>
    <w:uiPriority w:val="99"/>
    <w:semiHidden/>
    <w:locked/>
    <w:rsid w:val="00BA323F"/>
    <w:rPr>
      <w:rFonts w:cs="Times New Roman"/>
      <w:sz w:val="20"/>
    </w:rPr>
  </w:style>
  <w:style w:type="paragraph" w:styleId="CommentSubject">
    <w:name w:val="annotation subject"/>
    <w:basedOn w:val="CommentText"/>
    <w:next w:val="CommentText"/>
    <w:link w:val="CommentSubjectChar"/>
    <w:uiPriority w:val="99"/>
    <w:semiHidden/>
    <w:unhideWhenUsed/>
    <w:rsid w:val="00BA323F"/>
    <w:rPr>
      <w:b/>
      <w:bCs/>
    </w:rPr>
  </w:style>
  <w:style w:type="character" w:customStyle="1" w:styleId="CommentSubjectChar">
    <w:name w:val="Comment Subject Char"/>
    <w:basedOn w:val="CommentTextChar"/>
    <w:link w:val="CommentSubject"/>
    <w:uiPriority w:val="99"/>
    <w:semiHidden/>
    <w:locked/>
    <w:rsid w:val="00BA323F"/>
    <w:rPr>
      <w:rFonts w:cs="Times New Roman"/>
      <w:b/>
      <w:sz w:val="20"/>
    </w:rPr>
  </w:style>
  <w:style w:type="character" w:styleId="LineNumber">
    <w:name w:val="line number"/>
    <w:basedOn w:val="DefaultParagraphFont"/>
    <w:uiPriority w:val="99"/>
    <w:semiHidden/>
    <w:unhideWhenUsed/>
    <w:rsid w:val="0072570B"/>
    <w:rPr>
      <w:rFonts w:cs="Times New Roman"/>
    </w:rPr>
  </w:style>
  <w:style w:type="paragraph" w:customStyle="1" w:styleId="Style1">
    <w:name w:val="Style1"/>
    <w:basedOn w:val="Normal"/>
    <w:link w:val="Style1Char"/>
    <w:qFormat/>
    <w:rsid w:val="00E26FE5"/>
    <w:pPr>
      <w:spacing w:line="360" w:lineRule="auto"/>
      <w:outlineLvl w:val="0"/>
    </w:pPr>
    <w:rPr>
      <w:b/>
      <w:bCs/>
      <w:lang w:val="en-GB" w:eastAsia="en-GB"/>
    </w:rPr>
  </w:style>
  <w:style w:type="character" w:customStyle="1" w:styleId="Heading2Char">
    <w:name w:val="Heading 2 Char"/>
    <w:basedOn w:val="DefaultParagraphFont"/>
    <w:link w:val="Heading2"/>
    <w:rsid w:val="007D1B02"/>
    <w:rPr>
      <w:rFonts w:asciiTheme="majorHAnsi" w:eastAsiaTheme="majorEastAsia" w:hAnsiTheme="majorHAnsi" w:cstheme="majorBidi"/>
      <w:b/>
      <w:bCs/>
      <w:color w:val="4F81BD" w:themeColor="accent1"/>
      <w:sz w:val="26"/>
      <w:szCs w:val="26"/>
      <w:lang w:val="en-US" w:eastAsia="en-US"/>
    </w:rPr>
  </w:style>
  <w:style w:type="character" w:customStyle="1" w:styleId="Style1Char">
    <w:name w:val="Style1 Char"/>
    <w:basedOn w:val="DefaultParagraphFont"/>
    <w:link w:val="Style1"/>
    <w:rsid w:val="00E26FE5"/>
    <w:rPr>
      <w:b/>
      <w:bCs/>
      <w:sz w:val="24"/>
      <w:szCs w:val="24"/>
      <w:lang w:val="en-GB" w:eastAsia="en-GB"/>
    </w:rPr>
  </w:style>
  <w:style w:type="paragraph" w:customStyle="1" w:styleId="Style2">
    <w:name w:val="Style2"/>
    <w:basedOn w:val="Normal"/>
    <w:link w:val="Style2Char"/>
    <w:qFormat/>
    <w:rsid w:val="00962C6D"/>
    <w:pPr>
      <w:spacing w:after="120" w:line="360" w:lineRule="auto"/>
    </w:pPr>
    <w:rPr>
      <w:b/>
      <w:lang w:val="en-GB" w:eastAsia="en-GB"/>
    </w:rPr>
  </w:style>
  <w:style w:type="character" w:customStyle="1" w:styleId="Heading3Char">
    <w:name w:val="Heading 3 Char"/>
    <w:basedOn w:val="DefaultParagraphFont"/>
    <w:link w:val="Heading3"/>
    <w:rsid w:val="00256165"/>
    <w:rPr>
      <w:rFonts w:asciiTheme="majorHAnsi" w:eastAsiaTheme="majorEastAsia" w:hAnsiTheme="majorHAnsi" w:cstheme="majorBidi"/>
      <w:b/>
      <w:bCs/>
      <w:color w:val="4F81BD" w:themeColor="accent1"/>
      <w:sz w:val="24"/>
      <w:szCs w:val="24"/>
      <w:lang w:val="en-US" w:eastAsia="en-US"/>
    </w:rPr>
  </w:style>
  <w:style w:type="character" w:customStyle="1" w:styleId="Style2Char">
    <w:name w:val="Style2 Char"/>
    <w:basedOn w:val="DefaultParagraphFont"/>
    <w:link w:val="Style2"/>
    <w:rsid w:val="00962C6D"/>
    <w:rPr>
      <w:b/>
      <w:sz w:val="24"/>
      <w:szCs w:val="24"/>
      <w:lang w:val="en-GB" w:eastAsia="en-GB"/>
    </w:rPr>
  </w:style>
  <w:style w:type="paragraph" w:customStyle="1" w:styleId="Style3">
    <w:name w:val="Style3"/>
    <w:basedOn w:val="Normal"/>
    <w:link w:val="Style3Char"/>
    <w:qFormat/>
    <w:rsid w:val="007418FB"/>
    <w:pPr>
      <w:spacing w:line="360" w:lineRule="auto"/>
    </w:pPr>
    <w:rPr>
      <w:b/>
    </w:rPr>
  </w:style>
  <w:style w:type="paragraph" w:styleId="TOC1">
    <w:name w:val="toc 1"/>
    <w:basedOn w:val="Normal"/>
    <w:next w:val="Normal"/>
    <w:autoRedefine/>
    <w:uiPriority w:val="39"/>
    <w:unhideWhenUsed/>
    <w:rsid w:val="0022760E"/>
    <w:pPr>
      <w:spacing w:before="120" w:after="120"/>
    </w:pPr>
    <w:rPr>
      <w:rFonts w:asciiTheme="minorHAnsi" w:hAnsiTheme="minorHAnsi" w:cstheme="minorHAnsi"/>
      <w:b/>
      <w:bCs/>
      <w:caps/>
      <w:sz w:val="20"/>
      <w:szCs w:val="20"/>
    </w:rPr>
  </w:style>
  <w:style w:type="character" w:customStyle="1" w:styleId="Style3Char">
    <w:name w:val="Style3 Char"/>
    <w:basedOn w:val="DefaultParagraphFont"/>
    <w:link w:val="Style3"/>
    <w:rsid w:val="007418FB"/>
    <w:rPr>
      <w:b/>
      <w:sz w:val="24"/>
      <w:szCs w:val="24"/>
      <w:lang w:val="en-US" w:eastAsia="en-US"/>
    </w:rPr>
  </w:style>
  <w:style w:type="paragraph" w:styleId="TOC3">
    <w:name w:val="toc 3"/>
    <w:basedOn w:val="Normal"/>
    <w:next w:val="Normal"/>
    <w:autoRedefine/>
    <w:uiPriority w:val="39"/>
    <w:unhideWhenUsed/>
    <w:rsid w:val="0022760E"/>
    <w:pPr>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22760E"/>
    <w:pPr>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22760E"/>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22760E"/>
    <w:pPr>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22760E"/>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22760E"/>
    <w:pPr>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22760E"/>
    <w:pPr>
      <w:ind w:left="1920"/>
    </w:pPr>
    <w:rPr>
      <w:rFonts w:asciiTheme="minorHAnsi" w:hAnsiTheme="minorHAnsi" w:cstheme="minorHAnsi"/>
      <w:sz w:val="18"/>
      <w:szCs w:val="18"/>
    </w:rPr>
  </w:style>
  <w:style w:type="paragraph" w:styleId="TOCHeading">
    <w:name w:val="TOC Heading"/>
    <w:basedOn w:val="Heading1"/>
    <w:next w:val="Normal"/>
    <w:uiPriority w:val="39"/>
    <w:semiHidden/>
    <w:unhideWhenUsed/>
    <w:qFormat/>
    <w:rsid w:val="00274806"/>
    <w:pPr>
      <w:spacing w:line="276" w:lineRule="auto"/>
      <w:outlineLvl w:val="9"/>
    </w:pPr>
    <w:rPr>
      <w:rFonts w:asciiTheme="majorHAnsi" w:eastAsiaTheme="majorEastAsia" w:hAnsiTheme="majorHAnsi" w:cstheme="majorBidi"/>
      <w:color w:val="365F91" w:themeColor="accent1" w:themeShade="BF"/>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815831">
      <w:bodyDiv w:val="1"/>
      <w:marLeft w:val="0"/>
      <w:marRight w:val="0"/>
      <w:marTop w:val="0"/>
      <w:marBottom w:val="0"/>
      <w:divBdr>
        <w:top w:val="none" w:sz="0" w:space="0" w:color="auto"/>
        <w:left w:val="none" w:sz="0" w:space="0" w:color="auto"/>
        <w:bottom w:val="none" w:sz="0" w:space="0" w:color="auto"/>
        <w:right w:val="none" w:sz="0" w:space="0" w:color="auto"/>
      </w:divBdr>
    </w:div>
    <w:div w:id="772557219">
      <w:bodyDiv w:val="1"/>
      <w:marLeft w:val="0"/>
      <w:marRight w:val="0"/>
      <w:marTop w:val="0"/>
      <w:marBottom w:val="0"/>
      <w:divBdr>
        <w:top w:val="none" w:sz="0" w:space="0" w:color="auto"/>
        <w:left w:val="none" w:sz="0" w:space="0" w:color="auto"/>
        <w:bottom w:val="none" w:sz="0" w:space="0" w:color="auto"/>
        <w:right w:val="none" w:sz="0" w:space="0" w:color="auto"/>
      </w:divBdr>
    </w:div>
    <w:div w:id="802621635">
      <w:bodyDiv w:val="1"/>
      <w:marLeft w:val="0"/>
      <w:marRight w:val="0"/>
      <w:marTop w:val="0"/>
      <w:marBottom w:val="0"/>
      <w:divBdr>
        <w:top w:val="none" w:sz="0" w:space="0" w:color="auto"/>
        <w:left w:val="none" w:sz="0" w:space="0" w:color="auto"/>
        <w:bottom w:val="none" w:sz="0" w:space="0" w:color="auto"/>
        <w:right w:val="none" w:sz="0" w:space="0" w:color="auto"/>
      </w:divBdr>
    </w:div>
    <w:div w:id="1920017196">
      <w:bodyDiv w:val="1"/>
      <w:marLeft w:val="0"/>
      <w:marRight w:val="0"/>
      <w:marTop w:val="0"/>
      <w:marBottom w:val="0"/>
      <w:divBdr>
        <w:top w:val="none" w:sz="0" w:space="0" w:color="auto"/>
        <w:left w:val="none" w:sz="0" w:space="0" w:color="auto"/>
        <w:bottom w:val="none" w:sz="0" w:space="0" w:color="auto"/>
        <w:right w:val="none" w:sz="0" w:space="0" w:color="auto"/>
      </w:divBdr>
    </w:div>
    <w:div w:id="1959798837">
      <w:marLeft w:val="0"/>
      <w:marRight w:val="0"/>
      <w:marTop w:val="0"/>
      <w:marBottom w:val="0"/>
      <w:divBdr>
        <w:top w:val="none" w:sz="0" w:space="0" w:color="auto"/>
        <w:left w:val="none" w:sz="0" w:space="0" w:color="auto"/>
        <w:bottom w:val="none" w:sz="0" w:space="0" w:color="auto"/>
        <w:right w:val="none" w:sz="0" w:space="0" w:color="auto"/>
      </w:divBdr>
    </w:div>
    <w:div w:id="1959798838">
      <w:marLeft w:val="0"/>
      <w:marRight w:val="0"/>
      <w:marTop w:val="0"/>
      <w:marBottom w:val="0"/>
      <w:divBdr>
        <w:top w:val="none" w:sz="0" w:space="0" w:color="auto"/>
        <w:left w:val="none" w:sz="0" w:space="0" w:color="auto"/>
        <w:bottom w:val="none" w:sz="0" w:space="0" w:color="auto"/>
        <w:right w:val="none" w:sz="0" w:space="0" w:color="auto"/>
      </w:divBdr>
    </w:div>
    <w:div w:id="1959798839">
      <w:marLeft w:val="0"/>
      <w:marRight w:val="0"/>
      <w:marTop w:val="0"/>
      <w:marBottom w:val="0"/>
      <w:divBdr>
        <w:top w:val="none" w:sz="0" w:space="0" w:color="auto"/>
        <w:left w:val="none" w:sz="0" w:space="0" w:color="auto"/>
        <w:bottom w:val="none" w:sz="0" w:space="0" w:color="auto"/>
        <w:right w:val="none" w:sz="0" w:space="0" w:color="auto"/>
      </w:divBdr>
    </w:div>
    <w:div w:id="1959798840">
      <w:marLeft w:val="0"/>
      <w:marRight w:val="0"/>
      <w:marTop w:val="0"/>
      <w:marBottom w:val="0"/>
      <w:divBdr>
        <w:top w:val="none" w:sz="0" w:space="0" w:color="auto"/>
        <w:left w:val="none" w:sz="0" w:space="0" w:color="auto"/>
        <w:bottom w:val="none" w:sz="0" w:space="0" w:color="auto"/>
        <w:right w:val="none" w:sz="0" w:space="0" w:color="auto"/>
      </w:divBdr>
    </w:div>
    <w:div w:id="1959798841">
      <w:marLeft w:val="0"/>
      <w:marRight w:val="0"/>
      <w:marTop w:val="0"/>
      <w:marBottom w:val="0"/>
      <w:divBdr>
        <w:top w:val="none" w:sz="0" w:space="0" w:color="auto"/>
        <w:left w:val="none" w:sz="0" w:space="0" w:color="auto"/>
        <w:bottom w:val="none" w:sz="0" w:space="0" w:color="auto"/>
        <w:right w:val="none" w:sz="0" w:space="0" w:color="auto"/>
      </w:divBdr>
    </w:div>
    <w:div w:id="1959798842">
      <w:marLeft w:val="0"/>
      <w:marRight w:val="0"/>
      <w:marTop w:val="0"/>
      <w:marBottom w:val="0"/>
      <w:divBdr>
        <w:top w:val="none" w:sz="0" w:space="0" w:color="auto"/>
        <w:left w:val="none" w:sz="0" w:space="0" w:color="auto"/>
        <w:bottom w:val="none" w:sz="0" w:space="0" w:color="auto"/>
        <w:right w:val="none" w:sz="0" w:space="0" w:color="auto"/>
      </w:divBdr>
    </w:div>
    <w:div w:id="1959798843">
      <w:marLeft w:val="0"/>
      <w:marRight w:val="0"/>
      <w:marTop w:val="0"/>
      <w:marBottom w:val="0"/>
      <w:divBdr>
        <w:top w:val="none" w:sz="0" w:space="0" w:color="auto"/>
        <w:left w:val="none" w:sz="0" w:space="0" w:color="auto"/>
        <w:bottom w:val="none" w:sz="0" w:space="0" w:color="auto"/>
        <w:right w:val="none" w:sz="0" w:space="0" w:color="auto"/>
      </w:divBdr>
    </w:div>
    <w:div w:id="1959798844">
      <w:marLeft w:val="0"/>
      <w:marRight w:val="0"/>
      <w:marTop w:val="0"/>
      <w:marBottom w:val="0"/>
      <w:divBdr>
        <w:top w:val="none" w:sz="0" w:space="0" w:color="auto"/>
        <w:left w:val="none" w:sz="0" w:space="0" w:color="auto"/>
        <w:bottom w:val="none" w:sz="0" w:space="0" w:color="auto"/>
        <w:right w:val="none" w:sz="0" w:space="0" w:color="auto"/>
      </w:divBdr>
    </w:div>
    <w:div w:id="1959798845">
      <w:marLeft w:val="0"/>
      <w:marRight w:val="0"/>
      <w:marTop w:val="0"/>
      <w:marBottom w:val="0"/>
      <w:divBdr>
        <w:top w:val="none" w:sz="0" w:space="0" w:color="auto"/>
        <w:left w:val="none" w:sz="0" w:space="0" w:color="auto"/>
        <w:bottom w:val="none" w:sz="0" w:space="0" w:color="auto"/>
        <w:right w:val="none" w:sz="0" w:space="0" w:color="auto"/>
      </w:divBdr>
    </w:div>
    <w:div w:id="1959798846">
      <w:marLeft w:val="0"/>
      <w:marRight w:val="0"/>
      <w:marTop w:val="0"/>
      <w:marBottom w:val="0"/>
      <w:divBdr>
        <w:top w:val="none" w:sz="0" w:space="0" w:color="auto"/>
        <w:left w:val="none" w:sz="0" w:space="0" w:color="auto"/>
        <w:bottom w:val="none" w:sz="0" w:space="0" w:color="auto"/>
        <w:right w:val="none" w:sz="0" w:space="0" w:color="auto"/>
      </w:divBdr>
    </w:div>
    <w:div w:id="1959798847">
      <w:marLeft w:val="0"/>
      <w:marRight w:val="0"/>
      <w:marTop w:val="0"/>
      <w:marBottom w:val="0"/>
      <w:divBdr>
        <w:top w:val="none" w:sz="0" w:space="0" w:color="auto"/>
        <w:left w:val="none" w:sz="0" w:space="0" w:color="auto"/>
        <w:bottom w:val="none" w:sz="0" w:space="0" w:color="auto"/>
        <w:right w:val="none" w:sz="0" w:space="0" w:color="auto"/>
      </w:divBdr>
    </w:div>
    <w:div w:id="1959798848">
      <w:marLeft w:val="0"/>
      <w:marRight w:val="0"/>
      <w:marTop w:val="0"/>
      <w:marBottom w:val="0"/>
      <w:divBdr>
        <w:top w:val="none" w:sz="0" w:space="0" w:color="auto"/>
        <w:left w:val="none" w:sz="0" w:space="0" w:color="auto"/>
        <w:bottom w:val="none" w:sz="0" w:space="0" w:color="auto"/>
        <w:right w:val="none" w:sz="0" w:space="0" w:color="auto"/>
      </w:divBdr>
    </w:div>
    <w:div w:id="1959798849">
      <w:marLeft w:val="0"/>
      <w:marRight w:val="0"/>
      <w:marTop w:val="0"/>
      <w:marBottom w:val="0"/>
      <w:divBdr>
        <w:top w:val="none" w:sz="0" w:space="0" w:color="auto"/>
        <w:left w:val="none" w:sz="0" w:space="0" w:color="auto"/>
        <w:bottom w:val="none" w:sz="0" w:space="0" w:color="auto"/>
        <w:right w:val="none" w:sz="0" w:space="0" w:color="auto"/>
      </w:divBdr>
    </w:div>
    <w:div w:id="1959798850">
      <w:marLeft w:val="0"/>
      <w:marRight w:val="0"/>
      <w:marTop w:val="0"/>
      <w:marBottom w:val="0"/>
      <w:divBdr>
        <w:top w:val="none" w:sz="0" w:space="0" w:color="auto"/>
        <w:left w:val="none" w:sz="0" w:space="0" w:color="auto"/>
        <w:bottom w:val="none" w:sz="0" w:space="0" w:color="auto"/>
        <w:right w:val="none" w:sz="0" w:space="0" w:color="auto"/>
      </w:divBdr>
    </w:div>
    <w:div w:id="1959798851">
      <w:marLeft w:val="0"/>
      <w:marRight w:val="0"/>
      <w:marTop w:val="0"/>
      <w:marBottom w:val="0"/>
      <w:divBdr>
        <w:top w:val="none" w:sz="0" w:space="0" w:color="auto"/>
        <w:left w:val="none" w:sz="0" w:space="0" w:color="auto"/>
        <w:bottom w:val="none" w:sz="0" w:space="0" w:color="auto"/>
        <w:right w:val="none" w:sz="0" w:space="0" w:color="auto"/>
      </w:divBdr>
    </w:div>
    <w:div w:id="1959798852">
      <w:marLeft w:val="0"/>
      <w:marRight w:val="0"/>
      <w:marTop w:val="0"/>
      <w:marBottom w:val="0"/>
      <w:divBdr>
        <w:top w:val="none" w:sz="0" w:space="0" w:color="auto"/>
        <w:left w:val="none" w:sz="0" w:space="0" w:color="auto"/>
        <w:bottom w:val="none" w:sz="0" w:space="0" w:color="auto"/>
        <w:right w:val="none" w:sz="0" w:space="0" w:color="auto"/>
      </w:divBdr>
    </w:div>
    <w:div w:id="1959798853">
      <w:marLeft w:val="0"/>
      <w:marRight w:val="0"/>
      <w:marTop w:val="0"/>
      <w:marBottom w:val="0"/>
      <w:divBdr>
        <w:top w:val="none" w:sz="0" w:space="0" w:color="auto"/>
        <w:left w:val="none" w:sz="0" w:space="0" w:color="auto"/>
        <w:bottom w:val="none" w:sz="0" w:space="0" w:color="auto"/>
        <w:right w:val="none" w:sz="0" w:space="0" w:color="auto"/>
      </w:divBdr>
    </w:div>
    <w:div w:id="1959798854">
      <w:marLeft w:val="0"/>
      <w:marRight w:val="0"/>
      <w:marTop w:val="0"/>
      <w:marBottom w:val="0"/>
      <w:divBdr>
        <w:top w:val="none" w:sz="0" w:space="0" w:color="auto"/>
        <w:left w:val="none" w:sz="0" w:space="0" w:color="auto"/>
        <w:bottom w:val="none" w:sz="0" w:space="0" w:color="auto"/>
        <w:right w:val="none" w:sz="0" w:space="0" w:color="auto"/>
      </w:divBdr>
    </w:div>
    <w:div w:id="1959798855">
      <w:marLeft w:val="0"/>
      <w:marRight w:val="0"/>
      <w:marTop w:val="0"/>
      <w:marBottom w:val="0"/>
      <w:divBdr>
        <w:top w:val="none" w:sz="0" w:space="0" w:color="auto"/>
        <w:left w:val="none" w:sz="0" w:space="0" w:color="auto"/>
        <w:bottom w:val="none" w:sz="0" w:space="0" w:color="auto"/>
        <w:right w:val="none" w:sz="0" w:space="0" w:color="auto"/>
      </w:divBdr>
    </w:div>
    <w:div w:id="1959798856">
      <w:marLeft w:val="0"/>
      <w:marRight w:val="0"/>
      <w:marTop w:val="0"/>
      <w:marBottom w:val="0"/>
      <w:divBdr>
        <w:top w:val="none" w:sz="0" w:space="0" w:color="auto"/>
        <w:left w:val="none" w:sz="0" w:space="0" w:color="auto"/>
        <w:bottom w:val="none" w:sz="0" w:space="0" w:color="auto"/>
        <w:right w:val="none" w:sz="0" w:space="0" w:color="auto"/>
      </w:divBdr>
    </w:div>
    <w:div w:id="1959798857">
      <w:marLeft w:val="0"/>
      <w:marRight w:val="0"/>
      <w:marTop w:val="0"/>
      <w:marBottom w:val="0"/>
      <w:divBdr>
        <w:top w:val="none" w:sz="0" w:space="0" w:color="auto"/>
        <w:left w:val="none" w:sz="0" w:space="0" w:color="auto"/>
        <w:bottom w:val="none" w:sz="0" w:space="0" w:color="auto"/>
        <w:right w:val="none" w:sz="0" w:space="0" w:color="auto"/>
      </w:divBdr>
    </w:div>
    <w:div w:id="1959798858">
      <w:marLeft w:val="0"/>
      <w:marRight w:val="0"/>
      <w:marTop w:val="0"/>
      <w:marBottom w:val="0"/>
      <w:divBdr>
        <w:top w:val="none" w:sz="0" w:space="0" w:color="auto"/>
        <w:left w:val="none" w:sz="0" w:space="0" w:color="auto"/>
        <w:bottom w:val="none" w:sz="0" w:space="0" w:color="auto"/>
        <w:right w:val="none" w:sz="0" w:space="0" w:color="auto"/>
      </w:divBdr>
    </w:div>
    <w:div w:id="1959798859">
      <w:marLeft w:val="0"/>
      <w:marRight w:val="0"/>
      <w:marTop w:val="0"/>
      <w:marBottom w:val="0"/>
      <w:divBdr>
        <w:top w:val="none" w:sz="0" w:space="0" w:color="auto"/>
        <w:left w:val="none" w:sz="0" w:space="0" w:color="auto"/>
        <w:bottom w:val="none" w:sz="0" w:space="0" w:color="auto"/>
        <w:right w:val="none" w:sz="0" w:space="0" w:color="auto"/>
      </w:divBdr>
    </w:div>
    <w:div w:id="19597988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package" Target="embeddings/Microsoft_Excel_Worksheet3.xlsx"/><Relationship Id="rId3" Type="http://schemas.openxmlformats.org/officeDocument/2006/relationships/styles" Target="styles.xml"/><Relationship Id="rId21" Type="http://schemas.openxmlformats.org/officeDocument/2006/relationships/package" Target="embeddings/Microsoft_Excel_Worksheet5.xlsx"/><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nita.vjaarsveldt\Documents\DIAGNOSTIC%20RADIOLOGY\Dr%20Lentsoane\IVH_for_SREC%5b2%5d.rtf%20final.docx"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package" Target="embeddings/Microsoft_Excel_Worksheet1.xlsx"/><Relationship Id="rId23" Type="http://schemas.openxmlformats.org/officeDocument/2006/relationships/hyperlink" Target="mailto:lenake@webmail.co.za" TargetMode="External"/><Relationship Id="rId10" Type="http://schemas.openxmlformats.org/officeDocument/2006/relationships/footer" Target="footer1.xml"/><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emf"/><Relationship Id="rId22" Type="http://schemas.openxmlformats.org/officeDocument/2006/relationships/image" Target="media/image5.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a:t>ANC</a:t>
            </a:r>
          </a:p>
        </c:rich>
      </c:tx>
      <c:layout>
        <c:manualLayout>
          <c:xMode val="edge"/>
          <c:yMode val="edge"/>
          <c:x val="0.48679946879150066"/>
          <c:y val="6.0377358490566038E-2"/>
        </c:manualLayout>
      </c:layout>
      <c:overlay val="0"/>
    </c:title>
    <c:autoTitleDeleted val="0"/>
    <c:plotArea>
      <c:layout>
        <c:manualLayout>
          <c:layoutTarget val="inner"/>
          <c:xMode val="edge"/>
          <c:yMode val="edge"/>
          <c:x val="0.23627275674206064"/>
          <c:y val="0.11724062794037537"/>
          <c:w val="0.40730913615877695"/>
          <c:h val="0.77158183528945679"/>
        </c:manualLayout>
      </c:layout>
      <c:pieChart>
        <c:varyColors val="1"/>
        <c:ser>
          <c:idx val="0"/>
          <c:order val="0"/>
          <c:explosion val="25"/>
          <c:dLbls>
            <c:showLegendKey val="0"/>
            <c:showVal val="0"/>
            <c:showCatName val="0"/>
            <c:showSerName val="0"/>
            <c:showPercent val="1"/>
            <c:showBubbleSize val="0"/>
            <c:showLeaderLines val="1"/>
          </c:dLbls>
          <c:cat>
            <c:strRef>
              <c:f>Sheet2!$A$52:$A$53</c:f>
              <c:strCache>
                <c:ptCount val="2"/>
                <c:pt idx="0">
                  <c:v>Booked</c:v>
                </c:pt>
                <c:pt idx="1">
                  <c:v>Unbooked</c:v>
                </c:pt>
              </c:strCache>
            </c:strRef>
          </c:cat>
          <c:val>
            <c:numRef>
              <c:f>Sheet2!$B$52:$B$53</c:f>
              <c:numCache>
                <c:formatCode>General</c:formatCode>
                <c:ptCount val="2"/>
                <c:pt idx="0">
                  <c:v>65</c:v>
                </c:pt>
                <c:pt idx="1">
                  <c:v>35</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948610806119355"/>
          <c:y val="0.41707958203337792"/>
          <c:w val="0.18920266440798489"/>
          <c:h val="0.22724944287624424"/>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ZA" sz="1200"/>
              <a:t>Mode</a:t>
            </a:r>
            <a:r>
              <a:rPr lang="en-ZA" sz="1200" baseline="0"/>
              <a:t> of delivery</a:t>
            </a:r>
            <a:endParaRPr lang="en-ZA" sz="1200"/>
          </a:p>
        </c:rich>
      </c:tx>
      <c:layout>
        <c:manualLayout>
          <c:xMode val="edge"/>
          <c:yMode val="edge"/>
          <c:x val="0.40425"/>
          <c:y val="2.7777777777777776E-2"/>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7.6243875765529309E-2"/>
          <c:y val="0.1512583843686206"/>
          <c:w val="0.6313044619422572"/>
          <c:h val="0.74215915718868464"/>
        </c:manualLayout>
      </c:layout>
      <c:pie3DChart>
        <c:varyColors val="1"/>
        <c:ser>
          <c:idx val="0"/>
          <c:order val="0"/>
          <c:explosion val="25"/>
          <c:dLbls>
            <c:showLegendKey val="0"/>
            <c:showVal val="0"/>
            <c:showCatName val="0"/>
            <c:showSerName val="0"/>
            <c:showPercent val="1"/>
            <c:showBubbleSize val="0"/>
            <c:showLeaderLines val="1"/>
          </c:dLbls>
          <c:cat>
            <c:strRef>
              <c:f>Sheet2!$A$41:$A$42</c:f>
              <c:strCache>
                <c:ptCount val="2"/>
                <c:pt idx="0">
                  <c:v>Caesarean section</c:v>
                </c:pt>
                <c:pt idx="1">
                  <c:v>Normal delivery</c:v>
                </c:pt>
              </c:strCache>
            </c:strRef>
          </c:cat>
          <c:val>
            <c:numRef>
              <c:f>Sheet2!$B$41:$B$42</c:f>
              <c:numCache>
                <c:formatCode>General</c:formatCode>
                <c:ptCount val="2"/>
                <c:pt idx="0">
                  <c:v>49</c:v>
                </c:pt>
                <c:pt idx="1">
                  <c:v>51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7C773-960D-4A3C-8F97-E9EA38247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22084</Words>
  <Characters>125883</Characters>
  <Application>Microsoft Office Word</Application>
  <DocSecurity>0</DocSecurity>
  <Lines>1049</Lines>
  <Paragraphs>295</Paragraphs>
  <ScaleCrop>false</ScaleCrop>
  <HeadingPairs>
    <vt:vector size="2" baseType="variant">
      <vt:variant>
        <vt:lpstr>Title</vt:lpstr>
      </vt:variant>
      <vt:variant>
        <vt:i4>1</vt:i4>
      </vt:variant>
    </vt:vector>
  </HeadingPairs>
  <TitlesOfParts>
    <vt:vector size="1" baseType="lpstr">
      <vt:lpstr>Maternal Characteristics</vt:lpstr>
    </vt:vector>
  </TitlesOfParts>
  <Company>HP</Company>
  <LinksUpToDate>false</LinksUpToDate>
  <CharactersWithSpaces>147672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Maternal Characteristics</dc:title>
  <dc:creator>Dr Maepa</dc:creator>
  <cp:lastModifiedBy>Van Der Heever, Hendry</cp:lastModifiedBy>
  <cp:revision>2</cp:revision>
  <cp:lastPrinted>2012-04-20T08:57:00Z</cp:lastPrinted>
  <dcterms:created xsi:type="dcterms:W3CDTF">2012-04-23T16:12:00Z</dcterms:created>
  <dcterms:modified xsi:type="dcterms:W3CDTF">2012-04-23T16:12:00Z</dcterms:modified>
</cp:coreProperties>
</file>